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Evaluated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international research papers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benchmarked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curriculum outlines from over thirteen Canadian universities;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pinpointed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key textbooks, culminating in comprehensive recommendations for a redesigned Linear Algebra course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professor and a team of 3 assistants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impactful teaching plan for a first-year Linear Algebra course.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Partnering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organizations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open-source textbook in PreText,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transitioning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concepts from pre-calculus to advanced university-level mathematics.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various operation-teams such as marketing to develop a promotional website,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utilizing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React.js and Tailwind CSS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multi-tier sponsorship benefit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Built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GUI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 display significant readout data when running the pod and connected a central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RaspberryPi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the backend of the GUI via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TCP Connection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successful transmission of the data.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control program for a Robotics Rover,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enabling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simultaneous component management through a game controller,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transmitting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 with the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Pysocket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and Websocket libraries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GUI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a multi-camera system on the rover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PyGST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with the use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TCP Connections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CLI tools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testing.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dual production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pipelines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different methods to efficiently target needs such as faster or smooth streaming.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Worked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group of developers 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startup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create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study application with various tools such as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flashcards generator, study planner, exam generator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RAG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trained studying assistant.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complete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functionalities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Flask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backend connected with a minimal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frontend along with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Facilitated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10-member team in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redesigning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the 3D printing process, integrating environmental and efficiency improvements while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consulting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the team advisor and group advisors weekly in various team meetings for areas of revisions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Researched safer alternatives and programmed the fill process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leading to development of 3 iterations of the process redesign.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Programmed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Adobe Express Add-On within 36 hours,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enhancing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design accessibility for users with low vision, dyslexia, and other impairments; currently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undergoing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review for the official Adobe Add-On marketplace.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real-time feedback by analyzing colors, fonts, and layouts used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React.js, Javascript,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Engineered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news aggregation app,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integrating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four APIs including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Gemini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News API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curate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personalized, concise news for users in the Google Gemini API Developer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Leveraged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framework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Tailwind CSS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the frontend,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 Flask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the backend, to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comprehensive full-stack social media app, featuring messaging, liked articles, and genre customization. 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networking platform for inexperienced tech seekers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on challenging competitions while being tutored by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trained learning model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receiving feedback from professionals at the Snowflake RAG competition.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Retrieval Augmented Generation (RAG)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training an AI model with the use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Snowflake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database for storing documentation,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Mistral LLM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generation,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Cortex Search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retrieval,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Streamlit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the frontend display.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Bookstore application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JavaFX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implementing secure user authentication, encrypted data storage, and real-time book management functionalities.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Collaborated in a team to design and implement system architecture using UML modeling and design patterns, ensuring scalability.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7"/>
        </w:numPr>
        <w:spacing w:after="0" w:afterAutospacing="0" w:before="13.5260009765625" w:lineRule="auto"/>
        <w:ind w:left="450" w:right="5.73608398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Built an Arduino car using various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components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including motor controllers, motors, ESP32 CAM, Arduino Uno, and Servo Motors.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7"/>
        </w:numPr>
        <w:spacing w:before="0" w:beforeAutospacing="0" w:lineRule="auto"/>
        <w:ind w:left="450" w:right="5.736083984375" w:hanging="360"/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Made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C++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further developing it to perform tasks such as image recognition and target locking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OpenCV.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multi-functional CPU 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VHDL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environment developed on an FPGA board that uses two 8 bit inputs, clock inputs, enable inputs, and resets to provide hexadecimal output effectively.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VHDL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code 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Altera Quartus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different functionalities using 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FSM state machine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latches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decoder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7 segment converters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arithmetic and logic units (ALU cores)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Used block schematics and logic waveforms to simulate CPU before implementation on the board.</w:t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Created a solo exploration game with a task objective of exploring the physics concepts and principles such as gravity, acceleration, mass, and forces on various in-game objects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C#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Unity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Includes the control of over two vehicles with different physics principles.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Integrates components such as terrain and over six skyboxes, utilizing Unity's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physics engine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create a challenging simulation game.</w:t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Made a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web3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video game similar to that of the google offline game using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Javascript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p5.js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in a competitive event within 48 hours and secured 3rd place win in the web3 category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ncorporate a reward system for the player by connecting their blockchain wallet to the game, and transfer tokens based on their scores</w:t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spacing w:after="0" w:afterAutospacing="0" w:before="13.5260009765625" w:lineRule="auto"/>
        <w:ind w:left="450" w:right="5.736083984375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program that studies different average land temperatures over 3 centuries using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CSV files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and outputs different averages.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before="0" w:beforeAutospacing="0" w:lineRule="auto"/>
        <w:ind w:left="450" w:right="5.130615234375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Used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GNU Plots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to create different plots in respect to the outputted data to evaluate trends and report conclusions.</w:t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>
      <w:r>
        <w:br w:type="page"/>
      </w:r>
    </w:p>
    <w:p>
      <w:pPr>
        <w:pStyle w:val="Heading1"/>
      </w:pPr>
      <w:r>
        <w:t>Tailored Experience Highlights</w:t>
      </w:r>
    </w:p>
    <w:p>
      <w:pPr>
        <w:pStyle w:val="ListBullet"/>
      </w:pPr>
      <w:r>
        <w:rPr>
          <w:rFonts w:ascii="Calibri" w:hAnsi="Calibri"/>
          <w:sz w:val="22"/>
        </w:rPr>
        <w:t>Developed full-stack AI study application using Flask, React.js, and RAG, incorporating various study tools.</w:t>
      </w:r>
    </w:p>
    <w:p>
      <w:pPr>
        <w:pStyle w:val="ListBullet"/>
      </w:pPr>
      <w:r>
        <w:rPr>
          <w:rFonts w:ascii="Calibri" w:hAnsi="Calibri"/>
          <w:sz w:val="22"/>
        </w:rPr>
        <w:t>Implemented robotic rover control program using Python libraries, enabling simultaneous component management and data transmission.</w:t>
      </w:r>
    </w:p>
    <w:p>
      <w:pPr>
        <w:pStyle w:val="ListBullet"/>
      </w:pPr>
      <w:r>
        <w:rPr>
          <w:rFonts w:ascii="Calibri" w:hAnsi="Calibri"/>
          <w:sz w:val="22"/>
        </w:rPr>
        <w:t>Designed and implemented multi-camera GUI for robotic rover using PyGST and TCP connections.</w:t>
      </w:r>
    </w:p>
    <w:p>
      <w:pPr>
        <w:pStyle w:val="Heading1"/>
      </w:pPr>
      <w:r>
        <w:t>Tailored Project Highlights</w:t>
      </w:r>
    </w:p>
    <w:p>
      <w:pPr>
        <w:pStyle w:val="ListBullet"/>
      </w:pPr>
      <w:r>
        <w:rPr>
          <w:rFonts w:ascii="Calibri" w:hAnsi="Calibri"/>
          <w:sz w:val="22"/>
        </w:rPr>
        <w:t>Developed JavaFX bookstore application with secure user authentication and real-time book management.</w:t>
      </w:r>
    </w:p>
    <w:p>
      <w:pPr>
        <w:pStyle w:val="ListBullet"/>
      </w:pPr>
      <w:r>
        <w:rPr>
          <w:rFonts w:ascii="Calibri" w:hAnsi="Calibri"/>
          <w:sz w:val="22"/>
        </w:rPr>
        <w:t>Designed and trained large language models for AI-generated content detection using PyTorch.</w:t>
      </w:r>
    </w:p>
    <w:p>
      <w:pPr>
        <w:pStyle w:val="ListBullet"/>
      </w:pPr>
      <w:r>
        <w:rPr>
          <w:rFonts w:ascii="Calibri" w:hAnsi="Calibri"/>
          <w:sz w:val="22"/>
        </w:rPr>
        <w:t>Built scalable ML training and inference systems for efficient AI agent development.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customStyle="1" w:styleId="ListBullet">
    <w:name w:val="List Bullet"/>
    <w:pPr>
      <w:spacing w:before="120" w:after="120"/>
      <w:ind w:left="360" w:hanging="360"/>
    </w:pPr>
    <w:rPr>
      <w:rFonts w:ascii="Calibri" w:hAnsi="Calibri"/>
      <w:sz w:val="22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