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r>
        <w:rPr>
          <w:rFonts w:ascii="Garamond" w:hAnsi="Garamond"/>
          <w:b/>
          <w:sz w:val="20"/>
        </w:rPr>
        <w:t>Software Developer, Toronto MetRobotics</w:t>
      </w:r>
      <w:r>
        <w:rPr>
          <w:rFonts w:ascii="Garamond" w:hAnsi="Garamond"/>
          <w:b w:val="0"/>
          <w:i w:val="0"/>
          <w:sz w:val="20"/>
        </w:rPr>
        <w:t xml:space="preserve"> — Oct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control program for a Robotics Rover, enabling simultaneous component management via a game controller and data transmission using Pysocket and Websocket libraries.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GUI for a multi-camera rover system using PyGST, leveraging TCP connections and CLI tools for testing.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Incorporated dual production pipelines with distinct methods to optimize for speed and smooth streaming.</w:t>
      </w:r>
    </w:p>
    <w:p>
      <w:r>
        <w:rPr>
          <w:rFonts w:ascii="Garamond" w:hAnsi="Garamond"/>
          <w:b/>
          <w:sz w:val="20"/>
        </w:rPr>
        <w:t>Full Stack Developer, Momentum AI</w:t>
      </w:r>
      <w:r>
        <w:rPr>
          <w:rFonts w:ascii="Garamond" w:hAnsi="Garamond"/>
          <w:b w:val="0"/>
          <w:i w:val="0"/>
          <w:sz w:val="20"/>
        </w:rPr>
        <w:t xml:space="preserve"> — May 2025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AI study application featuring flashcards, study planners, exam generators, and a RAG-trained study assistant.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complete application functionalities with a Flask backend, minimal React.js frontend, and integrated databases.</w:t>
      </w:r>
    </w:p>
    <w:p>
      <w:r>
        <w:rPr>
          <w:rFonts w:ascii="Garamond" w:hAnsi="Garamond"/>
          <w:b/>
          <w:sz w:val="20"/>
        </w:rPr>
        <w:t>Network Programming Controls and Web Developer, Metropolitan Hyperloop</w:t>
      </w:r>
      <w:r>
        <w:rPr>
          <w:rFonts w:ascii="Garamond" w:hAnsi="Garamond"/>
          <w:b w:val="0"/>
          <w:i w:val="0"/>
          <w:sz w:val="20"/>
        </w:rPr>
        <w:t xml:space="preserve"> — Sep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with marketing teams to develop a promotional website using React.js and Tailwind CSS, and designed a multi-tier sponsorship benefit system.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real-time pod data, connecting a central Raspberry Pi to the backend via TCP for data transmission.</w:t>
      </w:r>
    </w:p>
    <w:p>
      <w:r>
        <w:rPr>
          <w:rFonts w:ascii="Garamond" w:hAnsi="Garamond"/>
          <w:b/>
          <w:color w:val="0066CC"/>
          <w:sz w:val="20"/>
        </w:rPr>
        <w:t>TECHNICAL PROJECTS</w:t>
      </w:r>
    </w:p>
    <w:p>
      <w:r>
        <w:rPr>
          <w:rFonts w:ascii="Garamond" w:hAnsi="Garamond"/>
          <w:b/>
          <w:sz w:val="20"/>
        </w:rPr>
        <w:t>Vireel - News Aggregation App</w:t>
      </w:r>
      <w:r>
        <w:rPr>
          <w:rFonts w:ascii="Garamond" w:hAnsi="Garamond"/>
          <w:b w:val="0"/>
          <w:i/>
          <w:sz w:val="20"/>
        </w:rPr>
        <w:t xml:space="preserve"> | React.js, Tailwind CSS, Python, Flask, Firebase, API Integration, News API, Gemini API, Full Stack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Engineered a news aggregation app integrating four APIs (including Gemini and News API) to deliver personalized, concise news summaries.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application using React.js/Tailwind CSS (frontend) and Python/Flask (backend), incorporating user profiles, messaging, and genre customization.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Delivered a user-friendly interface enabling users to save articles, share comments, and engage in discussions within the app.</w:t>
      </w:r>
    </w:p>
    <w:p>
      <w:r>
        <w:rPr>
          <w:rFonts w:ascii="Garamond" w:hAnsi="Garamond"/>
          <w:b/>
          <w:sz w:val="20"/>
        </w:rPr>
        <w:t>BetEd - Tech Collaboration Platform</w:t>
      </w:r>
      <w:r>
        <w:rPr>
          <w:rFonts w:ascii="Garamond" w:hAnsi="Garamond"/>
          <w:b w:val="0"/>
          <w:i/>
          <w:sz w:val="20"/>
        </w:rPr>
        <w:t xml:space="preserve"> | Streamlit, Python, Retrieval-Augmented-Generation (RAG), Snowflake, Mistral LLM, Cortex Search, Full Stack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networking platform connecting tech learners with collaborative challenges, AI tutoring, and professional feedback.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RAG for an AI model, leveraging Snowflake for data storage, Mistral LLM for generation, and Cortex Search for retrieval.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user-friendly interface using Streamlit to facilitate interaction between learners, AI, and professional mentors.</w:t>
      </w:r>
    </w:p>
    <w:p>
      <w:r>
        <w:rPr>
          <w:rFonts w:ascii="Garamond" w:hAnsi="Garamond"/>
          <w:b/>
          <w:sz w:val="20"/>
        </w:rPr>
        <w:t>Inclusee - Accessibility Addon for Adobe Express</w:t>
      </w:r>
      <w:r>
        <w:rPr>
          <w:rFonts w:ascii="Garamond" w:hAnsi="Garamond"/>
          <w:b w:val="0"/>
          <w:i/>
          <w:sz w:val="20"/>
        </w:rPr>
        <w:t xml:space="preserve"> | Adobe API, JavaScript, React, Accessibility, UX/UI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browser extension improving accessibility for users with visual impairments in Adobe Express designs.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real-time feedback on color contrast, font choices, and layout to ensure design accessibility.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Provided actionable suggestions to designers for improving the accessibility of their creations within Adobe Express.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