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E56" w:rsidRPr="00D526D1" w:rsidRDefault="009D559B" w:rsidP="009D559B">
      <w:pPr>
        <w:pStyle w:val="Title"/>
        <w:rPr>
          <w:lang w:val="sk-SK"/>
        </w:rPr>
      </w:pPr>
      <w:proofErr w:type="spellStart"/>
      <w:r w:rsidRPr="00D526D1">
        <w:rPr>
          <w:lang w:val="sk-SK"/>
        </w:rPr>
        <w:t>Task</w:t>
      </w:r>
      <w:proofErr w:type="spellEnd"/>
      <w:r w:rsidRPr="00D526D1">
        <w:rPr>
          <w:lang w:val="sk-SK"/>
        </w:rPr>
        <w:t xml:space="preserve"> 1 - </w:t>
      </w:r>
      <w:proofErr w:type="spellStart"/>
      <w:r w:rsidRPr="00D526D1">
        <w:rPr>
          <w:lang w:val="sk-SK"/>
        </w:rPr>
        <w:t>Implementation</w:t>
      </w:r>
      <w:proofErr w:type="spellEnd"/>
      <w:r w:rsidRPr="00D526D1">
        <w:rPr>
          <w:lang w:val="sk-SK"/>
        </w:rPr>
        <w:t xml:space="preserve"> and </w:t>
      </w:r>
      <w:proofErr w:type="spellStart"/>
      <w:r w:rsidRPr="00D526D1">
        <w:rPr>
          <w:lang w:val="sk-SK"/>
        </w:rPr>
        <w:t>application</w:t>
      </w:r>
      <w:proofErr w:type="spellEnd"/>
      <w:r w:rsidRPr="00D526D1">
        <w:rPr>
          <w:lang w:val="sk-SK"/>
        </w:rPr>
        <w:t xml:space="preserve"> </w:t>
      </w:r>
      <w:proofErr w:type="spellStart"/>
      <w:r w:rsidRPr="00D526D1">
        <w:rPr>
          <w:lang w:val="sk-SK"/>
        </w:rPr>
        <w:t>of</w:t>
      </w:r>
      <w:proofErr w:type="spellEnd"/>
      <w:r w:rsidRPr="00D526D1">
        <w:rPr>
          <w:lang w:val="sk-SK"/>
        </w:rPr>
        <w:t xml:space="preserve"> </w:t>
      </w:r>
      <w:proofErr w:type="spellStart"/>
      <w:r w:rsidRPr="00D526D1">
        <w:rPr>
          <w:lang w:val="sk-SK"/>
        </w:rPr>
        <w:t>dotplot</w:t>
      </w:r>
      <w:proofErr w:type="spellEnd"/>
    </w:p>
    <w:p w:rsidR="00687F17" w:rsidRPr="00D526D1" w:rsidRDefault="00687F17" w:rsidP="00687F17">
      <w:pPr>
        <w:pStyle w:val="Heading1"/>
        <w:rPr>
          <w:lang w:val="sk-SK"/>
        </w:rPr>
      </w:pPr>
      <w:r w:rsidRPr="00D526D1">
        <w:rPr>
          <w:lang w:val="sk-SK"/>
        </w:rPr>
        <w:t xml:space="preserve">Prvá časť – popis </w:t>
      </w:r>
      <w:proofErr w:type="spellStart"/>
      <w:r w:rsidRPr="00D526D1">
        <w:rPr>
          <w:lang w:val="sk-SK"/>
        </w:rPr>
        <w:t>dotplotu</w:t>
      </w:r>
      <w:proofErr w:type="spellEnd"/>
      <w:r w:rsidRPr="00D526D1">
        <w:rPr>
          <w:lang w:val="sk-SK"/>
        </w:rPr>
        <w:t xml:space="preserve"> </w:t>
      </w:r>
    </w:p>
    <w:p w:rsidR="00DD5239" w:rsidRPr="00D526D1" w:rsidRDefault="009D559B" w:rsidP="009D559B">
      <w:pPr>
        <w:rPr>
          <w:lang w:val="sk-SK"/>
        </w:rPr>
      </w:pPr>
      <w:proofErr w:type="spellStart"/>
      <w:r w:rsidRPr="00D526D1">
        <w:rPr>
          <w:lang w:val="sk-SK"/>
        </w:rPr>
        <w:t>DotPlot</w:t>
      </w:r>
      <w:proofErr w:type="spellEnd"/>
      <w:r w:rsidRPr="00D526D1">
        <w:rPr>
          <w:lang w:val="sk-SK"/>
        </w:rPr>
        <w:t xml:space="preserve"> </w:t>
      </w:r>
      <w:r w:rsidR="00D944F7" w:rsidRPr="00D526D1">
        <w:rPr>
          <w:lang w:val="sk-SK"/>
        </w:rPr>
        <w:t>– je metóda využívaná v </w:t>
      </w:r>
      <w:proofErr w:type="spellStart"/>
      <w:r w:rsidR="00D944F7" w:rsidRPr="00D526D1">
        <w:rPr>
          <w:lang w:val="sk-SK"/>
        </w:rPr>
        <w:t>bioinformatike</w:t>
      </w:r>
      <w:proofErr w:type="spellEnd"/>
      <w:r w:rsidR="00D944F7" w:rsidRPr="00D526D1">
        <w:rPr>
          <w:lang w:val="sk-SK"/>
        </w:rPr>
        <w:t xml:space="preserve"> na otestovanie podobností v dvoch biologických sekvenciách. Využíva sa nato grafická </w:t>
      </w:r>
      <w:proofErr w:type="spellStart"/>
      <w:r w:rsidR="00D944F7" w:rsidRPr="00D526D1">
        <w:rPr>
          <w:lang w:val="sk-SK"/>
        </w:rPr>
        <w:t>reprezetácia</w:t>
      </w:r>
      <w:proofErr w:type="spellEnd"/>
      <w:r w:rsidR="00D944F7" w:rsidRPr="00D526D1">
        <w:rPr>
          <w:lang w:val="sk-SK"/>
        </w:rPr>
        <w:t xml:space="preserve"> v podobe obrázku, ktorá obsahuje biele </w:t>
      </w:r>
      <w:proofErr w:type="spellStart"/>
      <w:r w:rsidR="00D944F7" w:rsidRPr="00D526D1">
        <w:rPr>
          <w:lang w:val="sk-SK"/>
        </w:rPr>
        <w:t>pixely</w:t>
      </w:r>
      <w:proofErr w:type="spellEnd"/>
      <w:r w:rsidR="00D944F7" w:rsidRPr="00D526D1">
        <w:rPr>
          <w:lang w:val="sk-SK"/>
        </w:rPr>
        <w:t xml:space="preserve"> v zhode dvoch sekvencii. Na osiach sa nachádzajú jednotlivé sekvencie. Po vytvorení obrázku je možné sledovať rôzne úkazy</w:t>
      </w:r>
      <w:r w:rsidR="00E51214" w:rsidRPr="00D526D1">
        <w:rPr>
          <w:lang w:val="sk-SK"/>
        </w:rPr>
        <w:t xml:space="preserve"> medzi sekvenciami</w:t>
      </w:r>
      <w:r w:rsidR="00D944F7" w:rsidRPr="00D526D1">
        <w:rPr>
          <w:lang w:val="sk-SK"/>
        </w:rPr>
        <w:t xml:space="preserve"> (podobnosti, mutácie,...). </w:t>
      </w:r>
      <w:r w:rsidR="00D944F7" w:rsidRPr="00D526D1">
        <w:rPr>
          <w:b/>
          <w:lang w:val="sk-SK"/>
        </w:rPr>
        <w:t>Zhody</w:t>
      </w:r>
      <w:r w:rsidR="00D944F7" w:rsidRPr="00D526D1">
        <w:rPr>
          <w:lang w:val="sk-SK"/>
        </w:rPr>
        <w:t xml:space="preserve"> sa na obrázku prejavia vykreslením bielej diagonálnej čiary. </w:t>
      </w:r>
      <w:r w:rsidR="00D944F7" w:rsidRPr="00D526D1">
        <w:rPr>
          <w:b/>
          <w:lang w:val="sk-SK"/>
        </w:rPr>
        <w:t>Mutácie</w:t>
      </w:r>
      <w:r w:rsidR="00D944F7" w:rsidRPr="00D526D1">
        <w:rPr>
          <w:lang w:val="sk-SK"/>
        </w:rPr>
        <w:t xml:space="preserve"> </w:t>
      </w:r>
      <w:r w:rsidR="00E51214" w:rsidRPr="00D526D1">
        <w:rPr>
          <w:lang w:val="sk-SK"/>
        </w:rPr>
        <w:t xml:space="preserve">vykazujú rozdiely medzi sekvenciami a na obrázku sa javia ako medzery medzi diagonálnymi čiarami (rozdeľujú zhody). </w:t>
      </w:r>
      <w:r w:rsidR="00805C79" w:rsidRPr="00D526D1">
        <w:rPr>
          <w:b/>
          <w:lang w:val="sk-SK"/>
        </w:rPr>
        <w:t>Vkladania</w:t>
      </w:r>
      <w:r w:rsidR="00805C79" w:rsidRPr="00D526D1">
        <w:rPr>
          <w:lang w:val="sk-SK"/>
        </w:rPr>
        <w:t xml:space="preserve"> sú zas časti sekvencii, ktoré sú v jednej sekvencii, no nie v druhej. Graficky sa javia ako medzery medzi čiarami, ktoré sú zároveň posunuté po nejakej osi. </w:t>
      </w:r>
      <w:r w:rsidR="00805C79" w:rsidRPr="00D526D1">
        <w:rPr>
          <w:b/>
          <w:lang w:val="sk-SK"/>
        </w:rPr>
        <w:t>Vymazania</w:t>
      </w:r>
      <w:r w:rsidR="00805C79" w:rsidRPr="00D526D1">
        <w:rPr>
          <w:lang w:val="sk-SK"/>
        </w:rPr>
        <w:t xml:space="preserve"> sú také časti sekvencií, ktoré boli z jednej sekvencie vymazane (podobné s vkladaniami).</w:t>
      </w:r>
      <w:r w:rsidR="00696E2A" w:rsidRPr="00D526D1">
        <w:rPr>
          <w:lang w:val="sk-SK"/>
        </w:rPr>
        <w:t xml:space="preserve"> Pomocou </w:t>
      </w:r>
      <w:proofErr w:type="spellStart"/>
      <w:r w:rsidR="00696E2A" w:rsidRPr="00D526D1">
        <w:rPr>
          <w:lang w:val="sk-SK"/>
        </w:rPr>
        <w:t>dotplotu</w:t>
      </w:r>
      <w:proofErr w:type="spellEnd"/>
      <w:r w:rsidR="00696E2A" w:rsidRPr="00D526D1">
        <w:rPr>
          <w:lang w:val="sk-SK"/>
        </w:rPr>
        <w:t xml:space="preserve"> môžeme v sekvenci</w:t>
      </w:r>
      <w:r w:rsidR="00E552AB" w:rsidRPr="00D526D1">
        <w:rPr>
          <w:lang w:val="sk-SK"/>
        </w:rPr>
        <w:t>á</w:t>
      </w:r>
      <w:r w:rsidR="00696E2A" w:rsidRPr="00D526D1">
        <w:rPr>
          <w:lang w:val="sk-SK"/>
        </w:rPr>
        <w:t xml:space="preserve">ch nájsť redundantne časti takzvané </w:t>
      </w:r>
      <w:proofErr w:type="spellStart"/>
      <w:r w:rsidR="00696E2A" w:rsidRPr="00D526D1">
        <w:rPr>
          <w:b/>
          <w:lang w:val="sk-SK"/>
        </w:rPr>
        <w:t>low-complexity</w:t>
      </w:r>
      <w:proofErr w:type="spellEnd"/>
      <w:r w:rsidR="00FD71B9" w:rsidRPr="00D526D1">
        <w:rPr>
          <w:lang w:val="sk-SK"/>
        </w:rPr>
        <w:t xml:space="preserve"> úseky, ktoré</w:t>
      </w:r>
      <w:r w:rsidR="00696E2A" w:rsidRPr="00D526D1">
        <w:rPr>
          <w:lang w:val="sk-SK"/>
        </w:rPr>
        <w:t xml:space="preserve"> sa graficky javia ako obdĺžnikové oblasti so zhodami.</w:t>
      </w:r>
      <w:r w:rsidR="00DD5239" w:rsidRPr="00D526D1">
        <w:rPr>
          <w:lang w:val="sk-SK"/>
        </w:rPr>
        <w:t xml:space="preserve"> </w:t>
      </w:r>
      <w:proofErr w:type="spellStart"/>
      <w:r w:rsidR="00DD5239" w:rsidRPr="00D526D1">
        <w:rPr>
          <w:lang w:val="sk-SK"/>
        </w:rPr>
        <w:t>Dotplot-y</w:t>
      </w:r>
      <w:proofErr w:type="spellEnd"/>
      <w:r w:rsidR="00DD5239" w:rsidRPr="00D526D1">
        <w:rPr>
          <w:lang w:val="sk-SK"/>
        </w:rPr>
        <w:t xml:space="preserve"> majú mnoho výhod, ale aj nevýhod. </w:t>
      </w:r>
    </w:p>
    <w:p w:rsidR="00DD5239" w:rsidRPr="00D526D1" w:rsidRDefault="00DD5239" w:rsidP="009D559B">
      <w:pPr>
        <w:rPr>
          <w:lang w:val="sk-SK"/>
        </w:rPr>
      </w:pPr>
      <w:r w:rsidRPr="00D526D1">
        <w:rPr>
          <w:lang w:val="sk-SK"/>
        </w:rPr>
        <w:t xml:space="preserve">Výhody : </w:t>
      </w:r>
    </w:p>
    <w:p w:rsidR="00DD5239" w:rsidRPr="00D526D1" w:rsidRDefault="00DD5239" w:rsidP="00DD5239">
      <w:pPr>
        <w:pStyle w:val="ListParagraph"/>
        <w:numPr>
          <w:ilvl w:val="0"/>
          <w:numId w:val="1"/>
        </w:numPr>
        <w:rPr>
          <w:lang w:val="sk-SK"/>
        </w:rPr>
      </w:pPr>
      <w:r w:rsidRPr="00D526D1">
        <w:rPr>
          <w:lang w:val="sk-SK"/>
        </w:rPr>
        <w:t xml:space="preserve">vytvárajú ľahko interpretovateľný graf. </w:t>
      </w:r>
    </w:p>
    <w:p w:rsidR="009D559B" w:rsidRPr="00D526D1" w:rsidRDefault="00DD5239" w:rsidP="00DD5239">
      <w:pPr>
        <w:pStyle w:val="ListParagraph"/>
        <w:numPr>
          <w:ilvl w:val="0"/>
          <w:numId w:val="1"/>
        </w:numPr>
        <w:rPr>
          <w:lang w:val="sk-SK"/>
        </w:rPr>
      </w:pPr>
      <w:r w:rsidRPr="00D526D1">
        <w:rPr>
          <w:lang w:val="sk-SK"/>
        </w:rPr>
        <w:t>možno použiť na porovnanie krátkych, ale aj veľmi dlhých sekvencií (celý kód chromozómu).</w:t>
      </w:r>
    </w:p>
    <w:p w:rsidR="00DD5239" w:rsidRPr="00D526D1" w:rsidRDefault="00DD5239" w:rsidP="00DD5239">
      <w:pPr>
        <w:rPr>
          <w:lang w:val="sk-SK"/>
        </w:rPr>
      </w:pPr>
      <w:r w:rsidRPr="00D526D1">
        <w:rPr>
          <w:lang w:val="sk-SK"/>
        </w:rPr>
        <w:t>Nevýhody :</w:t>
      </w:r>
    </w:p>
    <w:p w:rsidR="00DD5239" w:rsidRPr="00D526D1" w:rsidRDefault="00DD5239" w:rsidP="00DD5239">
      <w:pPr>
        <w:pStyle w:val="ListParagraph"/>
        <w:numPr>
          <w:ilvl w:val="0"/>
          <w:numId w:val="2"/>
        </w:numPr>
        <w:rPr>
          <w:lang w:val="sk-SK"/>
        </w:rPr>
      </w:pPr>
      <w:r w:rsidRPr="00D526D1">
        <w:rPr>
          <w:lang w:val="sk-SK"/>
        </w:rPr>
        <w:t>nutnosť hľadať najlepšiu veľkosť okna a </w:t>
      </w:r>
      <w:proofErr w:type="spellStart"/>
      <w:r w:rsidRPr="00D526D1">
        <w:rPr>
          <w:lang w:val="sk-SK"/>
        </w:rPr>
        <w:t>thresholdu</w:t>
      </w:r>
      <w:proofErr w:type="spellEnd"/>
    </w:p>
    <w:p w:rsidR="00DD5239" w:rsidRPr="00D526D1" w:rsidRDefault="00DD5239" w:rsidP="00DD5239">
      <w:pPr>
        <w:pStyle w:val="ListParagraph"/>
        <w:numPr>
          <w:ilvl w:val="0"/>
          <w:numId w:val="2"/>
        </w:numPr>
        <w:rPr>
          <w:lang w:val="sk-SK"/>
        </w:rPr>
      </w:pPr>
      <w:r w:rsidRPr="00D526D1">
        <w:rPr>
          <w:lang w:val="sk-SK"/>
        </w:rPr>
        <w:t>porovnávanie najviac dvoch rôznych sekvencií.</w:t>
      </w:r>
    </w:p>
    <w:p w:rsidR="00FD71B9" w:rsidRPr="00D526D1" w:rsidRDefault="002F0784" w:rsidP="00FD71B9">
      <w:pPr>
        <w:pStyle w:val="Heading1"/>
        <w:rPr>
          <w:lang w:val="sk-SK"/>
        </w:rPr>
      </w:pPr>
      <w:r w:rsidRPr="00D526D1">
        <w:rPr>
          <w:lang w:val="sk-SK"/>
        </w:rPr>
        <w:lastRenderedPageBreak/>
        <w:t>Druhá časť – SLIT DROME</w:t>
      </w:r>
    </w:p>
    <w:p w:rsidR="00FD71B9" w:rsidRPr="00D526D1" w:rsidRDefault="00FD71B9" w:rsidP="00FD71B9">
      <w:pPr>
        <w:keepNext/>
        <w:jc w:val="center"/>
        <w:rPr>
          <w:lang w:val="sk-SK"/>
        </w:rPr>
      </w:pPr>
      <w:r w:rsidRPr="00D526D1">
        <w:rPr>
          <w:noProof/>
          <w:lang w:val="sk-SK"/>
        </w:rPr>
        <w:drawing>
          <wp:inline distT="0" distB="0" distL="0" distR="0" wp14:anchorId="0B12E0A5" wp14:editId="6E40C7F2">
            <wp:extent cx="3609975" cy="3609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17" w:rsidRPr="00D526D1" w:rsidRDefault="00FD71B9" w:rsidP="00FD71B9">
      <w:pPr>
        <w:pStyle w:val="Caption"/>
        <w:jc w:val="center"/>
        <w:rPr>
          <w:color w:val="000000" w:themeColor="text1"/>
          <w:lang w:val="sk-SK"/>
        </w:rPr>
      </w:pPr>
      <w:r w:rsidRPr="00D526D1">
        <w:rPr>
          <w:color w:val="000000" w:themeColor="text1"/>
          <w:lang w:val="sk-SK"/>
        </w:rPr>
        <w:t xml:space="preserve">Obrázok </w:t>
      </w:r>
      <w:r w:rsidRPr="00D526D1">
        <w:rPr>
          <w:color w:val="000000" w:themeColor="text1"/>
          <w:lang w:val="sk-SK"/>
        </w:rPr>
        <w:fldChar w:fldCharType="begin"/>
      </w:r>
      <w:r w:rsidRPr="00D526D1">
        <w:rPr>
          <w:color w:val="000000" w:themeColor="text1"/>
          <w:lang w:val="sk-SK"/>
        </w:rPr>
        <w:instrText xml:space="preserve"> SEQ Obrázok \* ARABIC </w:instrText>
      </w:r>
      <w:r w:rsidRPr="00D526D1">
        <w:rPr>
          <w:color w:val="000000" w:themeColor="text1"/>
          <w:lang w:val="sk-SK"/>
        </w:rPr>
        <w:fldChar w:fldCharType="separate"/>
      </w:r>
      <w:r w:rsidR="00AB4219">
        <w:rPr>
          <w:noProof/>
          <w:color w:val="000000" w:themeColor="text1"/>
          <w:lang w:val="sk-SK"/>
        </w:rPr>
        <w:t>1</w:t>
      </w:r>
      <w:r w:rsidRPr="00D526D1">
        <w:rPr>
          <w:color w:val="000000" w:themeColor="text1"/>
          <w:lang w:val="sk-SK"/>
        </w:rPr>
        <w:fldChar w:fldCharType="end"/>
      </w:r>
      <w:r w:rsidRPr="00D526D1">
        <w:rPr>
          <w:color w:val="000000" w:themeColor="text1"/>
          <w:lang w:val="sk-SK"/>
        </w:rPr>
        <w:t xml:space="preserve"> : </w:t>
      </w:r>
      <w:proofErr w:type="spellStart"/>
      <w:r w:rsidRPr="00D526D1">
        <w:rPr>
          <w:color w:val="000000" w:themeColor="text1"/>
          <w:lang w:val="sk-SK"/>
        </w:rPr>
        <w:t>Dotplot</w:t>
      </w:r>
      <w:proofErr w:type="spellEnd"/>
      <w:r w:rsidRPr="00D526D1">
        <w:rPr>
          <w:color w:val="000000" w:themeColor="text1"/>
          <w:lang w:val="sk-SK"/>
        </w:rPr>
        <w:t xml:space="preserve"> v ktorom porovnávame sekvenciu SLIT_DROME so sebou. Veľkosť okna je nastavená na 11 s </w:t>
      </w:r>
      <w:proofErr w:type="spellStart"/>
      <w:r w:rsidRPr="00D526D1">
        <w:rPr>
          <w:color w:val="000000" w:themeColor="text1"/>
          <w:lang w:val="sk-SK"/>
        </w:rPr>
        <w:t>thresholdom</w:t>
      </w:r>
      <w:proofErr w:type="spellEnd"/>
      <w:r w:rsidRPr="00D526D1">
        <w:rPr>
          <w:color w:val="000000" w:themeColor="text1"/>
          <w:lang w:val="sk-SK"/>
        </w:rPr>
        <w:t xml:space="preserve"> rovným 1.</w:t>
      </w:r>
    </w:p>
    <w:p w:rsidR="00687F17" w:rsidRPr="00D526D1" w:rsidRDefault="003A75E8" w:rsidP="009D559B">
      <w:pPr>
        <w:rPr>
          <w:lang w:val="sk-SK"/>
        </w:rPr>
      </w:pPr>
      <w:r w:rsidRPr="00D526D1">
        <w:rPr>
          <w:lang w:val="sk-SK"/>
        </w:rPr>
        <w:t>Ako je vidieť v </w:t>
      </w:r>
      <w:proofErr w:type="spellStart"/>
      <w:r w:rsidRPr="00D526D1">
        <w:rPr>
          <w:lang w:val="sk-SK"/>
        </w:rPr>
        <w:t>dotplote</w:t>
      </w:r>
      <w:proofErr w:type="spellEnd"/>
      <w:r w:rsidRPr="00D526D1">
        <w:rPr>
          <w:lang w:val="sk-SK"/>
        </w:rPr>
        <w:t xml:space="preserve"> sa nachádza viacero </w:t>
      </w:r>
      <w:r w:rsidR="006430BC">
        <w:rPr>
          <w:lang w:val="sk-SK"/>
        </w:rPr>
        <w:t>oblastí</w:t>
      </w:r>
      <w:r w:rsidRPr="00D526D1">
        <w:rPr>
          <w:lang w:val="sk-SK"/>
        </w:rPr>
        <w:t>, ktoré sa v grafe javia ako</w:t>
      </w:r>
      <w:r w:rsidR="006430BC">
        <w:rPr>
          <w:lang w:val="sk-SK"/>
        </w:rPr>
        <w:t xml:space="preserve"> prerušované</w:t>
      </w:r>
      <w:r w:rsidRPr="00D526D1">
        <w:rPr>
          <w:lang w:val="sk-SK"/>
        </w:rPr>
        <w:t xml:space="preserve"> štvorce</w:t>
      </w:r>
      <w:r w:rsidR="00611F65" w:rsidRPr="00D526D1">
        <w:rPr>
          <w:lang w:val="sk-SK"/>
        </w:rPr>
        <w:t>/</w:t>
      </w:r>
      <w:r w:rsidR="0075313D" w:rsidRPr="00D526D1">
        <w:rPr>
          <w:lang w:val="sk-SK"/>
        </w:rPr>
        <w:t>obdĺžniky</w:t>
      </w:r>
      <w:r w:rsidRPr="00D526D1">
        <w:rPr>
          <w:lang w:val="sk-SK"/>
        </w:rPr>
        <w:t>, čo znamená, že sa v t</w:t>
      </w:r>
      <w:r w:rsidR="0075313D" w:rsidRPr="00D526D1">
        <w:rPr>
          <w:lang w:val="sk-SK"/>
        </w:rPr>
        <w:t>ýchto</w:t>
      </w:r>
      <w:r w:rsidRPr="00D526D1">
        <w:rPr>
          <w:lang w:val="sk-SK"/>
        </w:rPr>
        <w:t xml:space="preserve"> </w:t>
      </w:r>
      <w:r w:rsidR="0050172B">
        <w:rPr>
          <w:lang w:val="sk-SK"/>
        </w:rPr>
        <w:t>oblastiach</w:t>
      </w:r>
      <w:r w:rsidRPr="00D526D1">
        <w:rPr>
          <w:lang w:val="sk-SK"/>
        </w:rPr>
        <w:t xml:space="preserve"> opakujú určité časti </w:t>
      </w:r>
      <w:r w:rsidR="0050172B">
        <w:rPr>
          <w:lang w:val="sk-SK"/>
        </w:rPr>
        <w:t xml:space="preserve">sekvencií </w:t>
      </w:r>
      <w:r w:rsidRPr="00D526D1">
        <w:rPr>
          <w:lang w:val="sk-SK"/>
        </w:rPr>
        <w:t>viacero razy</w:t>
      </w:r>
      <w:r w:rsidR="003864F2">
        <w:rPr>
          <w:lang w:val="sk-SK"/>
        </w:rPr>
        <w:t xml:space="preserve"> (tzv. </w:t>
      </w:r>
      <w:proofErr w:type="spellStart"/>
      <w:r w:rsidR="003864F2" w:rsidRPr="003864F2">
        <w:rPr>
          <w:lang w:val="sk-SK"/>
        </w:rPr>
        <w:t>minisatellite</w:t>
      </w:r>
      <w:proofErr w:type="spellEnd"/>
      <w:r w:rsidR="003864F2" w:rsidRPr="003864F2">
        <w:rPr>
          <w:lang w:val="sk-SK"/>
        </w:rPr>
        <w:t xml:space="preserve"> </w:t>
      </w:r>
      <w:proofErr w:type="spellStart"/>
      <w:r w:rsidR="003864F2" w:rsidRPr="003864F2">
        <w:rPr>
          <w:lang w:val="sk-SK"/>
        </w:rPr>
        <w:t>patterns</w:t>
      </w:r>
      <w:proofErr w:type="spellEnd"/>
      <w:r w:rsidR="003864F2">
        <w:rPr>
          <w:lang w:val="sk-SK"/>
        </w:rPr>
        <w:t>)</w:t>
      </w:r>
      <w:r w:rsidRPr="00D526D1">
        <w:rPr>
          <w:lang w:val="sk-SK"/>
        </w:rPr>
        <w:t>.</w:t>
      </w:r>
      <w:r w:rsidR="0075313D" w:rsidRPr="00D526D1">
        <w:rPr>
          <w:lang w:val="sk-SK"/>
        </w:rPr>
        <w:t xml:space="preserve"> Po nahliadnutí na obrázok sa dajú vymedziť okraje týchto 5 štvorcov pomocou </w:t>
      </w:r>
      <w:proofErr w:type="spellStart"/>
      <w:r w:rsidR="0075313D" w:rsidRPr="00D526D1">
        <w:rPr>
          <w:lang w:val="sk-SK"/>
        </w:rPr>
        <w:t>pozicií</w:t>
      </w:r>
      <w:proofErr w:type="spellEnd"/>
      <w:r w:rsidR="0075313D" w:rsidRPr="00D526D1">
        <w:rPr>
          <w:lang w:val="sk-SK"/>
        </w:rPr>
        <w:t xml:space="preserve"> :</w:t>
      </w:r>
    </w:p>
    <w:p w:rsidR="0075313D" w:rsidRPr="00D526D1" w:rsidRDefault="0075313D" w:rsidP="0075313D">
      <w:pPr>
        <w:pStyle w:val="ListParagraph"/>
        <w:numPr>
          <w:ilvl w:val="0"/>
          <w:numId w:val="3"/>
        </w:numPr>
        <w:rPr>
          <w:lang w:val="sk-SK"/>
        </w:rPr>
      </w:pPr>
      <w:r w:rsidRPr="00D526D1">
        <w:rPr>
          <w:lang w:val="sk-SK"/>
        </w:rPr>
        <w:t>[101,257]</w:t>
      </w:r>
    </w:p>
    <w:p w:rsidR="0075313D" w:rsidRPr="00D526D1" w:rsidRDefault="0075313D" w:rsidP="0075313D">
      <w:pPr>
        <w:pStyle w:val="ListParagraph"/>
        <w:numPr>
          <w:ilvl w:val="0"/>
          <w:numId w:val="3"/>
        </w:numPr>
        <w:rPr>
          <w:lang w:val="sk-SK"/>
        </w:rPr>
      </w:pPr>
      <w:r w:rsidRPr="00D526D1">
        <w:rPr>
          <w:lang w:val="sk-SK"/>
        </w:rPr>
        <w:t>[330,457]</w:t>
      </w:r>
    </w:p>
    <w:p w:rsidR="0075313D" w:rsidRPr="00D526D1" w:rsidRDefault="0075313D" w:rsidP="0075313D">
      <w:pPr>
        <w:pStyle w:val="ListParagraph"/>
        <w:numPr>
          <w:ilvl w:val="0"/>
          <w:numId w:val="3"/>
        </w:numPr>
        <w:rPr>
          <w:lang w:val="sk-SK"/>
        </w:rPr>
      </w:pPr>
      <w:r w:rsidRPr="00D526D1">
        <w:rPr>
          <w:lang w:val="sk-SK"/>
        </w:rPr>
        <w:t>[561,671]</w:t>
      </w:r>
    </w:p>
    <w:p w:rsidR="0075313D" w:rsidRPr="00D526D1" w:rsidRDefault="0075313D" w:rsidP="0075313D">
      <w:pPr>
        <w:pStyle w:val="ListParagraph"/>
        <w:numPr>
          <w:ilvl w:val="0"/>
          <w:numId w:val="3"/>
        </w:numPr>
        <w:rPr>
          <w:lang w:val="sk-SK"/>
        </w:rPr>
      </w:pPr>
      <w:r w:rsidRPr="00D526D1">
        <w:rPr>
          <w:lang w:val="sk-SK"/>
        </w:rPr>
        <w:t>[755,880]</w:t>
      </w:r>
    </w:p>
    <w:p w:rsidR="0075313D" w:rsidRPr="00D526D1" w:rsidRDefault="0075313D" w:rsidP="0075313D">
      <w:pPr>
        <w:pStyle w:val="ListParagraph"/>
        <w:numPr>
          <w:ilvl w:val="0"/>
          <w:numId w:val="3"/>
        </w:numPr>
        <w:rPr>
          <w:lang w:val="sk-SK"/>
        </w:rPr>
      </w:pPr>
      <w:r w:rsidRPr="00D526D1">
        <w:rPr>
          <w:lang w:val="sk-SK"/>
        </w:rPr>
        <w:t>[938,1178]</w:t>
      </w:r>
    </w:p>
    <w:p w:rsidR="0075313D" w:rsidRPr="00D526D1" w:rsidRDefault="0075313D" w:rsidP="0075313D">
      <w:pPr>
        <w:rPr>
          <w:lang w:val="sk-SK"/>
        </w:rPr>
      </w:pPr>
      <w:r w:rsidRPr="00D526D1">
        <w:rPr>
          <w:lang w:val="sk-SK"/>
        </w:rPr>
        <w:t xml:space="preserve">Po </w:t>
      </w:r>
      <w:proofErr w:type="spellStart"/>
      <w:r w:rsidRPr="00D526D1">
        <w:rPr>
          <w:lang w:val="sk-SK"/>
        </w:rPr>
        <w:t>zhliadnutí</w:t>
      </w:r>
      <w:proofErr w:type="spellEnd"/>
      <w:r w:rsidRPr="00D526D1">
        <w:rPr>
          <w:lang w:val="sk-SK"/>
        </w:rPr>
        <w:t xml:space="preserve"> tohto proteínu v </w:t>
      </w:r>
      <w:proofErr w:type="spellStart"/>
      <w:r w:rsidRPr="00D526D1">
        <w:rPr>
          <w:lang w:val="sk-SK"/>
        </w:rPr>
        <w:t>databázi</w:t>
      </w:r>
      <w:proofErr w:type="spellEnd"/>
      <w:r w:rsidRPr="00D526D1">
        <w:rPr>
          <w:lang w:val="sk-SK"/>
        </w:rPr>
        <w:t xml:space="preserve"> EBI na stránke </w:t>
      </w:r>
      <w:hyperlink r:id="rId8" w:history="1">
        <w:r w:rsidRPr="00D526D1">
          <w:rPr>
            <w:rStyle w:val="Hyperlink"/>
            <w:lang w:val="sk-SK"/>
          </w:rPr>
          <w:t>http://www.uniprot.org/uniprot/P24014</w:t>
        </w:r>
      </w:hyperlink>
      <w:r w:rsidRPr="00D526D1">
        <w:rPr>
          <w:lang w:val="sk-SK"/>
        </w:rPr>
        <w:t xml:space="preserve"> sú v</w:t>
      </w:r>
      <w:r w:rsidR="009F265D" w:rsidRPr="00D526D1">
        <w:rPr>
          <w:lang w:val="sk-SK"/>
        </w:rPr>
        <w:t> prvých 4</w:t>
      </w:r>
      <w:r w:rsidRPr="00D526D1">
        <w:rPr>
          <w:lang w:val="sk-SK"/>
        </w:rPr>
        <w:t xml:space="preserve"> regiónoch</w:t>
      </w:r>
      <w:r w:rsidR="009F265D" w:rsidRPr="00D526D1">
        <w:rPr>
          <w:lang w:val="sk-SK"/>
        </w:rPr>
        <w:t xml:space="preserve"> </w:t>
      </w:r>
      <w:r w:rsidR="00905F6A">
        <w:rPr>
          <w:lang w:val="sk-SK"/>
        </w:rPr>
        <w:t xml:space="preserve">19 </w:t>
      </w:r>
      <w:r w:rsidR="009F265D" w:rsidRPr="00D526D1">
        <w:rPr>
          <w:lang w:val="sk-SK"/>
        </w:rPr>
        <w:t>LRR (</w:t>
      </w:r>
      <w:proofErr w:type="spellStart"/>
      <w:r w:rsidR="009F265D" w:rsidRPr="00D526D1">
        <w:rPr>
          <w:lang w:val="sk-SK"/>
        </w:rPr>
        <w:t>leucine-rich</w:t>
      </w:r>
      <w:proofErr w:type="spellEnd"/>
      <w:r w:rsidR="009F265D" w:rsidRPr="00D526D1">
        <w:rPr>
          <w:lang w:val="sk-SK"/>
        </w:rPr>
        <w:t xml:space="preserve">) úsekov. Posledný štvorec obsahuje 7 EGF domén. </w:t>
      </w:r>
    </w:p>
    <w:p w:rsidR="00E236CF" w:rsidRPr="00D526D1" w:rsidRDefault="00E236CF" w:rsidP="00E236CF">
      <w:pPr>
        <w:pStyle w:val="Heading1"/>
        <w:rPr>
          <w:lang w:val="sk-SK"/>
        </w:rPr>
      </w:pPr>
      <w:r w:rsidRPr="00D526D1">
        <w:rPr>
          <w:lang w:val="sk-SK"/>
        </w:rPr>
        <w:t>Tretia</w:t>
      </w:r>
      <w:r w:rsidRPr="00D526D1">
        <w:rPr>
          <w:lang w:val="sk-SK"/>
        </w:rPr>
        <w:t xml:space="preserve"> časť – </w:t>
      </w:r>
      <w:r w:rsidR="009B4DB1" w:rsidRPr="00D526D1">
        <w:rPr>
          <w:lang w:val="sk-SK"/>
        </w:rPr>
        <w:t>NM_000044</w:t>
      </w:r>
    </w:p>
    <w:p w:rsidR="007B33E6" w:rsidRPr="00D526D1" w:rsidRDefault="007B33E6" w:rsidP="007B33E6">
      <w:pPr>
        <w:rPr>
          <w:lang w:val="sk-SK"/>
        </w:rPr>
      </w:pPr>
      <w:r w:rsidRPr="00D526D1">
        <w:rPr>
          <w:lang w:val="sk-SK"/>
        </w:rPr>
        <w:t xml:space="preserve">Podľa databáz EBI a NCBI je DNA sekvencia s označením NM_000044 tiež nazývaná </w:t>
      </w:r>
      <w:proofErr w:type="spellStart"/>
      <w:r w:rsidRPr="00D526D1">
        <w:rPr>
          <w:lang w:val="sk-SK"/>
        </w:rPr>
        <w:t>Homo</w:t>
      </w:r>
      <w:proofErr w:type="spellEnd"/>
      <w:r w:rsidRPr="00D526D1">
        <w:rPr>
          <w:lang w:val="sk-SK"/>
        </w:rPr>
        <w:t xml:space="preserve"> </w:t>
      </w:r>
      <w:proofErr w:type="spellStart"/>
      <w:r w:rsidRPr="00D526D1">
        <w:rPr>
          <w:lang w:val="sk-SK"/>
        </w:rPr>
        <w:t>sapiens</w:t>
      </w:r>
      <w:proofErr w:type="spellEnd"/>
      <w:r w:rsidRPr="00D526D1">
        <w:rPr>
          <w:lang w:val="sk-SK"/>
        </w:rPr>
        <w:t xml:space="preserve"> </w:t>
      </w:r>
      <w:proofErr w:type="spellStart"/>
      <w:r w:rsidRPr="00D526D1">
        <w:rPr>
          <w:lang w:val="sk-SK"/>
        </w:rPr>
        <w:t>androgen</w:t>
      </w:r>
      <w:proofErr w:type="spellEnd"/>
      <w:r w:rsidRPr="00D526D1">
        <w:rPr>
          <w:lang w:val="sk-SK"/>
        </w:rPr>
        <w:t xml:space="preserve"> receptor AR.</w:t>
      </w:r>
      <w:r w:rsidR="00F822D9" w:rsidRPr="00D526D1">
        <w:rPr>
          <w:lang w:val="sk-SK"/>
        </w:rPr>
        <w:t xml:space="preserve"> Sekvencia je má ako zdroj uvedeného človeka.</w:t>
      </w:r>
      <w:r w:rsidR="008826E0" w:rsidRPr="00D526D1">
        <w:rPr>
          <w:lang w:val="sk-SK"/>
        </w:rPr>
        <w:t xml:space="preserve"> </w:t>
      </w:r>
      <w:proofErr w:type="spellStart"/>
      <w:r w:rsidR="008826E0" w:rsidRPr="00D526D1">
        <w:rPr>
          <w:lang w:val="sk-SK"/>
        </w:rPr>
        <w:t>Dotplot</w:t>
      </w:r>
      <w:proofErr w:type="spellEnd"/>
      <w:r w:rsidR="008826E0" w:rsidRPr="00D526D1">
        <w:rPr>
          <w:lang w:val="sk-SK"/>
        </w:rPr>
        <w:t xml:space="preserve"> sekvencie NM_000044 s veľkosťou okna 25 kvôli veľkosti obrázku do dokumentu nepridám, namiesto neho vložím obrázok </w:t>
      </w:r>
      <w:proofErr w:type="spellStart"/>
      <w:r w:rsidR="008826E0" w:rsidRPr="00D526D1">
        <w:rPr>
          <w:lang w:val="sk-SK"/>
        </w:rPr>
        <w:t>dotplotu</w:t>
      </w:r>
      <w:proofErr w:type="spellEnd"/>
      <w:r w:rsidR="008826E0" w:rsidRPr="00D526D1">
        <w:rPr>
          <w:lang w:val="sk-SK"/>
        </w:rPr>
        <w:t xml:space="preserve"> stredu sekvencie =&gt; 4000-6000 </w:t>
      </w:r>
      <w:proofErr w:type="spellStart"/>
      <w:r w:rsidR="008826E0" w:rsidRPr="00D526D1">
        <w:rPr>
          <w:lang w:val="sk-SK"/>
        </w:rPr>
        <w:t>pozicia</w:t>
      </w:r>
      <w:proofErr w:type="spellEnd"/>
      <w:r w:rsidR="008826E0" w:rsidRPr="00D526D1">
        <w:rPr>
          <w:lang w:val="sk-SK"/>
        </w:rPr>
        <w:t xml:space="preserve"> v sekvencii.</w:t>
      </w:r>
    </w:p>
    <w:p w:rsidR="00D32387" w:rsidRPr="00D526D1" w:rsidRDefault="00D32387" w:rsidP="00D32387">
      <w:pPr>
        <w:keepNext/>
        <w:jc w:val="center"/>
        <w:rPr>
          <w:lang w:val="sk-SK"/>
        </w:rPr>
      </w:pPr>
      <w:r w:rsidRPr="00D526D1">
        <w:rPr>
          <w:noProof/>
          <w:lang w:val="sk-SK"/>
        </w:rPr>
        <w:lastRenderedPageBreak/>
        <w:drawing>
          <wp:inline distT="0" distB="0" distL="0" distR="0" wp14:anchorId="46437CFC" wp14:editId="261EA2F2">
            <wp:extent cx="3762375" cy="3762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000044midd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87" w:rsidRPr="00D526D1" w:rsidRDefault="00D32387" w:rsidP="00D32387">
      <w:pPr>
        <w:pStyle w:val="Caption"/>
        <w:jc w:val="center"/>
        <w:rPr>
          <w:color w:val="000000" w:themeColor="text1"/>
          <w:lang w:val="sk-SK"/>
        </w:rPr>
      </w:pPr>
      <w:r w:rsidRPr="00D526D1">
        <w:rPr>
          <w:color w:val="000000" w:themeColor="text1"/>
          <w:lang w:val="sk-SK"/>
        </w:rPr>
        <w:t xml:space="preserve">Obrázok </w:t>
      </w:r>
      <w:r w:rsidRPr="00D526D1">
        <w:rPr>
          <w:color w:val="000000" w:themeColor="text1"/>
          <w:lang w:val="sk-SK"/>
        </w:rPr>
        <w:fldChar w:fldCharType="begin"/>
      </w:r>
      <w:r w:rsidRPr="00D526D1">
        <w:rPr>
          <w:color w:val="000000" w:themeColor="text1"/>
          <w:lang w:val="sk-SK"/>
        </w:rPr>
        <w:instrText xml:space="preserve"> SEQ Obrázok \* ARABIC </w:instrText>
      </w:r>
      <w:r w:rsidRPr="00D526D1">
        <w:rPr>
          <w:color w:val="000000" w:themeColor="text1"/>
          <w:lang w:val="sk-SK"/>
        </w:rPr>
        <w:fldChar w:fldCharType="separate"/>
      </w:r>
      <w:r w:rsidR="00AB4219">
        <w:rPr>
          <w:noProof/>
          <w:color w:val="000000" w:themeColor="text1"/>
          <w:lang w:val="sk-SK"/>
        </w:rPr>
        <w:t>2</w:t>
      </w:r>
      <w:r w:rsidRPr="00D526D1">
        <w:rPr>
          <w:color w:val="000000" w:themeColor="text1"/>
          <w:lang w:val="sk-SK"/>
        </w:rPr>
        <w:fldChar w:fldCharType="end"/>
      </w:r>
      <w:r w:rsidRPr="00D526D1">
        <w:rPr>
          <w:color w:val="000000" w:themeColor="text1"/>
          <w:lang w:val="sk-SK"/>
        </w:rPr>
        <w:t xml:space="preserve"> : </w:t>
      </w:r>
      <w:proofErr w:type="spellStart"/>
      <w:r w:rsidRPr="00D526D1">
        <w:rPr>
          <w:color w:val="000000" w:themeColor="text1"/>
          <w:lang w:val="sk-SK"/>
        </w:rPr>
        <w:t>DotPlot</w:t>
      </w:r>
      <w:proofErr w:type="spellEnd"/>
      <w:r w:rsidRPr="00D526D1">
        <w:rPr>
          <w:color w:val="000000" w:themeColor="text1"/>
          <w:lang w:val="sk-SK"/>
        </w:rPr>
        <w:t xml:space="preserve"> </w:t>
      </w:r>
      <w:r w:rsidR="008826E0" w:rsidRPr="00D526D1">
        <w:rPr>
          <w:color w:val="000000" w:themeColor="text1"/>
          <w:lang w:val="sk-SK"/>
        </w:rPr>
        <w:t xml:space="preserve">kde porovnávame </w:t>
      </w:r>
      <w:r w:rsidRPr="00D526D1">
        <w:rPr>
          <w:color w:val="000000" w:themeColor="text1"/>
          <w:lang w:val="sk-SK"/>
        </w:rPr>
        <w:t>stred sekvencie NM_000044</w:t>
      </w:r>
      <w:r w:rsidR="008826E0" w:rsidRPr="00D526D1">
        <w:rPr>
          <w:color w:val="000000" w:themeColor="text1"/>
          <w:lang w:val="sk-SK"/>
        </w:rPr>
        <w:t xml:space="preserve"> so sebou.</w:t>
      </w:r>
    </w:p>
    <w:p w:rsidR="00F9690A" w:rsidRPr="00D526D1" w:rsidRDefault="00F9690A" w:rsidP="00F9690A">
      <w:pPr>
        <w:rPr>
          <w:lang w:val="sk-SK"/>
        </w:rPr>
      </w:pPr>
      <w:r w:rsidRPr="00D526D1">
        <w:rPr>
          <w:lang w:val="sk-SK"/>
        </w:rPr>
        <w:t xml:space="preserve">V tomto </w:t>
      </w:r>
      <w:proofErr w:type="spellStart"/>
      <w:r w:rsidRPr="00D526D1">
        <w:rPr>
          <w:lang w:val="sk-SK"/>
        </w:rPr>
        <w:t>dotplote</w:t>
      </w:r>
      <w:proofErr w:type="spellEnd"/>
      <w:r w:rsidRPr="00D526D1">
        <w:rPr>
          <w:lang w:val="sk-SK"/>
        </w:rPr>
        <w:t xml:space="preserve"> je vidno 2 opakujúce sekvencie na </w:t>
      </w:r>
      <w:proofErr w:type="spellStart"/>
      <w:r w:rsidRPr="00D526D1">
        <w:rPr>
          <w:lang w:val="sk-SK"/>
        </w:rPr>
        <w:t>pozíci</w:t>
      </w:r>
      <w:proofErr w:type="spellEnd"/>
      <w:r w:rsidRPr="00D526D1">
        <w:rPr>
          <w:lang w:val="sk-SK"/>
        </w:rPr>
        <w:t xml:space="preserve"> [4276,4352] a [4372,4450]</w:t>
      </w:r>
    </w:p>
    <w:p w:rsidR="00533DA8" w:rsidRPr="00D526D1" w:rsidRDefault="00533DA8" w:rsidP="00533DA8">
      <w:pPr>
        <w:pStyle w:val="Heading1"/>
        <w:rPr>
          <w:lang w:val="sk-SK"/>
        </w:rPr>
      </w:pPr>
      <w:r w:rsidRPr="00D526D1">
        <w:rPr>
          <w:lang w:val="sk-SK"/>
        </w:rPr>
        <w:t>Štvrtá</w:t>
      </w:r>
      <w:r w:rsidRPr="00D526D1">
        <w:rPr>
          <w:lang w:val="sk-SK"/>
        </w:rPr>
        <w:t xml:space="preserve"> časť –</w:t>
      </w:r>
      <w:r w:rsidRPr="00D526D1">
        <w:rPr>
          <w:lang w:val="sk-SK"/>
        </w:rPr>
        <w:t xml:space="preserve"> </w:t>
      </w:r>
      <w:proofErr w:type="spellStart"/>
      <w:r w:rsidRPr="00D526D1">
        <w:rPr>
          <w:lang w:val="sk-SK"/>
        </w:rPr>
        <w:t>hemo</w:t>
      </w:r>
      <w:proofErr w:type="spellEnd"/>
      <w:r w:rsidRPr="00D526D1">
        <w:rPr>
          <w:lang w:val="sk-SK"/>
        </w:rPr>
        <w:t xml:space="preserve"> </w:t>
      </w:r>
      <w:proofErr w:type="spellStart"/>
      <w:r w:rsidRPr="00D526D1">
        <w:rPr>
          <w:lang w:val="sk-SK"/>
        </w:rPr>
        <w:t>vs</w:t>
      </w:r>
      <w:proofErr w:type="spellEnd"/>
      <w:r w:rsidRPr="00D526D1">
        <w:rPr>
          <w:lang w:val="sk-SK"/>
        </w:rPr>
        <w:t xml:space="preserve">. </w:t>
      </w:r>
      <w:proofErr w:type="spellStart"/>
      <w:r w:rsidR="00FB5789" w:rsidRPr="00D526D1">
        <w:rPr>
          <w:lang w:val="sk-SK"/>
        </w:rPr>
        <w:t>P</w:t>
      </w:r>
      <w:r w:rsidRPr="00D526D1">
        <w:rPr>
          <w:lang w:val="sk-SK"/>
        </w:rPr>
        <w:t>ásovec</w:t>
      </w:r>
      <w:proofErr w:type="spellEnd"/>
    </w:p>
    <w:p w:rsidR="00FB5789" w:rsidRPr="00D526D1" w:rsidRDefault="00FB5789" w:rsidP="00FB5789">
      <w:pPr>
        <w:rPr>
          <w:lang w:val="sk-SK"/>
        </w:rPr>
      </w:pPr>
      <w:r w:rsidRPr="00D526D1">
        <w:rPr>
          <w:lang w:val="sk-SK"/>
        </w:rPr>
        <w:t xml:space="preserve">Na zistenie najdlhšej </w:t>
      </w:r>
      <w:r w:rsidR="00BC7CDB" w:rsidRPr="00D526D1">
        <w:rPr>
          <w:lang w:val="sk-SK"/>
        </w:rPr>
        <w:t>identickej</w:t>
      </w:r>
      <w:r w:rsidRPr="00D526D1">
        <w:rPr>
          <w:lang w:val="sk-SK"/>
        </w:rPr>
        <w:t xml:space="preserve"> sekvencie využijem </w:t>
      </w:r>
      <w:proofErr w:type="spellStart"/>
      <w:r w:rsidRPr="00D526D1">
        <w:rPr>
          <w:lang w:val="sk-SK"/>
        </w:rPr>
        <w:t>dotplot</w:t>
      </w:r>
      <w:proofErr w:type="spellEnd"/>
      <w:r w:rsidRPr="00D526D1">
        <w:rPr>
          <w:lang w:val="sk-SK"/>
        </w:rPr>
        <w:t xml:space="preserve"> program s</w:t>
      </w:r>
      <w:r w:rsidR="000F43D9" w:rsidRPr="00D526D1">
        <w:rPr>
          <w:lang w:val="sk-SK"/>
        </w:rPr>
        <w:t> </w:t>
      </w:r>
      <w:r w:rsidRPr="00D526D1">
        <w:rPr>
          <w:lang w:val="sk-SK"/>
        </w:rPr>
        <w:t>tým</w:t>
      </w:r>
      <w:r w:rsidR="000F43D9" w:rsidRPr="00D526D1">
        <w:rPr>
          <w:lang w:val="sk-SK"/>
        </w:rPr>
        <w:t>,</w:t>
      </w:r>
      <w:r w:rsidRPr="00D526D1">
        <w:rPr>
          <w:lang w:val="sk-SK"/>
        </w:rPr>
        <w:t xml:space="preserve"> že nastavím okno na 3 a </w:t>
      </w:r>
      <w:proofErr w:type="spellStart"/>
      <w:r w:rsidRPr="00D526D1">
        <w:rPr>
          <w:lang w:val="sk-SK"/>
        </w:rPr>
        <w:t>threshold</w:t>
      </w:r>
      <w:proofErr w:type="spellEnd"/>
      <w:r w:rsidRPr="00D526D1">
        <w:rPr>
          <w:lang w:val="sk-SK"/>
        </w:rPr>
        <w:t xml:space="preserve"> na 2</w:t>
      </w:r>
      <w:r w:rsidR="00F36EB5" w:rsidRPr="00D526D1">
        <w:rPr>
          <w:lang w:val="sk-SK"/>
        </w:rPr>
        <w:t xml:space="preserve"> </w:t>
      </w:r>
      <w:r w:rsidR="00F36EB5" w:rsidRPr="00D526D1">
        <w:rPr>
          <w:rFonts w:cstheme="minorHAnsi"/>
          <w:color w:val="000000"/>
          <w:sz w:val="21"/>
          <w:szCs w:val="21"/>
          <w:lang w:val="sk-SK"/>
        </w:rPr>
        <w:t>(okno v</w:t>
      </w:r>
      <w:r w:rsidR="00F36EB5" w:rsidRPr="00D526D1">
        <w:rPr>
          <w:rFonts w:cstheme="minorHAnsi"/>
          <w:color w:val="000000"/>
          <w:sz w:val="21"/>
          <w:szCs w:val="21"/>
          <w:lang w:val="sk-SK"/>
        </w:rPr>
        <w:t>eľkosti 3 musí obsahovať všetky aminokyseliny rovnaké, aby sme vyk</w:t>
      </w:r>
      <w:r w:rsidR="00F36EB5" w:rsidRPr="00D526D1">
        <w:rPr>
          <w:rFonts w:cstheme="minorHAnsi"/>
          <w:color w:val="000000"/>
          <w:sz w:val="21"/>
          <w:szCs w:val="21"/>
          <w:lang w:val="sk-SK"/>
        </w:rPr>
        <w:t>reslili pixel)</w:t>
      </w:r>
      <w:r w:rsidRPr="00D526D1">
        <w:rPr>
          <w:lang w:val="sk-SK"/>
        </w:rPr>
        <w:t>, čím dostaneme graf, v ktorom je vidieť iba spoločné sekvencie.</w:t>
      </w:r>
      <w:r w:rsidR="00C97C09" w:rsidRPr="00D526D1">
        <w:rPr>
          <w:lang w:val="sk-SK"/>
        </w:rPr>
        <w:t xml:space="preserve"> Teraz nám stačí </w:t>
      </w:r>
      <w:r w:rsidR="00EC7C77" w:rsidRPr="00D526D1">
        <w:rPr>
          <w:lang w:val="sk-SK"/>
        </w:rPr>
        <w:t>vybrať tú najdlhšiu z nich a ku každej strane pridať ešte jednu aminokyselinu kvôli zvoleniu veľkosti okna</w:t>
      </w:r>
      <w:r w:rsidR="007C164E" w:rsidRPr="00D526D1">
        <w:rPr>
          <w:lang w:val="sk-SK"/>
        </w:rPr>
        <w:t xml:space="preserve"> rovnej 3</w:t>
      </w:r>
      <w:r w:rsidR="00EC7C77" w:rsidRPr="00D526D1">
        <w:rPr>
          <w:lang w:val="sk-SK"/>
        </w:rPr>
        <w:t>.</w:t>
      </w:r>
    </w:p>
    <w:p w:rsidR="00FB5789" w:rsidRPr="00D526D1" w:rsidRDefault="00FB5789" w:rsidP="00FB5789">
      <w:pPr>
        <w:keepNext/>
        <w:jc w:val="center"/>
        <w:rPr>
          <w:lang w:val="sk-SK"/>
        </w:rPr>
      </w:pPr>
      <w:r w:rsidRPr="00D526D1">
        <w:rPr>
          <w:noProof/>
          <w:lang w:val="sk-SK"/>
        </w:rPr>
        <w:drawing>
          <wp:inline distT="0" distB="0" distL="0" distR="0" wp14:anchorId="005DD7C3" wp14:editId="2B2B1002">
            <wp:extent cx="2228850" cy="1657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mopasove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055" cy="166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89" w:rsidRPr="00D526D1" w:rsidRDefault="00FB5789" w:rsidP="00FB5789">
      <w:pPr>
        <w:pStyle w:val="Caption"/>
        <w:jc w:val="center"/>
        <w:rPr>
          <w:lang w:val="sk-SK"/>
        </w:rPr>
      </w:pPr>
      <w:r w:rsidRPr="00D526D1">
        <w:rPr>
          <w:color w:val="000000" w:themeColor="text1"/>
          <w:lang w:val="sk-SK"/>
        </w:rPr>
        <w:t xml:space="preserve">Obrázok </w:t>
      </w:r>
      <w:r w:rsidRPr="00D526D1">
        <w:rPr>
          <w:color w:val="000000" w:themeColor="text1"/>
          <w:lang w:val="sk-SK"/>
        </w:rPr>
        <w:fldChar w:fldCharType="begin"/>
      </w:r>
      <w:r w:rsidRPr="00D526D1">
        <w:rPr>
          <w:color w:val="000000" w:themeColor="text1"/>
          <w:lang w:val="sk-SK"/>
        </w:rPr>
        <w:instrText xml:space="preserve"> SEQ Obrázok \* ARABIC </w:instrText>
      </w:r>
      <w:r w:rsidRPr="00D526D1">
        <w:rPr>
          <w:color w:val="000000" w:themeColor="text1"/>
          <w:lang w:val="sk-SK"/>
        </w:rPr>
        <w:fldChar w:fldCharType="separate"/>
      </w:r>
      <w:r w:rsidR="00AB4219">
        <w:rPr>
          <w:noProof/>
          <w:color w:val="000000" w:themeColor="text1"/>
          <w:lang w:val="sk-SK"/>
        </w:rPr>
        <w:t>3</w:t>
      </w:r>
      <w:r w:rsidRPr="00D526D1">
        <w:rPr>
          <w:color w:val="000000" w:themeColor="text1"/>
          <w:lang w:val="sk-SK"/>
        </w:rPr>
        <w:fldChar w:fldCharType="end"/>
      </w:r>
      <w:r w:rsidRPr="00D526D1">
        <w:rPr>
          <w:color w:val="000000" w:themeColor="text1"/>
          <w:lang w:val="sk-SK"/>
        </w:rPr>
        <w:t xml:space="preserve"> : Porovnanie sekvencií </w:t>
      </w:r>
      <w:proofErr w:type="spellStart"/>
      <w:r w:rsidRPr="00D526D1">
        <w:rPr>
          <w:color w:val="000000" w:themeColor="text1"/>
          <w:lang w:val="sk-SK"/>
        </w:rPr>
        <w:t>hemoglobin</w:t>
      </w:r>
      <w:proofErr w:type="spellEnd"/>
      <w:r w:rsidRPr="00D526D1">
        <w:rPr>
          <w:color w:val="000000" w:themeColor="text1"/>
          <w:lang w:val="sk-SK"/>
        </w:rPr>
        <w:t xml:space="preserve">, </w:t>
      </w:r>
      <w:proofErr w:type="spellStart"/>
      <w:r w:rsidRPr="00D526D1">
        <w:rPr>
          <w:color w:val="000000" w:themeColor="text1"/>
          <w:lang w:val="sk-SK"/>
        </w:rPr>
        <w:t>pásovec</w:t>
      </w:r>
      <w:proofErr w:type="spellEnd"/>
      <w:r w:rsidRPr="00D526D1">
        <w:rPr>
          <w:color w:val="000000" w:themeColor="text1"/>
          <w:lang w:val="sk-SK"/>
        </w:rPr>
        <w:t xml:space="preserve">. </w:t>
      </w:r>
      <w:proofErr w:type="spellStart"/>
      <w:r w:rsidRPr="00D526D1">
        <w:rPr>
          <w:color w:val="000000" w:themeColor="text1"/>
          <w:lang w:val="sk-SK"/>
        </w:rPr>
        <w:t>Threshold</w:t>
      </w:r>
      <w:proofErr w:type="spellEnd"/>
      <w:r w:rsidRPr="00D526D1">
        <w:rPr>
          <w:color w:val="000000" w:themeColor="text1"/>
          <w:lang w:val="sk-SK"/>
        </w:rPr>
        <w:t xml:space="preserve"> je 2 veľkosť okna je 3</w:t>
      </w:r>
      <w:r w:rsidRPr="00D526D1">
        <w:rPr>
          <w:lang w:val="sk-SK"/>
        </w:rPr>
        <w:t>.</w:t>
      </w:r>
    </w:p>
    <w:p w:rsidR="00D4339E" w:rsidRDefault="00C97C09" w:rsidP="00D4339E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wordWrap w:val="0"/>
        <w:spacing w:line="264" w:lineRule="atLeast"/>
        <w:textAlignment w:val="baseline"/>
        <w:rPr>
          <w:rFonts w:asciiTheme="minorHAnsi" w:hAnsiTheme="minorHAnsi" w:cstheme="minorHAnsi"/>
          <w:sz w:val="22"/>
          <w:szCs w:val="22"/>
          <w:lang w:val="sk-SK"/>
        </w:rPr>
      </w:pPr>
      <w:r w:rsidRPr="00D526D1">
        <w:rPr>
          <w:rFonts w:asciiTheme="minorHAnsi" w:hAnsiTheme="minorHAnsi" w:cstheme="minorHAnsi"/>
          <w:sz w:val="22"/>
          <w:szCs w:val="22"/>
          <w:lang w:val="sk-SK"/>
        </w:rPr>
        <w:t>Jedna z najdlhších sekvencií je na pozícií [74,89] čiže má dĺžku 16</w:t>
      </w:r>
      <w:r w:rsidR="008113A7" w:rsidRPr="00D526D1">
        <w:rPr>
          <w:rFonts w:asciiTheme="minorHAnsi" w:hAnsiTheme="minorHAnsi" w:cstheme="minorHAnsi"/>
          <w:sz w:val="22"/>
          <w:szCs w:val="22"/>
          <w:lang w:val="sk-SK"/>
        </w:rPr>
        <w:t xml:space="preserve">. Sekvencia obsahuje </w:t>
      </w:r>
      <w:r w:rsidR="00BC7CDB" w:rsidRPr="00D526D1">
        <w:rPr>
          <w:rFonts w:asciiTheme="minorHAnsi" w:hAnsiTheme="minorHAnsi" w:cstheme="minorHAnsi"/>
          <w:sz w:val="22"/>
          <w:szCs w:val="22"/>
          <w:lang w:val="sk-SK"/>
        </w:rPr>
        <w:t xml:space="preserve"> </w:t>
      </w:r>
    </w:p>
    <w:p w:rsidR="008113A7" w:rsidRPr="00EB1A35" w:rsidRDefault="008113A7" w:rsidP="008113A7">
      <w:pPr>
        <w:pStyle w:val="HTMLPreformatted"/>
        <w:shd w:val="clear" w:color="auto" w:fill="FFFFFF"/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lastRenderedPageBreak/>
        <w:t>AVTNVEDLSSLEEYLA.</w:t>
      </w:r>
    </w:p>
    <w:p w:rsidR="006F6846" w:rsidRPr="00EB1A35" w:rsidRDefault="00F36EB5" w:rsidP="006F68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Pre zistenie najdlhšej moc podobnej sekvencie </w:t>
      </w:r>
      <w:proofErr w:type="spellStart"/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môžme</w:t>
      </w:r>
      <w:proofErr w:type="spellEnd"/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 takisto využiť </w:t>
      </w:r>
      <w:proofErr w:type="spellStart"/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dotplot</w:t>
      </w:r>
      <w:proofErr w:type="spellEnd"/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 s veľkosťo</w:t>
      </w:r>
      <w:r w:rsidR="006F6846"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u okna 3 a</w:t>
      </w:r>
    </w:p>
    <w:p w:rsidR="00EB1A35" w:rsidRDefault="006F6846" w:rsidP="006F68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proofErr w:type="spellStart"/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thresholdom</w:t>
      </w:r>
      <w:proofErr w:type="spellEnd"/>
      <w:r w:rsidR="00F36EB5"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 rovným 1 (okno veľkosti 3 musí obsahovať aspoň 2 podobné aminokyseliny, aby sme </w:t>
      </w:r>
    </w:p>
    <w:p w:rsidR="00F36EB5" w:rsidRPr="00EB1A35" w:rsidRDefault="00F36EB5" w:rsidP="006F68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vykreslili</w:t>
      </w:r>
      <w:r w:rsidR="006F6846"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 </w:t>
      </w:r>
      <w:r w:rsid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 </w:t>
      </w: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pixel).</w:t>
      </w:r>
    </w:p>
    <w:p w:rsidR="00060F2A" w:rsidRDefault="003A0EB7" w:rsidP="00060F2A">
      <w:pPr>
        <w:pStyle w:val="HTMLPreformatted"/>
        <w:keepNext/>
        <w:shd w:val="clear" w:color="auto" w:fill="FFFFFF"/>
        <w:wordWrap w:val="0"/>
        <w:spacing w:line="264" w:lineRule="atLeast"/>
        <w:jc w:val="center"/>
        <w:textAlignment w:val="baseline"/>
      </w:pPr>
      <w:r w:rsidRPr="00EB1A35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08C36CCB" wp14:editId="4C315035">
            <wp:extent cx="2266508" cy="16859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mopasove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84" cy="16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B7" w:rsidRPr="00060F2A" w:rsidRDefault="00060F2A" w:rsidP="00060F2A">
      <w:pPr>
        <w:pStyle w:val="Caption"/>
        <w:jc w:val="center"/>
        <w:rPr>
          <w:rFonts w:cstheme="minorHAnsi"/>
          <w:color w:val="000000" w:themeColor="text1"/>
          <w:sz w:val="22"/>
          <w:szCs w:val="22"/>
          <w:lang w:val="sk-SK"/>
        </w:rPr>
      </w:pPr>
      <w:proofErr w:type="spellStart"/>
      <w:r w:rsidRPr="00060F2A">
        <w:rPr>
          <w:color w:val="000000" w:themeColor="text1"/>
        </w:rPr>
        <w:t>Obrázok</w:t>
      </w:r>
      <w:proofErr w:type="spellEnd"/>
      <w:r w:rsidRPr="00060F2A">
        <w:rPr>
          <w:color w:val="000000" w:themeColor="text1"/>
        </w:rPr>
        <w:t xml:space="preserve"> </w:t>
      </w:r>
      <w:r w:rsidRPr="00060F2A">
        <w:rPr>
          <w:color w:val="000000" w:themeColor="text1"/>
        </w:rPr>
        <w:fldChar w:fldCharType="begin"/>
      </w:r>
      <w:r w:rsidRPr="00060F2A">
        <w:rPr>
          <w:color w:val="000000" w:themeColor="text1"/>
        </w:rPr>
        <w:instrText xml:space="preserve"> SEQ Obrázok \* ARABIC </w:instrText>
      </w:r>
      <w:r w:rsidRPr="00060F2A">
        <w:rPr>
          <w:color w:val="000000" w:themeColor="text1"/>
        </w:rPr>
        <w:fldChar w:fldCharType="separate"/>
      </w:r>
      <w:r w:rsidR="00AB4219">
        <w:rPr>
          <w:noProof/>
          <w:color w:val="000000" w:themeColor="text1"/>
        </w:rPr>
        <w:t>4</w:t>
      </w:r>
      <w:r w:rsidRPr="00060F2A">
        <w:rPr>
          <w:color w:val="000000" w:themeColor="text1"/>
        </w:rPr>
        <w:fldChar w:fldCharType="end"/>
      </w:r>
    </w:p>
    <w:p w:rsidR="003A0EB7" w:rsidRPr="00EB1A35" w:rsidRDefault="003A0EB7" w:rsidP="003A0EB7">
      <w:pPr>
        <w:pStyle w:val="HTMLPreformatted"/>
        <w:shd w:val="clear" w:color="auto" w:fill="FFFFFF"/>
        <w:wordWrap w:val="0"/>
        <w:spacing w:line="264" w:lineRule="atLeast"/>
        <w:jc w:val="center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</w:p>
    <w:p w:rsidR="00EB1A35" w:rsidRDefault="003A0EB7" w:rsidP="003A0EB7">
      <w:pPr>
        <w:pStyle w:val="HTMLPreformatted"/>
        <w:shd w:val="clear" w:color="auto" w:fill="FFFFFF"/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V takomto prípade má najdlhšia podobná sekvencia veľkosť 53 s tým, že najviac 16 aminokyselín je v</w:t>
      </w:r>
    </w:p>
    <w:p w:rsidR="003A0EB7" w:rsidRDefault="003A0EB7" w:rsidP="003A0EB7">
      <w:pPr>
        <w:pStyle w:val="HTMLPreformatted"/>
        <w:shd w:val="clear" w:color="auto" w:fill="FFFFFF"/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tomto ú</w:t>
      </w:r>
      <w:r w:rsidR="00A05129"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s</w:t>
      </w:r>
      <w:r w:rsidRPr="00EB1A35">
        <w:rPr>
          <w:rFonts w:asciiTheme="minorHAnsi" w:hAnsiTheme="minorHAnsi" w:cstheme="minorHAnsi"/>
          <w:color w:val="000000"/>
          <w:sz w:val="22"/>
          <w:szCs w:val="22"/>
          <w:lang w:val="sk-SK"/>
        </w:rPr>
        <w:t>eku rovnakých.</w:t>
      </w:r>
      <w:r w:rsidR="00C357EB">
        <w:rPr>
          <w:rFonts w:asciiTheme="minorHAnsi" w:hAnsiTheme="minorHAnsi" w:cstheme="minorHAnsi"/>
          <w:color w:val="000000"/>
          <w:sz w:val="22"/>
          <w:szCs w:val="22"/>
          <w:lang w:val="sk-SK"/>
        </w:rPr>
        <w:t xml:space="preserve"> Tieto dve dané sekvencie očividne majú spoločného predka kvôli prerušovanej</w:t>
      </w:r>
    </w:p>
    <w:p w:rsidR="00C357EB" w:rsidRPr="00EB1A35" w:rsidRDefault="00C357EB" w:rsidP="003A0EB7">
      <w:pPr>
        <w:pStyle w:val="HTMLPreformatted"/>
        <w:shd w:val="clear" w:color="auto" w:fill="FFFFFF"/>
        <w:wordWrap w:val="0"/>
        <w:spacing w:line="264" w:lineRule="atLeast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sk-SK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sk-SK"/>
        </w:rPr>
        <w:t>čiare</w:t>
      </w:r>
      <w:r w:rsidR="009C0B7B">
        <w:rPr>
          <w:rFonts w:asciiTheme="minorHAnsi" w:hAnsiTheme="minorHAnsi" w:cstheme="minorHAnsi"/>
          <w:color w:val="000000"/>
          <w:sz w:val="22"/>
          <w:szCs w:val="22"/>
          <w:lang w:val="sk-SK"/>
        </w:rPr>
        <w:t>.</w:t>
      </w:r>
    </w:p>
    <w:p w:rsidR="00C97C09" w:rsidRPr="00D526D1" w:rsidRDefault="00C97C09" w:rsidP="00C97C09">
      <w:pPr>
        <w:rPr>
          <w:lang w:val="sk-SK"/>
        </w:rPr>
      </w:pPr>
    </w:p>
    <w:p w:rsidR="00DE543E" w:rsidRPr="00D526D1" w:rsidRDefault="00DE543E" w:rsidP="00DE543E">
      <w:pPr>
        <w:pStyle w:val="Heading1"/>
        <w:rPr>
          <w:lang w:val="sk-SK"/>
        </w:rPr>
      </w:pPr>
      <w:r>
        <w:rPr>
          <w:lang w:val="sk-SK"/>
        </w:rPr>
        <w:t>Piata</w:t>
      </w:r>
      <w:r w:rsidRPr="00D526D1">
        <w:rPr>
          <w:lang w:val="sk-SK"/>
        </w:rPr>
        <w:t xml:space="preserve"> časť – </w:t>
      </w:r>
      <w:r>
        <w:rPr>
          <w:lang w:val="sk-SK"/>
        </w:rPr>
        <w:t>HIV</w:t>
      </w:r>
    </w:p>
    <w:p w:rsidR="00533DA8" w:rsidRPr="00D526D1" w:rsidRDefault="00060F2A" w:rsidP="00F9690A">
      <w:pPr>
        <w:rPr>
          <w:lang w:val="sk-SK"/>
        </w:rPr>
      </w:pPr>
      <w:r>
        <w:rPr>
          <w:lang w:val="sk-SK"/>
        </w:rPr>
        <w:t xml:space="preserve">Na DNA sekvenciu vírusu </w:t>
      </w:r>
      <w:proofErr w:type="spellStart"/>
      <w:r w:rsidRPr="00060F2A">
        <w:rPr>
          <w:lang w:val="sk-SK"/>
        </w:rPr>
        <w:t>Human</w:t>
      </w:r>
      <w:proofErr w:type="spellEnd"/>
      <w:r w:rsidRPr="00060F2A">
        <w:rPr>
          <w:lang w:val="sk-SK"/>
        </w:rPr>
        <w:t xml:space="preserve"> </w:t>
      </w:r>
      <w:proofErr w:type="spellStart"/>
      <w:r w:rsidRPr="00060F2A">
        <w:rPr>
          <w:lang w:val="sk-SK"/>
        </w:rPr>
        <w:t>immunodeficiency</w:t>
      </w:r>
      <w:proofErr w:type="spellEnd"/>
      <w:r w:rsidRPr="00060F2A">
        <w:rPr>
          <w:lang w:val="sk-SK"/>
        </w:rPr>
        <w:t xml:space="preserve"> </w:t>
      </w:r>
      <w:proofErr w:type="spellStart"/>
      <w:r w:rsidRPr="00060F2A">
        <w:rPr>
          <w:lang w:val="sk-SK"/>
        </w:rPr>
        <w:t>virus</w:t>
      </w:r>
      <w:proofErr w:type="spellEnd"/>
      <w:r w:rsidRPr="00060F2A">
        <w:rPr>
          <w:lang w:val="sk-SK"/>
        </w:rPr>
        <w:t xml:space="preserve"> type 1, </w:t>
      </w:r>
      <w:proofErr w:type="spellStart"/>
      <w:r w:rsidRPr="00060F2A">
        <w:rPr>
          <w:lang w:val="sk-SK"/>
        </w:rPr>
        <w:t>isolate</w:t>
      </w:r>
      <w:proofErr w:type="spellEnd"/>
      <w:r w:rsidRPr="00060F2A">
        <w:rPr>
          <w:lang w:val="sk-SK"/>
        </w:rPr>
        <w:t xml:space="preserve"> PV22, </w:t>
      </w:r>
      <w:proofErr w:type="spellStart"/>
      <w:r w:rsidRPr="00060F2A">
        <w:rPr>
          <w:lang w:val="sk-SK"/>
        </w:rPr>
        <w:t>complete</w:t>
      </w:r>
      <w:proofErr w:type="spellEnd"/>
      <w:r w:rsidRPr="00060F2A">
        <w:rPr>
          <w:lang w:val="sk-SK"/>
        </w:rPr>
        <w:t xml:space="preserve"> </w:t>
      </w:r>
      <w:proofErr w:type="spellStart"/>
      <w:r w:rsidRPr="00060F2A">
        <w:rPr>
          <w:lang w:val="sk-SK"/>
        </w:rPr>
        <w:t>genome</w:t>
      </w:r>
      <w:proofErr w:type="spellEnd"/>
      <w:r>
        <w:rPr>
          <w:lang w:val="sk-SK"/>
        </w:rPr>
        <w:t xml:space="preserve"> získaného zo stránky </w:t>
      </w:r>
      <w:hyperlink r:id="rId12" w:history="1">
        <w:r w:rsidRPr="00D2544B">
          <w:rPr>
            <w:rStyle w:val="Hyperlink"/>
            <w:lang w:val="sk-SK"/>
          </w:rPr>
          <w:t>http://www.ebi.ac.uk/ena/data/view/K02083</w:t>
        </w:r>
      </w:hyperlink>
      <w:r>
        <w:rPr>
          <w:lang w:val="sk-SK"/>
        </w:rPr>
        <w:t xml:space="preserve"> po vykreslení </w:t>
      </w:r>
      <w:proofErr w:type="spellStart"/>
      <w:r>
        <w:rPr>
          <w:lang w:val="sk-SK"/>
        </w:rPr>
        <w:t>dotplotu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dostávamé</w:t>
      </w:r>
      <w:proofErr w:type="spellEnd"/>
      <w:r>
        <w:rPr>
          <w:lang w:val="sk-SK"/>
        </w:rPr>
        <w:t xml:space="preserve"> obrázok, na ktorom</w:t>
      </w:r>
      <w:r w:rsidR="00AE471B">
        <w:rPr>
          <w:lang w:val="sk-SK"/>
        </w:rPr>
        <w:t xml:space="preserve"> sú v ľavom spodnom a v pravom hornom rohu rovnobežné čiary s</w:t>
      </w:r>
      <w:r w:rsidR="008257BD">
        <w:rPr>
          <w:lang w:val="sk-SK"/>
        </w:rPr>
        <w:t> </w:t>
      </w:r>
      <w:r w:rsidR="00AE471B">
        <w:rPr>
          <w:lang w:val="sk-SK"/>
        </w:rPr>
        <w:t>diagonálou</w:t>
      </w:r>
      <w:r w:rsidR="008257BD">
        <w:rPr>
          <w:lang w:val="sk-SK"/>
        </w:rPr>
        <w:t>. Takéto druhy čiar</w:t>
      </w:r>
      <w:r w:rsidR="00AE471B">
        <w:rPr>
          <w:lang w:val="sk-SK"/>
        </w:rPr>
        <w:t xml:space="preserve"> indikujú opakujúce sa oblasti v smere čítani</w:t>
      </w:r>
      <w:r w:rsidR="00E208FD">
        <w:rPr>
          <w:lang w:val="sk-SK"/>
        </w:rPr>
        <w:t xml:space="preserve">a na rôznych častiach sekvencie (duplikáty </w:t>
      </w:r>
      <w:r w:rsidR="00824DB1">
        <w:rPr>
          <w:lang w:val="sk-SK"/>
        </w:rPr>
        <w:t xml:space="preserve">cca </w:t>
      </w:r>
      <w:r w:rsidR="00824DB1">
        <w:t xml:space="preserve">[0,662] </w:t>
      </w:r>
      <w:r w:rsidR="00824DB1">
        <w:rPr>
          <w:lang w:val="sk-SK"/>
        </w:rPr>
        <w:t>úsek sekvencie</w:t>
      </w:r>
      <w:r w:rsidR="00E208FD">
        <w:rPr>
          <w:lang w:val="sk-SK"/>
        </w:rPr>
        <w:t>).</w:t>
      </w:r>
      <w:r w:rsidR="00532206">
        <w:rPr>
          <w:lang w:val="sk-SK"/>
        </w:rPr>
        <w:t xml:space="preserve"> Obrázok kvôli príliš veľkej veľkosti </w:t>
      </w:r>
      <w:bookmarkStart w:id="0" w:name="_GoBack"/>
      <w:bookmarkEnd w:id="0"/>
      <w:r w:rsidR="00532206">
        <w:rPr>
          <w:lang w:val="sk-SK"/>
        </w:rPr>
        <w:t>nepridávam.</w:t>
      </w:r>
    </w:p>
    <w:p w:rsidR="00E236CF" w:rsidRPr="00D526D1" w:rsidRDefault="00E236CF" w:rsidP="0075313D">
      <w:pPr>
        <w:rPr>
          <w:lang w:val="sk-SK"/>
        </w:rPr>
      </w:pPr>
    </w:p>
    <w:sectPr w:rsidR="00E236CF" w:rsidRPr="00D52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57C53"/>
    <w:multiLevelType w:val="hybridMultilevel"/>
    <w:tmpl w:val="ABA0C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6B7E45"/>
    <w:multiLevelType w:val="hybridMultilevel"/>
    <w:tmpl w:val="C6E0F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E1386F"/>
    <w:multiLevelType w:val="hybridMultilevel"/>
    <w:tmpl w:val="8FFC4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59B"/>
    <w:rsid w:val="00060F2A"/>
    <w:rsid w:val="00077848"/>
    <w:rsid w:val="000F4114"/>
    <w:rsid w:val="000F43D9"/>
    <w:rsid w:val="00234F6D"/>
    <w:rsid w:val="0025579E"/>
    <w:rsid w:val="002F0784"/>
    <w:rsid w:val="003864F2"/>
    <w:rsid w:val="003A0EB7"/>
    <w:rsid w:val="003A75E8"/>
    <w:rsid w:val="004B0FBD"/>
    <w:rsid w:val="004C5313"/>
    <w:rsid w:val="0050172B"/>
    <w:rsid w:val="00524C8D"/>
    <w:rsid w:val="00532206"/>
    <w:rsid w:val="00533DA8"/>
    <w:rsid w:val="006079EA"/>
    <w:rsid w:val="00611F65"/>
    <w:rsid w:val="006430BC"/>
    <w:rsid w:val="00687F17"/>
    <w:rsid w:val="00696E2A"/>
    <w:rsid w:val="006F6846"/>
    <w:rsid w:val="0075313D"/>
    <w:rsid w:val="007B33E6"/>
    <w:rsid w:val="007C164E"/>
    <w:rsid w:val="00805C79"/>
    <w:rsid w:val="008113A7"/>
    <w:rsid w:val="00824DB1"/>
    <w:rsid w:val="008257BD"/>
    <w:rsid w:val="008826E0"/>
    <w:rsid w:val="008A7890"/>
    <w:rsid w:val="00905F6A"/>
    <w:rsid w:val="009B4DB1"/>
    <w:rsid w:val="009C0B7B"/>
    <w:rsid w:val="009D559B"/>
    <w:rsid w:val="009F265D"/>
    <w:rsid w:val="00A05129"/>
    <w:rsid w:val="00A21D2B"/>
    <w:rsid w:val="00AB4219"/>
    <w:rsid w:val="00AE471B"/>
    <w:rsid w:val="00BC7CDB"/>
    <w:rsid w:val="00C357EB"/>
    <w:rsid w:val="00C97C09"/>
    <w:rsid w:val="00D32387"/>
    <w:rsid w:val="00D4339E"/>
    <w:rsid w:val="00D526D1"/>
    <w:rsid w:val="00D944F7"/>
    <w:rsid w:val="00DD5239"/>
    <w:rsid w:val="00DE543E"/>
    <w:rsid w:val="00E208FD"/>
    <w:rsid w:val="00E236CF"/>
    <w:rsid w:val="00E331C7"/>
    <w:rsid w:val="00E51214"/>
    <w:rsid w:val="00E552AB"/>
    <w:rsid w:val="00EB1A35"/>
    <w:rsid w:val="00EC7C77"/>
    <w:rsid w:val="00ED081E"/>
    <w:rsid w:val="00F22E56"/>
    <w:rsid w:val="00F36EB5"/>
    <w:rsid w:val="00F518D1"/>
    <w:rsid w:val="00F822D9"/>
    <w:rsid w:val="00F9690A"/>
    <w:rsid w:val="00FB5789"/>
    <w:rsid w:val="00FD09D8"/>
    <w:rsid w:val="00FD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F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55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5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87F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D5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1B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D71B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5313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1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13A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F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55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5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87F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D52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1B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D71B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5313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1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13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05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niprot.org/uniprot/P24014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ebi.ac.uk/ena/data/view/K0208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BFB9A-1EF7-4100-8FEC-517BA46E0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kirrie</dc:creator>
  <cp:lastModifiedBy>kirrie</cp:lastModifiedBy>
  <cp:revision>59</cp:revision>
  <cp:lastPrinted>2013-11-03T20:15:00Z</cp:lastPrinted>
  <dcterms:created xsi:type="dcterms:W3CDTF">2013-11-01T15:29:00Z</dcterms:created>
  <dcterms:modified xsi:type="dcterms:W3CDTF">2013-11-03T20:15:00Z</dcterms:modified>
</cp:coreProperties>
</file>