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B6526B" w:rsidRDefault="28B6526B" w14:paraId="1BA221A8" w14:textId="7BD46514">
      <w:r w:rsidR="28B6526B">
        <w:rPr/>
        <w:t>Історія Стародавня Греція</w:t>
      </w:r>
    </w:p>
    <w:p xmlns:wp14="http://schemas.microsoft.com/office/word/2010/wordml" w14:paraId="4BA196E7" wp14:textId="7DC7F8E6">
      <w:bookmarkStart w:name="_GoBack" w:id="0"/>
      <w:bookmarkEnd w:id="0"/>
      <w:r w:rsidR="28B6526B">
        <w:rPr/>
        <w:t>Стародавня Греція, Еллáда (</w:t>
      </w:r>
      <w:proofErr w:type="spellStart"/>
      <w:r w:rsidR="28B6526B">
        <w:rPr/>
        <w:t>грец</w:t>
      </w:r>
      <w:proofErr w:type="spellEnd"/>
      <w:r w:rsidR="28B6526B">
        <w:rPr/>
        <w:t xml:space="preserve">. </w:t>
      </w:r>
      <w:proofErr w:type="spellStart"/>
      <w:r w:rsidR="28B6526B">
        <w:rPr/>
        <w:t>Ἑλλάς</w:t>
      </w:r>
      <w:proofErr w:type="spellEnd"/>
      <w:r w:rsidR="28B6526B">
        <w:rPr/>
        <w:t xml:space="preserve">) - загальна назва територій міст-держав, які населяли, в основному, давньогрецькі племена: </w:t>
      </w:r>
      <w:proofErr w:type="spellStart"/>
      <w:r w:rsidR="28B6526B">
        <w:rPr/>
        <w:t>еолійци</w:t>
      </w:r>
      <w:proofErr w:type="spellEnd"/>
      <w:r w:rsidR="28B6526B">
        <w:rPr/>
        <w:t>, ахейці, іонійці і дорійці. Етнічна карта Греції залишалася однорідною і практично не змінювалася протягом всієї античної епохи [1].</w:t>
      </w:r>
    </w:p>
    <w:p w:rsidR="28B6526B" w:rsidP="28B6526B" w:rsidRDefault="28B6526B" w14:paraId="16DBA3BF" w14:textId="5E37D7DA">
      <w:pPr>
        <w:pStyle w:val="Normal"/>
      </w:pPr>
      <w:r w:rsidR="28B6526B">
        <w:rPr/>
        <w:t>В території, які входять в поняття «Стародавня Греція», Еллáда вчені включають місця розселення древніх греків еллінів в період грецької колонізації, який починається з кордону III-II тисячоліть до н. е. (Виникнення перших державних утворень на острові Крит) і закінчується в II-I ст. до н. е. , коли грецькі й елліністичні держави Східного Середземномор'я були захоплені Римською республікою і включені до складу Римської середземноморської держави.</w:t>
      </w:r>
    </w:p>
    <w:p w:rsidR="28B6526B" w:rsidP="28B6526B" w:rsidRDefault="28B6526B" w14:paraId="3772899B" w14:textId="3B80BC97">
      <w:pPr>
        <w:pStyle w:val="Normal"/>
        <w:rPr>
          <w:b w:val="1"/>
          <w:bCs w:val="1"/>
        </w:rPr>
      </w:pPr>
      <w:r w:rsidRPr="28B6526B" w:rsidR="28B6526B">
        <w:rPr>
          <w:b w:val="1"/>
          <w:bCs w:val="1"/>
        </w:rPr>
        <w:t>архаїчний період</w:t>
      </w:r>
    </w:p>
    <w:p w:rsidR="28B6526B" w:rsidP="28B6526B" w:rsidRDefault="28B6526B" w14:paraId="00D17FDB" w14:textId="4F970609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>В період VIII-VI століть до н. е. відбувається становлення полісів - розрізнених дрібних суверенних міст-держав, об'єднаних лише спільністю мови, релігії, культурних традицій, політичних і торгових зв'язків. Економічно необхідним стає створення нових колоній і збільшення числа рабів в якості основної робочої сили.</w:t>
      </w:r>
    </w:p>
    <w:p w:rsidR="28B6526B" w:rsidP="28B6526B" w:rsidRDefault="28B6526B" w14:paraId="235659A6" w14:textId="14541B8C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>На VII-VI століття до н. е. припадає розквіт грецької колонізації в Середземномор'ї і Північному Причорномор'ї.</w:t>
      </w:r>
    </w:p>
    <w:p w:rsidR="28B6526B" w:rsidP="28B6526B" w:rsidRDefault="28B6526B" w14:paraId="390D6BBA" w14:textId="485D7103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>Уже в VI столітті до н. е. розгортається боротьба демосу проти аристократії, в руках якої була зосереджена земля. В Афінах архонт Солон ввів ряд реформ, в тому числі скасував боргове рабство, що заклало основи афінської демократії. Однак опір аристократії було настільки наполегливим, що приборкати його могло тільки зброю. Так в грецьких містах сформувалася особлива форма тиранії, яка мала на меті захист селян і ремісників</w:t>
      </w:r>
    </w:p>
    <w:p w:rsidR="28B6526B" w:rsidP="28B6526B" w:rsidRDefault="28B6526B" w14:paraId="171B0838" w14:textId="75B8BFD2">
      <w:pPr>
        <w:pStyle w:val="Normal"/>
        <w:rPr>
          <w:b w:val="0"/>
          <w:bCs w:val="0"/>
        </w:rPr>
      </w:pPr>
    </w:p>
    <w:p w:rsidR="28B6526B" w:rsidP="28B6526B" w:rsidRDefault="28B6526B" w14:paraId="55A19203" w14:textId="6CAA262C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 xml:space="preserve">В кінці архаїчного періоду в багатьох полісах поширюється рабство, незалежно від форми організації поліса, в тому числі демократичних Афінах. У той же час в олігархічній Спарті, на Криті і в </w:t>
      </w:r>
      <w:proofErr w:type="spellStart"/>
      <w:r w:rsidR="28B6526B">
        <w:rPr>
          <w:b w:val="0"/>
          <w:bCs w:val="0"/>
        </w:rPr>
        <w:t>Аргосі</w:t>
      </w:r>
      <w:proofErr w:type="spellEnd"/>
      <w:r w:rsidR="28B6526B">
        <w:rPr>
          <w:b w:val="0"/>
          <w:bCs w:val="0"/>
        </w:rPr>
        <w:t xml:space="preserve"> збереглися певні риси родового ладу, а в громадах </w:t>
      </w:r>
      <w:proofErr w:type="spellStart"/>
      <w:r w:rsidR="28B6526B">
        <w:rPr>
          <w:b w:val="0"/>
          <w:bCs w:val="0"/>
        </w:rPr>
        <w:t>Етолії</w:t>
      </w:r>
      <w:proofErr w:type="spellEnd"/>
      <w:r w:rsidR="28B6526B">
        <w:rPr>
          <w:b w:val="0"/>
          <w:bCs w:val="0"/>
        </w:rPr>
        <w:t xml:space="preserve">, </w:t>
      </w:r>
      <w:proofErr w:type="spellStart"/>
      <w:r w:rsidR="28B6526B">
        <w:rPr>
          <w:b w:val="0"/>
          <w:bCs w:val="0"/>
        </w:rPr>
        <w:t>Акарнанії</w:t>
      </w:r>
      <w:proofErr w:type="spellEnd"/>
      <w:r w:rsidR="28B6526B">
        <w:rPr>
          <w:b w:val="0"/>
          <w:bCs w:val="0"/>
        </w:rPr>
        <w:t xml:space="preserve"> і </w:t>
      </w:r>
      <w:proofErr w:type="spellStart"/>
      <w:r w:rsidR="28B6526B">
        <w:rPr>
          <w:b w:val="0"/>
          <w:bCs w:val="0"/>
        </w:rPr>
        <w:t>Фокіді</w:t>
      </w:r>
      <w:proofErr w:type="spellEnd"/>
      <w:r w:rsidR="28B6526B">
        <w:rPr>
          <w:b w:val="0"/>
          <w:bCs w:val="0"/>
        </w:rPr>
        <w:t xml:space="preserve"> - натуральне господарство. На тлі такого різноманіття і з політичних, і за економічними показниками грецькі міста починають суперництво, виникає </w:t>
      </w:r>
      <w:proofErr w:type="spellStart"/>
      <w:r w:rsidR="28B6526B">
        <w:rPr>
          <w:b w:val="0"/>
          <w:bCs w:val="0"/>
        </w:rPr>
        <w:t>Пелопоннесский</w:t>
      </w:r>
      <w:proofErr w:type="spellEnd"/>
      <w:r w:rsidR="28B6526B">
        <w:rPr>
          <w:b w:val="0"/>
          <w:bCs w:val="0"/>
        </w:rPr>
        <w:t xml:space="preserve"> союз, очолюваний Спартою - військовий союз міст Пелопоннесу для спільного ведення воєн і придушення повстань ілотів.</w:t>
      </w:r>
    </w:p>
    <w:p w:rsidR="28B6526B" w:rsidP="28B6526B" w:rsidRDefault="28B6526B" w14:paraId="59FE9F64" w14:textId="6A6F8E12">
      <w:pPr>
        <w:pStyle w:val="Normal"/>
        <w:rPr>
          <w:b w:val="0"/>
          <w:bCs w:val="0"/>
        </w:rPr>
      </w:pPr>
    </w:p>
    <w:p w:rsidR="28B6526B" w:rsidP="28B6526B" w:rsidRDefault="28B6526B" w14:paraId="78271888" w14:textId="76042B86">
      <w:pPr>
        <w:pStyle w:val="Normal"/>
        <w:rPr>
          <w:b w:val="1"/>
          <w:bCs w:val="1"/>
        </w:rPr>
      </w:pPr>
      <w:r w:rsidRPr="28B6526B" w:rsidR="28B6526B">
        <w:rPr>
          <w:b w:val="1"/>
          <w:bCs w:val="1"/>
        </w:rPr>
        <w:t>класичний період</w:t>
      </w:r>
    </w:p>
    <w:p w:rsidR="28B6526B" w:rsidP="28B6526B" w:rsidRDefault="28B6526B" w14:paraId="43C13664" w14:textId="65937D26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 xml:space="preserve">Класичний період - час найвищого розквіту давньогрецького суспільства і культури, який припав на V-IV століття до н. е. Найвпливовішим політичним і культурним центром після перемоги в греко-перських війнах стали Стародавні Афіни, які стояли на чолі </w:t>
      </w:r>
      <w:proofErr w:type="spellStart"/>
      <w:r w:rsidR="28B6526B">
        <w:rPr>
          <w:b w:val="0"/>
          <w:bCs w:val="0"/>
        </w:rPr>
        <w:t>Делосского</w:t>
      </w:r>
      <w:proofErr w:type="spellEnd"/>
      <w:r w:rsidR="28B6526B">
        <w:rPr>
          <w:b w:val="0"/>
          <w:bCs w:val="0"/>
        </w:rPr>
        <w:t xml:space="preserve"> союзу серед полісів островів Егейського моря, його західного, північного і східного </w:t>
      </w:r>
      <w:proofErr w:type="spellStart"/>
      <w:r w:rsidR="28B6526B">
        <w:rPr>
          <w:b w:val="0"/>
          <w:bCs w:val="0"/>
        </w:rPr>
        <w:t>узбереж</w:t>
      </w:r>
      <w:proofErr w:type="spellEnd"/>
      <w:r w:rsidR="28B6526B">
        <w:rPr>
          <w:b w:val="0"/>
          <w:bCs w:val="0"/>
        </w:rPr>
        <w:t xml:space="preserve">. Свого максимального могутності і культурного розквіту Афіни досягли, коли на чолі держави став видатний політичний діяч, полководець, прихильник демократичної партії </w:t>
      </w:r>
      <w:proofErr w:type="spellStart"/>
      <w:r w:rsidR="28B6526B">
        <w:rPr>
          <w:b w:val="0"/>
          <w:bCs w:val="0"/>
        </w:rPr>
        <w:t>Перікл</w:t>
      </w:r>
      <w:proofErr w:type="spellEnd"/>
      <w:r w:rsidR="28B6526B">
        <w:rPr>
          <w:b w:val="0"/>
          <w:bCs w:val="0"/>
        </w:rPr>
        <w:t>, який 15 разів обирався стратегом. Цей період відомий в історіографії як «Золоте століття Перикла», хоча він був відносно недовгим.</w:t>
      </w:r>
    </w:p>
    <w:p w:rsidR="28B6526B" w:rsidP="28B6526B" w:rsidRDefault="28B6526B" w14:paraId="48BA93F1" w14:textId="453BE18C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 xml:space="preserve">Паралельно назрівали і конфлікти поза союзом: економічна боротьба між Афінами і Коринфом в сфері торгівлі, зі Спартою - за верховенство в Греції. У 431 році до н. е. почалася </w:t>
      </w:r>
      <w:proofErr w:type="spellStart"/>
      <w:r w:rsidR="28B6526B">
        <w:rPr>
          <w:b w:val="0"/>
          <w:bCs w:val="0"/>
        </w:rPr>
        <w:t>наймасштабніша</w:t>
      </w:r>
      <w:proofErr w:type="spellEnd"/>
      <w:r w:rsidR="28B6526B">
        <w:rPr>
          <w:b w:val="0"/>
          <w:bCs w:val="0"/>
        </w:rPr>
        <w:t xml:space="preserve"> війна в історії Стародавньої Греції - Еллáди - </w:t>
      </w:r>
      <w:proofErr w:type="spellStart"/>
      <w:r w:rsidR="28B6526B">
        <w:rPr>
          <w:b w:val="0"/>
          <w:bCs w:val="0"/>
        </w:rPr>
        <w:t>Пелопоннесская</w:t>
      </w:r>
      <w:proofErr w:type="spellEnd"/>
      <w:r w:rsidR="28B6526B">
        <w:rPr>
          <w:b w:val="0"/>
          <w:bCs w:val="0"/>
        </w:rPr>
        <w:t xml:space="preserve"> війна, що закінчилася нищівною поразкою Афін, втратою володінь і привілеїв, а Спарта встановила свою гегемонію.</w:t>
      </w:r>
    </w:p>
    <w:p w:rsidR="28B6526B" w:rsidP="28B6526B" w:rsidRDefault="28B6526B" w14:paraId="1E92B749" w14:textId="4DF4EF33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 xml:space="preserve">Наростав «криза поліса»: ріс </w:t>
      </w:r>
      <w:proofErr w:type="spellStart"/>
      <w:r w:rsidR="28B6526B">
        <w:rPr>
          <w:b w:val="0"/>
          <w:bCs w:val="0"/>
        </w:rPr>
        <w:t>внутріполісний</w:t>
      </w:r>
      <w:proofErr w:type="spellEnd"/>
      <w:r w:rsidR="28B6526B">
        <w:rPr>
          <w:b w:val="0"/>
          <w:bCs w:val="0"/>
        </w:rPr>
        <w:t xml:space="preserve"> антагонізм між бідними і багатими; поширення рабства не давало вільному, але бідному громадянинові можливості знайти роботу за </w:t>
      </w:r>
      <w:proofErr w:type="spellStart"/>
      <w:r w:rsidR="28B6526B">
        <w:rPr>
          <w:b w:val="0"/>
          <w:bCs w:val="0"/>
        </w:rPr>
        <w:t>наймом</w:t>
      </w:r>
      <w:proofErr w:type="spellEnd"/>
      <w:r w:rsidR="28B6526B">
        <w:rPr>
          <w:b w:val="0"/>
          <w:bCs w:val="0"/>
        </w:rPr>
        <w:t xml:space="preserve">, єдиним засобом існування залишалося ведення війни. Часті міжусобні війни ще більш послаблювали поліси, вони вже не були здатні захистити своїх громадян. В кінці 395 року до н. е. спалахнула </w:t>
      </w:r>
      <w:proofErr w:type="spellStart"/>
      <w:r w:rsidR="28B6526B">
        <w:rPr>
          <w:b w:val="0"/>
          <w:bCs w:val="0"/>
        </w:rPr>
        <w:t>Коринфская</w:t>
      </w:r>
      <w:proofErr w:type="spellEnd"/>
      <w:r w:rsidR="28B6526B">
        <w:rPr>
          <w:b w:val="0"/>
          <w:bCs w:val="0"/>
        </w:rPr>
        <w:t xml:space="preserve"> війна, в результаті якої Персія нав'язала грекам принизливий </w:t>
      </w:r>
      <w:proofErr w:type="spellStart"/>
      <w:r w:rsidR="28B6526B">
        <w:rPr>
          <w:b w:val="0"/>
          <w:bCs w:val="0"/>
        </w:rPr>
        <w:t>Анталкідів</w:t>
      </w:r>
      <w:proofErr w:type="spellEnd"/>
      <w:r w:rsidR="28B6526B">
        <w:rPr>
          <w:b w:val="0"/>
          <w:bCs w:val="0"/>
        </w:rPr>
        <w:t xml:space="preserve"> світ, за виконанням якого мала стежити Спарта. Таким чином, вона ставала головним ворогом, для боротьби зі Спартою був створений Другий афінський морський союз. Хоча </w:t>
      </w:r>
      <w:proofErr w:type="spellStart"/>
      <w:r w:rsidR="28B6526B">
        <w:rPr>
          <w:b w:val="0"/>
          <w:bCs w:val="0"/>
        </w:rPr>
        <w:t>Фіви</w:t>
      </w:r>
      <w:proofErr w:type="spellEnd"/>
      <w:r w:rsidR="28B6526B">
        <w:rPr>
          <w:b w:val="0"/>
          <w:bCs w:val="0"/>
        </w:rPr>
        <w:t xml:space="preserve"> перемогли Спарту при </w:t>
      </w:r>
      <w:proofErr w:type="spellStart"/>
      <w:r w:rsidR="28B6526B">
        <w:rPr>
          <w:b w:val="0"/>
          <w:bCs w:val="0"/>
        </w:rPr>
        <w:t>Левктрах</w:t>
      </w:r>
      <w:proofErr w:type="spellEnd"/>
      <w:r w:rsidR="28B6526B">
        <w:rPr>
          <w:b w:val="0"/>
          <w:bCs w:val="0"/>
        </w:rPr>
        <w:t>, спроба Афін нав'язати свою волю привела до нової Союзницької війні, і союз розпадався.</w:t>
      </w:r>
    </w:p>
    <w:p w:rsidR="28B6526B" w:rsidP="28B6526B" w:rsidRDefault="28B6526B" w14:paraId="3532ACCC" w14:textId="465A7702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 xml:space="preserve">У період слабкості грецьких полісів починає своє піднесення Македонія. Цар </w:t>
      </w:r>
      <w:proofErr w:type="spellStart"/>
      <w:r w:rsidR="28B6526B">
        <w:rPr>
          <w:b w:val="0"/>
          <w:bCs w:val="0"/>
        </w:rPr>
        <w:t>Філіпп</w:t>
      </w:r>
      <w:proofErr w:type="spellEnd"/>
      <w:r w:rsidR="28B6526B">
        <w:rPr>
          <w:b w:val="0"/>
          <w:bCs w:val="0"/>
        </w:rPr>
        <w:t xml:space="preserve"> II Македонський послідовно завойовує Фессалію, </w:t>
      </w:r>
      <w:proofErr w:type="spellStart"/>
      <w:r w:rsidR="28B6526B">
        <w:rPr>
          <w:b w:val="0"/>
          <w:bCs w:val="0"/>
        </w:rPr>
        <w:t>Фокиду</w:t>
      </w:r>
      <w:proofErr w:type="spellEnd"/>
      <w:r w:rsidR="28B6526B">
        <w:rPr>
          <w:b w:val="0"/>
          <w:bCs w:val="0"/>
        </w:rPr>
        <w:t xml:space="preserve">, </w:t>
      </w:r>
      <w:proofErr w:type="spellStart"/>
      <w:r w:rsidR="28B6526B">
        <w:rPr>
          <w:b w:val="0"/>
          <w:bCs w:val="0"/>
        </w:rPr>
        <w:t>Халкиду</w:t>
      </w:r>
      <w:proofErr w:type="spellEnd"/>
      <w:r w:rsidR="28B6526B">
        <w:rPr>
          <w:b w:val="0"/>
          <w:bCs w:val="0"/>
        </w:rPr>
        <w:t xml:space="preserve"> і Фракію. </w:t>
      </w:r>
      <w:proofErr w:type="spellStart"/>
      <w:r w:rsidR="28B6526B">
        <w:rPr>
          <w:b w:val="0"/>
          <w:bCs w:val="0"/>
        </w:rPr>
        <w:t>Антимакедонська</w:t>
      </w:r>
      <w:proofErr w:type="spellEnd"/>
      <w:r w:rsidR="28B6526B">
        <w:rPr>
          <w:b w:val="0"/>
          <w:bCs w:val="0"/>
        </w:rPr>
        <w:t xml:space="preserve"> коаліція, ідеологом якої виступав Демосфен, зазнала нищівної поразки в битві при </w:t>
      </w:r>
      <w:proofErr w:type="spellStart"/>
      <w:r w:rsidR="28B6526B">
        <w:rPr>
          <w:b w:val="0"/>
          <w:bCs w:val="0"/>
        </w:rPr>
        <w:t>Херонее</w:t>
      </w:r>
      <w:proofErr w:type="spellEnd"/>
      <w:r w:rsidR="28B6526B">
        <w:rPr>
          <w:b w:val="0"/>
          <w:bCs w:val="0"/>
        </w:rPr>
        <w:t xml:space="preserve"> 338 року до н. е. До 337 році до н. е. був створений Коринфський союз грецьких держав на чолі з Македонією, скрізь були введені македонські гарнізони і встановлено олігархічні режими.</w:t>
      </w:r>
    </w:p>
    <w:p w:rsidR="28B6526B" w:rsidP="28B6526B" w:rsidRDefault="28B6526B" w14:paraId="7CF1F6B4" w14:textId="18401EEC">
      <w:pPr>
        <w:pStyle w:val="Normal"/>
        <w:rPr>
          <w:b w:val="1"/>
          <w:bCs w:val="1"/>
        </w:rPr>
      </w:pPr>
      <w:r w:rsidRPr="28B6526B" w:rsidR="28B6526B">
        <w:rPr>
          <w:b w:val="1"/>
          <w:bCs w:val="1"/>
        </w:rPr>
        <w:t xml:space="preserve"> Період еллінізму</w:t>
      </w:r>
    </w:p>
    <w:p w:rsidR="28B6526B" w:rsidP="28B6526B" w:rsidRDefault="28B6526B" w14:paraId="508BD54C" w14:textId="3640DFE7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>Новий етап в історії країн Східного Середземномор'я - етап еллінізму - починається з походів Олександра Македонського (IV століття до н. Е.) І закінчується завоюванням елліністичних держав Стародавнім Римом в I столітті до н. е. (Останнім був захоплений Єгипет). Македонія, завоювавши Грецію, повністю сприйняла її культуру, тому після переможних походів Олександра Македонського давньогрецька культура розповсюджується в завойованих східних країнах. У свою чергу, підкорені народи були носіями власної древньої культури і самі впливали на античну культуру.</w:t>
      </w:r>
    </w:p>
    <w:p w:rsidR="28B6526B" w:rsidP="28B6526B" w:rsidRDefault="28B6526B" w14:paraId="5DEDD498" w14:textId="7752E8D6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 xml:space="preserve">Битва при </w:t>
      </w:r>
      <w:proofErr w:type="spellStart"/>
      <w:r w:rsidR="28B6526B">
        <w:rPr>
          <w:b w:val="0"/>
          <w:bCs w:val="0"/>
        </w:rPr>
        <w:t>Херонее</w:t>
      </w:r>
      <w:proofErr w:type="spellEnd"/>
      <w:r w:rsidR="28B6526B">
        <w:rPr>
          <w:b w:val="0"/>
          <w:bCs w:val="0"/>
        </w:rPr>
        <w:t xml:space="preserve"> і завоювання греко-македонської армії на сході під командуванням Олександра Македонського відкрили період еллінізму. Імперія Олександра </w:t>
      </w:r>
      <w:proofErr w:type="spellStart"/>
      <w:r w:rsidR="28B6526B">
        <w:rPr>
          <w:b w:val="0"/>
          <w:bCs w:val="0"/>
        </w:rPr>
        <w:t>розпалася</w:t>
      </w:r>
      <w:proofErr w:type="spellEnd"/>
      <w:r w:rsidR="28B6526B">
        <w:rPr>
          <w:b w:val="0"/>
          <w:bCs w:val="0"/>
        </w:rPr>
        <w:t xml:space="preserve"> відразу після його смерті в 323 до н. е. Довга боротьба </w:t>
      </w:r>
      <w:proofErr w:type="spellStart"/>
      <w:r w:rsidR="28B6526B">
        <w:rPr>
          <w:b w:val="0"/>
          <w:bCs w:val="0"/>
        </w:rPr>
        <w:t>діадохів</w:t>
      </w:r>
      <w:proofErr w:type="spellEnd"/>
      <w:r w:rsidR="28B6526B">
        <w:rPr>
          <w:b w:val="0"/>
          <w:bCs w:val="0"/>
        </w:rPr>
        <w:t xml:space="preserve"> і їх наступників - епігонів - призвела до створення ряду самостійних елліністичних держав (найбільшими з них були монархії </w:t>
      </w:r>
      <w:proofErr w:type="spellStart"/>
      <w:r w:rsidR="28B6526B">
        <w:rPr>
          <w:b w:val="0"/>
          <w:bCs w:val="0"/>
        </w:rPr>
        <w:t>Селевкідів</w:t>
      </w:r>
      <w:proofErr w:type="spellEnd"/>
      <w:r w:rsidR="28B6526B">
        <w:rPr>
          <w:b w:val="0"/>
          <w:bCs w:val="0"/>
        </w:rPr>
        <w:t xml:space="preserve">, </w:t>
      </w:r>
      <w:proofErr w:type="spellStart"/>
      <w:r w:rsidR="28B6526B">
        <w:rPr>
          <w:b w:val="0"/>
          <w:bCs w:val="0"/>
        </w:rPr>
        <w:t>Птолемеїв</w:t>
      </w:r>
      <w:proofErr w:type="spellEnd"/>
      <w:r w:rsidR="28B6526B">
        <w:rPr>
          <w:b w:val="0"/>
          <w:bCs w:val="0"/>
        </w:rPr>
        <w:t xml:space="preserve"> і власне Македонія). Для Греції елліністичного періоду характерне переважання держав і союзів воєнізованого типу (Македонія, Ахейський союз, </w:t>
      </w:r>
      <w:proofErr w:type="spellStart"/>
      <w:r w:rsidR="28B6526B">
        <w:rPr>
          <w:b w:val="0"/>
          <w:bCs w:val="0"/>
        </w:rPr>
        <w:t>Етолійський</w:t>
      </w:r>
      <w:proofErr w:type="spellEnd"/>
      <w:r w:rsidR="28B6526B">
        <w:rPr>
          <w:b w:val="0"/>
          <w:bCs w:val="0"/>
        </w:rPr>
        <w:t xml:space="preserve"> союз, деякий період - Спарта), які продовжували оспорювати панування в Греції.</w:t>
      </w:r>
    </w:p>
    <w:p w:rsidR="28B6526B" w:rsidP="28B6526B" w:rsidRDefault="28B6526B" w14:paraId="02175A20" w14:textId="675B355A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>У більшості держав при владі перебували олігархія або царі.</w:t>
      </w:r>
    </w:p>
    <w:p w:rsidR="28B6526B" w:rsidP="28B6526B" w:rsidRDefault="28B6526B" w14:paraId="35ECFB55" w14:textId="5534DBED">
      <w:pPr>
        <w:pStyle w:val="Normal"/>
        <w:rPr>
          <w:b w:val="1"/>
          <w:bCs w:val="1"/>
        </w:rPr>
      </w:pPr>
      <w:r w:rsidRPr="28B6526B" w:rsidR="28B6526B">
        <w:rPr>
          <w:b w:val="1"/>
          <w:bCs w:val="1"/>
        </w:rPr>
        <w:t>римське завоювання</w:t>
      </w:r>
    </w:p>
    <w:p w:rsidR="28B6526B" w:rsidP="28B6526B" w:rsidRDefault="28B6526B" w14:paraId="2371E02F" w14:textId="31EA5EF3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 xml:space="preserve">Після поразки, завданої римлянами Македонії в битві при </w:t>
      </w:r>
      <w:proofErr w:type="spellStart"/>
      <w:r w:rsidR="28B6526B">
        <w:rPr>
          <w:b w:val="0"/>
          <w:bCs w:val="0"/>
        </w:rPr>
        <w:t>Кіноскефалах</w:t>
      </w:r>
      <w:proofErr w:type="spellEnd"/>
      <w:r w:rsidR="28B6526B">
        <w:rPr>
          <w:b w:val="0"/>
          <w:bCs w:val="0"/>
        </w:rPr>
        <w:t xml:space="preserve"> (197 до н. Е.), Римляни постійно втручалися у внутрішні справи греків, підтримуючи олігархічні шари проти демократії. Влітку 196 р. До н.е. е. римський полководець Тит </w:t>
      </w:r>
      <w:proofErr w:type="spellStart"/>
      <w:r w:rsidR="28B6526B">
        <w:rPr>
          <w:b w:val="0"/>
          <w:bCs w:val="0"/>
        </w:rPr>
        <w:t>Квінкцій</w:t>
      </w:r>
      <w:proofErr w:type="spellEnd"/>
      <w:r w:rsidR="28B6526B">
        <w:rPr>
          <w:b w:val="0"/>
          <w:bCs w:val="0"/>
        </w:rPr>
        <w:t xml:space="preserve"> </w:t>
      </w:r>
      <w:proofErr w:type="spellStart"/>
      <w:r w:rsidR="28B6526B">
        <w:rPr>
          <w:b w:val="0"/>
          <w:bCs w:val="0"/>
        </w:rPr>
        <w:t>Фламінін</w:t>
      </w:r>
      <w:proofErr w:type="spellEnd"/>
      <w:r w:rsidR="28B6526B">
        <w:rPr>
          <w:b w:val="0"/>
          <w:bCs w:val="0"/>
        </w:rPr>
        <w:t xml:space="preserve"> проголосив на </w:t>
      </w:r>
      <w:proofErr w:type="spellStart"/>
      <w:r w:rsidR="28B6526B">
        <w:rPr>
          <w:b w:val="0"/>
          <w:bCs w:val="0"/>
        </w:rPr>
        <w:t>Истмийских</w:t>
      </w:r>
      <w:proofErr w:type="spellEnd"/>
      <w:r w:rsidR="28B6526B">
        <w:rPr>
          <w:b w:val="0"/>
          <w:bCs w:val="0"/>
        </w:rPr>
        <w:t xml:space="preserve"> іграх «свободу» греків, віра в яку на короткий термін зробила Рим популярним в Греції. З цього часу Греція постійно перебувала під римським впливом. Македонія втратила політичне значення, а в 148 році до н. е., після придушення повстання </w:t>
      </w:r>
      <w:proofErr w:type="spellStart"/>
      <w:r w:rsidR="28B6526B">
        <w:rPr>
          <w:b w:val="0"/>
          <w:bCs w:val="0"/>
        </w:rPr>
        <w:t>Андріска</w:t>
      </w:r>
      <w:proofErr w:type="spellEnd"/>
      <w:r w:rsidR="28B6526B">
        <w:rPr>
          <w:b w:val="0"/>
          <w:bCs w:val="0"/>
        </w:rPr>
        <w:t xml:space="preserve">, була перетворена разом з </w:t>
      </w:r>
      <w:proofErr w:type="spellStart"/>
      <w:r w:rsidR="28B6526B">
        <w:rPr>
          <w:b w:val="0"/>
          <w:bCs w:val="0"/>
        </w:rPr>
        <w:t>Іліра</w:t>
      </w:r>
      <w:proofErr w:type="spellEnd"/>
      <w:r w:rsidR="28B6526B">
        <w:rPr>
          <w:b w:val="0"/>
          <w:bCs w:val="0"/>
        </w:rPr>
        <w:t xml:space="preserve"> і Епір в римську провінцію. </w:t>
      </w:r>
      <w:proofErr w:type="spellStart"/>
      <w:r w:rsidR="28B6526B">
        <w:rPr>
          <w:b w:val="0"/>
          <w:bCs w:val="0"/>
        </w:rPr>
        <w:t>Етолійський</w:t>
      </w:r>
      <w:proofErr w:type="spellEnd"/>
      <w:r w:rsidR="28B6526B">
        <w:rPr>
          <w:b w:val="0"/>
          <w:bCs w:val="0"/>
        </w:rPr>
        <w:t xml:space="preserve"> союз римляни розпустили. У 146 році до н. е. був розгромлений і </w:t>
      </w:r>
      <w:proofErr w:type="spellStart"/>
      <w:r w:rsidR="28B6526B">
        <w:rPr>
          <w:b w:val="0"/>
          <w:bCs w:val="0"/>
        </w:rPr>
        <w:t>Ахейский</w:t>
      </w:r>
      <w:proofErr w:type="spellEnd"/>
      <w:r w:rsidR="28B6526B">
        <w:rPr>
          <w:b w:val="0"/>
          <w:bCs w:val="0"/>
        </w:rPr>
        <w:t xml:space="preserve"> союз. Таким чином вся Греція опинилася під владою Риму.</w:t>
      </w:r>
    </w:p>
    <w:p w:rsidR="28B6526B" w:rsidP="28B6526B" w:rsidRDefault="28B6526B" w14:paraId="22D66506" w14:textId="5D6D4DEA">
      <w:pPr>
        <w:pStyle w:val="Normal"/>
        <w:rPr>
          <w:b w:val="0"/>
          <w:bCs w:val="0"/>
        </w:rPr>
      </w:pPr>
      <w:r w:rsidR="28B6526B">
        <w:rPr>
          <w:b w:val="0"/>
          <w:bCs w:val="0"/>
        </w:rPr>
        <w:t>Греція була перетворена на римську провінцію Ахайя (крім Афін, які номінально вважалися вільним містом). Після 395 року Греція склала центр Візантії - Грецької імперії.</w:t>
      </w:r>
    </w:p>
    <w:p w:rsidR="28B6526B" w:rsidP="28B6526B" w:rsidRDefault="28B6526B" w14:paraId="7664B78B" w14:textId="484859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B6526B">
        <w:rPr>
          <w:b w:val="0"/>
          <w:bCs w:val="0"/>
        </w:rPr>
        <w:t>Тести</w:t>
      </w:r>
    </w:p>
    <w:p w:rsidR="28B6526B" w:rsidP="28B6526B" w:rsidRDefault="28B6526B" w14:paraId="330E6CD6" w14:textId="2A180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B6526B">
        <w:rPr>
          <w:b w:val="0"/>
          <w:bCs w:val="0"/>
        </w:rPr>
        <w:t>1 Чим відомий Архаїчний період?</w:t>
      </w:r>
    </w:p>
    <w:p w:rsidR="28B6526B" w:rsidP="28B6526B" w:rsidRDefault="28B6526B" w14:paraId="3D85EA0B" w14:textId="1C92F8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 xml:space="preserve">Створення полісу та </w:t>
      </w:r>
      <w:proofErr w:type="spellStart"/>
      <w:r w:rsidR="28B6526B">
        <w:rPr>
          <w:b w:val="0"/>
          <w:bCs w:val="0"/>
        </w:rPr>
        <w:t>пошиерння</w:t>
      </w:r>
      <w:proofErr w:type="spellEnd"/>
      <w:r w:rsidR="28B6526B">
        <w:rPr>
          <w:b w:val="0"/>
          <w:bCs w:val="0"/>
        </w:rPr>
        <w:t xml:space="preserve"> рабства</w:t>
      </w:r>
    </w:p>
    <w:p w:rsidR="28B6526B" w:rsidP="28B6526B" w:rsidRDefault="28B6526B" w14:paraId="237EB769" w14:textId="3E02D46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Походами Александра Македонського</w:t>
      </w:r>
    </w:p>
    <w:p w:rsidR="28B6526B" w:rsidP="28B6526B" w:rsidRDefault="28B6526B" w14:paraId="5D5DF501" w14:textId="76CC59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28B6526B">
        <w:rPr>
          <w:b w:val="0"/>
          <w:bCs w:val="0"/>
        </w:rPr>
        <w:t>Пелопоннесскою</w:t>
      </w:r>
      <w:proofErr w:type="spellEnd"/>
      <w:r w:rsidR="28B6526B">
        <w:rPr>
          <w:b w:val="0"/>
          <w:bCs w:val="0"/>
        </w:rPr>
        <w:t xml:space="preserve"> війною</w:t>
      </w:r>
    </w:p>
    <w:p w:rsidR="28B6526B" w:rsidP="28B6526B" w:rsidRDefault="28B6526B" w14:paraId="50B29CA6" w14:textId="3F0F93A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 xml:space="preserve">Розгромленням </w:t>
      </w:r>
      <w:proofErr w:type="spellStart"/>
      <w:r w:rsidR="28B6526B">
        <w:rPr>
          <w:b w:val="0"/>
          <w:bCs w:val="0"/>
        </w:rPr>
        <w:t>Архейского</w:t>
      </w:r>
      <w:proofErr w:type="spellEnd"/>
      <w:r w:rsidR="28B6526B">
        <w:rPr>
          <w:b w:val="0"/>
          <w:bCs w:val="0"/>
        </w:rPr>
        <w:t xml:space="preserve"> союза</w:t>
      </w:r>
    </w:p>
    <w:p w:rsidR="28B6526B" w:rsidP="28B6526B" w:rsidRDefault="28B6526B" w14:paraId="05147F2A" w14:textId="3C66C8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B6526B">
        <w:rPr>
          <w:b w:val="0"/>
          <w:bCs w:val="0"/>
        </w:rPr>
        <w:t>2.  Який державний устрій був в Спартах</w:t>
      </w:r>
    </w:p>
    <w:p w:rsidR="28B6526B" w:rsidP="28B6526B" w:rsidRDefault="28B6526B" w14:paraId="0E4E98F5" w14:textId="103EFE4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Демократичним</w:t>
      </w:r>
    </w:p>
    <w:p w:rsidR="28B6526B" w:rsidP="28B6526B" w:rsidRDefault="28B6526B" w14:paraId="66E9A593" w14:textId="2AE4A69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Олігархічним</w:t>
      </w:r>
    </w:p>
    <w:p w:rsidR="28B6526B" w:rsidP="28B6526B" w:rsidRDefault="28B6526B" w14:paraId="29ECA9E8" w14:textId="5888F72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Аристократським</w:t>
      </w:r>
    </w:p>
    <w:p w:rsidR="28B6526B" w:rsidP="28B6526B" w:rsidRDefault="28B6526B" w14:paraId="05461922" w14:textId="509CB27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Тимократичним</w:t>
      </w:r>
    </w:p>
    <w:p w:rsidR="28B6526B" w:rsidP="28B6526B" w:rsidRDefault="28B6526B" w14:paraId="256886FF" w14:textId="1B7C26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B6526B">
        <w:rPr>
          <w:b w:val="0"/>
          <w:bCs w:val="0"/>
        </w:rPr>
        <w:t>3 Який поліс був домінуючим в  класичному періоді?</w:t>
      </w:r>
    </w:p>
    <w:p w:rsidR="28B6526B" w:rsidP="28B6526B" w:rsidRDefault="28B6526B" w14:paraId="21548218" w14:textId="006485B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Спарта</w:t>
      </w:r>
    </w:p>
    <w:p w:rsidR="28B6526B" w:rsidP="28B6526B" w:rsidRDefault="28B6526B" w14:paraId="5104C786" w14:textId="4E3F064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Фіви</w:t>
      </w:r>
    </w:p>
    <w:p w:rsidR="28B6526B" w:rsidP="28B6526B" w:rsidRDefault="28B6526B" w14:paraId="5F0714BA" w14:textId="7E6F29C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Афіни</w:t>
      </w:r>
    </w:p>
    <w:p w:rsidR="28B6526B" w:rsidP="28B6526B" w:rsidRDefault="28B6526B" w14:paraId="6AA5D249" w14:textId="13B5245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Кіпр</w:t>
      </w:r>
    </w:p>
    <w:p w:rsidR="28B6526B" w:rsidP="28B6526B" w:rsidRDefault="28B6526B" w14:paraId="03AE7621" w14:textId="24AC2F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B6526B">
        <w:rPr>
          <w:b w:val="0"/>
          <w:bCs w:val="0"/>
        </w:rPr>
        <w:t>4 Який етап починається  з походів Олександра Македонського</w:t>
      </w:r>
    </w:p>
    <w:p w:rsidR="28B6526B" w:rsidP="28B6526B" w:rsidRDefault="28B6526B" w14:paraId="3C256563" w14:textId="3DC02B2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Архаїчний період</w:t>
      </w:r>
    </w:p>
    <w:p w:rsidR="28B6526B" w:rsidP="28B6526B" w:rsidRDefault="28B6526B" w14:paraId="6064BF50" w14:textId="0E6CA14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Класичний період</w:t>
      </w:r>
    </w:p>
    <w:p w:rsidR="28B6526B" w:rsidP="28B6526B" w:rsidRDefault="28B6526B" w14:paraId="52426FAF" w14:textId="18368F6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Період еллінізму</w:t>
      </w:r>
    </w:p>
    <w:p w:rsidR="28B6526B" w:rsidP="28B6526B" w:rsidRDefault="28B6526B" w14:paraId="415ACC78" w14:textId="134BE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28B6526B" w:rsidP="28B6526B" w:rsidRDefault="28B6526B" w14:paraId="34973216" w14:textId="7B9D28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B6526B">
        <w:rPr>
          <w:b w:val="0"/>
          <w:bCs w:val="0"/>
        </w:rPr>
        <w:t>5. На яку провінцію була перетворена Греція?</w:t>
      </w:r>
    </w:p>
    <w:p w:rsidR="28B6526B" w:rsidP="28B6526B" w:rsidRDefault="28B6526B" w14:paraId="4A2653BC" w14:textId="1320EE8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Ахайя</w:t>
      </w:r>
    </w:p>
    <w:p w:rsidR="28B6526B" w:rsidP="28B6526B" w:rsidRDefault="28B6526B" w14:paraId="2075210A" w14:textId="0867ABA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Лолея</w:t>
      </w:r>
    </w:p>
    <w:p w:rsidR="28B6526B" w:rsidP="28B6526B" w:rsidRDefault="28B6526B" w14:paraId="17E93ABC" w14:textId="02430FB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Епір</w:t>
      </w:r>
    </w:p>
    <w:p w:rsidR="28B6526B" w:rsidP="28B6526B" w:rsidRDefault="28B6526B" w14:paraId="48443E27" w14:textId="3425954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8B6526B">
        <w:rPr>
          <w:b w:val="0"/>
          <w:bCs w:val="0"/>
        </w:rPr>
        <w:t>Ілір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83D61"/>
    <w:rsid w:val="28B6526B"/>
    <w:rsid w:val="3B9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D61"/>
  <w15:chartTrackingRefBased/>
  <w15:docId w15:val="{CA748628-246C-44FB-B29D-8FB3FD423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89380e0dc84d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2021-05-18T16:55:22.1091443Z</dcterms:created>
  <dcterms:modified xsi:type="dcterms:W3CDTF">2021-05-18T17:26:16.5434943Z</dcterms:modified>
  <dc:creator>Тетяна Гурківська</dc:creator>
  <lastModifiedBy>Тетяна Гурківська</lastModifiedBy>
</coreProperties>
</file>