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viewerbase"/>
      <w:bookmarkEnd w:id="21"/>
      <w:r>
        <w:t xml:space="preserve">DataViewerBase</w:t>
      </w:r>
    </w:p>
    <w:p>
      <w:pPr>
        <w:pStyle w:val="FirstParagraph"/>
      </w:pPr>
      <w:r>
        <w:rPr>
          <w:b/>
        </w:rPr>
        <w:t xml:space="preserve">DataViewerBase</w:t>
      </w:r>
      <w:r>
        <w:t xml:space="preserve"> </w:t>
      </w:r>
      <w:r>
        <w:t xml:space="preserve">パッケージはリアルタイムで測定された画像を確認するためのGUIやツールを提供します。</w:t>
      </w:r>
      <w:r>
        <w:br w:type="textWrapping"/>
      </w:r>
      <w:r>
        <w:t xml:space="preserve">SPring-8内のSACLAにてカメラで測定されたデータを積算し、それらを確認するために作成されました。</w:t>
      </w:r>
    </w:p>
    <w:p>
      <w:pPr>
        <w:pStyle w:val="Heading2"/>
      </w:pPr>
      <w:bookmarkStart w:id="22" w:name="システム要件"/>
      <w:bookmarkEnd w:id="22"/>
      <w:r>
        <w:t xml:space="preserve">システム要件</w:t>
      </w:r>
    </w:p>
    <w:p>
      <w:pPr>
        <w:pStyle w:val="FirstParagraph"/>
      </w:pPr>
      <w:r>
        <w:t xml:space="preserve">DataViewerBase を使用するには以下のパッケージおよびバージョンが必要です。</w:t>
      </w:r>
      <w:r>
        <w:br w:type="textWrapping"/>
      </w:r>
      <w:r>
        <w:t xml:space="preserve">これらのうち</w:t>
      </w:r>
      <w:r>
        <w:t xml:space="preserve"> </w:t>
      </w:r>
      <w:r>
        <w:rPr>
          <w:rStyle w:val="VerbatimChar"/>
        </w:rPr>
        <w:t xml:space="preserve">olpy</w:t>
      </w:r>
      <w:r>
        <w:t xml:space="preserve"> </w:t>
      </w:r>
      <w:r>
        <w:t xml:space="preserve">および</w:t>
      </w:r>
      <w:r>
        <w:t xml:space="preserve"> </w:t>
      </w:r>
      <w:r>
        <w:rPr>
          <w:rStyle w:val="VerbatimChar"/>
        </w:rPr>
        <w:t xml:space="preserve">stpy</w:t>
      </w:r>
      <w:r>
        <w:t xml:space="preserve"> </w:t>
      </w:r>
      <w:r>
        <w:t xml:space="preserve">はSACLAのHPC上で利用されるモジュールです。</w:t>
      </w:r>
      <w:r>
        <w:br w:type="textWrapping"/>
      </w:r>
      <w:r>
        <w:t xml:space="preserve">動作確認をするだけであれば必要ありません。</w:t>
      </w:r>
    </w:p>
    <w:p>
      <w:pPr>
        <w:pStyle w:val="Compact"/>
        <w:numPr>
          <w:numId w:val="1001"/>
          <w:ilvl w:val="0"/>
        </w:numPr>
      </w:pPr>
      <w:r>
        <w:t xml:space="preserve">Python ≥ 3</w:t>
      </w:r>
    </w:p>
    <w:p>
      <w:pPr>
        <w:pStyle w:val="Compact"/>
        <w:numPr>
          <w:numId w:val="1001"/>
          <w:ilvl w:val="0"/>
        </w:numPr>
      </w:pPr>
      <w:r>
        <w:t xml:space="preserve">PyQt4 (pyqt ≥ 4.11)</w:t>
      </w:r>
    </w:p>
    <w:p>
      <w:pPr>
        <w:pStyle w:val="Compact"/>
        <w:numPr>
          <w:numId w:val="1001"/>
          <w:ilvl w:val="0"/>
        </w:numPr>
      </w:pPr>
      <w:r>
        <w:t xml:space="preserve">pyqtgraph ≥ 0.10.0</w:t>
      </w:r>
    </w:p>
    <w:p>
      <w:pPr>
        <w:pStyle w:val="Compact"/>
        <w:numPr>
          <w:numId w:val="1001"/>
          <w:ilvl w:val="0"/>
        </w:numPr>
      </w:pPr>
      <w:r>
        <w:t xml:space="preserve">pyzmq ≥ 16.0</w:t>
      </w:r>
    </w:p>
    <w:p>
      <w:pPr>
        <w:pStyle w:val="Compact"/>
        <w:numPr>
          <w:numId w:val="1001"/>
          <w:ilvl w:val="0"/>
        </w:numPr>
      </w:pPr>
      <w:r>
        <w:t xml:space="preserve">olpy</w:t>
      </w:r>
    </w:p>
    <w:p>
      <w:pPr>
        <w:pStyle w:val="Compact"/>
        <w:numPr>
          <w:numId w:val="1001"/>
          <w:ilvl w:val="0"/>
        </w:numPr>
      </w:pPr>
      <w:r>
        <w:t xml:space="preserve">dbpy</w:t>
      </w:r>
    </w:p>
    <w:p>
      <w:pPr>
        <w:pStyle w:val="Heading2"/>
      </w:pPr>
      <w:bookmarkStart w:id="23" w:name="使用方法"/>
      <w:bookmarkEnd w:id="23"/>
      <w:r>
        <w:t xml:space="preserve">使用方法</w:t>
      </w:r>
    </w:p>
    <w:p>
      <w:pPr>
        <w:pStyle w:val="Compact"/>
        <w:numPr>
          <w:numId w:val="1002"/>
          <w:ilvl w:val="0"/>
        </w:numPr>
      </w:pPr>
      <w:r>
        <w:t xml:space="preserve">ターミナル（コマンドプロンプト）を２つ開きます。便宜上、これらを A, B と呼ぶことにします。</w:t>
      </w:r>
    </w:p>
    <w:p>
      <w:pPr>
        <w:pStyle w:val="Compact"/>
        <w:numPr>
          <w:numId w:val="1002"/>
          <w:ilvl w:val="0"/>
        </w:numPr>
      </w:pPr>
      <w:r>
        <w:t xml:space="preserve">ターミナルAで</w:t>
      </w:r>
      <w:r>
        <w:rPr>
          <w:rStyle w:val="VerbatimChar"/>
        </w:rPr>
        <w:t xml:space="preserve">DataViewerBase</w:t>
      </w:r>
      <w:r>
        <w:t xml:space="preserve">ディレクトリ（フォルダ）に移動します。</w:t>
      </w:r>
    </w:p>
    <w:p>
      <w:pPr>
        <w:pStyle w:val="Compact"/>
        <w:numPr>
          <w:numId w:val="1003"/>
          <w:ilvl w:val="1"/>
        </w:numPr>
      </w:pPr>
      <w:r>
        <w:t xml:space="preserve">これによってデータベースからのデータの取得が開始されます。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python getDatawithOLPY.py</w:t>
      </w:r>
      <w:r>
        <w:t xml:space="preserve">を実行します。</w:t>
      </w:r>
    </w:p>
    <w:p>
      <w:pPr>
        <w:pStyle w:val="Compact"/>
        <w:numPr>
          <w:numId w:val="1002"/>
          <w:ilvl w:val="0"/>
        </w:numPr>
      </w:pPr>
      <w:r>
        <w:t xml:space="preserve">ターミナルBで</w:t>
      </w:r>
      <w:r>
        <w:rPr>
          <w:rStyle w:val="VerbatimChar"/>
        </w:rPr>
        <w:t xml:space="preserve">DataViewerBase</w:t>
      </w:r>
      <w:r>
        <w:t xml:space="preserve">ディレクトリ（フォルダ）に移動します。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python main.py</w:t>
      </w:r>
      <w:r>
        <w:t xml:space="preserve">を実行します。</w:t>
      </w:r>
    </w:p>
    <w:p>
      <w:pPr>
        <w:pStyle w:val="Compact"/>
        <w:numPr>
          <w:numId w:val="1004"/>
          <w:ilvl w:val="1"/>
        </w:numPr>
      </w:pPr>
      <w:r>
        <w:t xml:space="preserve">これによってGUIが起動します。</w:t>
      </w:r>
    </w:p>
    <w:p>
      <w:pPr>
        <w:pStyle w:val="Heading3"/>
      </w:pPr>
      <w:bookmarkStart w:id="24" w:name="dataviewerbaseの機能"/>
      <w:bookmarkEnd w:id="24"/>
      <w:r>
        <w:t xml:space="preserve">DataViewerBaseの機能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Start</w:t>
      </w:r>
      <w:r>
        <w:t xml:space="preserve">ボタンを押すことでデータの積算・表示が開始されます。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Clear</w:t>
      </w:r>
      <w:r>
        <w:t xml:space="preserve">ボタンを押すことでデータをクリアします。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Save</w:t>
      </w:r>
      <w:r>
        <w:t xml:space="preserve">ボタンを押すことでその時点でのデータを保存します。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Window</w:t>
      </w:r>
      <w:r>
        <w:t xml:space="preserve">ボタンを押すことで、別のウィンドウでデータを確認できます。</w:t>
      </w:r>
    </w:p>
    <w:p>
      <w:pPr>
        <w:pStyle w:val="Compact"/>
        <w:numPr>
          <w:numId w:val="1006"/>
          <w:ilvl w:val="1"/>
        </w:numPr>
      </w:pPr>
      <w:r>
        <w:t xml:space="preserve">2017/10/15 時点では特に必要のない機能です。</w:t>
      </w:r>
    </w:p>
    <w:p>
      <w:pPr>
        <w:pStyle w:val="Heading2"/>
      </w:pPr>
      <w:bookmarkStart w:id="25" w:name="ポートなどの設定"/>
      <w:bookmarkEnd w:id="25"/>
      <w:r>
        <w:t xml:space="preserve">ポートなどの設定</w:t>
      </w:r>
    </w:p>
    <w:p>
      <w:pPr>
        <w:pStyle w:val="FirstParagraph"/>
      </w:pPr>
      <w:r>
        <w:t xml:space="preserve">ポートなどの設定は二つのファイルで行います。</w:t>
      </w:r>
    </w:p>
    <w:p>
      <w:pPr>
        <w:pStyle w:val="Heading3"/>
      </w:pPr>
      <w:bookmarkStart w:id="26" w:name="config_getdata.json"/>
      <w:bookmarkEnd w:id="26"/>
      <w:r>
        <w:rPr>
          <w:rStyle w:val="VerbatimChar"/>
        </w:rPr>
        <w:t xml:space="preserve">/config_getdata.json</w:t>
      </w:r>
    </w:p>
    <w:p>
      <w:pPr>
        <w:pStyle w:val="FirstParagraph"/>
      </w:pPr>
      <w:r>
        <w:rPr>
          <w:rStyle w:val="VerbatimChar"/>
        </w:rPr>
        <w:t xml:space="preserve">getDatawithOLPY.py</w:t>
      </w:r>
      <w:r>
        <w:t xml:space="preserve">で利用する設定です。</w:t>
      </w:r>
    </w:p>
    <w:p>
      <w:pPr>
        <w:pStyle w:val="SourceCode"/>
      </w:pPr>
      <w:r>
        <w:rPr>
          <w:rStyle w:val="VerbatimChar"/>
        </w:rPr>
        <w:t xml:space="preserve"># /config_getdata.json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port : port numbrt where each data is sent</w:t>
      </w:r>
      <w:r>
        <w:br w:type="textWrapping"/>
      </w:r>
      <w:r>
        <w:rPr>
          <w:rStyle w:val="VerbatimChar"/>
        </w:rPr>
        <w:t xml:space="preserve">    + sig_wl  : for signal with laser</w:t>
      </w:r>
      <w:r>
        <w:br w:type="textWrapping"/>
      </w:r>
      <w:r>
        <w:rPr>
          <w:rStyle w:val="VerbatimChar"/>
        </w:rPr>
        <w:t xml:space="preserve">    + sig_wol : for signal without laser</w:t>
      </w:r>
      <w:r>
        <w:br w:type="textWrapping"/>
      </w:r>
      <w:r>
        <w:rPr>
          <w:rStyle w:val="VerbatimChar"/>
        </w:rPr>
        <w:t xml:space="preserve">    + bg_wl   : for BG with laser</w:t>
      </w:r>
      <w:r>
        <w:br w:type="textWrapping"/>
      </w:r>
      <w:r>
        <w:rPr>
          <w:rStyle w:val="VerbatimChar"/>
        </w:rPr>
        <w:t xml:space="preserve">    + bg_wol  : for BG without laser</w:t>
      </w:r>
      <w:r>
        <w:br w:type="textWrapping"/>
      </w:r>
      <w:r>
        <w:rPr>
          <w:rStyle w:val="VerbatimChar"/>
        </w:rPr>
        <w:t xml:space="preserve">* port_info : port number for miscellaneous information</w:t>
      </w:r>
      <w:r>
        <w:br w:type="textWrapping"/>
      </w:r>
      <w:r>
        <w:rPr>
          <w:rStyle w:val="VerbatimChar"/>
        </w:rPr>
        <w:t xml:space="preserve">* interval : interval between sending data (sec)</w:t>
      </w:r>
      <w:r>
        <w:br w:type="textWrapping"/>
      </w:r>
      <w:r>
        <w:rPr>
          <w:rStyle w:val="VerbatimChar"/>
        </w:rPr>
        <w:t xml:space="preserve">* timeout : period of work of getDatawithOLPY.py</w:t>
      </w:r>
      <w:r>
        <w:br w:type="textWrapping"/>
      </w:r>
      <w:r>
        <w:rPr>
          <w:rStyle w:val="VerbatimChar"/>
        </w:rPr>
        <w:t xml:space="preserve">* GetDataClass : parameters for GetDataClass</w:t>
      </w:r>
      <w:r>
        <w:br w:type="textWrapping"/>
      </w:r>
      <w:r>
        <w:rPr>
          <w:rStyle w:val="VerbatimChar"/>
        </w:rPr>
        <w:t xml:space="preserve">    + detId     : ID of detector</w:t>
      </w:r>
      <w:r>
        <w:br w:type="textWrapping"/>
      </w:r>
      <w:r>
        <w:rPr>
          <w:rStyle w:val="VerbatimChar"/>
        </w:rPr>
        <w:t xml:space="preserve">    + channel   : channel (currently unused)</w:t>
      </w:r>
      <w:r>
        <w:br w:type="textWrapping"/>
      </w:r>
      <w:r>
        <w:rPr>
          <w:rStyle w:val="VerbatimChar"/>
        </w:rPr>
        <w:t xml:space="preserve">    + cycle     : # of tags in one cycle (or measurement)</w:t>
      </w:r>
      <w:r>
        <w:br w:type="textWrapping"/>
      </w:r>
      <w:r>
        <w:rPr>
          <w:rStyle w:val="VerbatimChar"/>
        </w:rPr>
        <w:t xml:space="preserve">    + bl        : beamline number</w:t>
      </w:r>
      <w:r>
        <w:br w:type="textWrapping"/>
      </w:r>
      <w:r>
        <w:rPr>
          <w:rStyle w:val="VerbatimChar"/>
        </w:rPr>
        <w:t xml:space="preserve">    + limNumImg : limit of # of images obtained at once</w:t>
      </w:r>
      <w:r>
        <w:br w:type="textWrapping"/>
      </w:r>
      <w:r>
        <w:rPr>
          <w:rStyle w:val="VerbatimChar"/>
        </w:rPr>
        <w:t xml:space="preserve">* signal_flag : index of each data type in one cycle</w:t>
      </w:r>
    </w:p>
    <w:p>
      <w:pPr>
        <w:pStyle w:val="Heading3"/>
      </w:pPr>
      <w:bookmarkStart w:id="27" w:name="guiconfig.json"/>
      <w:bookmarkEnd w:id="27"/>
      <w:r>
        <w:rPr>
          <w:rStyle w:val="VerbatimChar"/>
        </w:rPr>
        <w:t xml:space="preserve">/gui/config.json</w:t>
      </w:r>
    </w:p>
    <w:p>
      <w:pPr>
        <w:pStyle w:val="FirstParagraph"/>
      </w:pPr>
      <w:r>
        <w:rPr>
          <w:rStyle w:val="VerbatimChar"/>
        </w:rPr>
        <w:t xml:space="preserve">DataViewerBase.py</w:t>
      </w:r>
      <w:r>
        <w:t xml:space="preserve">で利用する設定です。</w:t>
      </w:r>
    </w:p>
    <w:p>
      <w:pPr>
        <w:pStyle w:val="SourceCode"/>
      </w:pPr>
      <w:r>
        <w:rPr>
          <w:rStyle w:val="VerbatimChar"/>
        </w:rPr>
        <w:t xml:space="preserve"># /gui/config.json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online : true = online mode</w:t>
      </w:r>
      <w:r>
        <w:br w:type="textWrapping"/>
      </w:r>
      <w:r>
        <w:rPr>
          <w:rStyle w:val="VerbatimChar"/>
        </w:rPr>
        <w:t xml:space="preserve">* closing_dialog : true = show a dialog when closing the GUI</w:t>
      </w:r>
      <w:r>
        <w:br w:type="textWrapping"/>
      </w:r>
      <w:r>
        <w:rPr>
          <w:rStyle w:val="VerbatimChar"/>
        </w:rPr>
        <w:t xml:space="preserve">* currentDir : current directory</w:t>
      </w:r>
      <w:r>
        <w:br w:type="textWrapping"/>
      </w:r>
      <w:r>
        <w:rPr>
          <w:rStyle w:val="VerbatimChar"/>
        </w:rPr>
        <w:t xml:space="preserve">* emulate : true = emulate mode (currently unused)</w:t>
      </w:r>
      <w:r>
        <w:br w:type="textWrapping"/>
      </w:r>
      <w:r>
        <w:rPr>
          <w:rStyle w:val="VerbatimChar"/>
        </w:rPr>
        <w:t xml:space="preserve">* font_size_button : font size of buttons</w:t>
      </w:r>
      <w:r>
        <w:br w:type="textWrapping"/>
      </w:r>
      <w:r>
        <w:rPr>
          <w:rStyle w:val="VerbatimChar"/>
        </w:rPr>
        <w:t xml:space="preserve">* font_size_label : font size of labels</w:t>
      </w:r>
      <w:r>
        <w:br w:type="textWrapping"/>
      </w:r>
      <w:r>
        <w:rPr>
          <w:rStyle w:val="VerbatimChar"/>
        </w:rPr>
        <w:t xml:space="preserve">* font_size_groupbox_title : font size of title of each groupbox</w:t>
      </w:r>
    </w:p>
    <w:p>
      <w:pPr>
        <w:pStyle w:val="Heading2"/>
      </w:pPr>
      <w:bookmarkStart w:id="28" w:name="構成"/>
      <w:bookmarkEnd w:id="28"/>
      <w:r>
        <w:t xml:space="preserve">構成</w:t>
      </w:r>
    </w:p>
    <w:p>
      <w:pPr>
        <w:pStyle w:val="FirstParagraph"/>
      </w:pPr>
      <w:r>
        <w:t xml:space="preserve">DataViewerBaseパッケージの構成は次図の通りです。</w:t>
      </w:r>
      <w:r>
        <w:br w:type="textWrapping"/>
      </w:r>
      <w:r>
        <w:t xml:space="preserve">SACLAのデータベースからデータを取得する機能は</w:t>
      </w:r>
      <w:r>
        <w:rPr>
          <w:rStyle w:val="VerbatimChar"/>
        </w:rPr>
        <w:t xml:space="preserve">getDatawithOLPY.py</w:t>
      </w:r>
      <w:r>
        <w:t xml:space="preserve">スクリプトによって行われます。</w:t>
      </w:r>
      <w:r>
        <w:br w:type="textWrapping"/>
      </w:r>
      <w:r>
        <w:t xml:space="preserve">データの表示は</w:t>
      </w:r>
      <w:r>
        <w:rPr>
          <w:rStyle w:val="VerbatimChar"/>
        </w:rPr>
        <w:t xml:space="preserve">DataViewerBase</w:t>
      </w:r>
      <w:r>
        <w:t xml:space="preserve">クラス（GUI）によって行われます。</w:t>
      </w:r>
    </w:p>
    <w:p>
      <w:pPr>
        <w:pStyle w:val="SourceCode"/>
      </w:pPr>
      <w:r>
        <w:rPr>
          <w:rStyle w:val="VerbatimChar"/>
        </w:rPr>
        <w:t xml:space="preserve">DataViewerBase/</w:t>
      </w:r>
      <w:r>
        <w:br w:type="textWrapping"/>
      </w:r>
      <w:r>
        <w:rPr>
          <w:rStyle w:val="VerbatimChar"/>
        </w:rPr>
        <w:t xml:space="preserve">    - anatools/ : analysis tools for VMI</w:t>
      </w:r>
      <w:r>
        <w:br w:type="textWrapping"/>
      </w:r>
      <w:r>
        <w:rPr>
          <w:rStyle w:val="VerbatimChar"/>
        </w:rPr>
        <w:t xml:space="preserve">    - core/ : core modules</w:t>
      </w:r>
      <w:r>
        <w:br w:type="textWrapping"/>
      </w:r>
      <w:r>
        <w:rPr>
          <w:rStyle w:val="VerbatimChar"/>
        </w:rPr>
        <w:t xml:space="preserve">        + decorator.py</w:t>
      </w:r>
      <w:r>
        <w:br w:type="textWrapping"/>
      </w:r>
      <w:r>
        <w:rPr>
          <w:rStyle w:val="VerbatimChar"/>
        </w:rPr>
        <w:t xml:space="preserve">            Some decorators.</w:t>
      </w:r>
      <w:r>
        <w:br w:type="textWrapping"/>
      </w:r>
      <w:r>
        <w:rPr>
          <w:rStyle w:val="VerbatimChar"/>
        </w:rPr>
        <w:t xml:space="preserve">        + GetDataClass.py</w:t>
      </w:r>
      <w:r>
        <w:br w:type="textWrapping"/>
      </w:r>
      <w:r>
        <w:rPr>
          <w:rStyle w:val="VerbatimChar"/>
        </w:rPr>
        <w:t xml:space="preserve">            Classes used to get data from the database.</w:t>
      </w:r>
      <w:r>
        <w:br w:type="textWrapping"/>
      </w:r>
      <w:r>
        <w:rPr>
          <w:rStyle w:val="VerbatimChar"/>
        </w:rPr>
        <w:t xml:space="preserve">        + Worker.py</w:t>
      </w:r>
      <w:r>
        <w:br w:type="textWrapping"/>
      </w:r>
      <w:r>
        <w:rPr>
          <w:rStyle w:val="VerbatimChar"/>
        </w:rPr>
        <w:t xml:space="preserve">            Worker classes.</w:t>
      </w:r>
      <w:r>
        <w:br w:type="textWrapping"/>
      </w:r>
      <w:r>
        <w:rPr>
          <w:rStyle w:val="VerbatimChar"/>
        </w:rPr>
        <w:t xml:space="preserve">            currently GetDataWorker3 is used.</w:t>
      </w:r>
      <w:r>
        <w:br w:type="textWrapping"/>
      </w:r>
      <w:r>
        <w:rPr>
          <w:rStyle w:val="VerbatimChar"/>
        </w:rPr>
        <w:t xml:space="preserve">        + ZeroMQ.py</w:t>
      </w:r>
      <w:r>
        <w:br w:type="textWrapping"/>
      </w:r>
      <w:r>
        <w:rPr>
          <w:rStyle w:val="VerbatimChar"/>
        </w:rPr>
        <w:t xml:space="preserve">            Publisher/listener classes using ZeroMQ.</w:t>
      </w:r>
      <w:r>
        <w:br w:type="textWrapping"/>
      </w:r>
      <w:r>
        <w:rPr>
          <w:rStyle w:val="VerbatimChar"/>
        </w:rPr>
        <w:t xml:space="preserve">    - gui/ : GUI classes</w:t>
      </w:r>
      <w:r>
        <w:br w:type="textWrapping"/>
      </w:r>
      <w:r>
        <w:rPr>
          <w:rStyle w:val="VerbatimChar"/>
        </w:rPr>
        <w:t xml:space="preserve">        + AnalyzeWindow.py</w:t>
      </w:r>
      <w:r>
        <w:br w:type="textWrapping"/>
      </w:r>
      <w:r>
        <w:rPr>
          <w:rStyle w:val="VerbatimChar"/>
        </w:rPr>
        <w:t xml:space="preserve">            Window class for analysis.</w:t>
      </w:r>
      <w:r>
        <w:br w:type="textWrapping"/>
      </w:r>
      <w:r>
        <w:rPr>
          <w:rStyle w:val="VerbatimChar"/>
        </w:rPr>
        <w:t xml:space="preserve">            (under construction)</w:t>
      </w:r>
      <w:r>
        <w:br w:type="textWrapping"/>
      </w:r>
      <w:r>
        <w:rPr>
          <w:rStyle w:val="VerbatimChar"/>
        </w:rPr>
        <w:t xml:space="preserve">        + DataViewerBase.py</w:t>
      </w:r>
      <w:r>
        <w:br w:type="textWrapping"/>
      </w:r>
      <w:r>
        <w:rPr>
          <w:rStyle w:val="VerbatimChar"/>
        </w:rPr>
        <w:t xml:space="preserve">            The main class of this package.</w:t>
      </w:r>
      <w:r>
        <w:br w:type="textWrapping"/>
      </w:r>
      <w:r>
        <w:rPr>
          <w:rStyle w:val="VerbatimChar"/>
        </w:rPr>
        <w:t xml:space="preserve">        + PlotWindow.py</w:t>
      </w:r>
      <w:r>
        <w:br w:type="textWrapping"/>
      </w:r>
      <w:r>
        <w:rPr>
          <w:rStyle w:val="VerbatimChar"/>
        </w:rPr>
        <w:t xml:space="preserve">            GUI class for showing a data image and some graphs.</w:t>
      </w:r>
      <w:r>
        <w:br w:type="textWrapping"/>
      </w:r>
      <w:r>
        <w:rPr>
          <w:rStyle w:val="VerbatimChar"/>
        </w:rPr>
        <w:t xml:space="preserve">    + getDatawithOLPY.py</w:t>
      </w:r>
      <w:r>
        <w:br w:type="textWrapping"/>
      </w:r>
      <w:r>
        <w:rPr>
          <w:rStyle w:val="VerbatimChar"/>
        </w:rPr>
        <w:t xml:space="preserve">        a script which starts to get and send data.</w:t>
      </w:r>
      <w:r>
        <w:br w:type="textWrapping"/>
      </w:r>
      <w:r>
        <w:rPr>
          <w:rStyle w:val="VerbatimChar"/>
        </w:rPr>
        <w:t xml:space="preserve">    + main.py</w:t>
      </w:r>
      <w:r>
        <w:br w:type="textWrapping"/>
      </w:r>
      <w:r>
        <w:rPr>
          <w:rStyle w:val="VerbatimChar"/>
        </w:rPr>
        <w:t xml:space="preserve">        a script which starts DataViewerBase.</w:t>
      </w:r>
    </w:p>
    <w:p>
      <w:pPr>
        <w:pStyle w:val="Heading2"/>
      </w:pPr>
      <w:bookmarkStart w:id="29" w:name="データフロー"/>
      <w:bookmarkEnd w:id="29"/>
      <w:r>
        <w:t xml:space="preserve">データフロー</w:t>
      </w:r>
    </w:p>
    <w:p>
      <w:pPr>
        <w:pStyle w:val="FirstParagraph"/>
      </w:pPr>
      <w:r>
        <w:t xml:space="preserve">SACLAのサーバに蓄積された測定データを</w:t>
      </w:r>
      <w:r>
        <w:rPr>
          <w:rStyle w:val="VerbatimChar"/>
        </w:rPr>
        <w:t xml:space="preserve">getDatawithOLPY.py</w:t>
      </w:r>
      <w:r>
        <w:t xml:space="preserve">によって取得します。</w:t>
      </w:r>
      <w:r>
        <w:br w:type="textWrapping"/>
      </w:r>
      <w:r>
        <w:t xml:space="preserve">それらをシグナルとバックグラウンド、などに分類して積算し、指定されたポートにデータを送ります。</w:t>
      </w:r>
      <w:r>
        <w:br w:type="textWrapping"/>
      </w:r>
      <w:r>
        <w:t xml:space="preserve">それらのポートに DataViewerBase がアクセスしてデータを取得し、さらに DataViewerBase の内部で積算したものをGUI上に表示します。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e2b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2216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3c5b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2017-10-16T06:40:42Z</dcterms:created>
  <dcterms:modified xsi:type="dcterms:W3CDTF">2017-10-16T06:40:42Z</dcterms:modified>
</cp:coreProperties>
</file>