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2B8" w:rsidRPr="00DA32B8" w:rsidRDefault="00DA32B8" w:rsidP="00DA32B8">
      <w:pPr>
        <w:spacing w:after="0"/>
        <w:jc w:val="center"/>
        <w:rPr>
          <w:b/>
          <w:bCs/>
          <w:noProof/>
          <w:sz w:val="28"/>
          <w:szCs w:val="28"/>
          <w:lang w:eastAsia="en-IN" w:bidi="mr-IN"/>
        </w:rPr>
      </w:pPr>
      <w:r w:rsidRPr="00DA32B8">
        <w:rPr>
          <w:b/>
          <w:bCs/>
          <w:noProof/>
          <w:sz w:val="28"/>
          <w:szCs w:val="28"/>
          <w:lang w:eastAsia="en-IN" w:bidi="mr-IN"/>
        </w:rPr>
        <w:t>PRACTICAL NO:- 10</w:t>
      </w:r>
    </w:p>
    <w:p w:rsidR="00DA32B8" w:rsidRDefault="00DA32B8" w:rsidP="00DA32B8">
      <w:pPr>
        <w:spacing w:after="0"/>
        <w:rPr>
          <w:noProof/>
          <w:sz w:val="20"/>
          <w:szCs w:val="20"/>
          <w:lang w:eastAsia="en-IN" w:bidi="mr-IN"/>
        </w:rPr>
      </w:pPr>
      <w:r w:rsidRPr="00DA32B8">
        <w:rPr>
          <w:noProof/>
          <w:sz w:val="20"/>
          <w:szCs w:val="20"/>
          <w:lang w:eastAsia="en-IN" w:bidi="mr-IN"/>
        </w:rPr>
        <w:t>The Logistic Regression is a regression model in which the response variable (dependent variable) has categorical values such as True/False or 0/1. It actually measures the probability of a binary response as the value of response variable based on the mathematical equation relating it with the predictor variables.</w:t>
      </w:r>
    </w:p>
    <w:p w:rsidR="005208A1" w:rsidRDefault="005208A1" w:rsidP="00DA32B8">
      <w:pPr>
        <w:spacing w:after="0"/>
        <w:rPr>
          <w:noProof/>
          <w:sz w:val="20"/>
          <w:szCs w:val="20"/>
          <w:lang w:eastAsia="en-IN" w:bidi="mr-IN"/>
        </w:rPr>
      </w:pPr>
    </w:p>
    <w:p w:rsidR="00DA32B8" w:rsidRPr="00DA32B8" w:rsidRDefault="00DA32B8" w:rsidP="00DA32B8">
      <w:pPr>
        <w:spacing w:after="0"/>
        <w:rPr>
          <w:noProof/>
          <w:sz w:val="20"/>
          <w:szCs w:val="20"/>
          <w:lang w:eastAsia="en-IN" w:bidi="mr-IN"/>
        </w:rPr>
      </w:pPr>
      <w:r w:rsidRPr="00DA32B8">
        <w:rPr>
          <w:noProof/>
          <w:sz w:val="20"/>
          <w:szCs w:val="20"/>
          <w:lang w:eastAsia="en-IN" w:bidi="mr-IN"/>
        </w:rPr>
        <w:t>The general mathematical equation for logistic regression is -&gt;</w:t>
      </w:r>
    </w:p>
    <w:p w:rsidR="005208A1" w:rsidRPr="00DA32B8" w:rsidRDefault="00DA32B8" w:rsidP="00DA32B8">
      <w:pPr>
        <w:spacing w:after="0"/>
        <w:rPr>
          <w:b/>
          <w:bCs/>
          <w:noProof/>
          <w:sz w:val="20"/>
          <w:szCs w:val="20"/>
          <w:lang w:eastAsia="en-IN" w:bidi="mr-IN"/>
        </w:rPr>
      </w:pPr>
      <w:r w:rsidRPr="00DA32B8">
        <w:rPr>
          <w:b/>
          <w:bCs/>
          <w:noProof/>
          <w:sz w:val="20"/>
          <w:szCs w:val="20"/>
          <w:lang w:eastAsia="en-IN" w:bidi="mr-IN"/>
        </w:rPr>
        <w:t>y = 1/(1+e^-(a+b1x1+b2x2+b3x3+...))</w:t>
      </w:r>
    </w:p>
    <w:p w:rsidR="00DA32B8" w:rsidRPr="00DA32B8" w:rsidRDefault="00DA32B8" w:rsidP="00DA32B8">
      <w:pPr>
        <w:spacing w:after="0"/>
        <w:rPr>
          <w:noProof/>
          <w:sz w:val="20"/>
          <w:szCs w:val="20"/>
          <w:lang w:eastAsia="en-IN" w:bidi="mr-IN"/>
        </w:rPr>
      </w:pPr>
      <w:r w:rsidRPr="00DA32B8">
        <w:rPr>
          <w:noProof/>
          <w:sz w:val="20"/>
          <w:szCs w:val="20"/>
          <w:lang w:eastAsia="en-IN" w:bidi="mr-IN"/>
        </w:rPr>
        <w:t>Following is the description of the parameters used -</w:t>
      </w:r>
      <w:r w:rsidR="005208A1">
        <w:rPr>
          <w:noProof/>
          <w:sz w:val="20"/>
          <w:szCs w:val="20"/>
          <w:lang w:eastAsia="en-IN" w:bidi="mr-IN"/>
        </w:rPr>
        <w:t>&gt;</w:t>
      </w:r>
    </w:p>
    <w:p w:rsidR="00DA32B8" w:rsidRPr="00DA32B8" w:rsidRDefault="00DA32B8" w:rsidP="00DA32B8">
      <w:pPr>
        <w:pStyle w:val="ListParagraph"/>
        <w:numPr>
          <w:ilvl w:val="0"/>
          <w:numId w:val="1"/>
        </w:numPr>
        <w:rPr>
          <w:noProof/>
          <w:sz w:val="20"/>
          <w:szCs w:val="20"/>
          <w:lang w:eastAsia="en-IN" w:bidi="mr-IN"/>
        </w:rPr>
      </w:pPr>
      <w:r w:rsidRPr="00DA32B8">
        <w:rPr>
          <w:noProof/>
          <w:sz w:val="20"/>
          <w:szCs w:val="20"/>
          <w:lang w:eastAsia="en-IN" w:bidi="mr-IN"/>
        </w:rPr>
        <w:t>y is the response variable</w:t>
      </w:r>
    </w:p>
    <w:p w:rsidR="00DA32B8" w:rsidRPr="00DA32B8" w:rsidRDefault="00DA32B8" w:rsidP="00DA32B8">
      <w:pPr>
        <w:pStyle w:val="ListParagraph"/>
        <w:numPr>
          <w:ilvl w:val="0"/>
          <w:numId w:val="1"/>
        </w:numPr>
        <w:rPr>
          <w:noProof/>
          <w:sz w:val="20"/>
          <w:szCs w:val="20"/>
          <w:lang w:eastAsia="en-IN" w:bidi="mr-IN"/>
        </w:rPr>
      </w:pPr>
      <w:r w:rsidRPr="00DA32B8">
        <w:rPr>
          <w:noProof/>
          <w:sz w:val="20"/>
          <w:szCs w:val="20"/>
          <w:lang w:eastAsia="en-IN" w:bidi="mr-IN"/>
        </w:rPr>
        <w:t>x is the predictor variable.</w:t>
      </w:r>
    </w:p>
    <w:p w:rsidR="00DA32B8" w:rsidRPr="00DA32B8" w:rsidRDefault="00DA32B8" w:rsidP="00DA32B8">
      <w:pPr>
        <w:pStyle w:val="ListParagraph"/>
        <w:numPr>
          <w:ilvl w:val="0"/>
          <w:numId w:val="1"/>
        </w:numPr>
        <w:spacing w:after="0"/>
        <w:rPr>
          <w:noProof/>
          <w:sz w:val="20"/>
          <w:szCs w:val="20"/>
          <w:lang w:eastAsia="en-IN" w:bidi="mr-IN"/>
        </w:rPr>
      </w:pPr>
      <w:r w:rsidRPr="00DA32B8">
        <w:rPr>
          <w:noProof/>
          <w:sz w:val="20"/>
          <w:szCs w:val="20"/>
          <w:lang w:eastAsia="en-IN" w:bidi="mr-IN"/>
        </w:rPr>
        <w:t>a and b are the coefficients which are numeric constants.</w:t>
      </w:r>
    </w:p>
    <w:p w:rsidR="00DA32B8" w:rsidRPr="00DA32B8" w:rsidRDefault="00DA32B8" w:rsidP="00DA32B8">
      <w:pPr>
        <w:pStyle w:val="ListParagraph"/>
        <w:numPr>
          <w:ilvl w:val="0"/>
          <w:numId w:val="1"/>
        </w:numPr>
        <w:spacing w:after="0"/>
        <w:rPr>
          <w:noProof/>
          <w:sz w:val="20"/>
          <w:szCs w:val="20"/>
          <w:lang w:eastAsia="en-IN" w:bidi="mr-IN"/>
        </w:rPr>
      </w:pPr>
      <w:r w:rsidRPr="00DA32B8">
        <w:rPr>
          <w:noProof/>
          <w:sz w:val="20"/>
          <w:szCs w:val="20"/>
          <w:lang w:eastAsia="en-IN" w:bidi="mr-IN"/>
        </w:rPr>
        <w:t>The function used to create the regression model is the glm() function.</w:t>
      </w:r>
    </w:p>
    <w:p w:rsidR="005208A1" w:rsidRDefault="005208A1" w:rsidP="00DA32B8">
      <w:pPr>
        <w:spacing w:after="0"/>
        <w:rPr>
          <w:noProof/>
          <w:sz w:val="20"/>
          <w:szCs w:val="20"/>
          <w:lang w:eastAsia="en-IN" w:bidi="mr-IN"/>
        </w:rPr>
      </w:pPr>
    </w:p>
    <w:p w:rsidR="00DA32B8" w:rsidRPr="005208A1" w:rsidRDefault="00DA32B8" w:rsidP="00DA32B8">
      <w:pPr>
        <w:spacing w:after="0"/>
        <w:rPr>
          <w:b/>
          <w:bCs/>
          <w:noProof/>
          <w:sz w:val="20"/>
          <w:szCs w:val="20"/>
          <w:u w:val="single"/>
          <w:lang w:eastAsia="en-IN" w:bidi="mr-IN"/>
        </w:rPr>
      </w:pPr>
      <w:r w:rsidRPr="005208A1">
        <w:rPr>
          <w:b/>
          <w:bCs/>
          <w:noProof/>
          <w:sz w:val="20"/>
          <w:szCs w:val="20"/>
          <w:u w:val="single"/>
          <w:lang w:eastAsia="en-IN" w:bidi="mr-IN"/>
        </w:rPr>
        <w:t>Syntax:-</w:t>
      </w:r>
    </w:p>
    <w:p w:rsidR="00DA32B8" w:rsidRPr="00DA32B8" w:rsidRDefault="00DA32B8" w:rsidP="00DA32B8">
      <w:pPr>
        <w:spacing w:after="0"/>
        <w:rPr>
          <w:noProof/>
          <w:sz w:val="20"/>
          <w:szCs w:val="20"/>
          <w:lang w:eastAsia="en-IN" w:bidi="mr-IN"/>
        </w:rPr>
      </w:pPr>
      <w:r w:rsidRPr="00DA32B8">
        <w:rPr>
          <w:noProof/>
          <w:sz w:val="20"/>
          <w:szCs w:val="20"/>
          <w:lang w:eastAsia="en-IN" w:bidi="mr-IN"/>
        </w:rPr>
        <w:t>The basic syntax for glm() function in logistic regression is -</w:t>
      </w:r>
      <w:r>
        <w:rPr>
          <w:noProof/>
          <w:sz w:val="20"/>
          <w:szCs w:val="20"/>
          <w:lang w:eastAsia="en-IN" w:bidi="mr-IN"/>
        </w:rPr>
        <w:t>&gt;</w:t>
      </w:r>
    </w:p>
    <w:p w:rsidR="00DA32B8" w:rsidRPr="00DA32B8" w:rsidRDefault="00DA32B8" w:rsidP="00DA32B8">
      <w:pPr>
        <w:spacing w:after="0"/>
        <w:rPr>
          <w:noProof/>
          <w:sz w:val="20"/>
          <w:szCs w:val="20"/>
          <w:lang w:eastAsia="en-IN" w:bidi="mr-IN"/>
        </w:rPr>
      </w:pPr>
      <w:r w:rsidRPr="00DA32B8">
        <w:rPr>
          <w:noProof/>
          <w:sz w:val="20"/>
          <w:szCs w:val="20"/>
          <w:lang w:eastAsia="en-IN" w:bidi="mr-IN"/>
        </w:rPr>
        <w:t>glm(formula,data,family)</w:t>
      </w:r>
    </w:p>
    <w:p w:rsidR="00DA32B8" w:rsidRPr="00DA32B8" w:rsidRDefault="00DA32B8" w:rsidP="00DA32B8">
      <w:pPr>
        <w:spacing w:after="0"/>
        <w:rPr>
          <w:noProof/>
          <w:sz w:val="20"/>
          <w:szCs w:val="20"/>
          <w:lang w:eastAsia="en-IN" w:bidi="mr-IN"/>
        </w:rPr>
      </w:pPr>
      <w:r w:rsidRPr="00DA32B8">
        <w:rPr>
          <w:noProof/>
          <w:sz w:val="20"/>
          <w:szCs w:val="20"/>
          <w:lang w:eastAsia="en-IN" w:bidi="mr-IN"/>
        </w:rPr>
        <w:t>Following is the description of the parameters used -</w:t>
      </w:r>
    </w:p>
    <w:p w:rsidR="00DA32B8" w:rsidRPr="00DA32B8" w:rsidRDefault="00DA32B8" w:rsidP="00DA32B8">
      <w:pPr>
        <w:spacing w:after="0"/>
        <w:rPr>
          <w:noProof/>
          <w:sz w:val="20"/>
          <w:szCs w:val="20"/>
          <w:lang w:eastAsia="en-IN" w:bidi="mr-IN"/>
        </w:rPr>
      </w:pPr>
      <w:r w:rsidRPr="00DA32B8">
        <w:rPr>
          <w:noProof/>
          <w:sz w:val="20"/>
          <w:szCs w:val="20"/>
          <w:lang w:eastAsia="en-IN" w:bidi="mr-IN"/>
        </w:rPr>
        <w:t>formula is the symbol presenting the relationship between the variables.</w:t>
      </w:r>
    </w:p>
    <w:p w:rsidR="00DA32B8" w:rsidRPr="00DA32B8" w:rsidRDefault="00DA32B8" w:rsidP="00DA32B8">
      <w:pPr>
        <w:spacing w:after="0"/>
        <w:rPr>
          <w:noProof/>
          <w:sz w:val="20"/>
          <w:szCs w:val="20"/>
          <w:lang w:eastAsia="en-IN" w:bidi="mr-IN"/>
        </w:rPr>
      </w:pPr>
      <w:r w:rsidRPr="00DA32B8">
        <w:rPr>
          <w:noProof/>
          <w:sz w:val="20"/>
          <w:szCs w:val="20"/>
          <w:lang w:eastAsia="en-IN" w:bidi="mr-IN"/>
        </w:rPr>
        <w:t>data is the data set giving the values of these variables.</w:t>
      </w:r>
    </w:p>
    <w:p w:rsidR="00DA32B8" w:rsidRPr="00DA32B8" w:rsidRDefault="00DA32B8" w:rsidP="00DA32B8">
      <w:pPr>
        <w:spacing w:after="0"/>
        <w:rPr>
          <w:noProof/>
          <w:sz w:val="20"/>
          <w:szCs w:val="20"/>
          <w:lang w:eastAsia="en-IN" w:bidi="mr-IN"/>
        </w:rPr>
      </w:pPr>
      <w:r w:rsidRPr="00DA32B8">
        <w:rPr>
          <w:noProof/>
          <w:sz w:val="20"/>
          <w:szCs w:val="20"/>
          <w:lang w:eastAsia="en-IN" w:bidi="mr-IN"/>
        </w:rPr>
        <w:t>family is R object to specify the details of the model. It's value is binomial for logistic regression.</w:t>
      </w:r>
    </w:p>
    <w:p w:rsidR="00DA32B8" w:rsidRPr="00DA32B8" w:rsidRDefault="00DA32B8" w:rsidP="00DA32B8">
      <w:pPr>
        <w:spacing w:after="0"/>
        <w:rPr>
          <w:noProof/>
          <w:sz w:val="20"/>
          <w:szCs w:val="20"/>
          <w:lang w:eastAsia="en-IN" w:bidi="mr-IN"/>
        </w:rPr>
      </w:pPr>
    </w:p>
    <w:p w:rsidR="00DA32B8" w:rsidRPr="005208A1" w:rsidRDefault="00DA32B8" w:rsidP="00DA32B8">
      <w:pPr>
        <w:spacing w:after="0"/>
        <w:rPr>
          <w:b/>
          <w:bCs/>
          <w:noProof/>
          <w:sz w:val="20"/>
          <w:szCs w:val="20"/>
          <w:u w:val="single"/>
          <w:lang w:eastAsia="en-IN" w:bidi="mr-IN"/>
        </w:rPr>
      </w:pPr>
      <w:r w:rsidRPr="005208A1">
        <w:rPr>
          <w:b/>
          <w:bCs/>
          <w:noProof/>
          <w:sz w:val="20"/>
          <w:szCs w:val="20"/>
          <w:u w:val="single"/>
          <w:lang w:eastAsia="en-IN" w:bidi="mr-IN"/>
        </w:rPr>
        <w:t>Example:-</w:t>
      </w:r>
    </w:p>
    <w:p w:rsidR="00DA32B8" w:rsidRDefault="00DA32B8" w:rsidP="00DA32B8">
      <w:pPr>
        <w:spacing w:after="0"/>
        <w:rPr>
          <w:noProof/>
          <w:sz w:val="20"/>
          <w:szCs w:val="20"/>
          <w:lang w:eastAsia="en-IN" w:bidi="mr-IN"/>
        </w:rPr>
      </w:pPr>
      <w:r w:rsidRPr="00DA32B8">
        <w:rPr>
          <w:noProof/>
          <w:sz w:val="20"/>
          <w:szCs w:val="20"/>
          <w:lang w:eastAsia="en-IN" w:bidi="mr-IN"/>
        </w:rPr>
        <w:t>The in-built data set "mtcars" describes different models of a car with their various engine specifications. In "mtcars" data set, the transmission mode (automatic or manual) is described by the column am which is a binary value (0 or 1). We can create a logistic regression model between the columns "am" and 3 other columns - hp, wt and cyl.</w:t>
      </w:r>
    </w:p>
    <w:p w:rsidR="00DA32B8" w:rsidRDefault="00DA32B8" w:rsidP="00DA32B8">
      <w:pPr>
        <w:spacing w:after="0"/>
        <w:rPr>
          <w:noProof/>
          <w:sz w:val="20"/>
          <w:szCs w:val="20"/>
          <w:lang w:eastAsia="en-IN" w:bidi="mr-IN"/>
        </w:rPr>
      </w:pPr>
    </w:p>
    <w:p w:rsidR="00DA32B8" w:rsidRPr="00DA32B8" w:rsidRDefault="00DA32B8" w:rsidP="00DA32B8">
      <w:pPr>
        <w:spacing w:after="0"/>
        <w:rPr>
          <w:noProof/>
          <w:sz w:val="20"/>
          <w:szCs w:val="20"/>
          <w:lang w:eastAsia="en-IN" w:bidi="mr-IN"/>
        </w:rPr>
      </w:pPr>
    </w:p>
    <w:p w:rsidR="00DA32B8" w:rsidRPr="005208A1" w:rsidRDefault="00DA493B" w:rsidP="00DA32B8">
      <w:pPr>
        <w:spacing w:after="0"/>
        <w:rPr>
          <w:b/>
          <w:bCs/>
          <w:noProof/>
          <w:u w:val="single"/>
          <w:lang w:eastAsia="en-IN" w:bidi="mr-IN"/>
        </w:rPr>
      </w:pPr>
      <w:r>
        <w:rPr>
          <w:b/>
          <w:bCs/>
          <w:noProof/>
          <w:u w:val="single"/>
          <w:lang w:eastAsia="en-IN" w:bidi="mr-IN"/>
        </w:rPr>
        <w:t>Open new script in R and type the code.</w:t>
      </w:r>
    </w:p>
    <w:p w:rsidR="00DA32B8" w:rsidRDefault="00DA32B8" w:rsidP="00DA32B8">
      <w:pPr>
        <w:spacing w:after="0"/>
        <w:rPr>
          <w:b/>
          <w:bCs/>
          <w:noProof/>
          <w:sz w:val="20"/>
          <w:szCs w:val="20"/>
          <w:lang w:eastAsia="en-IN" w:bidi="mr-IN"/>
        </w:rPr>
      </w:pPr>
    </w:p>
    <w:p w:rsidR="00DA32B8" w:rsidRPr="00DA32B8" w:rsidRDefault="00DA32B8" w:rsidP="00DA32B8">
      <w:pPr>
        <w:spacing w:after="0"/>
        <w:rPr>
          <w:b/>
          <w:bCs/>
          <w:noProof/>
          <w:sz w:val="20"/>
          <w:szCs w:val="20"/>
          <w:lang w:eastAsia="en-IN" w:bidi="mr-IN"/>
        </w:rPr>
      </w:pPr>
    </w:p>
    <w:p w:rsidR="00DA32B8" w:rsidRPr="005208A1" w:rsidRDefault="00DA32B8" w:rsidP="00DA32B8">
      <w:pPr>
        <w:spacing w:after="0"/>
        <w:rPr>
          <w:b/>
          <w:bCs/>
          <w:noProof/>
          <w:sz w:val="20"/>
          <w:szCs w:val="20"/>
          <w:u w:val="single"/>
          <w:lang w:eastAsia="en-IN" w:bidi="mr-IN"/>
        </w:rPr>
      </w:pPr>
      <w:r w:rsidRPr="005208A1">
        <w:rPr>
          <w:b/>
          <w:bCs/>
          <w:noProof/>
          <w:sz w:val="20"/>
          <w:szCs w:val="20"/>
          <w:u w:val="single"/>
          <w:lang w:eastAsia="en-IN" w:bidi="mr-IN"/>
        </w:rPr>
        <w:t>Code:-</w:t>
      </w:r>
    </w:p>
    <w:p w:rsidR="00DA32B8" w:rsidRPr="00DA32B8" w:rsidRDefault="00DA32B8" w:rsidP="00DA32B8">
      <w:pPr>
        <w:spacing w:after="0"/>
        <w:rPr>
          <w:noProof/>
          <w:sz w:val="20"/>
          <w:szCs w:val="20"/>
          <w:lang w:eastAsia="en-IN" w:bidi="mr-IN"/>
        </w:rPr>
      </w:pPr>
      <w:r w:rsidRPr="00DA32B8">
        <w:rPr>
          <w:noProof/>
          <w:sz w:val="20"/>
          <w:szCs w:val="20"/>
          <w:lang w:eastAsia="en-IN" w:bidi="mr-IN"/>
        </w:rPr>
        <w:t>input &lt;- mtcars[,c("am","cyl","hp","wt")]</w:t>
      </w:r>
    </w:p>
    <w:p w:rsidR="00DA32B8" w:rsidRPr="00DA32B8" w:rsidRDefault="00DA32B8" w:rsidP="00DA32B8">
      <w:pPr>
        <w:spacing w:after="0"/>
        <w:rPr>
          <w:noProof/>
          <w:sz w:val="20"/>
          <w:szCs w:val="20"/>
          <w:lang w:eastAsia="en-IN" w:bidi="mr-IN"/>
        </w:rPr>
      </w:pPr>
      <w:r w:rsidRPr="00DA32B8">
        <w:rPr>
          <w:noProof/>
          <w:sz w:val="20"/>
          <w:szCs w:val="20"/>
          <w:lang w:eastAsia="en-IN" w:bidi="mr-IN"/>
        </w:rPr>
        <w:t>print(head(input))</w:t>
      </w:r>
    </w:p>
    <w:p w:rsidR="00DA32B8" w:rsidRPr="00DA32B8" w:rsidRDefault="00DA32B8" w:rsidP="00DA32B8">
      <w:pPr>
        <w:spacing w:after="0"/>
        <w:rPr>
          <w:noProof/>
          <w:sz w:val="20"/>
          <w:szCs w:val="20"/>
          <w:lang w:eastAsia="en-IN" w:bidi="mr-IN"/>
        </w:rPr>
      </w:pPr>
      <w:r w:rsidRPr="00DA32B8">
        <w:rPr>
          <w:noProof/>
          <w:sz w:val="20"/>
          <w:szCs w:val="20"/>
          <w:lang w:eastAsia="en-IN" w:bidi="mr-IN"/>
        </w:rPr>
        <w:t>input &lt;- mtcars[,c("am","cyl","hp","wt")]</w:t>
      </w:r>
    </w:p>
    <w:p w:rsidR="00DA32B8" w:rsidRPr="00DA32B8" w:rsidRDefault="00DA32B8" w:rsidP="00DA32B8">
      <w:pPr>
        <w:spacing w:after="0"/>
        <w:rPr>
          <w:noProof/>
          <w:sz w:val="20"/>
          <w:szCs w:val="20"/>
          <w:lang w:eastAsia="en-IN" w:bidi="mr-IN"/>
        </w:rPr>
      </w:pPr>
      <w:r w:rsidRPr="00DA32B8">
        <w:rPr>
          <w:noProof/>
          <w:sz w:val="20"/>
          <w:szCs w:val="20"/>
          <w:lang w:eastAsia="en-IN" w:bidi="mr-IN"/>
        </w:rPr>
        <w:t>am.data = glm(formula = am ~ cyl + hp + wt, data = input, family = binomial)</w:t>
      </w:r>
    </w:p>
    <w:p w:rsidR="00DA32B8" w:rsidRPr="00DA32B8" w:rsidRDefault="00DA32B8" w:rsidP="00DA32B8">
      <w:pPr>
        <w:spacing w:after="0"/>
        <w:rPr>
          <w:noProof/>
          <w:sz w:val="20"/>
          <w:szCs w:val="20"/>
          <w:lang w:eastAsia="en-IN" w:bidi="mr-IN"/>
        </w:rPr>
      </w:pPr>
      <w:r w:rsidRPr="00DA32B8">
        <w:rPr>
          <w:noProof/>
          <w:sz w:val="20"/>
          <w:szCs w:val="20"/>
          <w:lang w:eastAsia="en-IN" w:bidi="mr-IN"/>
        </w:rPr>
        <w:t>print(summary(am.data))</w:t>
      </w:r>
    </w:p>
    <w:p w:rsidR="00DA32B8" w:rsidRDefault="00DA32B8" w:rsidP="00DA32B8">
      <w:pPr>
        <w:spacing w:after="0"/>
        <w:rPr>
          <w:noProof/>
          <w:sz w:val="20"/>
          <w:szCs w:val="20"/>
          <w:lang w:eastAsia="en-IN" w:bidi="mr-IN"/>
        </w:rPr>
      </w:pPr>
    </w:p>
    <w:p w:rsidR="00EB5043" w:rsidRDefault="00DA32B8" w:rsidP="00DA32B8">
      <w:pPr>
        <w:spacing w:after="0"/>
        <w:rPr>
          <w:sz w:val="20"/>
          <w:szCs w:val="20"/>
        </w:rPr>
      </w:pPr>
      <w:r w:rsidRPr="00DA32B8">
        <w:rPr>
          <w:noProof/>
          <w:sz w:val="20"/>
          <w:szCs w:val="20"/>
          <w:lang w:eastAsia="en-IN" w:bidi="mr-IN"/>
        </w:rPr>
        <w:lastRenderedPageBreak/>
        <w:drawing>
          <wp:inline distT="0" distB="0" distL="0" distR="0">
            <wp:extent cx="5806984" cy="2727525"/>
            <wp:effectExtent l="19050" t="0" r="32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475" cy="272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93B" w:rsidRDefault="00DA493B" w:rsidP="00DA32B8">
      <w:pPr>
        <w:spacing w:after="0"/>
        <w:rPr>
          <w:sz w:val="20"/>
          <w:szCs w:val="20"/>
        </w:rPr>
      </w:pPr>
    </w:p>
    <w:p w:rsidR="00DA493B" w:rsidRPr="00DA493B" w:rsidRDefault="00DA493B" w:rsidP="00DA32B8">
      <w:pPr>
        <w:spacing w:after="0"/>
        <w:rPr>
          <w:b/>
          <w:bCs/>
          <w:sz w:val="20"/>
          <w:szCs w:val="20"/>
          <w:u w:val="single"/>
        </w:rPr>
      </w:pPr>
      <w:r w:rsidRPr="00DA493B">
        <w:rPr>
          <w:b/>
          <w:bCs/>
          <w:sz w:val="20"/>
          <w:szCs w:val="20"/>
          <w:u w:val="single"/>
        </w:rPr>
        <w:t>Now, select the code and press F5.</w:t>
      </w:r>
    </w:p>
    <w:p w:rsidR="00DA32B8" w:rsidRPr="005208A1" w:rsidRDefault="00DA32B8" w:rsidP="00DA32B8">
      <w:pPr>
        <w:spacing w:after="0"/>
        <w:rPr>
          <w:b/>
          <w:bCs/>
          <w:sz w:val="20"/>
          <w:szCs w:val="20"/>
          <w:u w:val="single"/>
        </w:rPr>
      </w:pPr>
      <w:r w:rsidRPr="005208A1">
        <w:rPr>
          <w:b/>
          <w:bCs/>
          <w:sz w:val="20"/>
          <w:szCs w:val="20"/>
          <w:u w:val="single"/>
        </w:rPr>
        <w:t>Output:-</w:t>
      </w:r>
    </w:p>
    <w:p w:rsidR="005208A1" w:rsidRDefault="005208A1" w:rsidP="00DA32B8">
      <w:pPr>
        <w:spacing w:after="0"/>
        <w:rPr>
          <w:sz w:val="20"/>
          <w:szCs w:val="20"/>
        </w:rPr>
      </w:pPr>
    </w:p>
    <w:p w:rsidR="00DA32B8" w:rsidRPr="00DA32B8" w:rsidRDefault="00DA32B8" w:rsidP="00DA32B8">
      <w:pPr>
        <w:spacing w:after="0"/>
        <w:rPr>
          <w:sz w:val="20"/>
          <w:szCs w:val="20"/>
        </w:rPr>
      </w:pPr>
      <w:r>
        <w:rPr>
          <w:noProof/>
          <w:sz w:val="20"/>
          <w:szCs w:val="20"/>
          <w:lang w:eastAsia="en-IN" w:bidi="mr-IN"/>
        </w:rPr>
        <w:drawing>
          <wp:inline distT="0" distB="0" distL="0" distR="0">
            <wp:extent cx="5731510" cy="358299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32B8" w:rsidRPr="00DA32B8" w:rsidSect="00EB5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C4036"/>
    <w:multiLevelType w:val="hybridMultilevel"/>
    <w:tmpl w:val="0EC2A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/>
  <w:defaultTabStop w:val="720"/>
  <w:characterSpacingControl w:val="doNotCompress"/>
  <w:compat/>
  <w:rsids>
    <w:rsidRoot w:val="00DA32B8"/>
    <w:rsid w:val="005208A1"/>
    <w:rsid w:val="00DA32B8"/>
    <w:rsid w:val="00DA493B"/>
    <w:rsid w:val="00EB5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2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2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2019-04-03T07:35:00Z</dcterms:created>
  <dcterms:modified xsi:type="dcterms:W3CDTF">2019-04-03T07:50:00Z</dcterms:modified>
</cp:coreProperties>
</file>