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4680"/>
        <w:tblGridChange w:id="0">
          <w:tblGrid>
            <w:gridCol w:w="2340"/>
            <w:gridCol w:w="234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Student: </w:t>
            </w:r>
            <w:r w:rsidDel="00000000" w:rsidR="00000000" w:rsidRPr="00000000">
              <w:rPr>
                <w:rtl w:val="0"/>
              </w:rPr>
              <w:t xml:space="preserve">Pushkar Prasad Sane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 Number: </w:t>
            </w: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Assignment Number: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 of Lab Assignment:</w:t>
            </w:r>
            <w:r w:rsidDel="00000000" w:rsidR="00000000" w:rsidRPr="00000000">
              <w:rPr>
                <w:rtl w:val="0"/>
              </w:rPr>
              <w:t xml:space="preserve"> Assignment based on Lambda.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  <w:t xml:space="preserve">23-08-2023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DOS: </w:t>
            </w:r>
            <w:r w:rsidDel="00000000" w:rsidR="00000000" w:rsidRPr="00000000">
              <w:rPr>
                <w:rtl w:val="0"/>
              </w:rPr>
              <w:t xml:space="preserve">06-09-2023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Mapped: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CO1, 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PO1, PO2, PO3, PSO1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Write a Java program using Lambda Expression to calculate the following: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Convert Fahrenheit to Celsius.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Convert Kilometers to Miles.</w:t>
      </w:r>
    </w:p>
    <w:p w:rsidR="00000000" w:rsidDel="00000000" w:rsidP="00000000" w:rsidRDefault="00000000" w:rsidRPr="00000000" w14:paraId="00000037">
      <w:pPr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color w:val="3c4043"/>
        </w:rPr>
      </w:pPr>
      <w:r w:rsidDel="00000000" w:rsidR="00000000" w:rsidRPr="00000000">
        <w:rPr>
          <w:color w:val="3c4043"/>
          <w:rtl w:val="0"/>
        </w:rPr>
        <w:tab/>
      </w:r>
      <w:r w:rsidDel="00000000" w:rsidR="00000000" w:rsidRPr="00000000">
        <w:rPr>
          <w:b w:val="1"/>
          <w:color w:val="3c4043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package test;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java.util.*;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public class Main {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Kmtm k = (float km) -&gt; {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return km / 1.609f;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System.out.println("1km is = " + k.convert(1) + " miles");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Ftc ftc = (float f) -&gt; {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return ((f - 32) * 5) / 9;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System.out.println("1 degree fahrenheit is = " + ftc.convert(1) + " degrees celsius");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interface Kmtm {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float convert(float f);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interface Ftc {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float convert(float f);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color w:val="3c4043"/>
        </w:rPr>
      </w:pPr>
      <w:r w:rsidDel="00000000" w:rsidR="00000000" w:rsidRPr="00000000">
        <w:rPr>
          <w:color w:val="3c4043"/>
        </w:rPr>
        <w:drawing>
          <wp:inline distB="114300" distT="114300" distL="114300" distR="114300">
            <wp:extent cx="506730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color w:val="3c40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Name: Pushkar Prasad Sane </w:t>
      <w:tab/>
      <w:tab/>
      <w:t xml:space="preserve">FYMCA / A</w:t>
      <w:tab/>
      <w:tab/>
      <w:tab/>
      <w:tab/>
      <w:t xml:space="preserve">Roll No. 45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