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1"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3" name="Shape 3"/>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mbria" w:cs="Cambria" w:eastAsia="Cambria" w:hAnsi="Cambria"/>
                                    <w:b w:val="0"/>
                                    <w:i w:val="0"/>
                                    <w:smallCaps w:val="0"/>
                                    <w:strike w:val="0"/>
                                    <w:color w:val="ffffff"/>
                                    <w:sz w:val="28"/>
                                    <w:vertAlign w:val="baseline"/>
                                  </w:rPr>
                                  <w:t xml:space="preserve">9/24/2021</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8" name="Shape 8"/>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21" name="Shape 21"/>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310515</wp:posOffset>
                </wp:positionH>
                <wp:positionV relativeFrom="page">
                  <wp:align>center</wp:align>
                </wp:positionV>
                <wp:extent cx="2194560" cy="9125712"/>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194560" cy="9125712"/>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3" name=""/>
                <a:graphic>
                  <a:graphicData uri="http://schemas.microsoft.com/office/word/2010/wordprocessingShape">
                    <wps:wsp>
                      <wps:cNvSpPr/>
                      <wps:cNvPr id="33" name="Shape 33"/>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1"/>
                                <w:strike w:val="0"/>
                                <w:color w:val="4f81bd"/>
                                <w:sz w:val="56"/>
                                <w:vertAlign w:val="baseline"/>
                              </w:rPr>
                              <w:t xml:space="preserve">Surveilia Proposal</w:t>
                            </w:r>
                          </w:p>
                          <w:p w:rsidR="00000000" w:rsidDel="00000000" w:rsidP="00000000" w:rsidRDefault="00000000" w:rsidRPr="00000000">
                            <w:pPr>
                              <w:spacing w:after="0" w:before="120" w:line="275.9999942779541"/>
                              <w:ind w:left="0" w:right="0" w:firstLine="0"/>
                              <w:jc w:val="left"/>
                              <w:textDirection w:val="btLr"/>
                            </w:pPr>
                            <w:r w:rsidDel="00000000" w:rsidR="00000000" w:rsidRPr="00000000">
                              <w:rPr>
                                <w:rFonts w:ascii="Cambria" w:cs="Cambria" w:eastAsia="Cambria" w:hAnsi="Cambria"/>
                                <w:b w:val="1"/>
                                <w:i w:val="0"/>
                                <w:smallCaps w:val="1"/>
                                <w:strike w:val="0"/>
                                <w:color w:val="4f81bd"/>
                                <w:sz w:val="56"/>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3259138</wp:posOffset>
                </wp:positionH>
                <wp:positionV relativeFrom="page">
                  <wp:posOffset>1755458</wp:posOffset>
                </wp:positionV>
                <wp:extent cx="3667125" cy="1079373"/>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667125" cy="107937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8842355</wp:posOffset>
                </wp:positionV>
                <wp:extent cx="4035260" cy="375285"/>
                <wp:effectExtent b="0" l="0" r="0" t="0"/>
                <wp:wrapNone/>
                <wp:docPr id="2" name=""/>
                <a:graphic>
                  <a:graphicData uri="http://schemas.microsoft.com/office/word/2010/wordprocessingShape">
                    <wps:wsp>
                      <wps:cNvSpPr/>
                      <wps:cNvPr id="32" name="Shape 32"/>
                      <wps:spPr>
                        <a:xfrm>
                          <a:off x="3333133" y="3597120"/>
                          <a:ext cx="4025735" cy="365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4f81bd"/>
                                <w:sz w:val="26"/>
                                <w:vertAlign w:val="baseline"/>
                              </w:rPr>
                              <w:t xml:space="preserve">Ben Kennedy, Chase Westlake, Ethan Pyle, Kaden Taylor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4f81bd"/>
                                <w:sz w:val="26"/>
                                <w:vertAlign w:val="baseline"/>
                              </w:rPr>
                            </w:r>
                            <w:r w:rsidDel="00000000" w:rsidR="00000000" w:rsidRPr="00000000">
                              <w:rPr>
                                <w:rFonts w:ascii="Cambria" w:cs="Cambria" w:eastAsia="Cambria" w:hAnsi="Cambria"/>
                                <w:b w:val="0"/>
                                <w:i w:val="0"/>
                                <w:smallCaps w:val="1"/>
                                <w:strike w:val="0"/>
                                <w:color w:val="595959"/>
                                <w:sz w:val="20"/>
                                <w:vertAlign w:val="baseline"/>
                              </w:rPr>
                              <w:t xml:space="preserve">CAMOSUN COLLEGE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8842355</wp:posOffset>
                </wp:positionV>
                <wp:extent cx="4035260" cy="375285"/>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4035260" cy="375285"/>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1788795</wp:posOffset>
            </wp:positionV>
            <wp:extent cx="6219825" cy="4326068"/>
            <wp:effectExtent b="0" l="0" r="0" t="0"/>
            <wp:wrapNone/>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219825" cy="4326068"/>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color="4f81bd" w:space="10" w:sz="4" w:val="single"/>
          <w:left w:space="0" w:sz="0" w:val="nil"/>
          <w:bottom w:color="4f81bd" w:space="10" w:sz="4" w:val="single"/>
          <w:right w:space="0" w:sz="0" w:val="nil"/>
          <w:between w:space="0" w:sz="0" w:val="nil"/>
        </w:pBdr>
        <w:shd w:fill="auto" w:val="clear"/>
        <w:spacing w:after="360" w:before="360" w:line="276" w:lineRule="auto"/>
        <w:ind w:left="864" w:right="864" w:firstLine="0"/>
        <w:jc w:val="center"/>
        <w:rPr>
          <w:rFonts w:ascii="Arial" w:cs="Arial" w:eastAsia="Arial" w:hAnsi="Arial"/>
          <w:b w:val="0"/>
          <w:i w:val="1"/>
          <w:smallCaps w:val="0"/>
          <w:strike w:val="0"/>
          <w:color w:val="4f81bd"/>
          <w:sz w:val="22"/>
          <w:szCs w:val="22"/>
          <w:u w:val="none"/>
          <w:shd w:fill="auto" w:val="clear"/>
          <w:vertAlign w:val="baseline"/>
        </w:rPr>
      </w:pPr>
      <w:r w:rsidDel="00000000" w:rsidR="00000000" w:rsidRPr="00000000">
        <w:rPr>
          <w:rFonts w:ascii="Arial" w:cs="Arial" w:eastAsia="Arial" w:hAnsi="Arial"/>
          <w:b w:val="0"/>
          <w:i w:val="1"/>
          <w:smallCaps w:val="0"/>
          <w:strike w:val="0"/>
          <w:color w:val="4f81bd"/>
          <w:sz w:val="22"/>
          <w:szCs w:val="22"/>
          <w:u w:val="none"/>
          <w:shd w:fill="auto" w:val="clear"/>
          <w:vertAlign w:val="baseline"/>
          <w:rtl w:val="0"/>
        </w:rPr>
        <w:t xml:space="preserve">Memorandum</w:t>
      </w:r>
    </w:p>
    <w:p w:rsidR="00000000" w:rsidDel="00000000" w:rsidP="00000000" w:rsidRDefault="00000000" w:rsidRPr="00000000" w14:paraId="00000004">
      <w:pPr>
        <w:spacing w:after="60" w:line="240" w:lineRule="auto"/>
        <w:rPr/>
      </w:pPr>
      <w:r w:rsidDel="00000000" w:rsidR="00000000" w:rsidRPr="00000000">
        <w:rPr>
          <w:rtl w:val="0"/>
        </w:rPr>
        <w:t xml:space="preserve">To: Kimberly Lemieux</w:t>
      </w:r>
    </w:p>
    <w:p w:rsidR="00000000" w:rsidDel="00000000" w:rsidP="00000000" w:rsidRDefault="00000000" w:rsidRPr="00000000" w14:paraId="00000005">
      <w:pPr>
        <w:spacing w:after="60" w:line="240" w:lineRule="auto"/>
        <w:rPr/>
      </w:pPr>
      <w:r w:rsidDel="00000000" w:rsidR="00000000" w:rsidRPr="00000000">
        <w:rPr>
          <w:rtl w:val="0"/>
        </w:rPr>
        <w:t xml:space="preserve">CC: ECET Stakeholders</w:t>
      </w:r>
    </w:p>
    <w:p w:rsidR="00000000" w:rsidDel="00000000" w:rsidP="00000000" w:rsidRDefault="00000000" w:rsidRPr="00000000" w14:paraId="00000006">
      <w:pPr>
        <w:spacing w:after="60" w:line="240" w:lineRule="auto"/>
        <w:rPr/>
      </w:pPr>
      <w:r w:rsidDel="00000000" w:rsidR="00000000" w:rsidRPr="00000000">
        <w:rPr>
          <w:rtl w:val="0"/>
        </w:rPr>
        <w:t xml:space="preserve">From: Surveilia Capstone Team</w:t>
      </w:r>
    </w:p>
    <w:p w:rsidR="00000000" w:rsidDel="00000000" w:rsidP="00000000" w:rsidRDefault="00000000" w:rsidRPr="00000000" w14:paraId="00000007">
      <w:pPr>
        <w:spacing w:after="60" w:line="240" w:lineRule="auto"/>
        <w:rPr/>
      </w:pPr>
      <w:r w:rsidDel="00000000" w:rsidR="00000000" w:rsidRPr="00000000">
        <w:rPr>
          <w:rtl w:val="0"/>
        </w:rPr>
        <w:t xml:space="preserve">Date: September 24, 2021</w:t>
      </w:r>
    </w:p>
    <w:p w:rsidR="00000000" w:rsidDel="00000000" w:rsidP="00000000" w:rsidRDefault="00000000" w:rsidRPr="00000000" w14:paraId="00000008">
      <w:pPr>
        <w:spacing w:after="60" w:line="240" w:lineRule="auto"/>
        <w:rPr/>
      </w:pPr>
      <w:r w:rsidDel="00000000" w:rsidR="00000000" w:rsidRPr="00000000">
        <w:rPr>
          <w:rtl w:val="0"/>
        </w:rPr>
        <w:t xml:space="preserve">Re: Surveilia Capstone Proposal</w:t>
      </w:r>
    </w:p>
    <w:p w:rsidR="00000000" w:rsidDel="00000000" w:rsidP="00000000" w:rsidRDefault="00000000" w:rsidRPr="00000000" w14:paraId="00000009">
      <w:pPr>
        <w:spacing w:after="240" w:before="240" w:lineRule="auto"/>
        <w:rPr>
          <w:b w:val="1"/>
          <w:i w:val="1"/>
        </w:rPr>
      </w:pPr>
      <w:r w:rsidDel="00000000" w:rsidR="00000000" w:rsidRPr="00000000">
        <w:rPr>
          <w:rtl w:val="0"/>
        </w:rPr>
      </w:r>
    </w:p>
    <w:p w:rsidR="00000000" w:rsidDel="00000000" w:rsidP="00000000" w:rsidRDefault="00000000" w:rsidRPr="00000000" w14:paraId="0000000A">
      <w:pPr>
        <w:spacing w:after="240" w:before="240" w:lineRule="auto"/>
        <w:rPr>
          <w:b w:val="1"/>
          <w:smallCaps w:val="1"/>
          <w:color w:val="4f81bd"/>
        </w:rPr>
      </w:pPr>
      <w:r w:rsidDel="00000000" w:rsidR="00000000" w:rsidRPr="00000000">
        <w:rPr>
          <w:b w:val="1"/>
          <w:smallCaps w:val="1"/>
          <w:color w:val="4f81bd"/>
          <w:sz w:val="28"/>
          <w:szCs w:val="28"/>
          <w:rtl w:val="0"/>
        </w:rPr>
        <w:t xml:space="preserve">Summary </w:t>
      </w:r>
      <w:r w:rsidDel="00000000" w:rsidR="00000000" w:rsidRPr="00000000">
        <w:rPr>
          <w:rtl w:val="0"/>
        </w:rPr>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Surveilia is an autonomous drone that patrols areas on a designated flight path, using ArduPilot software. It is meant to replace or enhance characteristics of security guards and security cameras. Guards can cost between $10,342.08 and $18,144 per month, whereas Surveilia is a onetime $600 fee.</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Surveilia can be properly prototyped with a strong baseline of functionality by mid-December. System functionality includes autonomous flight, easy-to-use interface, and human recognition for security alerts. </w:t>
      </w:r>
    </w:p>
    <w:p w:rsidR="00000000" w:rsidDel="00000000" w:rsidP="00000000" w:rsidRDefault="00000000" w:rsidRPr="00000000" w14:paraId="0000000D">
      <w:pPr>
        <w:spacing w:before="240" w:lineRule="auto"/>
        <w:rPr>
          <w:sz w:val="24"/>
          <w:szCs w:val="24"/>
        </w:rPr>
      </w:pPr>
      <w:r w:rsidDel="00000000" w:rsidR="00000000" w:rsidRPr="00000000">
        <w:rPr>
          <w:sz w:val="24"/>
          <w:szCs w:val="24"/>
          <w:rtl w:val="0"/>
        </w:rPr>
        <w:t xml:space="preserve">Development is currently in initial stages and ready for your approval to enter a full production cycle.</w:t>
      </w:r>
    </w:p>
    <w:p w:rsidR="00000000" w:rsidDel="00000000" w:rsidP="00000000" w:rsidRDefault="00000000" w:rsidRPr="00000000" w14:paraId="0000000E">
      <w:pPr>
        <w:spacing w:after="240" w:before="240" w:lin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0F">
      <w:pPr>
        <w:spacing w:after="240" w:lineRule="auto"/>
        <w:rPr>
          <w:b w:val="1"/>
          <w:smallCaps w:val="1"/>
          <w:color w:val="4f81bd"/>
        </w:rPr>
      </w:pPr>
      <w:r w:rsidDel="00000000" w:rsidR="00000000" w:rsidRPr="00000000">
        <w:rPr>
          <w:b w:val="1"/>
          <w:smallCaps w:val="1"/>
          <w:color w:val="4f81bd"/>
          <w:sz w:val="28"/>
          <w:szCs w:val="28"/>
          <w:rtl w:val="0"/>
        </w:rPr>
        <w:t xml:space="preserve">Background</w:t>
      </w:r>
      <w:r w:rsidDel="00000000" w:rsidR="00000000" w:rsidRPr="00000000">
        <w:rPr>
          <w:rtl w:val="0"/>
        </w:rPr>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Surveilia is an autonomous security drone which can replace or enhance the capabilities of physical and remote security by</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Conducting autonomous and configurable patrols</w:t>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Reporting human activity </w:t>
      </w:r>
    </w:p>
    <w:p w:rsidR="00000000" w:rsidDel="00000000" w:rsidP="00000000" w:rsidRDefault="00000000" w:rsidRPr="00000000" w14:paraId="0000001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Displaying video feed for roaming surveillance  </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All flight activity is logged and data will be sent to a visual interface running on a user's computer. </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Although static cameras and patrolling guards can significantly contribute to security of a site, there are limitations. Cameras are positioned statically and physical guards can become fatigued and miss crucial details in reports or risk assessments. Both can cost quite a bit of money. Surveilia is a onetime cost, can’t fatigue or miss detail and provides the best of both static cameras and physical guards. </w:t>
      </w:r>
    </w:p>
    <w:p w:rsidR="00000000" w:rsidDel="00000000" w:rsidP="00000000" w:rsidRDefault="00000000" w:rsidRPr="00000000" w14:paraId="00000016">
      <w:pPr>
        <w:spacing w:after="240" w:before="240" w:lineRule="auto"/>
        <w:rPr>
          <w:b w:val="1"/>
          <w:smallCaps w:val="1"/>
          <w:color w:val="4f81bd"/>
          <w:sz w:val="32"/>
          <w:szCs w:val="32"/>
        </w:rPr>
      </w:pPr>
      <w:r w:rsidDel="00000000" w:rsidR="00000000" w:rsidRPr="00000000">
        <w:rPr>
          <w:rtl w:val="0"/>
        </w:rPr>
      </w:r>
    </w:p>
    <w:p w:rsidR="00000000" w:rsidDel="00000000" w:rsidP="00000000" w:rsidRDefault="00000000" w:rsidRPr="00000000" w14:paraId="00000017">
      <w:pPr>
        <w:spacing w:after="240" w:before="240" w:lineRule="auto"/>
        <w:rPr>
          <w:b w:val="1"/>
          <w:smallCaps w:val="1"/>
          <w:color w:val="4f81bd"/>
          <w:sz w:val="32"/>
          <w:szCs w:val="32"/>
        </w:rPr>
      </w:pPr>
      <w:r w:rsidDel="00000000" w:rsidR="00000000" w:rsidRPr="00000000">
        <w:rPr>
          <w:b w:val="1"/>
          <w:smallCaps w:val="1"/>
          <w:color w:val="4f81bd"/>
          <w:sz w:val="32"/>
          <w:szCs w:val="32"/>
          <w:rtl w:val="0"/>
        </w:rPr>
        <w:t xml:space="preserve">Technical</w:t>
      </w:r>
    </w:p>
    <w:p w:rsidR="00000000" w:rsidDel="00000000" w:rsidP="00000000" w:rsidRDefault="00000000" w:rsidRPr="00000000" w14:paraId="00000018">
      <w:pPr>
        <w:spacing w:after="240" w:before="240" w:lineRule="auto"/>
        <w:rPr>
          <w:b w:val="0"/>
          <w:smallCaps w:val="0"/>
          <w:color w:val="000000"/>
          <w:sz w:val="24"/>
          <w:szCs w:val="24"/>
        </w:rPr>
      </w:pPr>
      <w:r w:rsidDel="00000000" w:rsidR="00000000" w:rsidRPr="00000000">
        <w:rPr>
          <w:b w:val="1"/>
          <w:smallCaps w:val="1"/>
          <w:color w:val="4f81bd"/>
          <w:sz w:val="28"/>
          <w:szCs w:val="28"/>
          <w:rtl w:val="0"/>
        </w:rPr>
        <w:t xml:space="preserve">Security Market</w:t>
      </w:r>
      <w:r w:rsidDel="00000000" w:rsidR="00000000" w:rsidRPr="00000000">
        <w:rPr>
          <w:rtl w:val="0"/>
        </w:rPr>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Security is a highly productive industry that is currently facing high demand and low supply. In theory, Surveilia should be able to augment or replace residential and commercial security contracts. </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Guards can also come with a heavy cost on the client as most physical security is contractual and fulfilled by third parties. 24-hour security can generate monthly wage costs (before third party fees), between $10,342.08 and $18,144 [1]. Static security cameras, although cost effective relative to guards, cannot provide wide range of observation. </w:t>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jc w:val="center"/>
              <w:rPr>
                <w:b w:val="1"/>
                <w:sz w:val="24"/>
                <w:szCs w:val="24"/>
              </w:rPr>
            </w:pPr>
            <w:r w:rsidDel="00000000" w:rsidR="00000000" w:rsidRPr="00000000">
              <w:rPr>
                <w:b w:val="1"/>
                <w:sz w:val="24"/>
                <w:szCs w:val="24"/>
                <w:rtl w:val="0"/>
              </w:rPr>
              <w:t xml:space="preserve">Camera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jc w:val="center"/>
              <w:rPr>
                <w:b w:val="1"/>
                <w:sz w:val="24"/>
                <w:szCs w:val="24"/>
              </w:rPr>
            </w:pPr>
            <w:r w:rsidDel="00000000" w:rsidR="00000000" w:rsidRPr="00000000">
              <w:rPr>
                <w:b w:val="1"/>
                <w:sz w:val="24"/>
                <w:szCs w:val="24"/>
                <w:rtl w:val="0"/>
              </w:rPr>
              <w:t xml:space="preserve">Guard</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jc w:val="center"/>
              <w:rPr>
                <w:b w:val="1"/>
                <w:sz w:val="24"/>
                <w:szCs w:val="24"/>
              </w:rPr>
            </w:pPr>
            <w:r w:rsidDel="00000000" w:rsidR="00000000" w:rsidRPr="00000000">
              <w:rPr>
                <w:b w:val="1"/>
                <w:sz w:val="24"/>
                <w:szCs w:val="24"/>
                <w:rtl w:val="0"/>
              </w:rPr>
              <w:t xml:space="preserve">Surveilia</w:t>
            </w:r>
          </w:p>
        </w:tc>
      </w:tr>
      <w:tr>
        <w:trPr>
          <w:cantSplit w:val="0"/>
          <w:trHeight w:val="53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sz w:val="24"/>
                <w:szCs w:val="24"/>
              </w:rPr>
            </w:pPr>
            <w:r w:rsidDel="00000000" w:rsidR="00000000" w:rsidRPr="00000000">
              <w:rPr>
                <w:sz w:val="24"/>
                <w:szCs w:val="24"/>
                <w:rtl w:val="0"/>
              </w:rPr>
              <w:t xml:space="preserve">$80 - $2000 per camera without installation</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jc w:val="center"/>
              <w:rPr>
                <w:sz w:val="24"/>
                <w:szCs w:val="24"/>
              </w:rPr>
            </w:pPr>
            <w:r w:rsidDel="00000000" w:rsidR="00000000" w:rsidRPr="00000000">
              <w:rPr>
                <w:sz w:val="24"/>
                <w:szCs w:val="24"/>
                <w:rtl w:val="0"/>
              </w:rPr>
              <w:t xml:space="preserve">$10,342 - $18,144 per month</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jc w:val="center"/>
              <w:rPr>
                <w:sz w:val="24"/>
                <w:szCs w:val="24"/>
              </w:rPr>
            </w:pPr>
            <w:r w:rsidDel="00000000" w:rsidR="00000000" w:rsidRPr="00000000">
              <w:rPr>
                <w:sz w:val="24"/>
                <w:szCs w:val="24"/>
                <w:rtl w:val="0"/>
              </w:rPr>
              <w:t xml:space="preserve">$600 onetime fee</w:t>
            </w:r>
          </w:p>
        </w:tc>
      </w:tr>
    </w:tbl>
    <w:p w:rsidR="00000000" w:rsidDel="00000000" w:rsidP="00000000" w:rsidRDefault="00000000" w:rsidRPr="00000000" w14:paraId="00000021">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22">
      <w:pPr>
        <w:spacing w:after="240" w:before="240" w:lineRule="auto"/>
        <w:rPr>
          <w:b w:val="1"/>
          <w:smallCaps w:val="1"/>
          <w:color w:val="4f81bd"/>
        </w:rPr>
      </w:pPr>
      <w:r w:rsidDel="00000000" w:rsidR="00000000" w:rsidRPr="00000000">
        <w:rPr>
          <w:b w:val="1"/>
          <w:smallCaps w:val="1"/>
          <w:color w:val="4f81bd"/>
          <w:sz w:val="28"/>
          <w:szCs w:val="28"/>
          <w:rtl w:val="0"/>
        </w:rPr>
        <w:t xml:space="preserve">Capabilities</w:t>
      </w:r>
      <w:r w:rsidDel="00000000" w:rsidR="00000000" w:rsidRPr="00000000">
        <w:rPr>
          <w:rtl w:val="0"/>
        </w:rPr>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Surveilia will be able to</w:t>
      </w:r>
    </w:p>
    <w:p w:rsidR="00000000" w:rsidDel="00000000" w:rsidP="00000000" w:rsidRDefault="00000000" w:rsidRPr="00000000" w14:paraId="00000024">
      <w:pPr>
        <w:numPr>
          <w:ilvl w:val="0"/>
          <w:numId w:val="2"/>
        </w:numPr>
        <w:spacing w:before="240" w:lineRule="auto"/>
        <w:ind w:left="720" w:hanging="360"/>
        <w:rPr>
          <w:sz w:val="24"/>
          <w:szCs w:val="24"/>
        </w:rPr>
      </w:pPr>
      <w:r w:rsidDel="00000000" w:rsidR="00000000" w:rsidRPr="00000000">
        <w:rPr>
          <w:sz w:val="24"/>
          <w:szCs w:val="24"/>
          <w:rtl w:val="0"/>
        </w:rPr>
        <w:t xml:space="preserve">Maneuver in a 3D path autonomously</w:t>
      </w:r>
    </w:p>
    <w:p w:rsidR="00000000" w:rsidDel="00000000" w:rsidP="00000000" w:rsidRDefault="00000000" w:rsidRPr="00000000" w14:paraId="00000025">
      <w:pPr>
        <w:numPr>
          <w:ilvl w:val="0"/>
          <w:numId w:val="2"/>
        </w:numPr>
        <w:ind w:left="720" w:hanging="360"/>
        <w:rPr>
          <w:sz w:val="24"/>
          <w:szCs w:val="24"/>
        </w:rPr>
      </w:pPr>
      <w:r w:rsidDel="00000000" w:rsidR="00000000" w:rsidRPr="00000000">
        <w:rPr>
          <w:sz w:val="24"/>
          <w:szCs w:val="24"/>
          <w:rtl w:val="0"/>
        </w:rPr>
        <w:t xml:space="preserve">Log and send alerts when a person is encountered within flight path area</w:t>
      </w:r>
    </w:p>
    <w:p w:rsidR="00000000" w:rsidDel="00000000" w:rsidP="00000000" w:rsidRDefault="00000000" w:rsidRPr="00000000" w14:paraId="00000026">
      <w:pPr>
        <w:numPr>
          <w:ilvl w:val="0"/>
          <w:numId w:val="2"/>
        </w:numPr>
        <w:spacing w:after="240" w:lineRule="auto"/>
        <w:ind w:left="720" w:hanging="360"/>
        <w:rPr>
          <w:sz w:val="24"/>
          <w:szCs w:val="24"/>
        </w:rPr>
      </w:pPr>
      <w:r w:rsidDel="00000000" w:rsidR="00000000" w:rsidRPr="00000000">
        <w:rPr>
          <w:sz w:val="24"/>
          <w:szCs w:val="24"/>
          <w:rtl w:val="0"/>
        </w:rPr>
        <w:t xml:space="preserve">Feed flight information to a windows application for user viewing</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Surveilia as a prototype is not planned to have robust artificial intelligence capabilities. Meaning, it will not be able to conduct facial recognition and access criminal databases, or do advanced suspicious activities routines. Surveilia is intended to be a roaming alert system.</w:t>
      </w:r>
    </w:p>
    <w:p w:rsidR="00000000" w:rsidDel="00000000" w:rsidP="00000000" w:rsidRDefault="00000000" w:rsidRPr="00000000" w14:paraId="00000028">
      <w:pPr>
        <w:spacing w:after="240" w:before="240" w:lineRule="auto"/>
        <w:rPr>
          <w:b w:val="1"/>
          <w:smallCaps w:val="1"/>
          <w:color w:val="4f81bd"/>
          <w:sz w:val="28"/>
          <w:szCs w:val="28"/>
        </w:rPr>
      </w:pPr>
      <w:r w:rsidDel="00000000" w:rsidR="00000000" w:rsidRPr="00000000">
        <w:rPr>
          <w:b w:val="1"/>
          <w:smallCaps w:val="1"/>
          <w:color w:val="4f81bd"/>
          <w:sz w:val="28"/>
          <w:szCs w:val="28"/>
          <w:rtl w:val="0"/>
        </w:rPr>
        <w:t xml:space="preserve">Testing Procedures </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Rigorous testing will be conducted to ensure each of these requirements are met.</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The most important test is of the drone flight control system. It will be verified to have stability in multiple experiments beginning with a work bench demonstration followed by flight tests. Automated flight is also considered to be hazardous in testing, and will only be conducted in a strict flight path with limited objects and humans. Only the Surveilia team with proper PPE will be present.</w:t>
      </w:r>
    </w:p>
    <w:p w:rsidR="00000000" w:rsidDel="00000000" w:rsidP="00000000" w:rsidRDefault="00000000" w:rsidRPr="00000000" w14:paraId="0000002B">
      <w:pPr>
        <w:spacing w:after="240" w:before="240" w:lineRule="auto"/>
        <w:rPr>
          <w:b w:val="1"/>
          <w:smallCaps w:val="1"/>
          <w:color w:val="4f81bd"/>
          <w:sz w:val="32"/>
          <w:szCs w:val="32"/>
        </w:rPr>
      </w:pPr>
      <w:r w:rsidDel="00000000" w:rsidR="00000000" w:rsidRPr="00000000">
        <w:rPr>
          <w:sz w:val="24"/>
          <w:szCs w:val="24"/>
          <w:rtl w:val="0"/>
        </w:rPr>
        <w:t xml:space="preserve">All subsequent tests are considered safe, and will be solely data driven.</w:t>
      </w:r>
      <w:r w:rsidDel="00000000" w:rsidR="00000000" w:rsidRPr="00000000">
        <w:rPr>
          <w:rtl w:val="0"/>
        </w:rPr>
      </w:r>
    </w:p>
    <w:p w:rsidR="00000000" w:rsidDel="00000000" w:rsidP="00000000" w:rsidRDefault="00000000" w:rsidRPr="00000000" w14:paraId="0000002C">
      <w:pPr>
        <w:spacing w:after="240" w:before="240" w:lineRule="auto"/>
        <w:rPr>
          <w:b w:val="1"/>
          <w:smallCaps w:val="1"/>
          <w:color w:val="4f81bd"/>
          <w:sz w:val="32"/>
          <w:szCs w:val="32"/>
        </w:rPr>
      </w:pPr>
      <w:r w:rsidDel="00000000" w:rsidR="00000000" w:rsidRPr="00000000">
        <w:rPr>
          <w:b w:val="1"/>
          <w:smallCaps w:val="1"/>
          <w:color w:val="4f81bd"/>
          <w:sz w:val="32"/>
          <w:szCs w:val="32"/>
          <w:rtl w:val="0"/>
        </w:rPr>
        <w:t xml:space="preserve">Administrative</w:t>
      </w:r>
    </w:p>
    <w:p w:rsidR="00000000" w:rsidDel="00000000" w:rsidP="00000000" w:rsidRDefault="00000000" w:rsidRPr="00000000" w14:paraId="0000002D">
      <w:pPr>
        <w:spacing w:after="240" w:before="240" w:lineRule="auto"/>
        <w:rPr>
          <w:b w:val="1"/>
          <w:smallCaps w:val="1"/>
          <w:color w:val="4f81bd"/>
        </w:rPr>
      </w:pPr>
      <w:r w:rsidDel="00000000" w:rsidR="00000000" w:rsidRPr="00000000">
        <w:rPr>
          <w:b w:val="1"/>
          <w:smallCaps w:val="1"/>
          <w:color w:val="4f81bd"/>
          <w:sz w:val="28"/>
          <w:szCs w:val="28"/>
          <w:rtl w:val="0"/>
        </w:rPr>
        <w:t xml:space="preserve">Schedule </w:t>
      </w: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Quarter</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September</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October</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November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December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i w:val="1"/>
                <w:sz w:val="24"/>
                <w:szCs w:val="24"/>
              </w:rPr>
            </w:pPr>
            <w:r w:rsidDel="00000000" w:rsidR="00000000" w:rsidRPr="00000000">
              <w:rPr>
                <w:i w:val="1"/>
                <w:sz w:val="24"/>
                <w:szCs w:val="24"/>
                <w:rtl w:val="0"/>
              </w:rPr>
              <w:t xml:space="preserve">1st</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School starts</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Configuration and testing</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Automation &amp; AI development</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System finalization and documentation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i w:val="1"/>
                <w:sz w:val="24"/>
                <w:szCs w:val="24"/>
              </w:rPr>
            </w:pPr>
            <w:r w:rsidDel="00000000" w:rsidR="00000000" w:rsidRPr="00000000">
              <w:rPr>
                <w:i w:val="1"/>
                <w:sz w:val="24"/>
                <w:szCs w:val="24"/>
                <w:rtl w:val="0"/>
              </w:rPr>
              <w:t xml:space="preserve">2nd</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Logistics and planning</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Drone flight testing</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Automation &amp; AI development</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Finalization of system. Documentation submissions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i w:val="1"/>
                <w:sz w:val="24"/>
                <w:szCs w:val="24"/>
              </w:rPr>
            </w:pPr>
            <w:r w:rsidDel="00000000" w:rsidR="00000000" w:rsidRPr="00000000">
              <w:rPr>
                <w:i w:val="1"/>
                <w:sz w:val="24"/>
                <w:szCs w:val="24"/>
                <w:rtl w:val="0"/>
              </w:rPr>
              <w:t xml:space="preserve">3rd</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Report submissions and final orders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Drone flight</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testing</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Automation &amp; AI development, Testing, and Finalizing</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Symposium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i w:val="1"/>
                <w:sz w:val="24"/>
                <w:szCs w:val="24"/>
              </w:rPr>
            </w:pPr>
            <w:r w:rsidDel="00000000" w:rsidR="00000000" w:rsidRPr="00000000">
              <w:rPr>
                <w:i w:val="1"/>
                <w:sz w:val="24"/>
                <w:szCs w:val="24"/>
                <w:rtl w:val="0"/>
              </w:rPr>
              <w:t xml:space="preserve">4th</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Drone body print, assembly</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Drone flight testing</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Automation &amp; AI development</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System tests, reports, finalizations</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w:t>
            </w:r>
          </w:p>
        </w:tc>
      </w:tr>
    </w:tbl>
    <w:p w:rsidR="00000000" w:rsidDel="00000000" w:rsidP="00000000" w:rsidRDefault="00000000" w:rsidRPr="00000000" w14:paraId="0000004A">
      <w:pPr>
        <w:spacing w:after="240" w:before="240" w:lineRule="auto"/>
        <w:rPr>
          <w:b w:val="1"/>
          <w:i w:val="1"/>
          <w:smallCaps w:val="1"/>
          <w:color w:val="4f81bd"/>
          <w:sz w:val="24"/>
          <w:szCs w:val="24"/>
        </w:rPr>
      </w:pPr>
      <w:r w:rsidDel="00000000" w:rsidR="00000000" w:rsidRPr="00000000">
        <w:rPr>
          <w:i w:val="1"/>
          <w:rtl w:val="0"/>
        </w:rPr>
        <w:t xml:space="preserve">* Graphical User Interface (GUI) development will be on going throughout the production cycle. </w:t>
      </w:r>
      <w:r w:rsidDel="00000000" w:rsidR="00000000" w:rsidRPr="00000000">
        <w:rPr>
          <w:rtl w:val="0"/>
        </w:rPr>
      </w:r>
    </w:p>
    <w:p w:rsidR="00000000" w:rsidDel="00000000" w:rsidP="00000000" w:rsidRDefault="00000000" w:rsidRPr="00000000" w14:paraId="0000004B">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4C">
      <w:pPr>
        <w:spacing w:after="240" w:before="240" w:lineRule="auto"/>
        <w:rPr>
          <w:b w:val="1"/>
          <w:smallCaps w:val="1"/>
          <w:color w:val="4f81bd"/>
        </w:rPr>
      </w:pPr>
      <w:r w:rsidDel="00000000" w:rsidR="00000000" w:rsidRPr="00000000">
        <w:rPr>
          <w:b w:val="1"/>
          <w:smallCaps w:val="1"/>
          <w:color w:val="4f81bd"/>
          <w:sz w:val="28"/>
          <w:szCs w:val="28"/>
          <w:rtl w:val="0"/>
        </w:rPr>
        <w:t xml:space="preserve">Tasks </w:t>
      </w: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The drone body has been completed, and the GUI has begun production. Next steps involve the arrival of the flight controller. In the meantime, firmware will begin development, motors will begin testing, and the drone body will begin assembly.</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Upon arrival of the flight controller, testing in the form of “hello world” applications will be used for familiarity and ensure the control system works. </w:t>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tbl>
      <w:tblPr>
        <w:tblStyle w:val="Table3"/>
        <w:tblW w:w="983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7"/>
        <w:gridCol w:w="3228"/>
        <w:gridCol w:w="3227"/>
        <w:tblGridChange w:id="0">
          <w:tblGrid>
            <w:gridCol w:w="3377"/>
            <w:gridCol w:w="3228"/>
            <w:gridCol w:w="3227"/>
          </w:tblGrid>
        </w:tblGridChange>
      </w:tblGrid>
      <w:tr>
        <w:trPr>
          <w:cantSplit w:val="0"/>
          <w:trHeight w:val="860" w:hRule="atLeast"/>
          <w:tblHeader w:val="0"/>
        </w:trPr>
        <w:tc>
          <w:tcPr/>
          <w:p w:rsidR="00000000" w:rsidDel="00000000" w:rsidP="00000000" w:rsidRDefault="00000000" w:rsidRPr="00000000" w14:paraId="00000050">
            <w:pPr>
              <w:spacing w:after="240" w:before="240" w:lineRule="auto"/>
              <w:jc w:val="center"/>
              <w:rPr>
                <w:sz w:val="24"/>
                <w:szCs w:val="24"/>
              </w:rPr>
            </w:pPr>
            <w:r w:rsidDel="00000000" w:rsidR="00000000" w:rsidRPr="00000000">
              <w:rPr>
                <w:sz w:val="24"/>
                <w:szCs w:val="24"/>
                <w:rtl w:val="0"/>
              </w:rPr>
              <w:t xml:space="preserve">Hardware</w:t>
            </w:r>
          </w:p>
        </w:tc>
        <w:tc>
          <w:tcPr/>
          <w:p w:rsidR="00000000" w:rsidDel="00000000" w:rsidP="00000000" w:rsidRDefault="00000000" w:rsidRPr="00000000" w14:paraId="00000051">
            <w:pPr>
              <w:spacing w:after="240" w:before="240" w:lineRule="auto"/>
              <w:jc w:val="center"/>
              <w:rPr>
                <w:sz w:val="24"/>
                <w:szCs w:val="24"/>
              </w:rPr>
            </w:pPr>
            <w:r w:rsidDel="00000000" w:rsidR="00000000" w:rsidRPr="00000000">
              <w:rPr>
                <w:sz w:val="24"/>
                <w:szCs w:val="24"/>
                <w:rtl w:val="0"/>
              </w:rPr>
              <w:t xml:space="preserve">Software</w:t>
            </w:r>
          </w:p>
        </w:tc>
        <w:tc>
          <w:tcPr/>
          <w:p w:rsidR="00000000" w:rsidDel="00000000" w:rsidP="00000000" w:rsidRDefault="00000000" w:rsidRPr="00000000" w14:paraId="00000052">
            <w:pPr>
              <w:spacing w:after="240" w:before="240" w:lineRule="auto"/>
              <w:jc w:val="center"/>
              <w:rPr>
                <w:sz w:val="24"/>
                <w:szCs w:val="24"/>
              </w:rPr>
            </w:pPr>
            <w:r w:rsidDel="00000000" w:rsidR="00000000" w:rsidRPr="00000000">
              <w:rPr>
                <w:sz w:val="24"/>
                <w:szCs w:val="24"/>
                <w:rtl w:val="0"/>
              </w:rPr>
              <w:t xml:space="preserve">Firmware</w:t>
            </w:r>
          </w:p>
        </w:tc>
      </w:tr>
      <w:tr>
        <w:trPr>
          <w:cantSplit w:val="0"/>
          <w:trHeight w:val="838" w:hRule="atLeast"/>
          <w:tblHeader w:val="0"/>
        </w:trPr>
        <w:tc>
          <w:tcPr/>
          <w:p w:rsidR="00000000" w:rsidDel="00000000" w:rsidP="00000000" w:rsidRDefault="00000000" w:rsidRPr="00000000" w14:paraId="00000053">
            <w:pPr>
              <w:spacing w:after="240" w:before="240" w:lineRule="auto"/>
              <w:rPr>
                <w:i w:val="1"/>
              </w:rPr>
            </w:pPr>
            <w:r w:rsidDel="00000000" w:rsidR="00000000" w:rsidRPr="00000000">
              <w:rPr>
                <w:i w:val="1"/>
                <w:rtl w:val="0"/>
              </w:rPr>
              <w:t xml:space="preserve">Drone Body manufacturing</w:t>
            </w:r>
          </w:p>
        </w:tc>
        <w:tc>
          <w:tcPr/>
          <w:p w:rsidR="00000000" w:rsidDel="00000000" w:rsidP="00000000" w:rsidRDefault="00000000" w:rsidRPr="00000000" w14:paraId="00000054">
            <w:pPr>
              <w:spacing w:after="240" w:before="240" w:lineRule="auto"/>
              <w:rPr>
                <w:i w:val="1"/>
              </w:rPr>
            </w:pPr>
            <w:r w:rsidDel="00000000" w:rsidR="00000000" w:rsidRPr="00000000">
              <w:rPr>
                <w:i w:val="1"/>
                <w:rtl w:val="0"/>
              </w:rPr>
              <w:t xml:space="preserve">GUI Design</w:t>
            </w:r>
          </w:p>
        </w:tc>
        <w:tc>
          <w:tcPr/>
          <w:p w:rsidR="00000000" w:rsidDel="00000000" w:rsidP="00000000" w:rsidRDefault="00000000" w:rsidRPr="00000000" w14:paraId="00000055">
            <w:pPr>
              <w:spacing w:after="240" w:before="240" w:lineRule="auto"/>
              <w:rPr>
                <w:i w:val="1"/>
              </w:rPr>
            </w:pPr>
            <w:r w:rsidDel="00000000" w:rsidR="00000000" w:rsidRPr="00000000">
              <w:rPr>
                <w:i w:val="1"/>
                <w:rtl w:val="0"/>
              </w:rPr>
              <w:t xml:space="preserve">Implementation of ArduPilot</w:t>
            </w:r>
          </w:p>
        </w:tc>
      </w:tr>
      <w:tr>
        <w:trPr>
          <w:cantSplit w:val="0"/>
          <w:trHeight w:val="818" w:hRule="atLeast"/>
          <w:tblHeader w:val="0"/>
        </w:trPr>
        <w:tc>
          <w:tcPr/>
          <w:p w:rsidR="00000000" w:rsidDel="00000000" w:rsidP="00000000" w:rsidRDefault="00000000" w:rsidRPr="00000000" w14:paraId="00000056">
            <w:pPr>
              <w:spacing w:after="240" w:before="240" w:lineRule="auto"/>
              <w:rPr>
                <w:i w:val="1"/>
              </w:rPr>
            </w:pPr>
            <w:r w:rsidDel="00000000" w:rsidR="00000000" w:rsidRPr="00000000">
              <w:rPr>
                <w:i w:val="1"/>
                <w:rtl w:val="0"/>
              </w:rPr>
              <w:t xml:space="preserve">Drone assembly</w:t>
            </w:r>
          </w:p>
        </w:tc>
        <w:tc>
          <w:tcPr/>
          <w:p w:rsidR="00000000" w:rsidDel="00000000" w:rsidP="00000000" w:rsidRDefault="00000000" w:rsidRPr="00000000" w14:paraId="00000057">
            <w:pPr>
              <w:spacing w:after="240" w:before="240" w:lineRule="auto"/>
              <w:rPr>
                <w:i w:val="1"/>
              </w:rPr>
            </w:pPr>
            <w:r w:rsidDel="00000000" w:rsidR="00000000" w:rsidRPr="00000000">
              <w:rPr>
                <w:i w:val="1"/>
                <w:rtl w:val="0"/>
              </w:rPr>
              <w:t xml:space="preserve">Drone data collection</w:t>
            </w:r>
          </w:p>
        </w:tc>
        <w:tc>
          <w:tcPr/>
          <w:p w:rsidR="00000000" w:rsidDel="00000000" w:rsidP="00000000" w:rsidRDefault="00000000" w:rsidRPr="00000000" w14:paraId="00000058">
            <w:pPr>
              <w:spacing w:after="240" w:before="240" w:lineRule="auto"/>
              <w:rPr>
                <w:i w:val="1"/>
              </w:rPr>
            </w:pPr>
            <w:r w:rsidDel="00000000" w:rsidR="00000000" w:rsidRPr="00000000">
              <w:rPr>
                <w:i w:val="1"/>
                <w:rtl w:val="0"/>
              </w:rPr>
              <w:t xml:space="preserve">Implementation of camera</w:t>
            </w:r>
          </w:p>
        </w:tc>
      </w:tr>
      <w:tr>
        <w:trPr>
          <w:cantSplit w:val="0"/>
          <w:trHeight w:val="838" w:hRule="atLeast"/>
          <w:tblHeader w:val="0"/>
        </w:trPr>
        <w:tc>
          <w:tcPr/>
          <w:p w:rsidR="00000000" w:rsidDel="00000000" w:rsidP="00000000" w:rsidRDefault="00000000" w:rsidRPr="00000000" w14:paraId="00000059">
            <w:pPr>
              <w:spacing w:after="240" w:before="240" w:lineRule="auto"/>
              <w:rPr>
                <w:i w:val="1"/>
              </w:rPr>
            </w:pPr>
            <w:r w:rsidDel="00000000" w:rsidR="00000000" w:rsidRPr="00000000">
              <w:rPr>
                <w:i w:val="1"/>
                <w:rtl w:val="0"/>
              </w:rPr>
              <w:t xml:space="preserve">PCB design</w:t>
            </w:r>
          </w:p>
        </w:tc>
        <w:tc>
          <w:tcPr/>
          <w:p w:rsidR="00000000" w:rsidDel="00000000" w:rsidP="00000000" w:rsidRDefault="00000000" w:rsidRPr="00000000" w14:paraId="0000005A">
            <w:pPr>
              <w:spacing w:after="240" w:before="240" w:lineRule="auto"/>
              <w:rPr>
                <w:i w:val="1"/>
              </w:rPr>
            </w:pPr>
            <w:r w:rsidDel="00000000" w:rsidR="00000000" w:rsidRPr="00000000">
              <w:rPr>
                <w:i w:val="1"/>
                <w:rtl w:val="0"/>
              </w:rPr>
              <w:t xml:space="preserve">Drone Video connection</w:t>
            </w:r>
          </w:p>
        </w:tc>
        <w:tc>
          <w:tcPr/>
          <w:p w:rsidR="00000000" w:rsidDel="00000000" w:rsidP="00000000" w:rsidRDefault="00000000" w:rsidRPr="00000000" w14:paraId="0000005B">
            <w:pPr>
              <w:spacing w:after="240" w:before="240" w:lineRule="auto"/>
              <w:rPr>
                <w:i w:val="1"/>
              </w:rPr>
            </w:pPr>
            <w:r w:rsidDel="00000000" w:rsidR="00000000" w:rsidRPr="00000000">
              <w:rPr>
                <w:i w:val="1"/>
                <w:rtl w:val="0"/>
              </w:rPr>
              <w:t xml:space="preserve">AI for human recognition</w:t>
            </w:r>
          </w:p>
        </w:tc>
      </w:tr>
      <w:tr>
        <w:trPr>
          <w:cantSplit w:val="0"/>
          <w:trHeight w:val="818" w:hRule="atLeast"/>
          <w:tblHeader w:val="0"/>
        </w:trPr>
        <w:tc>
          <w:tcPr/>
          <w:p w:rsidR="00000000" w:rsidDel="00000000" w:rsidP="00000000" w:rsidRDefault="00000000" w:rsidRPr="00000000" w14:paraId="0000005C">
            <w:pPr>
              <w:spacing w:after="240" w:before="240" w:lineRule="auto"/>
              <w:rPr>
                <w:i w:val="1"/>
              </w:rPr>
            </w:pPr>
            <w:r w:rsidDel="00000000" w:rsidR="00000000" w:rsidRPr="00000000">
              <w:rPr>
                <w:i w:val="1"/>
                <w:rtl w:val="0"/>
              </w:rPr>
              <w:t xml:space="preserve">Flight controller configuration</w:t>
            </w:r>
          </w:p>
        </w:tc>
        <w:tc>
          <w:tcPr/>
          <w:p w:rsidR="00000000" w:rsidDel="00000000" w:rsidP="00000000" w:rsidRDefault="00000000" w:rsidRPr="00000000" w14:paraId="0000005D">
            <w:pPr>
              <w:spacing w:after="240" w:before="240" w:lineRule="auto"/>
              <w:rPr>
                <w:i w:val="1"/>
              </w:rPr>
            </w:pPr>
            <w:r w:rsidDel="00000000" w:rsidR="00000000" w:rsidRPr="00000000">
              <w:rPr>
                <w:i w:val="1"/>
                <w:rtl w:val="0"/>
              </w:rPr>
              <w:t xml:space="preserve">AI for human recognition</w:t>
            </w:r>
          </w:p>
        </w:tc>
        <w:tc>
          <w:tcPr/>
          <w:p w:rsidR="00000000" w:rsidDel="00000000" w:rsidP="00000000" w:rsidRDefault="00000000" w:rsidRPr="00000000" w14:paraId="0000005E">
            <w:pPr>
              <w:spacing w:after="240" w:before="240" w:lineRule="auto"/>
              <w:rPr>
                <w:i w:val="1"/>
              </w:rPr>
            </w:pPr>
            <w:r w:rsidDel="00000000" w:rsidR="00000000" w:rsidRPr="00000000">
              <w:rPr>
                <w:i w:val="1"/>
                <w:rtl w:val="0"/>
              </w:rPr>
              <w:t xml:space="preserve">Motor controls</w:t>
            </w:r>
          </w:p>
        </w:tc>
      </w:tr>
    </w:tbl>
    <w:p w:rsidR="00000000" w:rsidDel="00000000" w:rsidP="00000000" w:rsidRDefault="00000000" w:rsidRPr="00000000" w14:paraId="0000005F">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60">
      <w:pPr>
        <w:spacing w:after="240" w:before="240" w:lineRule="auto"/>
        <w:rPr>
          <w:b w:val="1"/>
          <w:smallCaps w:val="1"/>
          <w:color w:val="4f81bd"/>
        </w:rPr>
      </w:pPr>
      <w:r w:rsidDel="00000000" w:rsidR="00000000" w:rsidRPr="00000000">
        <w:rPr>
          <w:b w:val="1"/>
          <w:smallCaps w:val="1"/>
          <w:color w:val="4f81bd"/>
          <w:sz w:val="28"/>
          <w:szCs w:val="28"/>
          <w:rtl w:val="0"/>
        </w:rPr>
        <w:t xml:space="preserve">Components</w:t>
      </w: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The drone consists of the physical body, GPS, flight controller, video transmitter, motors, propellers, Electronic Speed Controller (ESC), camera, and LiPo battery. </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The Kakute F7 flight controller operates on an STM32F745 32-bit processor. It will be serving as the brain of the drone for all flight-related tasks. It has a serial port for the GPS which is required for autonomous functionality. It also has an ICM20689 IMU 6-axis device that combines a 3-axis gyroscope and 3-axis accelerometer into one package. </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The accelerometer and gyroscope are required to feed values related to the drone’s position in 3D space (XYZ) to the drone’s proportional-integral-derivative (PID) controller. The Pulse Width Modulation (PWM) outputs are marked M1-M4 which are required to control the motors. </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ArduPilot, an open-source autopilot software, will be the software used to perform the autonomous functionality required of Surveilia. ArduPilot will allow us to fully utilize tools that are available on the Kukate F7 such as power and battery monitoring, PID tuning, RF receiver settings, and more.</w:t>
      </w:r>
    </w:p>
    <w:p w:rsidR="00000000" w:rsidDel="00000000" w:rsidP="00000000" w:rsidRDefault="00000000" w:rsidRPr="00000000" w14:paraId="00000065">
      <w:pPr>
        <w:spacing w:after="240" w:before="24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66">
      <w:pPr>
        <w:spacing w:after="240" w:before="240" w:lineRule="auto"/>
        <w:ind w:left="720" w:firstLine="0"/>
        <w:jc w:val="center"/>
        <w:rPr>
          <w:sz w:val="24"/>
          <w:szCs w:val="24"/>
        </w:rPr>
      </w:pPr>
      <w:r w:rsidDel="00000000" w:rsidR="00000000" w:rsidRPr="00000000">
        <w:rPr>
          <w:sz w:val="24"/>
          <w:szCs w:val="24"/>
        </w:rPr>
        <w:drawing>
          <wp:inline distB="114300" distT="114300" distL="114300" distR="114300">
            <wp:extent cx="2247900" cy="1472762"/>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47900" cy="147276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720" w:firstLine="0"/>
        <w:jc w:val="center"/>
        <w:rPr/>
      </w:pPr>
      <w:r w:rsidDel="00000000" w:rsidR="00000000" w:rsidRPr="00000000">
        <w:rPr>
          <w:i w:val="1"/>
          <w:sz w:val="24"/>
          <w:szCs w:val="24"/>
          <w:rtl w:val="0"/>
        </w:rPr>
        <w:t xml:space="preserve"> Kakute F7 flight controller [2]</w:t>
      </w: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The Atlatl HV V2 is a video transmitter that will be used on the flight control stack. The HV V2 is a highly customizable board that will allow us to interface effectively with the Kakute F7 and provide video feedback to a ground station. The HV V2 also provides smart audio that can be used for digital filtering.</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jc w:val="center"/>
        <w:rPr>
          <w:i w:val="1"/>
        </w:rPr>
      </w:pPr>
      <w:r w:rsidDel="00000000" w:rsidR="00000000" w:rsidRPr="00000000">
        <w:rPr>
          <w:i w:val="1"/>
        </w:rPr>
        <w:drawing>
          <wp:inline distB="114300" distT="114300" distL="114300" distR="114300">
            <wp:extent cx="2166938" cy="162904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66938" cy="162904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i w:val="1"/>
        </w:rPr>
      </w:pPr>
      <w:r w:rsidDel="00000000" w:rsidR="00000000" w:rsidRPr="00000000">
        <w:rPr>
          <w:i w:val="1"/>
          <w:rtl w:val="0"/>
        </w:rPr>
        <w:t xml:space="preserve">VTx: Atlatl HV V2 [3]</w:t>
      </w:r>
    </w:p>
    <w:p w:rsidR="00000000" w:rsidDel="00000000" w:rsidP="00000000" w:rsidRDefault="00000000" w:rsidRPr="00000000" w14:paraId="0000006C">
      <w:pPr>
        <w:spacing w:after="240" w:before="240" w:lineRule="auto"/>
        <w:rPr>
          <w:b w:val="1"/>
          <w:i w:val="1"/>
          <w:sz w:val="24"/>
          <w:szCs w:val="24"/>
        </w:rPr>
      </w:pPr>
      <w:r w:rsidDel="00000000" w:rsidR="00000000" w:rsidRPr="00000000">
        <w:rPr>
          <w:rtl w:val="0"/>
        </w:rPr>
      </w:r>
    </w:p>
    <w:p w:rsidR="00000000" w:rsidDel="00000000" w:rsidP="00000000" w:rsidRDefault="00000000" w:rsidRPr="00000000" w14:paraId="0000006D">
      <w:pPr>
        <w:spacing w:after="240" w:before="240" w:lineRule="auto"/>
        <w:rPr>
          <w:b w:val="1"/>
          <w:i w:val="1"/>
          <w:sz w:val="24"/>
          <w:szCs w:val="24"/>
        </w:rPr>
      </w:pPr>
      <w:r w:rsidDel="00000000" w:rsidR="00000000" w:rsidRPr="00000000">
        <w:rPr>
          <w:rtl w:val="0"/>
        </w:rPr>
      </w:r>
    </w:p>
    <w:p w:rsidR="00000000" w:rsidDel="00000000" w:rsidP="00000000" w:rsidRDefault="00000000" w:rsidRPr="00000000" w14:paraId="0000006E">
      <w:pPr>
        <w:spacing w:after="240" w:before="240" w:lineRule="auto"/>
        <w:rPr>
          <w:sz w:val="24"/>
          <w:szCs w:val="24"/>
          <w:u w:val="single"/>
        </w:rPr>
      </w:pPr>
      <w:r w:rsidDel="00000000" w:rsidR="00000000" w:rsidRPr="00000000">
        <w:rPr>
          <w:b w:val="1"/>
          <w:smallCaps w:val="1"/>
          <w:color w:val="4f81bd"/>
          <w:sz w:val="28"/>
          <w:szCs w:val="28"/>
          <w:rtl w:val="0"/>
        </w:rPr>
        <w:t xml:space="preserve">Legal and Safety</w:t>
      </w:r>
      <w:r w:rsidDel="00000000" w:rsidR="00000000" w:rsidRPr="00000000">
        <w:rPr>
          <w:rtl w:val="0"/>
        </w:rPr>
      </w:r>
    </w:p>
    <w:p w:rsidR="00000000" w:rsidDel="00000000" w:rsidP="00000000" w:rsidRDefault="00000000" w:rsidRPr="00000000" w14:paraId="0000006F">
      <w:pPr>
        <w:spacing w:after="240" w:before="240" w:lineRule="auto"/>
        <w:rPr>
          <w:i w:val="1"/>
          <w:sz w:val="24"/>
          <w:szCs w:val="24"/>
        </w:rPr>
      </w:pPr>
      <w:r w:rsidDel="00000000" w:rsidR="00000000" w:rsidRPr="00000000">
        <w:rPr>
          <w:sz w:val="24"/>
          <w:szCs w:val="24"/>
          <w:rtl w:val="0"/>
        </w:rPr>
        <w:t xml:space="preserve">Currently, there are limitations to licensing for autonomous vehicles and there are municipal limits setting boundaries for drone flight. Surveilia will be acquiring licensing and registration and operate within the law by constructing manual interrupts to provide testing operators complete control of the system.</w:t>
      </w:r>
      <w:r w:rsidDel="00000000" w:rsidR="00000000" w:rsidRPr="00000000">
        <w:rPr>
          <w:rtl w:val="0"/>
        </w:rPr>
      </w:r>
    </w:p>
    <w:p w:rsidR="00000000" w:rsidDel="00000000" w:rsidP="00000000" w:rsidRDefault="00000000" w:rsidRPr="00000000" w14:paraId="00000070">
      <w:pPr>
        <w:spacing w:after="240" w:before="240" w:lineRule="auto"/>
        <w:rPr>
          <w:b w:val="1"/>
          <w:smallCaps w:val="1"/>
          <w:color w:val="4f81bd"/>
          <w:sz w:val="28"/>
          <w:szCs w:val="28"/>
        </w:rPr>
      </w:pPr>
      <w:r w:rsidDel="00000000" w:rsidR="00000000" w:rsidRPr="00000000">
        <w:rPr>
          <w:b w:val="1"/>
          <w:smallCaps w:val="1"/>
          <w:color w:val="4f81bd"/>
          <w:sz w:val="28"/>
          <w:szCs w:val="28"/>
          <w:rtl w:val="0"/>
        </w:rPr>
        <w:t xml:space="preserve">Logistics </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The drone body will be constructed by in house 3D printing. For the initial prototype, we are using polylactic acid (PLA). After construction criteria is met a reprint will be done in acrylonitrile butadiene styrene (ABS). PLA will be substantially lighter (20% infill) to avoid excess cost and time consumption, as opposed to the 50% infill of our final ABS body. </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The table below shows the prototype frame is likely to weigh only half of what the final version will weigh. Because of this, all material/infill changes must go through a brief analysis before they are attempted to be implemented.</w:t>
      </w:r>
    </w:p>
    <w:tbl>
      <w:tblPr>
        <w:tblStyle w:val="Table4"/>
        <w:tblW w:w="99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980"/>
        <w:gridCol w:w="2190"/>
        <w:gridCol w:w="4575"/>
        <w:tblGridChange w:id="0">
          <w:tblGrid>
            <w:gridCol w:w="1185"/>
            <w:gridCol w:w="1980"/>
            <w:gridCol w:w="2190"/>
            <w:gridCol w:w="45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Material</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Density [g/cm</w:t>
            </w:r>
            <w:r w:rsidDel="00000000" w:rsidR="00000000" w:rsidRPr="00000000">
              <w:rPr>
                <w:b w:val="1"/>
                <w:sz w:val="24"/>
                <w:szCs w:val="24"/>
                <w:vertAlign w:val="superscript"/>
                <w:rtl w:val="0"/>
              </w:rPr>
              <w:t xml:space="preserve">3</w:t>
            </w:r>
            <w:r w:rsidDel="00000000" w:rsidR="00000000" w:rsidRPr="00000000">
              <w:rPr>
                <w:b w:val="1"/>
                <w:sz w:val="24"/>
                <w:szCs w:val="24"/>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Planned Infill (%)</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Weight difference from prototype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PLA</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1.24</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ABS</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1.04</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+109.7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PETG</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1.27</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+156.1</w:t>
            </w:r>
          </w:p>
        </w:tc>
      </w:tr>
    </w:tbl>
    <w:p w:rsidR="00000000" w:rsidDel="00000000" w:rsidP="00000000" w:rsidRDefault="00000000" w:rsidRPr="00000000" w14:paraId="00000083">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84">
      <w:pPr>
        <w:spacing w:after="240" w:before="240" w:lineRule="auto"/>
        <w:rPr>
          <w:b w:val="1"/>
          <w:smallCaps w:val="1"/>
          <w:color w:val="4f81bd"/>
        </w:rPr>
      </w:pPr>
      <w:r w:rsidDel="00000000" w:rsidR="00000000" w:rsidRPr="00000000">
        <w:rPr>
          <w:b w:val="1"/>
          <w:smallCaps w:val="1"/>
          <w:color w:val="4f81bd"/>
          <w:sz w:val="28"/>
          <w:szCs w:val="28"/>
          <w:rtl w:val="0"/>
        </w:rPr>
        <w:t xml:space="preserve">Facilities</w:t>
      </w:r>
      <w:r w:rsidDel="00000000" w:rsidR="00000000" w:rsidRPr="00000000">
        <w:rPr>
          <w:rtl w:val="0"/>
        </w:rPr>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Access to Camosun College lab rooms is required. Use of test equipment is needed to test electronics. The labs have computers with crucial software for product development and soldering stations for all electrical component connections. </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Printed Circuit Board (PCB) production will be outsourced to JLCPCB. PCB design will be conducted on Camosun lab computers or at home using Altium Designer Student Licensing.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Designated flight areas may be needed for flight and autopilot testing. </w:t>
      </w:r>
    </w:p>
    <w:p w:rsidR="00000000" w:rsidDel="00000000" w:rsidP="00000000" w:rsidRDefault="00000000" w:rsidRPr="00000000" w14:paraId="00000088">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89">
      <w:pPr>
        <w:spacing w:after="240" w:before="240" w:lineRule="auto"/>
        <w:rPr>
          <w:sz w:val="24"/>
          <w:szCs w:val="24"/>
        </w:rPr>
      </w:pPr>
      <w:r w:rsidDel="00000000" w:rsidR="00000000" w:rsidRPr="00000000">
        <w:rPr>
          <w:b w:val="1"/>
          <w:smallCaps w:val="1"/>
          <w:color w:val="4f81bd"/>
          <w:sz w:val="28"/>
          <w:szCs w:val="28"/>
          <w:rtl w:val="0"/>
        </w:rPr>
        <w:t xml:space="preserve">Roles &amp; Responsibilities</w:t>
      </w:r>
      <w:r w:rsidDel="00000000" w:rsidR="00000000" w:rsidRPr="00000000">
        <w:rPr>
          <w:rtl w:val="0"/>
        </w:rPr>
      </w:r>
    </w:p>
    <w:p w:rsidR="00000000" w:rsidDel="00000000" w:rsidP="00000000" w:rsidRDefault="00000000" w:rsidRPr="00000000" w14:paraId="0000008A">
      <w:pPr>
        <w:spacing w:after="240" w:before="240" w:lineRule="auto"/>
        <w:rPr>
          <w:sz w:val="24"/>
          <w:szCs w:val="24"/>
        </w:rPr>
      </w:pPr>
      <w:r w:rsidDel="00000000" w:rsidR="00000000" w:rsidRPr="00000000">
        <w:rPr>
          <w:b w:val="1"/>
          <w:sz w:val="24"/>
          <w:szCs w:val="24"/>
          <w:rtl w:val="0"/>
        </w:rPr>
        <w:t xml:space="preserve">Team lead</w:t>
      </w:r>
      <w:r w:rsidDel="00000000" w:rsidR="00000000" w:rsidRPr="00000000">
        <w:rPr>
          <w:i w:val="1"/>
          <w:sz w:val="24"/>
          <w:szCs w:val="24"/>
          <w:rtl w:val="0"/>
        </w:rPr>
        <w:t xml:space="preserve">: </w:t>
      </w:r>
      <w:r w:rsidDel="00000000" w:rsidR="00000000" w:rsidRPr="00000000">
        <w:rPr>
          <w:sz w:val="24"/>
          <w:szCs w:val="24"/>
          <w:rtl w:val="0"/>
        </w:rPr>
        <w:t xml:space="preserve">Chase</w:t>
      </w:r>
      <w:r w:rsidDel="00000000" w:rsidR="00000000" w:rsidRPr="00000000">
        <w:rPr>
          <w:i w:val="1"/>
          <w:sz w:val="24"/>
          <w:szCs w:val="24"/>
          <w:rtl w:val="0"/>
        </w:rPr>
        <w:t xml:space="preserve"> </w:t>
      </w:r>
      <w:r w:rsidDel="00000000" w:rsidR="00000000" w:rsidRPr="00000000">
        <w:rPr>
          <w:sz w:val="24"/>
          <w:szCs w:val="24"/>
          <w:rtl w:val="0"/>
        </w:rPr>
        <w:t xml:space="preserve">is responsible for troubleshooting and support, documentation, and team leadership. </w:t>
      </w:r>
    </w:p>
    <w:p w:rsidR="00000000" w:rsidDel="00000000" w:rsidP="00000000" w:rsidRDefault="00000000" w:rsidRPr="00000000" w14:paraId="0000008B">
      <w:pPr>
        <w:numPr>
          <w:ilvl w:val="0"/>
          <w:numId w:val="7"/>
        </w:numPr>
        <w:spacing w:before="240" w:lineRule="auto"/>
        <w:ind w:left="720" w:hanging="360"/>
        <w:rPr>
          <w:sz w:val="24"/>
          <w:szCs w:val="24"/>
        </w:rPr>
      </w:pPr>
      <w:r w:rsidDel="00000000" w:rsidR="00000000" w:rsidRPr="00000000">
        <w:rPr>
          <w:sz w:val="24"/>
          <w:szCs w:val="24"/>
          <w:rtl w:val="0"/>
        </w:rPr>
        <w:t xml:space="preserve">Troubleshooting includes support to each member in determining why aspects of the project aren’t working and how to fix it and general technical support.</w:t>
      </w:r>
    </w:p>
    <w:p w:rsidR="00000000" w:rsidDel="00000000" w:rsidP="00000000" w:rsidRDefault="00000000" w:rsidRPr="00000000" w14:paraId="0000008C">
      <w:pPr>
        <w:numPr>
          <w:ilvl w:val="0"/>
          <w:numId w:val="7"/>
        </w:numPr>
        <w:ind w:left="720" w:hanging="360"/>
        <w:rPr>
          <w:sz w:val="24"/>
          <w:szCs w:val="24"/>
        </w:rPr>
      </w:pPr>
      <w:r w:rsidDel="00000000" w:rsidR="00000000" w:rsidRPr="00000000">
        <w:rPr>
          <w:sz w:val="24"/>
          <w:szCs w:val="24"/>
          <w:rtl w:val="0"/>
        </w:rPr>
        <w:t xml:space="preserve">Documentation, proof reading, and organization of the GitHub repositories.</w:t>
      </w:r>
    </w:p>
    <w:p w:rsidR="00000000" w:rsidDel="00000000" w:rsidP="00000000" w:rsidRDefault="00000000" w:rsidRPr="00000000" w14:paraId="0000008D">
      <w:pPr>
        <w:numPr>
          <w:ilvl w:val="0"/>
          <w:numId w:val="7"/>
        </w:numPr>
        <w:spacing w:after="240" w:lineRule="auto"/>
        <w:ind w:left="720" w:hanging="360"/>
        <w:rPr>
          <w:sz w:val="24"/>
          <w:szCs w:val="24"/>
        </w:rPr>
      </w:pPr>
      <w:r w:rsidDel="00000000" w:rsidR="00000000" w:rsidRPr="00000000">
        <w:rPr>
          <w:sz w:val="24"/>
          <w:szCs w:val="24"/>
          <w:rtl w:val="0"/>
        </w:rPr>
        <w:t xml:space="preserve">Planning activities and interfacing with faculty </w:t>
      </w:r>
      <w:r w:rsidDel="00000000" w:rsidR="00000000" w:rsidRPr="00000000">
        <w:rPr>
          <w:rtl w:val="0"/>
        </w:rPr>
      </w:r>
    </w:p>
    <w:p w:rsidR="00000000" w:rsidDel="00000000" w:rsidP="00000000" w:rsidRDefault="00000000" w:rsidRPr="00000000" w14:paraId="0000008E">
      <w:pPr>
        <w:spacing w:after="240" w:before="240" w:lineRule="auto"/>
        <w:rPr>
          <w:sz w:val="24"/>
          <w:szCs w:val="24"/>
        </w:rPr>
      </w:pPr>
      <w:r w:rsidDel="00000000" w:rsidR="00000000" w:rsidRPr="00000000">
        <w:rPr>
          <w:b w:val="1"/>
          <w:sz w:val="24"/>
          <w:szCs w:val="24"/>
          <w:rtl w:val="0"/>
        </w:rPr>
        <w:t xml:space="preserve">Hardware</w:t>
      </w:r>
      <w:r w:rsidDel="00000000" w:rsidR="00000000" w:rsidRPr="00000000">
        <w:rPr>
          <w:i w:val="1"/>
          <w:sz w:val="24"/>
          <w:szCs w:val="24"/>
          <w:rtl w:val="0"/>
        </w:rPr>
        <w:t xml:space="preserve">: </w:t>
      </w:r>
      <w:r w:rsidDel="00000000" w:rsidR="00000000" w:rsidRPr="00000000">
        <w:rPr>
          <w:sz w:val="24"/>
          <w:szCs w:val="24"/>
          <w:rtl w:val="0"/>
        </w:rPr>
        <w:t xml:space="preserve">Kaden</w:t>
      </w:r>
      <w:r w:rsidDel="00000000" w:rsidR="00000000" w:rsidRPr="00000000">
        <w:rPr>
          <w:i w:val="1"/>
          <w:sz w:val="24"/>
          <w:szCs w:val="24"/>
          <w:rtl w:val="0"/>
        </w:rPr>
        <w:t xml:space="preserve"> </w:t>
      </w:r>
      <w:r w:rsidDel="00000000" w:rsidR="00000000" w:rsidRPr="00000000">
        <w:rPr>
          <w:sz w:val="24"/>
          <w:szCs w:val="24"/>
          <w:rtl w:val="0"/>
        </w:rPr>
        <w:t xml:space="preserve">is responsible for research, hardware design, mounting, schematic and PCB design.  </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Circuit research, how hardware interfaces and works so it can be implemented into the project.</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hardware and components need to be mounted to the drone's body. Using Fusion 360 to design mounting hardware to be implanted on the body.</w:t>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Designing schematics and placing them onto a PCB.</w:t>
      </w:r>
    </w:p>
    <w:p w:rsidR="00000000" w:rsidDel="00000000" w:rsidP="00000000" w:rsidRDefault="00000000" w:rsidRPr="00000000" w14:paraId="00000092">
      <w:pPr>
        <w:spacing w:after="240" w:before="240" w:lineRule="auto"/>
        <w:rPr>
          <w:sz w:val="24"/>
          <w:szCs w:val="24"/>
        </w:rPr>
      </w:pPr>
      <w:r w:rsidDel="00000000" w:rsidR="00000000" w:rsidRPr="00000000">
        <w:rPr>
          <w:b w:val="1"/>
          <w:sz w:val="24"/>
          <w:szCs w:val="24"/>
          <w:rtl w:val="0"/>
        </w:rPr>
        <w:t xml:space="preserve">Software</w:t>
      </w:r>
      <w:r w:rsidDel="00000000" w:rsidR="00000000" w:rsidRPr="00000000">
        <w:rPr>
          <w:i w:val="1"/>
          <w:sz w:val="24"/>
          <w:szCs w:val="24"/>
          <w:rtl w:val="0"/>
        </w:rPr>
        <w:t xml:space="preserve">: </w:t>
      </w:r>
      <w:r w:rsidDel="00000000" w:rsidR="00000000" w:rsidRPr="00000000">
        <w:rPr>
          <w:sz w:val="24"/>
          <w:szCs w:val="24"/>
          <w:rtl w:val="0"/>
        </w:rPr>
        <w:t xml:space="preserve">Ethan is responsible for software and integrating the drone data into the user interface. </w:t>
      </w:r>
    </w:p>
    <w:p w:rsidR="00000000" w:rsidDel="00000000" w:rsidP="00000000" w:rsidRDefault="00000000" w:rsidRPr="00000000" w14:paraId="00000093">
      <w:pPr>
        <w:numPr>
          <w:ilvl w:val="0"/>
          <w:numId w:val="1"/>
        </w:numPr>
        <w:spacing w:before="240" w:lineRule="auto"/>
        <w:ind w:left="720" w:hanging="360"/>
        <w:rPr>
          <w:sz w:val="24"/>
          <w:szCs w:val="24"/>
        </w:rPr>
      </w:pPr>
      <w:r w:rsidDel="00000000" w:rsidR="00000000" w:rsidRPr="00000000">
        <w:rPr>
          <w:sz w:val="24"/>
          <w:szCs w:val="24"/>
          <w:rtl w:val="0"/>
        </w:rPr>
        <w:t xml:space="preserve">Code optimization</w:t>
      </w:r>
    </w:p>
    <w:p w:rsidR="00000000" w:rsidDel="00000000" w:rsidP="00000000" w:rsidRDefault="00000000" w:rsidRPr="00000000" w14:paraId="00000094">
      <w:pPr>
        <w:numPr>
          <w:ilvl w:val="0"/>
          <w:numId w:val="1"/>
        </w:numPr>
        <w:ind w:left="720" w:hanging="360"/>
        <w:rPr>
          <w:sz w:val="24"/>
          <w:szCs w:val="24"/>
        </w:rPr>
      </w:pPr>
      <w:r w:rsidDel="00000000" w:rsidR="00000000" w:rsidRPr="00000000">
        <w:rPr>
          <w:sz w:val="24"/>
          <w:szCs w:val="24"/>
          <w:rtl w:val="0"/>
        </w:rPr>
        <w:t xml:space="preserve">Logging flight data </w:t>
      </w:r>
    </w:p>
    <w:p w:rsidR="00000000" w:rsidDel="00000000" w:rsidP="00000000" w:rsidRDefault="00000000" w:rsidRPr="00000000" w14:paraId="00000095">
      <w:pPr>
        <w:numPr>
          <w:ilvl w:val="0"/>
          <w:numId w:val="1"/>
        </w:numPr>
        <w:spacing w:after="240" w:lineRule="auto"/>
        <w:ind w:left="720" w:hanging="360"/>
        <w:rPr>
          <w:sz w:val="24"/>
          <w:szCs w:val="24"/>
        </w:rPr>
      </w:pPr>
      <w:r w:rsidDel="00000000" w:rsidR="00000000" w:rsidRPr="00000000">
        <w:rPr>
          <w:sz w:val="24"/>
          <w:szCs w:val="24"/>
          <w:rtl w:val="0"/>
        </w:rPr>
        <w:t xml:space="preserve">GUI design and development</w:t>
      </w:r>
    </w:p>
    <w:p w:rsidR="00000000" w:rsidDel="00000000" w:rsidP="00000000" w:rsidRDefault="00000000" w:rsidRPr="00000000" w14:paraId="00000096">
      <w:pPr>
        <w:spacing w:after="240" w:before="240" w:lineRule="auto"/>
        <w:rPr>
          <w:sz w:val="24"/>
          <w:szCs w:val="24"/>
        </w:rPr>
      </w:pPr>
      <w:r w:rsidDel="00000000" w:rsidR="00000000" w:rsidRPr="00000000">
        <w:rPr>
          <w:b w:val="1"/>
          <w:sz w:val="24"/>
          <w:szCs w:val="24"/>
          <w:rtl w:val="0"/>
        </w:rPr>
        <w:t xml:space="preserve">Design</w:t>
      </w:r>
      <w:r w:rsidDel="00000000" w:rsidR="00000000" w:rsidRPr="00000000">
        <w:rPr>
          <w:i w:val="1"/>
          <w:sz w:val="24"/>
          <w:szCs w:val="24"/>
          <w:rtl w:val="0"/>
        </w:rPr>
        <w:t xml:space="preserve">: </w:t>
      </w:r>
      <w:r w:rsidDel="00000000" w:rsidR="00000000" w:rsidRPr="00000000">
        <w:rPr>
          <w:sz w:val="24"/>
          <w:szCs w:val="24"/>
          <w:rtl w:val="0"/>
        </w:rPr>
        <w:t xml:space="preserve">Ben</w:t>
      </w:r>
      <w:r w:rsidDel="00000000" w:rsidR="00000000" w:rsidRPr="00000000">
        <w:rPr>
          <w:color w:val="ff0000"/>
          <w:sz w:val="24"/>
          <w:szCs w:val="24"/>
          <w:rtl w:val="0"/>
        </w:rPr>
        <w:t xml:space="preserve"> </w:t>
      </w:r>
      <w:r w:rsidDel="00000000" w:rsidR="00000000" w:rsidRPr="00000000">
        <w:rPr>
          <w:sz w:val="24"/>
          <w:szCs w:val="24"/>
          <w:rtl w:val="0"/>
        </w:rPr>
        <w:t xml:space="preserve">is responsible for mechanical and electrical design</w:t>
      </w:r>
    </w:p>
    <w:p w:rsidR="00000000" w:rsidDel="00000000" w:rsidP="00000000" w:rsidRDefault="00000000" w:rsidRPr="00000000" w14:paraId="00000097">
      <w:pPr>
        <w:numPr>
          <w:ilvl w:val="0"/>
          <w:numId w:val="5"/>
        </w:numPr>
        <w:spacing w:before="240" w:lineRule="auto"/>
        <w:ind w:left="720" w:hanging="360"/>
        <w:rPr>
          <w:sz w:val="24"/>
          <w:szCs w:val="24"/>
        </w:rPr>
      </w:pPr>
      <w:r w:rsidDel="00000000" w:rsidR="00000000" w:rsidRPr="00000000">
        <w:rPr>
          <w:sz w:val="24"/>
          <w:szCs w:val="24"/>
          <w:rtl w:val="0"/>
        </w:rPr>
        <w:t xml:space="preserve">Researching mechanical and thermal concepts to optimize mechanical design.</w:t>
      </w:r>
    </w:p>
    <w:p w:rsidR="00000000" w:rsidDel="00000000" w:rsidP="00000000" w:rsidRDefault="00000000" w:rsidRPr="00000000" w14:paraId="00000098">
      <w:pPr>
        <w:numPr>
          <w:ilvl w:val="0"/>
          <w:numId w:val="5"/>
        </w:numPr>
        <w:ind w:left="720" w:hanging="360"/>
        <w:rPr>
          <w:sz w:val="24"/>
          <w:szCs w:val="24"/>
        </w:rPr>
      </w:pPr>
      <w:r w:rsidDel="00000000" w:rsidR="00000000" w:rsidRPr="00000000">
        <w:rPr>
          <w:sz w:val="24"/>
          <w:szCs w:val="24"/>
          <w:rtl w:val="0"/>
        </w:rPr>
        <w:t xml:space="preserve">Developing efficient and convenient designs so that electronics can be easily integrated onboard the drone.</w:t>
      </w:r>
    </w:p>
    <w:p w:rsidR="00000000" w:rsidDel="00000000" w:rsidP="00000000" w:rsidRDefault="00000000" w:rsidRPr="00000000" w14:paraId="00000099">
      <w:pPr>
        <w:numPr>
          <w:ilvl w:val="0"/>
          <w:numId w:val="5"/>
        </w:numPr>
        <w:spacing w:after="240" w:lineRule="auto"/>
        <w:ind w:left="720" w:hanging="360"/>
        <w:rPr>
          <w:sz w:val="24"/>
          <w:szCs w:val="24"/>
        </w:rPr>
      </w:pPr>
      <w:r w:rsidDel="00000000" w:rsidR="00000000" w:rsidRPr="00000000">
        <w:rPr>
          <w:sz w:val="24"/>
          <w:szCs w:val="24"/>
          <w:rtl w:val="0"/>
        </w:rPr>
        <w:t xml:space="preserve">Writing low-level software/firmware for the drone’s primary computer.</w:t>
      </w:r>
    </w:p>
    <w:p w:rsidR="00000000" w:rsidDel="00000000" w:rsidP="00000000" w:rsidRDefault="00000000" w:rsidRPr="00000000" w14:paraId="0000009A">
      <w:pPr>
        <w:spacing w:after="240" w:lineRule="auto"/>
        <w:rPr>
          <w:sz w:val="24"/>
          <w:szCs w:val="24"/>
        </w:rPr>
      </w:pPr>
      <w:r w:rsidDel="00000000" w:rsidR="00000000" w:rsidRPr="00000000">
        <w:rPr>
          <w:rtl w:val="0"/>
        </w:rPr>
      </w:r>
    </w:p>
    <w:p w:rsidR="00000000" w:rsidDel="00000000" w:rsidP="00000000" w:rsidRDefault="00000000" w:rsidRPr="00000000" w14:paraId="0000009B">
      <w:pPr>
        <w:spacing w:after="240" w:lineRule="auto"/>
        <w:rPr>
          <w:sz w:val="24"/>
          <w:szCs w:val="24"/>
        </w:rPr>
      </w:pPr>
      <w:r w:rsidDel="00000000" w:rsidR="00000000" w:rsidRPr="00000000">
        <w:rPr>
          <w:rtl w:val="0"/>
        </w:rPr>
      </w:r>
    </w:p>
    <w:p w:rsidR="00000000" w:rsidDel="00000000" w:rsidP="00000000" w:rsidRDefault="00000000" w:rsidRPr="00000000" w14:paraId="0000009C">
      <w:pPr>
        <w:spacing w:after="240" w:lineRule="auto"/>
        <w:rPr>
          <w:sz w:val="24"/>
          <w:szCs w:val="24"/>
        </w:rPr>
      </w:pPr>
      <w:r w:rsidDel="00000000" w:rsidR="00000000" w:rsidRPr="00000000">
        <w:rPr>
          <w:rtl w:val="0"/>
        </w:rPr>
      </w:r>
    </w:p>
    <w:p w:rsidR="00000000" w:rsidDel="00000000" w:rsidP="00000000" w:rsidRDefault="00000000" w:rsidRPr="00000000" w14:paraId="0000009D">
      <w:pPr>
        <w:spacing w:after="240" w:lineRule="auto"/>
        <w:rPr>
          <w:sz w:val="24"/>
          <w:szCs w:val="24"/>
        </w:rPr>
      </w:pPr>
      <w:r w:rsidDel="00000000" w:rsidR="00000000" w:rsidRPr="00000000">
        <w:rPr>
          <w:rtl w:val="0"/>
        </w:rPr>
      </w:r>
    </w:p>
    <w:p w:rsidR="00000000" w:rsidDel="00000000" w:rsidP="00000000" w:rsidRDefault="00000000" w:rsidRPr="00000000" w14:paraId="0000009E">
      <w:pPr>
        <w:spacing w:after="240" w:before="240" w:lineRule="auto"/>
        <w:rPr>
          <w:b w:val="1"/>
          <w:smallCaps w:val="1"/>
          <w:color w:val="4f81bd"/>
        </w:rPr>
      </w:pPr>
      <w:r w:rsidDel="00000000" w:rsidR="00000000" w:rsidRPr="00000000">
        <w:rPr>
          <w:b w:val="1"/>
          <w:smallCaps w:val="1"/>
          <w:color w:val="4f81bd"/>
          <w:sz w:val="32"/>
          <w:szCs w:val="32"/>
          <w:rtl w:val="0"/>
        </w:rPr>
        <w:t xml:space="preserve">Financial </w:t>
      </w:r>
      <w:r w:rsidDel="00000000" w:rsidR="00000000" w:rsidRPr="00000000">
        <w:rPr>
          <w:b w:val="1"/>
          <w:smallCaps w:val="1"/>
          <w:color w:val="4f81bd"/>
          <w:sz w:val="28"/>
          <w:szCs w:val="28"/>
          <w:rtl w:val="0"/>
        </w:rPr>
        <w:t xml:space="preserve">Agreement </w:t>
      </w:r>
      <w:r w:rsidDel="00000000" w:rsidR="00000000" w:rsidRPr="00000000">
        <w:rPr>
          <w:rtl w:val="0"/>
        </w:rPr>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The cost is split between Camosun and Surveilia team equitably, with the physical end product being property of Camosun College. All team members are equally participating in the completion of this project. Logistical and technical troubleshooting will be reported to Mel Dundas or another relevant faculty member. Camosun College provides a minimum $250 with a cost difference split between the 4 members of Surveilia. Each member of Surveilia will contribute $71.01 to the project.</w:t>
      </w:r>
    </w:p>
    <w:p w:rsidR="00000000" w:rsidDel="00000000" w:rsidP="00000000" w:rsidRDefault="00000000" w:rsidRPr="00000000" w14:paraId="000000A0">
      <w:pPr>
        <w:spacing w:after="240" w:before="240" w:lin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A1">
      <w:pPr>
        <w:spacing w:after="240" w:before="240" w:line="240" w:lineRule="auto"/>
        <w:rPr>
          <w:b w:val="1"/>
          <w:smallCaps w:val="1"/>
          <w:color w:val="4f81bd"/>
        </w:rPr>
      </w:pPr>
      <w:r w:rsidDel="00000000" w:rsidR="00000000" w:rsidRPr="00000000">
        <w:rPr>
          <w:b w:val="1"/>
          <w:smallCaps w:val="1"/>
          <w:color w:val="4f81bd"/>
          <w:sz w:val="28"/>
          <w:szCs w:val="28"/>
          <w:rtl w:val="0"/>
        </w:rPr>
        <w:t xml:space="preserve">Cost</w:t>
      </w:r>
      <w:r w:rsidDel="00000000" w:rsidR="00000000" w:rsidRPr="00000000">
        <w:rPr>
          <w:rtl w:val="0"/>
        </w:rPr>
      </w:r>
    </w:p>
    <w:tbl>
      <w:tblPr>
        <w:tblStyle w:val="Table5"/>
        <w:tblW w:w="986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6"/>
        <w:gridCol w:w="3713"/>
        <w:tblGridChange w:id="0">
          <w:tblGrid>
            <w:gridCol w:w="6156"/>
            <w:gridCol w:w="3713"/>
          </w:tblGrid>
        </w:tblGridChange>
      </w:tblGrid>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4472c4" w:val="clear"/>
            <w:tcMar>
              <w:top w:w="100.0" w:type="dxa"/>
              <w:left w:w="100.0" w:type="dxa"/>
              <w:bottom w:w="100.0" w:type="dxa"/>
              <w:right w:w="100.0" w:type="dxa"/>
            </w:tcMar>
          </w:tcPr>
          <w:p w:rsidR="00000000" w:rsidDel="00000000" w:rsidP="00000000" w:rsidRDefault="00000000" w:rsidRPr="00000000" w14:paraId="000000A2">
            <w:pPr>
              <w:widowControl w:val="0"/>
              <w:rPr/>
            </w:pPr>
            <w:r w:rsidDel="00000000" w:rsidR="00000000" w:rsidRPr="00000000">
              <w:rPr>
                <w:rFonts w:ascii="Calibri" w:cs="Calibri" w:eastAsia="Calibri" w:hAnsi="Calibri"/>
                <w:b w:val="1"/>
                <w:color w:val="ffffff"/>
                <w:rtl w:val="0"/>
              </w:rPr>
              <w:t xml:space="preserve">Component</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4472c4" w:val="clear"/>
            <w:tcMar>
              <w:top w:w="100.0" w:type="dxa"/>
              <w:left w:w="100.0" w:type="dxa"/>
              <w:bottom w:w="100.0" w:type="dxa"/>
              <w:right w:w="100.0" w:type="dxa"/>
            </w:tcMar>
          </w:tcPr>
          <w:p w:rsidR="00000000" w:rsidDel="00000000" w:rsidP="00000000" w:rsidRDefault="00000000" w:rsidRPr="00000000" w14:paraId="000000A3">
            <w:pPr>
              <w:widowControl w:val="0"/>
              <w:rPr/>
            </w:pPr>
            <w:r w:rsidDel="00000000" w:rsidR="00000000" w:rsidRPr="00000000">
              <w:rPr>
                <w:rFonts w:ascii="Calibri" w:cs="Calibri" w:eastAsia="Calibri" w:hAnsi="Calibri"/>
                <w:b w:val="1"/>
                <w:color w:val="ffffff"/>
                <w:rtl w:val="0"/>
              </w:rPr>
              <w:t xml:space="preserve">Price (CAD or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A4">
            <w:pPr>
              <w:widowControl w:val="0"/>
              <w:rPr/>
            </w:pPr>
            <w:r w:rsidDel="00000000" w:rsidR="00000000" w:rsidRPr="00000000">
              <w:rPr>
                <w:rFonts w:ascii="Calibri" w:cs="Calibri" w:eastAsia="Calibri" w:hAnsi="Calibri"/>
                <w:rtl w:val="0"/>
              </w:rPr>
              <w:t xml:space="preserve">GPS estimate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A5">
            <w:pPr>
              <w:widowControl w:val="0"/>
              <w:rPr/>
            </w:pPr>
            <w:r w:rsidDel="00000000" w:rsidR="00000000" w:rsidRPr="00000000">
              <w:rPr>
                <w:rFonts w:ascii="Calibri" w:cs="Calibri" w:eastAsia="Calibri" w:hAnsi="Calibri"/>
                <w:rtl w:val="0"/>
              </w:rPr>
              <w:t xml:space="preserve">$55.00 CAD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tcPr>
          <w:p w:rsidR="00000000" w:rsidDel="00000000" w:rsidP="00000000" w:rsidRDefault="00000000" w:rsidRPr="00000000" w14:paraId="000000A6">
            <w:pPr>
              <w:widowControl w:val="0"/>
              <w:rPr/>
            </w:pPr>
            <w:r w:rsidDel="00000000" w:rsidR="00000000" w:rsidRPr="00000000">
              <w:rPr>
                <w:rFonts w:ascii="Calibri" w:cs="Calibri" w:eastAsia="Calibri" w:hAnsi="Calibri"/>
                <w:rtl w:val="0"/>
              </w:rPr>
              <w:t xml:space="preserve">PCB estimate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tcPr>
          <w:p w:rsidR="00000000" w:rsidDel="00000000" w:rsidP="00000000" w:rsidRDefault="00000000" w:rsidRPr="00000000" w14:paraId="000000A7">
            <w:pPr>
              <w:widowControl w:val="0"/>
              <w:rPr/>
            </w:pPr>
            <w:r w:rsidDel="00000000" w:rsidR="00000000" w:rsidRPr="00000000">
              <w:rPr>
                <w:rFonts w:ascii="Calibri" w:cs="Calibri" w:eastAsia="Calibri" w:hAnsi="Calibri"/>
                <w:rtl w:val="0"/>
              </w:rPr>
              <w:t xml:space="preserve">$50.00 CAD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A8">
            <w:pPr>
              <w:widowControl w:val="0"/>
              <w:rPr/>
            </w:pPr>
            <w:r w:rsidDel="00000000" w:rsidR="00000000" w:rsidRPr="00000000">
              <w:rPr>
                <w:rFonts w:ascii="Calibri" w:cs="Calibri" w:eastAsia="Calibri" w:hAnsi="Calibri"/>
                <w:rtl w:val="0"/>
              </w:rPr>
              <w:t xml:space="preserve">Motors (4x)</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A9">
            <w:pPr>
              <w:widowControl w:val="0"/>
              <w:rPr/>
            </w:pPr>
            <w:r w:rsidDel="00000000" w:rsidR="00000000" w:rsidRPr="00000000">
              <w:rPr>
                <w:rFonts w:ascii="Calibri" w:cs="Calibri" w:eastAsia="Calibri" w:hAnsi="Calibri"/>
                <w:rtl w:val="0"/>
              </w:rPr>
              <w:t xml:space="preserve">$70.00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tcPr>
          <w:p w:rsidR="00000000" w:rsidDel="00000000" w:rsidP="00000000" w:rsidRDefault="00000000" w:rsidRPr="00000000" w14:paraId="000000AA">
            <w:pPr>
              <w:widowControl w:val="0"/>
              <w:rPr/>
            </w:pPr>
            <w:r w:rsidDel="00000000" w:rsidR="00000000" w:rsidRPr="00000000">
              <w:rPr>
                <w:rFonts w:ascii="Calibri" w:cs="Calibri" w:eastAsia="Calibri" w:hAnsi="Calibri"/>
                <w:rtl w:val="0"/>
              </w:rPr>
              <w:t xml:space="preserve">Filament estimate</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tcPr>
          <w:p w:rsidR="00000000" w:rsidDel="00000000" w:rsidP="00000000" w:rsidRDefault="00000000" w:rsidRPr="00000000" w14:paraId="000000AB">
            <w:pPr>
              <w:widowControl w:val="0"/>
              <w:rPr/>
            </w:pPr>
            <w:r w:rsidDel="00000000" w:rsidR="00000000" w:rsidRPr="00000000">
              <w:rPr>
                <w:rFonts w:ascii="Calibri" w:cs="Calibri" w:eastAsia="Calibri" w:hAnsi="Calibri"/>
                <w:rtl w:val="0"/>
              </w:rPr>
              <w:t xml:space="preserve">$40.00 CAD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AC">
            <w:pPr>
              <w:widowControl w:val="0"/>
              <w:rPr/>
            </w:pPr>
            <w:r w:rsidDel="00000000" w:rsidR="00000000" w:rsidRPr="00000000">
              <w:rPr>
                <w:rFonts w:ascii="Calibri" w:cs="Calibri" w:eastAsia="Calibri" w:hAnsi="Calibri"/>
                <w:rtl w:val="0"/>
              </w:rPr>
              <w:t xml:space="preserve">Flight Controller Stack</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AD">
            <w:pPr>
              <w:widowControl w:val="0"/>
              <w:rPr/>
            </w:pPr>
            <w:r w:rsidDel="00000000" w:rsidR="00000000" w:rsidRPr="00000000">
              <w:rPr>
                <w:rFonts w:ascii="Calibri" w:cs="Calibri" w:eastAsia="Calibri" w:hAnsi="Calibri"/>
                <w:rtl w:val="0"/>
              </w:rPr>
              <w:t xml:space="preserve">$140.37 CAD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tcPr>
          <w:p w:rsidR="00000000" w:rsidDel="00000000" w:rsidP="00000000" w:rsidRDefault="00000000" w:rsidRPr="00000000" w14:paraId="000000AE">
            <w:pPr>
              <w:widowControl w:val="0"/>
              <w:rPr/>
            </w:pPr>
            <w:r w:rsidDel="00000000" w:rsidR="00000000" w:rsidRPr="00000000">
              <w:rPr>
                <w:rFonts w:ascii="Calibri" w:cs="Calibri" w:eastAsia="Calibri" w:hAnsi="Calibri"/>
                <w:rtl w:val="0"/>
              </w:rPr>
              <w:t xml:space="preserve">Propeller x 4</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tcPr>
          <w:p w:rsidR="00000000" w:rsidDel="00000000" w:rsidP="00000000" w:rsidRDefault="00000000" w:rsidRPr="00000000" w14:paraId="000000AF">
            <w:pPr>
              <w:widowControl w:val="0"/>
              <w:rPr/>
            </w:pPr>
            <w:r w:rsidDel="00000000" w:rsidR="00000000" w:rsidRPr="00000000">
              <w:rPr>
                <w:rFonts w:ascii="Calibri" w:cs="Calibri" w:eastAsia="Calibri" w:hAnsi="Calibri"/>
                <w:rtl w:val="0"/>
              </w:rPr>
              <w:t xml:space="preserve">$11.96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B0">
            <w:pPr>
              <w:widowControl w:val="0"/>
              <w:rPr/>
            </w:pPr>
            <w:r w:rsidDel="00000000" w:rsidR="00000000" w:rsidRPr="00000000">
              <w:rPr>
                <w:rFonts w:ascii="Calibri" w:cs="Calibri" w:eastAsia="Calibri" w:hAnsi="Calibri"/>
                <w:rtl w:val="0"/>
              </w:rPr>
              <w:t xml:space="preserve">LiPo Battery</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B1">
            <w:pPr>
              <w:widowControl w:val="0"/>
              <w:rPr/>
            </w:pPr>
            <w:r w:rsidDel="00000000" w:rsidR="00000000" w:rsidRPr="00000000">
              <w:rPr>
                <w:rFonts w:ascii="Calibri" w:cs="Calibri" w:eastAsia="Calibri" w:hAnsi="Calibri"/>
                <w:rtl w:val="0"/>
              </w:rPr>
              <w:t xml:space="preserve">$29.99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tcPr>
          <w:p w:rsidR="00000000" w:rsidDel="00000000" w:rsidP="00000000" w:rsidRDefault="00000000" w:rsidRPr="00000000" w14:paraId="000000B2">
            <w:pPr>
              <w:widowControl w:val="0"/>
              <w:rPr/>
            </w:pPr>
            <w:r w:rsidDel="00000000" w:rsidR="00000000" w:rsidRPr="00000000">
              <w:rPr>
                <w:rFonts w:ascii="Calibri" w:cs="Calibri" w:eastAsia="Calibri" w:hAnsi="Calibri"/>
                <w:rtl w:val="0"/>
              </w:rPr>
              <w:t xml:space="preserve">Balance Charger</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tcPr>
          <w:p w:rsidR="00000000" w:rsidDel="00000000" w:rsidP="00000000" w:rsidRDefault="00000000" w:rsidRPr="00000000" w14:paraId="000000B3">
            <w:pPr>
              <w:widowControl w:val="0"/>
              <w:rPr/>
            </w:pPr>
            <w:r w:rsidDel="00000000" w:rsidR="00000000" w:rsidRPr="00000000">
              <w:rPr>
                <w:rFonts w:ascii="Calibri" w:cs="Calibri" w:eastAsia="Calibri" w:hAnsi="Calibri"/>
                <w:rtl w:val="0"/>
              </w:rPr>
              <w:t xml:space="preserve">$39.99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B4">
            <w:pPr>
              <w:widowControl w:val="0"/>
              <w:rPr/>
            </w:pPr>
            <w:r w:rsidDel="00000000" w:rsidR="00000000" w:rsidRPr="00000000">
              <w:rPr>
                <w:rFonts w:ascii="Calibri" w:cs="Calibri" w:eastAsia="Calibri" w:hAnsi="Calibri"/>
                <w:rtl w:val="0"/>
              </w:rPr>
              <w:t xml:space="preserve">4 Port ESC</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B5">
            <w:pPr>
              <w:widowControl w:val="0"/>
              <w:rPr/>
            </w:pPr>
            <w:r w:rsidDel="00000000" w:rsidR="00000000" w:rsidRPr="00000000">
              <w:rPr>
                <w:rFonts w:ascii="Calibri" w:cs="Calibri" w:eastAsia="Calibri" w:hAnsi="Calibri"/>
                <w:rtl w:val="0"/>
              </w:rPr>
              <w:t xml:space="preserve">$35.99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tcMar>
              <w:top w:w="100.0" w:type="dxa"/>
              <w:left w:w="100.0" w:type="dxa"/>
              <w:bottom w:w="100.0" w:type="dxa"/>
              <w:right w:w="100.0" w:type="dxa"/>
            </w:tcMar>
          </w:tcPr>
          <w:p w:rsidR="00000000" w:rsidDel="00000000" w:rsidP="00000000" w:rsidRDefault="00000000" w:rsidRPr="00000000" w14:paraId="000000B6">
            <w:pPr>
              <w:widowControl w:val="0"/>
              <w:rPr/>
            </w:pPr>
            <w:r w:rsidDel="00000000" w:rsidR="00000000" w:rsidRPr="00000000">
              <w:rPr>
                <w:rFonts w:ascii="Calibri" w:cs="Calibri" w:eastAsia="Calibri" w:hAnsi="Calibri"/>
                <w:rtl w:val="0"/>
              </w:rPr>
              <w:t xml:space="preserve">LiPo Charge Bag</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tcMar>
              <w:top w:w="100.0" w:type="dxa"/>
              <w:left w:w="100.0" w:type="dxa"/>
              <w:bottom w:w="100.0" w:type="dxa"/>
              <w:right w:w="100.0" w:type="dxa"/>
            </w:tcMar>
          </w:tcPr>
          <w:p w:rsidR="00000000" w:rsidDel="00000000" w:rsidP="00000000" w:rsidRDefault="00000000" w:rsidRPr="00000000" w14:paraId="000000B7">
            <w:pPr>
              <w:widowControl w:val="0"/>
              <w:rPr/>
            </w:pPr>
            <w:r w:rsidDel="00000000" w:rsidR="00000000" w:rsidRPr="00000000">
              <w:rPr>
                <w:rFonts w:ascii="Calibri" w:cs="Calibri" w:eastAsia="Calibri" w:hAnsi="Calibri"/>
                <w:rtl w:val="0"/>
              </w:rPr>
              <w:t xml:space="preserve">$14.99 USD</w:t>
            </w:r>
            <w:r w:rsidDel="00000000" w:rsidR="00000000" w:rsidRPr="00000000">
              <w:rPr>
                <w:rtl w:val="0"/>
              </w:rPr>
            </w:r>
          </w:p>
        </w:tc>
      </w:tr>
      <w:tr>
        <w:trPr>
          <w:cantSplit w:val="0"/>
          <w:trHeight w:val="218" w:hRule="atLeast"/>
          <w:tblHeader w:val="0"/>
        </w:trPr>
        <w:tc>
          <w:tcPr>
            <w:tcBorders>
              <w:top w:color="8ea9db" w:space="0" w:sz="6" w:val="single"/>
              <w:left w:color="8ea9db" w:space="0" w:sz="6" w:val="single"/>
              <w:bottom w:color="8ea9db" w:space="0" w:sz="6" w:val="single"/>
              <w:right w:color="000000" w:space="0" w:sz="0" w:val="nil"/>
            </w:tcBorders>
            <w:shd w:fill="d9e1f2" w:val="clear"/>
            <w:tcMar>
              <w:top w:w="100.0" w:type="dxa"/>
              <w:left w:w="100.0" w:type="dxa"/>
              <w:bottom w:w="100.0" w:type="dxa"/>
              <w:right w:w="100.0" w:type="dxa"/>
            </w:tcMar>
          </w:tcPr>
          <w:p w:rsidR="00000000" w:rsidDel="00000000" w:rsidP="00000000" w:rsidRDefault="00000000" w:rsidRPr="00000000" w14:paraId="000000B8">
            <w:pPr>
              <w:widowControl w:val="0"/>
              <w:rPr/>
            </w:pPr>
            <w:r w:rsidDel="00000000" w:rsidR="00000000" w:rsidRPr="00000000">
              <w:rPr>
                <w:rFonts w:ascii="Calibri" w:cs="Calibri" w:eastAsia="Calibri" w:hAnsi="Calibri"/>
                <w:rtl w:val="0"/>
              </w:rPr>
              <w:t xml:space="preserve">                                             Total Cost:</w:t>
            </w:r>
            <w:r w:rsidDel="00000000" w:rsidR="00000000" w:rsidRPr="00000000">
              <w:rPr>
                <w:rtl w:val="0"/>
              </w:rPr>
            </w:r>
          </w:p>
        </w:tc>
        <w:tc>
          <w:tcPr>
            <w:tcBorders>
              <w:top w:color="8ea9db" w:space="0" w:sz="6" w:val="single"/>
              <w:left w:color="000000" w:space="0" w:sz="0" w:val="nil"/>
              <w:bottom w:color="8ea9db" w:space="0" w:sz="6" w:val="single"/>
              <w:right w:color="8ea9db" w:space="0" w:sz="6" w:val="single"/>
            </w:tcBorders>
            <w:shd w:fill="d9e1f2" w:val="clear"/>
            <w:tcMar>
              <w:top w:w="100.0" w:type="dxa"/>
              <w:left w:w="100.0" w:type="dxa"/>
              <w:bottom w:w="100.0" w:type="dxa"/>
              <w:right w:w="100.0" w:type="dxa"/>
            </w:tcMar>
          </w:tcPr>
          <w:p w:rsidR="00000000" w:rsidDel="00000000" w:rsidP="00000000" w:rsidRDefault="00000000" w:rsidRPr="00000000" w14:paraId="000000B9">
            <w:pPr>
              <w:widowControl w:val="0"/>
              <w:rPr/>
            </w:pPr>
            <w:r w:rsidDel="00000000" w:rsidR="00000000" w:rsidRPr="00000000">
              <w:rPr>
                <w:rFonts w:ascii="Calibri" w:cs="Calibri" w:eastAsia="Calibri" w:hAnsi="Calibri"/>
                <w:rtl w:val="0"/>
              </w:rPr>
              <w:t xml:space="preserve">$544.40 CAD</w:t>
            </w:r>
            <w:r w:rsidDel="00000000" w:rsidR="00000000" w:rsidRPr="00000000">
              <w:rPr>
                <w:rtl w:val="0"/>
              </w:rPr>
            </w:r>
          </w:p>
        </w:tc>
      </w:tr>
    </w:tbl>
    <w:p w:rsidR="00000000" w:rsidDel="00000000" w:rsidP="00000000" w:rsidRDefault="00000000" w:rsidRPr="00000000" w14:paraId="000000BA">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BB">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BC">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BD">
      <w:pPr>
        <w:spacing w:after="240" w:before="240" w:lineRule="auto"/>
        <w:rPr>
          <w:b w:val="1"/>
          <w:smallCaps w:val="1"/>
          <w:color w:val="4f81bd"/>
          <w:sz w:val="28"/>
          <w:szCs w:val="28"/>
        </w:rPr>
      </w:pPr>
      <w:r w:rsidDel="00000000" w:rsidR="00000000" w:rsidRPr="00000000">
        <w:rPr>
          <w:rtl w:val="0"/>
        </w:rPr>
      </w:r>
    </w:p>
    <w:p w:rsidR="00000000" w:rsidDel="00000000" w:rsidP="00000000" w:rsidRDefault="00000000" w:rsidRPr="00000000" w14:paraId="000000BE">
      <w:pPr>
        <w:spacing w:after="240" w:before="240" w:lineRule="auto"/>
        <w:rPr>
          <w:b w:val="1"/>
          <w:smallCaps w:val="1"/>
          <w:color w:val="4f81bd"/>
        </w:rPr>
      </w:pPr>
      <w:r w:rsidDel="00000000" w:rsidR="00000000" w:rsidRPr="00000000">
        <w:rPr>
          <w:b w:val="1"/>
          <w:smallCaps w:val="1"/>
          <w:color w:val="4f81bd"/>
          <w:sz w:val="28"/>
          <w:szCs w:val="28"/>
          <w:rtl w:val="0"/>
        </w:rPr>
        <w:t xml:space="preserve">Conclusion </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Surveilia is an automated security drone that has the potential to strengthen or possibly even replace physical security altogether. A security guard can cost anywhere between 10,000-18,000 CAD per month while also having a limited ability to patrol effectively caused by human restraints such as time, physical range, and fatigue. Surveilia is an inexpensive alternative or additive to a security team, costing only 600 CAD while having the capability to patrol between posts 24/7. With the ability to conduct autonomous patrols, report unwanted activity, and display an active and live video feed, Surveilia is an efficient, easy-to-use, and extremely powerful tool for both commerial and residential users alike.</w:t>
      </w:r>
    </w:p>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numPr>
          <w:ilvl w:val="0"/>
          <w:numId w:val="8"/>
        </w:numPr>
        <w:ind w:left="720" w:hanging="360"/>
        <w:rPr>
          <w:i w:val="1"/>
        </w:rPr>
      </w:pPr>
      <w:hyperlink r:id="rId12">
        <w:r w:rsidDel="00000000" w:rsidR="00000000" w:rsidRPr="00000000">
          <w:rPr>
            <w:i w:val="1"/>
            <w:color w:val="1155cc"/>
            <w:u w:val="single"/>
            <w:rtl w:val="0"/>
          </w:rPr>
          <w:t xml:space="preserve">Holybro-Atlatl-HV-v2-Manual.pdf</w:t>
        </w:r>
      </w:hyperlink>
      <w:r w:rsidDel="00000000" w:rsidR="00000000" w:rsidRPr="00000000">
        <w:rPr>
          <w:rtl w:val="0"/>
        </w:rPr>
      </w:r>
    </w:p>
    <w:p w:rsidR="00000000" w:rsidDel="00000000" w:rsidP="00000000" w:rsidRDefault="00000000" w:rsidRPr="00000000" w14:paraId="000000C3">
      <w:pPr>
        <w:numPr>
          <w:ilvl w:val="0"/>
          <w:numId w:val="3"/>
        </w:numPr>
        <w:spacing w:after="240" w:lineRule="auto"/>
        <w:ind w:left="720" w:hanging="360"/>
        <w:rPr>
          <w:i w:val="1"/>
        </w:rPr>
      </w:pPr>
      <w:r w:rsidDel="00000000" w:rsidR="00000000" w:rsidRPr="00000000">
        <w:rPr>
          <w:rtl w:val="0"/>
        </w:rPr>
        <w:t xml:space="preserve">Include 1-3 in your project proposal. (i.e. Drawings, timetables, calculations). Format the graphics appropriately.</w:t>
      </w:r>
      <w:r w:rsidDel="00000000" w:rsidR="00000000" w:rsidRPr="00000000">
        <w:rPr>
          <w:rtl w:val="0"/>
        </w:rPr>
      </w:r>
    </w:p>
    <w:p w:rsidR="00000000" w:rsidDel="00000000" w:rsidP="00000000" w:rsidRDefault="00000000" w:rsidRPr="00000000" w14:paraId="000000C4">
      <w:pPr>
        <w:spacing w:after="240" w:before="240" w:lineRule="auto"/>
        <w:rPr>
          <w:i w:val="1"/>
          <w:color w:val="ff0000"/>
        </w:rPr>
      </w:pPr>
      <w:r w:rsidDel="00000000" w:rsidR="00000000" w:rsidRPr="00000000">
        <w:rPr>
          <w:i w:val="1"/>
          <w:color w:val="ff0000"/>
          <w:rtl w:val="0"/>
        </w:rPr>
        <w:t xml:space="preserve">Appendices Need three. Consider a screen shot of licensing, ArduPilot mission planner, and something else?</w:t>
      </w:r>
    </w:p>
    <w:p w:rsidR="00000000" w:rsidDel="00000000" w:rsidP="00000000" w:rsidRDefault="00000000" w:rsidRPr="00000000" w14:paraId="000000C5">
      <w:pPr>
        <w:rPr/>
      </w:pPr>
      <w:r w:rsidDel="00000000" w:rsidR="00000000" w:rsidRPr="00000000">
        <w:rPr>
          <w:rtl w:val="0"/>
        </w:rPr>
        <w:t xml:space="preserve">This in the appendix</w:t>
      </w:r>
      <w:hyperlink r:id="rId13">
        <w:r w:rsidDel="00000000" w:rsidR="00000000" w:rsidRPr="00000000">
          <w:rPr>
            <w:color w:val="0000ff"/>
            <w:u w:val="single"/>
            <w:rtl w:val="0"/>
          </w:rPr>
          <w:t xml:space="preserve">https://tc.canada.ca/en/aviation/drone-safety/drone-pilot-licensing/take-drone-pilot-online-exam-small-basic-exam</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References: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9"/>
        </w:numPr>
        <w:ind w:left="720" w:hanging="360"/>
        <w:rPr/>
      </w:pPr>
      <w:r w:rsidDel="00000000" w:rsidR="00000000" w:rsidRPr="00000000">
        <w:rPr>
          <w:rtl w:val="0"/>
        </w:rPr>
        <w:t xml:space="preserve">[1] Paladin Security wages by province: </w:t>
      </w:r>
      <w:hyperlink r:id="rId14">
        <w:r w:rsidDel="00000000" w:rsidR="00000000" w:rsidRPr="00000000">
          <w:rPr>
            <w:color w:val="1155cc"/>
            <w:u w:val="single"/>
            <w:rtl w:val="0"/>
          </w:rPr>
          <w:t xml:space="preserve">Security Guard Salary in Canada by Province in 2021 (paladinsecurity.com)</w:t>
        </w:r>
      </w:hyperlink>
      <w:r w:rsidDel="00000000" w:rsidR="00000000" w:rsidRPr="00000000">
        <w:rPr>
          <w:rtl w:val="0"/>
        </w:rPr>
      </w:r>
    </w:p>
    <w:p w:rsidR="00000000" w:rsidDel="00000000" w:rsidP="00000000" w:rsidRDefault="00000000" w:rsidRPr="00000000" w14:paraId="000000CB">
      <w:pPr>
        <w:numPr>
          <w:ilvl w:val="0"/>
          <w:numId w:val="8"/>
        </w:numPr>
        <w:spacing w:before="240" w:lineRule="auto"/>
        <w:ind w:left="720" w:hanging="360"/>
        <w:rPr>
          <w:i w:val="1"/>
        </w:rPr>
      </w:pPr>
      <w:r w:rsidDel="00000000" w:rsidR="00000000" w:rsidRPr="00000000">
        <w:rPr>
          <w:rtl w:val="0"/>
        </w:rPr>
        <w:t xml:space="preserve">[2] </w:t>
      </w:r>
      <w:hyperlink r:id="rId15">
        <w:r w:rsidDel="00000000" w:rsidR="00000000" w:rsidRPr="00000000">
          <w:rPr>
            <w:i w:val="1"/>
            <w:color w:val="1155cc"/>
            <w:u w:val="single"/>
            <w:rtl w:val="0"/>
          </w:rPr>
          <w:t xml:space="preserve">Holybro_Kakute_F7_V1.5_Manual.pdf</w:t>
        </w:r>
      </w:hyperlink>
      <w:r w:rsidDel="00000000" w:rsidR="00000000" w:rsidRPr="00000000">
        <w:rPr>
          <w:rtl w:val="0"/>
        </w:rPr>
      </w:r>
    </w:p>
    <w:p w:rsidR="00000000" w:rsidDel="00000000" w:rsidP="00000000" w:rsidRDefault="00000000" w:rsidRPr="00000000" w14:paraId="000000CC">
      <w:pPr>
        <w:ind w:left="720" w:firstLine="0"/>
        <w:rPr/>
      </w:pPr>
      <w:bookmarkStart w:colFirst="0" w:colLast="0" w:name="_gjdgxs" w:id="0"/>
      <w:bookmarkEnd w:id="0"/>
      <w:r w:rsidDel="00000000" w:rsidR="00000000" w:rsidRPr="00000000">
        <w:rPr>
          <w:rtl w:val="0"/>
        </w:rPr>
      </w:r>
    </w:p>
    <w:p w:rsidR="00000000" w:rsidDel="00000000" w:rsidP="00000000" w:rsidRDefault="00000000" w:rsidRPr="00000000" w14:paraId="000000CD">
      <w:pPr>
        <w:numPr>
          <w:ilvl w:val="0"/>
          <w:numId w:val="4"/>
        </w:numPr>
        <w:ind w:left="720" w:hanging="360"/>
        <w:rPr/>
      </w:pPr>
      <w:r w:rsidDel="00000000" w:rsidR="00000000" w:rsidRPr="00000000">
        <w:rPr>
          <w:rtl w:val="0"/>
        </w:rPr>
        <w:t xml:space="preserve">[3] Atlatl HV V2 image, </w:t>
      </w:r>
      <w:hyperlink r:id="rId16">
        <w:r w:rsidDel="00000000" w:rsidR="00000000" w:rsidRPr="00000000">
          <w:rPr>
            <w:color w:val="1155cc"/>
            <w:u w:val="single"/>
            <w:rtl w:val="0"/>
          </w:rPr>
          <w:t xml:space="preserve">Holybro-Atlatl-HV-v2-Manual.pdf</w:t>
        </w:r>
      </w:hyperlink>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tc.canada.ca/en/aviation/drone-safety/drone-pilot-licensing/take-drone-pilot-online-exam-small-basic-exam" TargetMode="External"/><Relationship Id="rId12" Type="http://schemas.openxmlformats.org/officeDocument/2006/relationships/hyperlink" Target="http://www.holybro.com/manual/Holybro-Atlatl-HV-v2-Manua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www.holybro.com/manual/Holybro_Kakute_F7_V1.5_Manual.pdf" TargetMode="External"/><Relationship Id="rId14" Type="http://schemas.openxmlformats.org/officeDocument/2006/relationships/hyperlink" Target="https://paladinsecurity.com/security-careers/security-guard-salary/" TargetMode="External"/><Relationship Id="rId16" Type="http://schemas.openxmlformats.org/officeDocument/2006/relationships/hyperlink" Target="http://www.holybro.com/manual/Holybro-Atlatl-HV-v2-Manual.pdf"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