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17908230"/>
        <w:docPartObj>
          <w:docPartGallery w:val="Cover Pages"/>
          <w:docPartUnique/>
        </w:docPartObj>
      </w:sdtPr>
      <w:sdtEndPr>
        <w:rPr>
          <w:rFonts w:ascii="Arial" w:eastAsia="Arial" w:hAnsi="Arial" w:cs="Arial"/>
          <w:b/>
          <w:sz w:val="28"/>
          <w:szCs w:val="28"/>
          <w:lang w:val="en" w:eastAsia="en-CA"/>
        </w:rPr>
      </w:sdtEndPr>
      <w:sdtContent>
        <w:p w:rsidR="00293A2F" w:rsidRDefault="00293A2F">
          <w:pPr>
            <w:pStyle w:val="NoSpacing"/>
          </w:pPr>
          <w:r>
            <w:rPr>
              <w:noProof/>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5" name="Group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9-24T00:00:00Z">
                                      <w:dateFormat w:val="M/d/yyyy"/>
                                      <w:lid w:val="en-US"/>
                                      <w:storeMappedDataAs w:val="dateTime"/>
                                      <w:calendar w:val="gregorian"/>
                                    </w:date>
                                  </w:sdtPr>
                                  <w:sdtContent>
                                    <w:p w:rsidR="00293A2F" w:rsidRDefault="00293A2F">
                                      <w:pPr>
                                        <w:pStyle w:val="NoSpacing"/>
                                        <w:jc w:val="right"/>
                                        <w:rPr>
                                          <w:color w:val="FFFFFF" w:themeColor="background1"/>
                                          <w:sz w:val="28"/>
                                          <w:szCs w:val="28"/>
                                        </w:rPr>
                                      </w:pPr>
                                      <w:r>
                                        <w:rPr>
                                          <w:color w:val="FFFFFF" w:themeColor="background1"/>
                                          <w:sz w:val="28"/>
                                          <w:szCs w:val="28"/>
                                        </w:rPr>
                                        <w:t>9/24/2021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 8"/>
                            <wpg:cNvGrpSpPr/>
                            <wpg:grpSpPr>
                              <a:xfrm>
                                <a:off x="76200" y="4210050"/>
                                <a:ext cx="2057400" cy="4910328"/>
                                <a:chOff x="80645" y="4211812"/>
                                <a:chExt cx="1306273" cy="3121026"/>
                              </a:xfrm>
                            </wpg:grpSpPr>
                            <wpg:grpSp>
                              <wpg:cNvPr id="9" name="Group 9"/>
                              <wpg:cNvGrpSpPr>
                                <a:grpSpLocks noChangeAspect="1"/>
                              </wpg:cNvGrpSpPr>
                              <wpg:grpSpPr>
                                <a:xfrm>
                                  <a:off x="141062" y="4211812"/>
                                  <a:ext cx="1047750" cy="3121026"/>
                                  <a:chOff x="141062" y="4211812"/>
                                  <a:chExt cx="1047750" cy="3121026"/>
                                </a:xfrm>
                              </wpg:grpSpPr>
                              <wps:wsp>
                                <wps:cNvPr id="1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 22"/>
                              <wpg:cNvGrpSpPr>
                                <a:grpSpLocks noChangeAspect="1"/>
                              </wpg:cNvGrpSpPr>
                              <wpg:grpSpPr>
                                <a:xfrm>
                                  <a:off x="80645" y="4826972"/>
                                  <a:ext cx="1306273" cy="2505863"/>
                                  <a:chOff x="80645" y="4649964"/>
                                  <a:chExt cx="874712" cy="1677988"/>
                                </a:xfrm>
                              </wpg:grpSpPr>
                              <wps:wsp>
                                <wps:cNvPr id="2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5" o:spid="_x0000_s1026"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j8SCQAAIQ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9-24T00:00:00Z">
                                <w:dateFormat w:val="M/d/yyyy"/>
                                <w:lid w:val="en-US"/>
                                <w:storeMappedDataAs w:val="dateTime"/>
                                <w:calendar w:val="gregorian"/>
                              </w:date>
                            </w:sdtPr>
                            <w:sdtContent>
                              <w:p w:rsidR="00293A2F" w:rsidRDefault="00293A2F">
                                <w:pPr>
                                  <w:pStyle w:val="NoSpacing"/>
                                  <w:jc w:val="right"/>
                                  <w:rPr>
                                    <w:color w:val="FFFFFF" w:themeColor="background1"/>
                                    <w:sz w:val="28"/>
                                    <w:szCs w:val="28"/>
                                  </w:rPr>
                                </w:pPr>
                                <w:r>
                                  <w:rPr>
                                    <w:color w:val="FFFFFF" w:themeColor="background1"/>
                                    <w:sz w:val="28"/>
                                    <w:szCs w:val="28"/>
                                  </w:rPr>
                                  <w:t>9/24/2021</w:t>
                                </w:r>
                              </w:p>
                            </w:sdtContent>
                          </w:sdt>
                        </w:txbxContent>
                      </v:textbox>
                    </v:shape>
                    <v:group id="Group 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35" name="Text Box 3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3A2F" w:rsidRPr="00293A2F" w:rsidRDefault="00293A2F">
                                <w:pPr>
                                  <w:pStyle w:val="NoSpacing"/>
                                  <w:rPr>
                                    <w:rStyle w:val="IntenseReference"/>
                                    <w:sz w:val="56"/>
                                  </w:rPr>
                                </w:pPr>
                                <w:sdt>
                                  <w:sdtPr>
                                    <w:rPr>
                                      <w:rStyle w:val="IntenseReference"/>
                                      <w:sz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293A2F">
                                      <w:rPr>
                                        <w:rStyle w:val="IntenseReference"/>
                                        <w:sz w:val="56"/>
                                      </w:rPr>
                                      <w:t>Surveilia Proposal</w:t>
                                    </w:r>
                                  </w:sdtContent>
                                </w:sdt>
                              </w:p>
                              <w:p w:rsidR="00293A2F" w:rsidRDefault="00293A2F">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5" o:spid="_x0000_s1055" type="#_x0000_t202" style="position:absolute;margin-left:0;margin-top:0;width:4in;height:84.25pt;z-index:25166131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2h6eQIAAFw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AxO2h6eQIAAFwFAAAOAAAAAAAA&#10;AAAAAAAAAC4CAABkcnMvZTJvRG9jLnhtbFBLAQItABQABgAIAAAAIQDIz6gV2AAAAAUBAAAPAAAA&#10;AAAAAAAAAAAAANMEAABkcnMvZG93bnJldi54bWxQSwUGAAAAAAQABADzAAAA2AUAAAAA&#10;" filled="f" stroked="f" strokeweight=".5pt">
                    <v:textbox style="mso-fit-shape-to-text:t" inset="0,0,0,0">
                      <w:txbxContent>
                        <w:p w:rsidR="00293A2F" w:rsidRPr="00293A2F" w:rsidRDefault="00293A2F">
                          <w:pPr>
                            <w:pStyle w:val="NoSpacing"/>
                            <w:rPr>
                              <w:rStyle w:val="IntenseReference"/>
                              <w:sz w:val="56"/>
                            </w:rPr>
                          </w:pPr>
                          <w:sdt>
                            <w:sdtPr>
                              <w:rPr>
                                <w:rStyle w:val="IntenseReference"/>
                                <w:sz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293A2F">
                                <w:rPr>
                                  <w:rStyle w:val="IntenseReference"/>
                                  <w:sz w:val="56"/>
                                </w:rPr>
                                <w:t>Surveilia Proposal</w:t>
                              </w:r>
                            </w:sdtContent>
                          </w:sdt>
                        </w:p>
                        <w:p w:rsidR="00293A2F" w:rsidRDefault="00293A2F">
                          <w:pPr>
                            <w:spacing w:before="120"/>
                            <w:rPr>
                              <w:color w:val="404040" w:themeColor="text1" w:themeTint="BF"/>
                              <w:sz w:val="36"/>
                              <w:szCs w:val="36"/>
                            </w:rPr>
                          </w:pPr>
                        </w:p>
                      </w:txbxContent>
                    </v:textbox>
                    <w10:wrap anchorx="page" anchory="page"/>
                  </v:shape>
                </w:pict>
              </mc:Fallback>
            </mc:AlternateContent>
          </w:r>
        </w:p>
        <w:p w:rsidR="00293A2F" w:rsidRDefault="00EA5DCE">
          <w:pPr>
            <w:rPr>
              <w:b/>
              <w:sz w:val="28"/>
              <w:szCs w:val="28"/>
            </w:rPr>
          </w:pPr>
          <w:r>
            <w:rPr>
              <w:noProof/>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ge">
                      <wp:posOffset>8847117</wp:posOffset>
                    </wp:positionV>
                    <wp:extent cx="4025735" cy="365760"/>
                    <wp:effectExtent l="0" t="0" r="13335" b="13335"/>
                    <wp:wrapNone/>
                    <wp:docPr id="34" name="Text Box 34"/>
                    <wp:cNvGraphicFramePr/>
                    <a:graphic xmlns:a="http://schemas.openxmlformats.org/drawingml/2006/main">
                      <a:graphicData uri="http://schemas.microsoft.com/office/word/2010/wordprocessingShape">
                        <wps:wsp>
                          <wps:cNvSpPr txBox="1"/>
                          <wps:spPr>
                            <a:xfrm>
                              <a:off x="0" y="0"/>
                              <a:ext cx="402573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3A2F" w:rsidRDefault="00293A2F">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 xml:space="preserve">Ben Kennedy, Chase Westlake, Ethan Pyle, Kaden </w:t>
                                    </w:r>
                                    <w:r w:rsidR="00EA5DCE">
                                      <w:rPr>
                                        <w:color w:val="4F81BD" w:themeColor="accent1"/>
                                        <w:sz w:val="26"/>
                                        <w:szCs w:val="26"/>
                                      </w:rPr>
                                      <w:t>Taylor</w:t>
                                    </w:r>
                                  </w:sdtContent>
                                </w:sdt>
                              </w:p>
                              <w:p w:rsidR="00293A2F" w:rsidRDefault="00293A2F">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Camosun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34" o:spid="_x0000_s1056" type="#_x0000_t202" style="position:absolute;margin-left:265.8pt;margin-top:696.6pt;width:317pt;height:28.8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" filled="f" stroked="f" strokeweight=".5pt">
                    <v:textbox style="mso-fit-shape-to-text:t" inset="0,0,0,0">
                      <w:txbxContent>
                        <w:p w:rsidR="00293A2F" w:rsidRDefault="00293A2F">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 xml:space="preserve">Ben Kennedy, Chase Westlake, Ethan Pyle, Kaden </w:t>
                              </w:r>
                              <w:r w:rsidR="00EA5DCE">
                                <w:rPr>
                                  <w:color w:val="4F81BD" w:themeColor="accent1"/>
                                  <w:sz w:val="26"/>
                                  <w:szCs w:val="26"/>
                                </w:rPr>
                                <w:t>Taylor</w:t>
                              </w:r>
                            </w:sdtContent>
                          </w:sdt>
                        </w:p>
                        <w:p w:rsidR="00293A2F" w:rsidRDefault="00293A2F">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Camosun College</w:t>
                              </w:r>
                            </w:sdtContent>
                          </w:sdt>
                        </w:p>
                      </w:txbxContent>
                    </v:textbox>
                    <w10:wrap anchorx="margin" anchory="page"/>
                  </v:shape>
                </w:pict>
              </mc:Fallback>
            </mc:AlternateContent>
          </w:r>
          <w:r w:rsidR="00293A2F">
            <w:rPr>
              <w:noProof/>
            </w:rPr>
            <w:drawing>
              <wp:anchor distT="114300" distB="114300" distL="114300" distR="114300" simplePos="0" relativeHeight="251658240" behindDoc="1" locked="0" layoutInCell="1" hidden="0" allowOverlap="1">
                <wp:simplePos x="0" y="0"/>
                <wp:positionH relativeFrom="margin">
                  <wp:align>left</wp:align>
                </wp:positionH>
                <wp:positionV relativeFrom="paragraph">
                  <wp:posOffset>1788795</wp:posOffset>
                </wp:positionV>
                <wp:extent cx="6219825" cy="4326068"/>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219825" cy="4326068"/>
                        </a:xfrm>
                        <a:prstGeom prst="rect">
                          <a:avLst/>
                        </a:prstGeom>
                        <a:ln/>
                      </pic:spPr>
                    </pic:pic>
                  </a:graphicData>
                </a:graphic>
                <wp14:sizeRelH relativeFrom="margin">
                  <wp14:pctWidth>0</wp14:pctWidth>
                </wp14:sizeRelH>
                <wp14:sizeRelV relativeFrom="margin">
                  <wp14:pctHeight>0</wp14:pctHeight>
                </wp14:sizeRelV>
              </wp:anchor>
            </w:drawing>
          </w:r>
          <w:r w:rsidR="00293A2F">
            <w:rPr>
              <w:b/>
              <w:sz w:val="28"/>
              <w:szCs w:val="28"/>
            </w:rPr>
            <w:br w:type="page"/>
          </w:r>
        </w:p>
      </w:sdtContent>
    </w:sdt>
    <w:p w:rsidR="00293A2F" w:rsidRDefault="00293A2F" w:rsidP="00293A2F">
      <w:pPr>
        <w:pStyle w:val="IntenseQuote"/>
      </w:pPr>
      <w:r>
        <w:lastRenderedPageBreak/>
        <w:t>Memorandum</w:t>
      </w:r>
    </w:p>
    <w:p w:rsidR="00293A2F" w:rsidRDefault="00293A2F" w:rsidP="00293A2F">
      <w:pPr>
        <w:spacing w:after="60" w:line="240" w:lineRule="auto"/>
      </w:pPr>
      <w:r>
        <w:t>To: Kimberly Lemieux</w:t>
      </w:r>
    </w:p>
    <w:p w:rsidR="00293A2F" w:rsidRDefault="00293A2F" w:rsidP="00293A2F">
      <w:pPr>
        <w:spacing w:after="60" w:line="240" w:lineRule="auto"/>
      </w:pPr>
      <w:r>
        <w:t>CC: ECET Stakeholders</w:t>
      </w:r>
    </w:p>
    <w:p w:rsidR="00293A2F" w:rsidRDefault="00293A2F" w:rsidP="00293A2F">
      <w:pPr>
        <w:spacing w:after="60" w:line="240" w:lineRule="auto"/>
      </w:pPr>
      <w:r>
        <w:t>From: Surveilia Capstone Team</w:t>
      </w:r>
    </w:p>
    <w:p w:rsidR="00293A2F" w:rsidRDefault="00293A2F" w:rsidP="00293A2F">
      <w:pPr>
        <w:spacing w:after="60" w:line="240" w:lineRule="auto"/>
      </w:pPr>
      <w:r>
        <w:t>Date: September 24, 2021</w:t>
      </w:r>
    </w:p>
    <w:p w:rsidR="00293A2F" w:rsidRPr="00293A2F" w:rsidRDefault="00293A2F" w:rsidP="00293A2F">
      <w:pPr>
        <w:spacing w:after="60" w:line="240" w:lineRule="auto"/>
      </w:pPr>
      <w:r>
        <w:t>Re: Surveilia Capstone Proposal</w:t>
      </w:r>
    </w:p>
    <w:p w:rsidR="00293A2F" w:rsidRDefault="00293A2F">
      <w:pPr>
        <w:spacing w:before="240" w:after="240"/>
        <w:rPr>
          <w:b/>
          <w:i/>
        </w:rPr>
      </w:pPr>
    </w:p>
    <w:p w:rsidR="003069FB" w:rsidRPr="00293A2F" w:rsidRDefault="00546645">
      <w:pPr>
        <w:spacing w:before="240" w:after="240"/>
        <w:rPr>
          <w:rStyle w:val="IntenseReference"/>
        </w:rPr>
      </w:pPr>
      <w:r w:rsidRPr="00293A2F">
        <w:rPr>
          <w:rStyle w:val="IntenseReference"/>
          <w:sz w:val="28"/>
        </w:rPr>
        <w:t xml:space="preserve">Summary </w:t>
      </w:r>
    </w:p>
    <w:p w:rsidR="003069FB" w:rsidRDefault="00546645">
      <w:pPr>
        <w:spacing w:before="240" w:after="240"/>
        <w:rPr>
          <w:sz w:val="24"/>
          <w:szCs w:val="24"/>
        </w:rPr>
      </w:pPr>
      <w:r>
        <w:rPr>
          <w:sz w:val="24"/>
          <w:szCs w:val="24"/>
        </w:rPr>
        <w:t>Surveilia is an autonomous drone that patrols areas on a designated flight path, using ArduPilot software. It is meant to replace or enhance characteristics of security guards and security cameras. Guards can cost between $10,342.08 and $18,144</w:t>
      </w:r>
      <w:r w:rsidR="004869EA">
        <w:rPr>
          <w:sz w:val="24"/>
          <w:szCs w:val="24"/>
        </w:rPr>
        <w:t xml:space="preserve"> per month</w:t>
      </w:r>
      <w:r>
        <w:rPr>
          <w:sz w:val="24"/>
          <w:szCs w:val="24"/>
        </w:rPr>
        <w:t>, whereas Su</w:t>
      </w:r>
      <w:r>
        <w:rPr>
          <w:sz w:val="24"/>
          <w:szCs w:val="24"/>
        </w:rPr>
        <w:t xml:space="preserve">rveilia is a </w:t>
      </w:r>
      <w:r w:rsidR="00293A2F">
        <w:rPr>
          <w:sz w:val="24"/>
          <w:szCs w:val="24"/>
        </w:rPr>
        <w:t>onetime</w:t>
      </w:r>
      <w:r>
        <w:rPr>
          <w:sz w:val="24"/>
          <w:szCs w:val="24"/>
        </w:rPr>
        <w:t xml:space="preserve"> $</w:t>
      </w:r>
      <w:r w:rsidR="004869EA">
        <w:rPr>
          <w:sz w:val="24"/>
          <w:szCs w:val="24"/>
        </w:rPr>
        <w:t>600</w:t>
      </w:r>
      <w:r>
        <w:rPr>
          <w:sz w:val="24"/>
          <w:szCs w:val="24"/>
        </w:rPr>
        <w:t xml:space="preserve"> fee.</w:t>
      </w:r>
    </w:p>
    <w:p w:rsidR="003069FB" w:rsidRDefault="00546645">
      <w:pPr>
        <w:spacing w:before="240" w:after="240"/>
        <w:rPr>
          <w:sz w:val="24"/>
          <w:szCs w:val="24"/>
        </w:rPr>
      </w:pPr>
      <w:r>
        <w:rPr>
          <w:sz w:val="24"/>
          <w:szCs w:val="24"/>
        </w:rPr>
        <w:t xml:space="preserve">Surveilia can be properly prototyped with a strong baseline of functionality by </w:t>
      </w:r>
      <w:r w:rsidR="00293A2F">
        <w:rPr>
          <w:sz w:val="24"/>
          <w:szCs w:val="24"/>
        </w:rPr>
        <w:t>mid-December</w:t>
      </w:r>
      <w:r>
        <w:rPr>
          <w:sz w:val="24"/>
          <w:szCs w:val="24"/>
        </w:rPr>
        <w:t>. System functionality includes autonomous flight, easy-to-use interface, and human recognition for security alerts</w:t>
      </w:r>
      <w:r w:rsidR="004869EA">
        <w:rPr>
          <w:sz w:val="24"/>
          <w:szCs w:val="24"/>
        </w:rPr>
        <w:t xml:space="preserve">. </w:t>
      </w:r>
    </w:p>
    <w:p w:rsidR="004869EA" w:rsidRPr="004869EA" w:rsidRDefault="004869EA" w:rsidP="004869EA">
      <w:pPr>
        <w:spacing w:before="240"/>
        <w:rPr>
          <w:sz w:val="24"/>
        </w:rPr>
      </w:pPr>
      <w:r>
        <w:rPr>
          <w:sz w:val="24"/>
        </w:rPr>
        <w:t>Development is currently in initial stages and ready for your approval to enter a full production cycle.</w:t>
      </w:r>
    </w:p>
    <w:p w:rsidR="004869EA" w:rsidRDefault="004869EA" w:rsidP="004869EA">
      <w:pPr>
        <w:spacing w:before="240" w:after="240" w:line="240" w:lineRule="auto"/>
        <w:rPr>
          <w:rStyle w:val="IntenseReference"/>
          <w:sz w:val="28"/>
        </w:rPr>
      </w:pPr>
    </w:p>
    <w:p w:rsidR="003069FB" w:rsidRPr="00293A2F" w:rsidRDefault="004869EA" w:rsidP="004869EA">
      <w:pPr>
        <w:spacing w:after="240"/>
        <w:rPr>
          <w:rStyle w:val="IntenseReference"/>
        </w:rPr>
      </w:pPr>
      <w:r>
        <w:rPr>
          <w:rStyle w:val="IntenseReference"/>
          <w:sz w:val="28"/>
        </w:rPr>
        <w:t>Background</w:t>
      </w:r>
    </w:p>
    <w:p w:rsidR="004869EA" w:rsidRDefault="00546645">
      <w:pPr>
        <w:spacing w:before="240" w:after="240"/>
        <w:rPr>
          <w:sz w:val="24"/>
          <w:szCs w:val="24"/>
        </w:rPr>
      </w:pPr>
      <w:r>
        <w:rPr>
          <w:sz w:val="24"/>
          <w:szCs w:val="24"/>
        </w:rPr>
        <w:t>Surveilia is an autonomous security drone which can replace or enhance the capabilities of physical and remote security</w:t>
      </w:r>
      <w:r w:rsidR="004869EA">
        <w:rPr>
          <w:sz w:val="24"/>
          <w:szCs w:val="24"/>
        </w:rPr>
        <w:t xml:space="preserve"> by</w:t>
      </w:r>
    </w:p>
    <w:p w:rsidR="004869EA" w:rsidRDefault="004869EA" w:rsidP="004869EA">
      <w:pPr>
        <w:pStyle w:val="ListParagraph"/>
        <w:numPr>
          <w:ilvl w:val="0"/>
          <w:numId w:val="12"/>
        </w:numPr>
        <w:spacing w:before="240" w:after="240"/>
        <w:rPr>
          <w:sz w:val="24"/>
          <w:szCs w:val="24"/>
        </w:rPr>
      </w:pPr>
      <w:r>
        <w:rPr>
          <w:sz w:val="24"/>
          <w:szCs w:val="24"/>
        </w:rPr>
        <w:t>Conducting autonomous and configurable patrols</w:t>
      </w:r>
    </w:p>
    <w:p w:rsidR="004869EA" w:rsidRDefault="004869EA" w:rsidP="004869EA">
      <w:pPr>
        <w:pStyle w:val="ListParagraph"/>
        <w:numPr>
          <w:ilvl w:val="0"/>
          <w:numId w:val="12"/>
        </w:numPr>
        <w:spacing w:before="240" w:after="240"/>
        <w:rPr>
          <w:sz w:val="24"/>
          <w:szCs w:val="24"/>
        </w:rPr>
      </w:pPr>
      <w:r>
        <w:rPr>
          <w:sz w:val="24"/>
          <w:szCs w:val="24"/>
        </w:rPr>
        <w:t xml:space="preserve">Reporting human activity </w:t>
      </w:r>
    </w:p>
    <w:p w:rsidR="004869EA" w:rsidRPr="004869EA" w:rsidRDefault="004869EA" w:rsidP="004869EA">
      <w:pPr>
        <w:pStyle w:val="ListParagraph"/>
        <w:numPr>
          <w:ilvl w:val="0"/>
          <w:numId w:val="12"/>
        </w:numPr>
        <w:spacing w:before="240" w:after="240"/>
        <w:rPr>
          <w:sz w:val="24"/>
          <w:szCs w:val="24"/>
        </w:rPr>
      </w:pPr>
      <w:r>
        <w:rPr>
          <w:sz w:val="24"/>
          <w:szCs w:val="24"/>
        </w:rPr>
        <w:t xml:space="preserve">Displaying video feed for roaming surveillance </w:t>
      </w:r>
      <w:r w:rsidR="00546645" w:rsidRPr="004869EA">
        <w:rPr>
          <w:sz w:val="24"/>
          <w:szCs w:val="24"/>
        </w:rPr>
        <w:t xml:space="preserve"> </w:t>
      </w:r>
    </w:p>
    <w:p w:rsidR="003069FB" w:rsidRDefault="00546645">
      <w:pPr>
        <w:spacing w:before="240" w:after="240"/>
        <w:rPr>
          <w:sz w:val="24"/>
          <w:szCs w:val="24"/>
        </w:rPr>
      </w:pPr>
      <w:r>
        <w:rPr>
          <w:sz w:val="24"/>
          <w:szCs w:val="24"/>
        </w:rPr>
        <w:t xml:space="preserve">All flight activity </w:t>
      </w:r>
      <w:r w:rsidR="004869EA">
        <w:rPr>
          <w:sz w:val="24"/>
          <w:szCs w:val="24"/>
        </w:rPr>
        <w:t>is</w:t>
      </w:r>
      <w:r>
        <w:rPr>
          <w:sz w:val="24"/>
          <w:szCs w:val="24"/>
        </w:rPr>
        <w:t xml:space="preserve"> logged and data</w:t>
      </w:r>
      <w:r w:rsidR="004869EA">
        <w:rPr>
          <w:sz w:val="24"/>
          <w:szCs w:val="24"/>
        </w:rPr>
        <w:t xml:space="preserve"> will be</w:t>
      </w:r>
      <w:r>
        <w:rPr>
          <w:sz w:val="24"/>
          <w:szCs w:val="24"/>
        </w:rPr>
        <w:t xml:space="preserve"> sent</w:t>
      </w:r>
      <w:r>
        <w:rPr>
          <w:sz w:val="24"/>
          <w:szCs w:val="24"/>
        </w:rPr>
        <w:t xml:space="preserve"> to a</w:t>
      </w:r>
      <w:r>
        <w:rPr>
          <w:sz w:val="24"/>
          <w:szCs w:val="24"/>
        </w:rPr>
        <w:t xml:space="preserve"> visual </w:t>
      </w:r>
      <w:r>
        <w:rPr>
          <w:sz w:val="24"/>
          <w:szCs w:val="24"/>
        </w:rPr>
        <w:t>interface running on a user's computer</w:t>
      </w:r>
      <w:r>
        <w:rPr>
          <w:sz w:val="24"/>
          <w:szCs w:val="24"/>
        </w:rPr>
        <w:t xml:space="preserve">. </w:t>
      </w:r>
    </w:p>
    <w:p w:rsidR="004869EA" w:rsidRDefault="00546645">
      <w:pPr>
        <w:spacing w:before="240" w:after="240"/>
        <w:rPr>
          <w:sz w:val="24"/>
          <w:szCs w:val="24"/>
        </w:rPr>
      </w:pPr>
      <w:r>
        <w:rPr>
          <w:sz w:val="24"/>
          <w:szCs w:val="24"/>
        </w:rPr>
        <w:t>Although static cameras and patrolling guards can significantly contribute to security o</w:t>
      </w:r>
      <w:r>
        <w:rPr>
          <w:sz w:val="24"/>
          <w:szCs w:val="24"/>
        </w:rPr>
        <w:t xml:space="preserve">f a site, there are limitations. Cameras are positioned statically and physical guards can become fatigued and miss crucial details in reports or risk assessments. Both can cost </w:t>
      </w:r>
      <w:r>
        <w:rPr>
          <w:sz w:val="24"/>
          <w:szCs w:val="24"/>
        </w:rPr>
        <w:lastRenderedPageBreak/>
        <w:t xml:space="preserve">quite a bit of money. Surveilia is a </w:t>
      </w:r>
      <w:r w:rsidR="00293A2F">
        <w:rPr>
          <w:sz w:val="24"/>
          <w:szCs w:val="24"/>
        </w:rPr>
        <w:t>onetime</w:t>
      </w:r>
      <w:r>
        <w:rPr>
          <w:sz w:val="24"/>
          <w:szCs w:val="24"/>
        </w:rPr>
        <w:t xml:space="preserve"> cost, can’t fatigue or miss deta</w:t>
      </w:r>
      <w:r>
        <w:rPr>
          <w:sz w:val="24"/>
          <w:szCs w:val="24"/>
        </w:rPr>
        <w:t xml:space="preserve">il and provides the best of both static cameras and physical guards. </w:t>
      </w:r>
    </w:p>
    <w:p w:rsidR="00EA5DCE" w:rsidRDefault="00EA5DCE">
      <w:pPr>
        <w:spacing w:before="240" w:after="240"/>
        <w:rPr>
          <w:rStyle w:val="IntenseReference"/>
          <w:sz w:val="32"/>
        </w:rPr>
      </w:pPr>
    </w:p>
    <w:p w:rsidR="00EA5DCE" w:rsidRPr="00EA5DCE" w:rsidRDefault="00EA5DCE">
      <w:pPr>
        <w:spacing w:before="240" w:after="240"/>
        <w:rPr>
          <w:rStyle w:val="IntenseReference"/>
          <w:sz w:val="32"/>
        </w:rPr>
      </w:pPr>
      <w:r>
        <w:rPr>
          <w:rStyle w:val="IntenseReference"/>
          <w:sz w:val="32"/>
        </w:rPr>
        <w:t>Technical</w:t>
      </w:r>
    </w:p>
    <w:p w:rsidR="003069FB" w:rsidRPr="004869EA" w:rsidRDefault="004869EA">
      <w:pPr>
        <w:spacing w:before="240" w:after="240"/>
        <w:rPr>
          <w:rStyle w:val="IntenseReference"/>
          <w:b w:val="0"/>
          <w:bCs w:val="0"/>
          <w:smallCaps w:val="0"/>
          <w:color w:val="auto"/>
          <w:spacing w:val="0"/>
          <w:sz w:val="24"/>
          <w:szCs w:val="24"/>
        </w:rPr>
      </w:pPr>
      <w:r>
        <w:rPr>
          <w:rStyle w:val="IntenseReference"/>
          <w:sz w:val="28"/>
        </w:rPr>
        <w:t>Security Market</w:t>
      </w:r>
    </w:p>
    <w:p w:rsidR="003069FB" w:rsidRDefault="00546645">
      <w:pPr>
        <w:spacing w:before="240" w:after="240"/>
        <w:rPr>
          <w:sz w:val="24"/>
          <w:szCs w:val="24"/>
        </w:rPr>
      </w:pPr>
      <w:r>
        <w:rPr>
          <w:sz w:val="24"/>
          <w:szCs w:val="24"/>
        </w:rPr>
        <w:t xml:space="preserve">Security is a highly productive industry that is currently facing high demand and low supply. </w:t>
      </w:r>
      <w:r>
        <w:rPr>
          <w:sz w:val="24"/>
          <w:szCs w:val="24"/>
        </w:rPr>
        <w:t>In theory, Surveilia should be able to augment or replace residential and</w:t>
      </w:r>
      <w:r>
        <w:rPr>
          <w:sz w:val="24"/>
          <w:szCs w:val="24"/>
        </w:rPr>
        <w:t xml:space="preserve"> commercial security contracts. </w:t>
      </w:r>
    </w:p>
    <w:p w:rsidR="003069FB" w:rsidRDefault="00546645">
      <w:pPr>
        <w:spacing w:before="240" w:after="240"/>
        <w:rPr>
          <w:sz w:val="24"/>
          <w:szCs w:val="24"/>
        </w:rPr>
      </w:pPr>
      <w:r>
        <w:rPr>
          <w:sz w:val="24"/>
          <w:szCs w:val="24"/>
        </w:rPr>
        <w:t>Guards can also come with</w:t>
      </w:r>
      <w:r>
        <w:rPr>
          <w:sz w:val="24"/>
          <w:szCs w:val="24"/>
        </w:rPr>
        <w:t xml:space="preserve"> a heavy cost on the client as most physical security is contractual and fulfilled by third parties. </w:t>
      </w:r>
      <w:r w:rsidR="00293A2F">
        <w:rPr>
          <w:sz w:val="24"/>
          <w:szCs w:val="24"/>
        </w:rPr>
        <w:t>24-hour</w:t>
      </w:r>
      <w:r>
        <w:rPr>
          <w:sz w:val="24"/>
          <w:szCs w:val="24"/>
        </w:rPr>
        <w:t xml:space="preserve"> securit</w:t>
      </w:r>
      <w:r w:rsidR="004869EA">
        <w:rPr>
          <w:sz w:val="24"/>
          <w:szCs w:val="24"/>
        </w:rPr>
        <w:t xml:space="preserve">y can </w:t>
      </w:r>
      <w:r>
        <w:rPr>
          <w:sz w:val="24"/>
          <w:szCs w:val="24"/>
        </w:rPr>
        <w:t>generate monthly</w:t>
      </w:r>
      <w:r>
        <w:rPr>
          <w:sz w:val="24"/>
          <w:szCs w:val="24"/>
        </w:rPr>
        <w:t xml:space="preserve"> wage costs (before third party fees), between $10,342.08 and $18,144 [1]</w:t>
      </w:r>
      <w:r w:rsidR="004869EA">
        <w:rPr>
          <w:sz w:val="24"/>
          <w:szCs w:val="24"/>
        </w:rPr>
        <w:t>. Static s</w:t>
      </w:r>
      <w:r>
        <w:rPr>
          <w:sz w:val="24"/>
          <w:szCs w:val="24"/>
        </w:rPr>
        <w:t>ecurity cameras</w:t>
      </w:r>
      <w:r w:rsidR="004869EA">
        <w:rPr>
          <w:sz w:val="24"/>
          <w:szCs w:val="24"/>
        </w:rPr>
        <w:t>,</w:t>
      </w:r>
      <w:r>
        <w:rPr>
          <w:sz w:val="24"/>
          <w:szCs w:val="24"/>
        </w:rPr>
        <w:t xml:space="preserve"> </w:t>
      </w:r>
      <w:r w:rsidR="004869EA">
        <w:rPr>
          <w:sz w:val="24"/>
          <w:szCs w:val="24"/>
        </w:rPr>
        <w:t>although cost effective relative to guards, cannot provide wide range of observation.</w:t>
      </w:r>
      <w:r>
        <w:rPr>
          <w:sz w:val="24"/>
          <w:szCs w:val="24"/>
        </w:rPr>
        <w:t xml:space="preserve">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069FB">
        <w:tc>
          <w:tcPr>
            <w:tcW w:w="3120" w:type="dxa"/>
            <w:shd w:val="clear" w:color="auto" w:fill="auto"/>
            <w:tcMar>
              <w:top w:w="100" w:type="dxa"/>
              <w:left w:w="100" w:type="dxa"/>
              <w:bottom w:w="100" w:type="dxa"/>
              <w:right w:w="100" w:type="dxa"/>
            </w:tcMar>
          </w:tcPr>
          <w:p w:rsidR="003069FB" w:rsidRPr="004869EA" w:rsidRDefault="00546645">
            <w:pPr>
              <w:widowControl w:val="0"/>
              <w:spacing w:line="240" w:lineRule="auto"/>
              <w:jc w:val="center"/>
              <w:rPr>
                <w:b/>
                <w:sz w:val="24"/>
                <w:szCs w:val="24"/>
              </w:rPr>
            </w:pPr>
            <w:r w:rsidRPr="004869EA">
              <w:rPr>
                <w:b/>
                <w:sz w:val="24"/>
                <w:szCs w:val="24"/>
              </w:rPr>
              <w:t>Camera</w:t>
            </w:r>
          </w:p>
        </w:tc>
        <w:tc>
          <w:tcPr>
            <w:tcW w:w="3120" w:type="dxa"/>
            <w:shd w:val="clear" w:color="auto" w:fill="auto"/>
            <w:tcMar>
              <w:top w:w="100" w:type="dxa"/>
              <w:left w:w="100" w:type="dxa"/>
              <w:bottom w:w="100" w:type="dxa"/>
              <w:right w:w="100" w:type="dxa"/>
            </w:tcMar>
          </w:tcPr>
          <w:p w:rsidR="003069FB" w:rsidRPr="004869EA" w:rsidRDefault="00546645">
            <w:pPr>
              <w:widowControl w:val="0"/>
              <w:spacing w:line="240" w:lineRule="auto"/>
              <w:jc w:val="center"/>
              <w:rPr>
                <w:b/>
                <w:sz w:val="24"/>
                <w:szCs w:val="24"/>
              </w:rPr>
            </w:pPr>
            <w:r w:rsidRPr="004869EA">
              <w:rPr>
                <w:b/>
                <w:sz w:val="24"/>
                <w:szCs w:val="24"/>
              </w:rPr>
              <w:t>Guard</w:t>
            </w:r>
          </w:p>
        </w:tc>
        <w:tc>
          <w:tcPr>
            <w:tcW w:w="3120" w:type="dxa"/>
            <w:shd w:val="clear" w:color="auto" w:fill="auto"/>
            <w:tcMar>
              <w:top w:w="100" w:type="dxa"/>
              <w:left w:w="100" w:type="dxa"/>
              <w:bottom w:w="100" w:type="dxa"/>
              <w:right w:w="100" w:type="dxa"/>
            </w:tcMar>
          </w:tcPr>
          <w:p w:rsidR="003069FB" w:rsidRPr="004869EA" w:rsidRDefault="00546645">
            <w:pPr>
              <w:widowControl w:val="0"/>
              <w:spacing w:line="240" w:lineRule="auto"/>
              <w:jc w:val="center"/>
              <w:rPr>
                <w:b/>
                <w:sz w:val="24"/>
                <w:szCs w:val="24"/>
              </w:rPr>
            </w:pPr>
            <w:r w:rsidRPr="004869EA">
              <w:rPr>
                <w:b/>
                <w:sz w:val="24"/>
                <w:szCs w:val="24"/>
              </w:rPr>
              <w:t>Surveilia</w:t>
            </w:r>
          </w:p>
        </w:tc>
      </w:tr>
      <w:tr w:rsidR="003069FB">
        <w:trPr>
          <w:trHeight w:val="536"/>
        </w:trPr>
        <w:tc>
          <w:tcPr>
            <w:tcW w:w="3120" w:type="dxa"/>
            <w:shd w:val="clear" w:color="auto" w:fill="auto"/>
            <w:tcMar>
              <w:top w:w="100" w:type="dxa"/>
              <w:left w:w="100" w:type="dxa"/>
              <w:bottom w:w="100" w:type="dxa"/>
              <w:right w:w="100" w:type="dxa"/>
            </w:tcMar>
          </w:tcPr>
          <w:p w:rsidR="003069FB" w:rsidRDefault="00546645">
            <w:pPr>
              <w:widowControl w:val="0"/>
              <w:spacing w:line="240" w:lineRule="auto"/>
              <w:jc w:val="center"/>
              <w:rPr>
                <w:sz w:val="24"/>
                <w:szCs w:val="24"/>
              </w:rPr>
            </w:pPr>
            <w:r>
              <w:rPr>
                <w:sz w:val="24"/>
                <w:szCs w:val="24"/>
              </w:rPr>
              <w:t>$80 - $2000 per camera without installation</w:t>
            </w:r>
          </w:p>
        </w:tc>
        <w:tc>
          <w:tcPr>
            <w:tcW w:w="3120" w:type="dxa"/>
            <w:shd w:val="clear" w:color="auto" w:fill="auto"/>
            <w:tcMar>
              <w:top w:w="100" w:type="dxa"/>
              <w:left w:w="100" w:type="dxa"/>
              <w:bottom w:w="100" w:type="dxa"/>
              <w:right w:w="100" w:type="dxa"/>
            </w:tcMar>
          </w:tcPr>
          <w:p w:rsidR="003069FB" w:rsidRDefault="00546645">
            <w:pPr>
              <w:widowControl w:val="0"/>
              <w:spacing w:line="240" w:lineRule="auto"/>
              <w:jc w:val="center"/>
              <w:rPr>
                <w:sz w:val="24"/>
                <w:szCs w:val="24"/>
              </w:rPr>
            </w:pPr>
            <w:r>
              <w:rPr>
                <w:sz w:val="24"/>
                <w:szCs w:val="24"/>
              </w:rPr>
              <w:t>$10,342 - $18,144 per month</w:t>
            </w:r>
          </w:p>
        </w:tc>
        <w:tc>
          <w:tcPr>
            <w:tcW w:w="3120" w:type="dxa"/>
            <w:shd w:val="clear" w:color="auto" w:fill="auto"/>
            <w:tcMar>
              <w:top w:w="100" w:type="dxa"/>
              <w:left w:w="100" w:type="dxa"/>
              <w:bottom w:w="100" w:type="dxa"/>
              <w:right w:w="100" w:type="dxa"/>
            </w:tcMar>
          </w:tcPr>
          <w:p w:rsidR="003069FB" w:rsidRDefault="00546645">
            <w:pPr>
              <w:widowControl w:val="0"/>
              <w:spacing w:line="240" w:lineRule="auto"/>
              <w:jc w:val="center"/>
              <w:rPr>
                <w:sz w:val="24"/>
                <w:szCs w:val="24"/>
              </w:rPr>
            </w:pPr>
            <w:r>
              <w:rPr>
                <w:sz w:val="24"/>
                <w:szCs w:val="24"/>
              </w:rPr>
              <w:t>$</w:t>
            </w:r>
            <w:r w:rsidR="004869EA">
              <w:rPr>
                <w:sz w:val="24"/>
                <w:szCs w:val="24"/>
              </w:rPr>
              <w:t>600</w:t>
            </w:r>
            <w:r>
              <w:rPr>
                <w:sz w:val="24"/>
                <w:szCs w:val="24"/>
              </w:rPr>
              <w:t xml:space="preserve"> </w:t>
            </w:r>
            <w:r w:rsidR="00293A2F">
              <w:rPr>
                <w:sz w:val="24"/>
                <w:szCs w:val="24"/>
              </w:rPr>
              <w:t>onetime</w:t>
            </w:r>
            <w:r>
              <w:rPr>
                <w:sz w:val="24"/>
                <w:szCs w:val="24"/>
              </w:rPr>
              <w:t xml:space="preserve"> fee</w:t>
            </w:r>
          </w:p>
        </w:tc>
      </w:tr>
    </w:tbl>
    <w:p w:rsidR="004869EA" w:rsidRDefault="004869EA">
      <w:pPr>
        <w:spacing w:before="240" w:after="240"/>
        <w:rPr>
          <w:rStyle w:val="IntenseReference"/>
          <w:sz w:val="28"/>
        </w:rPr>
      </w:pPr>
    </w:p>
    <w:p w:rsidR="003069FB" w:rsidRPr="00293A2F" w:rsidRDefault="004869EA">
      <w:pPr>
        <w:spacing w:before="240" w:after="240"/>
        <w:rPr>
          <w:rStyle w:val="IntenseReference"/>
        </w:rPr>
      </w:pPr>
      <w:r>
        <w:rPr>
          <w:rStyle w:val="IntenseReference"/>
          <w:sz w:val="28"/>
        </w:rPr>
        <w:t>Capabilities</w:t>
      </w:r>
    </w:p>
    <w:p w:rsidR="003069FB" w:rsidRDefault="00546645">
      <w:pPr>
        <w:spacing w:before="240" w:after="240"/>
        <w:rPr>
          <w:sz w:val="24"/>
          <w:szCs w:val="24"/>
        </w:rPr>
      </w:pPr>
      <w:r>
        <w:rPr>
          <w:sz w:val="24"/>
          <w:szCs w:val="24"/>
        </w:rPr>
        <w:t>Surveilia will be able to</w:t>
      </w:r>
    </w:p>
    <w:p w:rsidR="003069FB" w:rsidRDefault="00546645">
      <w:pPr>
        <w:numPr>
          <w:ilvl w:val="0"/>
          <w:numId w:val="5"/>
        </w:numPr>
        <w:spacing w:before="240"/>
        <w:rPr>
          <w:sz w:val="24"/>
          <w:szCs w:val="24"/>
        </w:rPr>
      </w:pPr>
      <w:r>
        <w:rPr>
          <w:sz w:val="24"/>
          <w:szCs w:val="24"/>
        </w:rPr>
        <w:t>Maneuver in a 3D path autonomously</w:t>
      </w:r>
    </w:p>
    <w:p w:rsidR="003069FB" w:rsidRDefault="00546645">
      <w:pPr>
        <w:numPr>
          <w:ilvl w:val="0"/>
          <w:numId w:val="5"/>
        </w:numPr>
        <w:rPr>
          <w:sz w:val="24"/>
          <w:szCs w:val="24"/>
        </w:rPr>
      </w:pPr>
      <w:r>
        <w:rPr>
          <w:sz w:val="24"/>
          <w:szCs w:val="24"/>
        </w:rPr>
        <w:t xml:space="preserve">Log and send alerts when a person </w:t>
      </w:r>
      <w:r w:rsidR="004869EA">
        <w:rPr>
          <w:sz w:val="24"/>
          <w:szCs w:val="24"/>
        </w:rPr>
        <w:t>is</w:t>
      </w:r>
      <w:r>
        <w:rPr>
          <w:sz w:val="24"/>
          <w:szCs w:val="24"/>
        </w:rPr>
        <w:t xml:space="preserve"> encountered within flight path area</w:t>
      </w:r>
    </w:p>
    <w:p w:rsidR="003069FB" w:rsidRDefault="00546645">
      <w:pPr>
        <w:numPr>
          <w:ilvl w:val="0"/>
          <w:numId w:val="5"/>
        </w:numPr>
        <w:spacing w:after="240"/>
        <w:rPr>
          <w:sz w:val="24"/>
          <w:szCs w:val="24"/>
        </w:rPr>
      </w:pPr>
      <w:r>
        <w:rPr>
          <w:sz w:val="24"/>
          <w:szCs w:val="24"/>
        </w:rPr>
        <w:t>Feed flight information to a windows application for user viewing</w:t>
      </w:r>
    </w:p>
    <w:p w:rsidR="003069FB" w:rsidRDefault="00546645">
      <w:pPr>
        <w:spacing w:before="240" w:after="240"/>
        <w:rPr>
          <w:sz w:val="24"/>
          <w:szCs w:val="24"/>
        </w:rPr>
      </w:pPr>
      <w:r>
        <w:rPr>
          <w:sz w:val="24"/>
          <w:szCs w:val="24"/>
        </w:rPr>
        <w:t>Surveilia</w:t>
      </w:r>
      <w:r w:rsidR="004869EA">
        <w:rPr>
          <w:sz w:val="24"/>
          <w:szCs w:val="24"/>
        </w:rPr>
        <w:t xml:space="preserve"> as a prototype</w:t>
      </w:r>
      <w:r>
        <w:rPr>
          <w:sz w:val="24"/>
          <w:szCs w:val="24"/>
        </w:rPr>
        <w:t xml:space="preserve"> is not </w:t>
      </w:r>
      <w:r>
        <w:rPr>
          <w:sz w:val="24"/>
          <w:szCs w:val="24"/>
        </w:rPr>
        <w:t>planned to have robust artificial intelligence capabilities. Meaning, it will not be able to conduct facial recognition and access criminal databases, or do advanc</w:t>
      </w:r>
      <w:r>
        <w:rPr>
          <w:sz w:val="24"/>
          <w:szCs w:val="24"/>
        </w:rPr>
        <w:t xml:space="preserve">ed suspicious activities routines. Surveilia </w:t>
      </w:r>
      <w:r w:rsidR="004869EA">
        <w:rPr>
          <w:sz w:val="24"/>
          <w:szCs w:val="24"/>
        </w:rPr>
        <w:t>is intended</w:t>
      </w:r>
      <w:r>
        <w:rPr>
          <w:sz w:val="24"/>
          <w:szCs w:val="24"/>
        </w:rPr>
        <w:t xml:space="preserve"> to be a roaming alert system.</w:t>
      </w:r>
    </w:p>
    <w:p w:rsidR="004869EA" w:rsidRDefault="004869EA">
      <w:pPr>
        <w:spacing w:before="240" w:after="240"/>
        <w:rPr>
          <w:b/>
          <w:i/>
          <w:sz w:val="24"/>
          <w:szCs w:val="24"/>
        </w:rPr>
      </w:pPr>
    </w:p>
    <w:p w:rsidR="00EA5DCE" w:rsidRDefault="00EA5DCE">
      <w:pPr>
        <w:spacing w:before="240" w:after="240"/>
        <w:rPr>
          <w:rStyle w:val="IntenseReference"/>
          <w:sz w:val="28"/>
          <w:szCs w:val="28"/>
        </w:rPr>
      </w:pPr>
    </w:p>
    <w:p w:rsidR="003069FB" w:rsidRPr="00293A2F" w:rsidRDefault="004869EA">
      <w:pPr>
        <w:spacing w:before="240" w:after="240"/>
        <w:rPr>
          <w:rStyle w:val="IntenseReference"/>
          <w:sz w:val="28"/>
          <w:szCs w:val="28"/>
        </w:rPr>
      </w:pPr>
      <w:r>
        <w:rPr>
          <w:rStyle w:val="IntenseReference"/>
          <w:sz w:val="28"/>
          <w:szCs w:val="28"/>
        </w:rPr>
        <w:lastRenderedPageBreak/>
        <w:t xml:space="preserve">Testing </w:t>
      </w:r>
      <w:r w:rsidR="00546645" w:rsidRPr="00293A2F">
        <w:rPr>
          <w:rStyle w:val="IntenseReference"/>
          <w:sz w:val="28"/>
          <w:szCs w:val="28"/>
        </w:rPr>
        <w:t xml:space="preserve">Procedures </w:t>
      </w:r>
    </w:p>
    <w:p w:rsidR="003069FB" w:rsidRDefault="004869EA">
      <w:pPr>
        <w:spacing w:before="240" w:after="240"/>
        <w:rPr>
          <w:sz w:val="24"/>
          <w:szCs w:val="24"/>
        </w:rPr>
      </w:pPr>
      <w:r>
        <w:rPr>
          <w:sz w:val="24"/>
          <w:szCs w:val="24"/>
        </w:rPr>
        <w:t>Rigorous t</w:t>
      </w:r>
      <w:r w:rsidR="00546645">
        <w:rPr>
          <w:sz w:val="24"/>
          <w:szCs w:val="24"/>
        </w:rPr>
        <w:t>est</w:t>
      </w:r>
      <w:r>
        <w:rPr>
          <w:sz w:val="24"/>
          <w:szCs w:val="24"/>
        </w:rPr>
        <w:t>ing</w:t>
      </w:r>
      <w:r w:rsidR="00546645">
        <w:rPr>
          <w:sz w:val="24"/>
          <w:szCs w:val="24"/>
        </w:rPr>
        <w:t xml:space="preserve"> will be conducted to ensure each of these requirements are met.</w:t>
      </w:r>
    </w:p>
    <w:p w:rsidR="003069FB" w:rsidRDefault="00457580">
      <w:pPr>
        <w:spacing w:before="240" w:after="240"/>
        <w:rPr>
          <w:sz w:val="24"/>
          <w:szCs w:val="24"/>
        </w:rPr>
      </w:pPr>
      <w:r>
        <w:rPr>
          <w:sz w:val="24"/>
          <w:szCs w:val="24"/>
        </w:rPr>
        <w:t>The most important test is of the drone flight control system. It will be verified to have stability in multiple experiments beginning with a work bench demonstration followed by flight tests. Automated flight is also considered to be hazardous in testing, and will only be conducted in a strict flight path with limited objects and humans. Only the Surveilia team with proper PPE will be present.</w:t>
      </w:r>
    </w:p>
    <w:p w:rsidR="004869EA" w:rsidRDefault="00457580">
      <w:pPr>
        <w:spacing w:before="240" w:after="240"/>
        <w:rPr>
          <w:rStyle w:val="IntenseReference"/>
          <w:sz w:val="28"/>
        </w:rPr>
      </w:pPr>
      <w:r>
        <w:rPr>
          <w:sz w:val="24"/>
          <w:szCs w:val="24"/>
        </w:rPr>
        <w:t>All subsequent tests are considered safe, and will be solely data driven.</w:t>
      </w:r>
    </w:p>
    <w:p w:rsidR="00546645" w:rsidRDefault="00546645">
      <w:pPr>
        <w:spacing w:before="240" w:after="240"/>
        <w:rPr>
          <w:rStyle w:val="IntenseReference"/>
          <w:sz w:val="32"/>
        </w:rPr>
      </w:pPr>
    </w:p>
    <w:p w:rsidR="00EA5DCE" w:rsidRPr="00EA5DCE" w:rsidRDefault="00EA5DCE">
      <w:pPr>
        <w:spacing w:before="240" w:after="240"/>
        <w:rPr>
          <w:rStyle w:val="IntenseReference"/>
          <w:sz w:val="32"/>
        </w:rPr>
      </w:pPr>
      <w:r>
        <w:rPr>
          <w:rStyle w:val="IntenseReference"/>
          <w:sz w:val="32"/>
        </w:rPr>
        <w:t>Administrative</w:t>
      </w:r>
    </w:p>
    <w:p w:rsidR="00EA5DCE" w:rsidRPr="00293A2F" w:rsidRDefault="00EA5DCE" w:rsidP="00EA5DCE">
      <w:pPr>
        <w:spacing w:before="240" w:after="240"/>
        <w:rPr>
          <w:rStyle w:val="IntenseReference"/>
        </w:rPr>
      </w:pPr>
      <w:r w:rsidRPr="00293A2F">
        <w:rPr>
          <w:rStyle w:val="IntenseReference"/>
          <w:sz w:val="28"/>
        </w:rPr>
        <w:t>Sch</w:t>
      </w:r>
      <w:r>
        <w:rPr>
          <w:rStyle w:val="IntenseReference"/>
          <w:sz w:val="28"/>
        </w:rPr>
        <w:t>e</w:t>
      </w:r>
      <w:r w:rsidRPr="00293A2F">
        <w:rPr>
          <w:rStyle w:val="IntenseReference"/>
          <w:sz w:val="28"/>
        </w:rPr>
        <w:t xml:space="preserve">dule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A5DCE" w:rsidTr="00166EF0">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jc w:val="center"/>
              <w:rPr>
                <w:sz w:val="24"/>
                <w:szCs w:val="24"/>
              </w:rPr>
            </w:pPr>
            <w:r>
              <w:rPr>
                <w:sz w:val="24"/>
                <w:szCs w:val="24"/>
              </w:rPr>
              <w:t>Quarter</w:t>
            </w:r>
          </w:p>
        </w:tc>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jc w:val="center"/>
              <w:rPr>
                <w:sz w:val="24"/>
                <w:szCs w:val="24"/>
              </w:rPr>
            </w:pPr>
            <w:r>
              <w:rPr>
                <w:sz w:val="24"/>
                <w:szCs w:val="24"/>
              </w:rPr>
              <w:t>September</w:t>
            </w:r>
          </w:p>
        </w:tc>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jc w:val="center"/>
              <w:rPr>
                <w:sz w:val="24"/>
                <w:szCs w:val="24"/>
              </w:rPr>
            </w:pPr>
            <w:r>
              <w:rPr>
                <w:sz w:val="24"/>
                <w:szCs w:val="24"/>
              </w:rPr>
              <w:t>October</w:t>
            </w:r>
          </w:p>
        </w:tc>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jc w:val="center"/>
              <w:rPr>
                <w:sz w:val="24"/>
                <w:szCs w:val="24"/>
              </w:rPr>
            </w:pPr>
            <w:r>
              <w:rPr>
                <w:sz w:val="24"/>
                <w:szCs w:val="24"/>
              </w:rPr>
              <w:t>November</w:t>
            </w:r>
          </w:p>
        </w:tc>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jc w:val="center"/>
              <w:rPr>
                <w:sz w:val="24"/>
                <w:szCs w:val="24"/>
              </w:rPr>
            </w:pPr>
            <w:r>
              <w:rPr>
                <w:sz w:val="24"/>
                <w:szCs w:val="24"/>
              </w:rPr>
              <w:t>December</w:t>
            </w:r>
          </w:p>
        </w:tc>
      </w:tr>
      <w:tr w:rsidR="00EA5DCE" w:rsidTr="00166EF0">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jc w:val="center"/>
              <w:rPr>
                <w:i/>
                <w:sz w:val="24"/>
                <w:szCs w:val="24"/>
              </w:rPr>
            </w:pPr>
            <w:r>
              <w:rPr>
                <w:i/>
                <w:sz w:val="24"/>
                <w:szCs w:val="24"/>
              </w:rPr>
              <w:t>1st</w:t>
            </w:r>
          </w:p>
        </w:tc>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rPr>
                <w:sz w:val="24"/>
                <w:szCs w:val="24"/>
              </w:rPr>
            </w:pPr>
            <w:r>
              <w:rPr>
                <w:sz w:val="24"/>
                <w:szCs w:val="24"/>
              </w:rPr>
              <w:t>School starts</w:t>
            </w:r>
          </w:p>
        </w:tc>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rPr>
                <w:sz w:val="24"/>
                <w:szCs w:val="24"/>
              </w:rPr>
            </w:pPr>
            <w:r>
              <w:rPr>
                <w:sz w:val="24"/>
                <w:szCs w:val="24"/>
              </w:rPr>
              <w:t>Configuration and testing</w:t>
            </w:r>
          </w:p>
        </w:tc>
        <w:tc>
          <w:tcPr>
            <w:tcW w:w="1872" w:type="dxa"/>
            <w:shd w:val="clear" w:color="auto" w:fill="auto"/>
            <w:tcMar>
              <w:top w:w="100" w:type="dxa"/>
              <w:left w:w="100" w:type="dxa"/>
              <w:bottom w:w="100" w:type="dxa"/>
              <w:right w:w="100" w:type="dxa"/>
            </w:tcMar>
          </w:tcPr>
          <w:p w:rsidR="00EA5DCE" w:rsidRDefault="00EA5DCE" w:rsidP="00166EF0">
            <w:pPr>
              <w:widowControl w:val="0"/>
              <w:spacing w:line="240" w:lineRule="auto"/>
              <w:rPr>
                <w:sz w:val="24"/>
                <w:szCs w:val="24"/>
              </w:rPr>
            </w:pPr>
            <w:r>
              <w:rPr>
                <w:sz w:val="24"/>
                <w:szCs w:val="24"/>
              </w:rPr>
              <w:t>Automation &amp; AI development</w:t>
            </w:r>
          </w:p>
        </w:tc>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rPr>
                <w:sz w:val="24"/>
                <w:szCs w:val="24"/>
              </w:rPr>
            </w:pPr>
            <w:r>
              <w:rPr>
                <w:sz w:val="24"/>
                <w:szCs w:val="24"/>
              </w:rPr>
              <w:t>System finalization and documentation</w:t>
            </w:r>
          </w:p>
        </w:tc>
      </w:tr>
      <w:tr w:rsidR="00EA5DCE" w:rsidTr="00166EF0">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jc w:val="center"/>
              <w:rPr>
                <w:i/>
                <w:sz w:val="24"/>
                <w:szCs w:val="24"/>
              </w:rPr>
            </w:pPr>
            <w:r>
              <w:rPr>
                <w:i/>
                <w:sz w:val="24"/>
                <w:szCs w:val="24"/>
              </w:rPr>
              <w:t>2nd</w:t>
            </w:r>
          </w:p>
        </w:tc>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rPr>
                <w:sz w:val="24"/>
                <w:szCs w:val="24"/>
              </w:rPr>
            </w:pPr>
            <w:r>
              <w:rPr>
                <w:sz w:val="24"/>
                <w:szCs w:val="24"/>
              </w:rPr>
              <w:t>Logistics and planning</w:t>
            </w:r>
          </w:p>
        </w:tc>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rPr>
                <w:sz w:val="24"/>
                <w:szCs w:val="24"/>
              </w:rPr>
            </w:pPr>
            <w:r>
              <w:rPr>
                <w:sz w:val="24"/>
                <w:szCs w:val="24"/>
              </w:rPr>
              <w:t>Drone flight testing</w:t>
            </w:r>
          </w:p>
        </w:tc>
        <w:tc>
          <w:tcPr>
            <w:tcW w:w="1872" w:type="dxa"/>
            <w:shd w:val="clear" w:color="auto" w:fill="auto"/>
            <w:tcMar>
              <w:top w:w="100" w:type="dxa"/>
              <w:left w:w="100" w:type="dxa"/>
              <w:bottom w:w="100" w:type="dxa"/>
              <w:right w:w="100" w:type="dxa"/>
            </w:tcMar>
          </w:tcPr>
          <w:p w:rsidR="00EA5DCE" w:rsidRDefault="00EA5DCE" w:rsidP="00166EF0">
            <w:pPr>
              <w:widowControl w:val="0"/>
              <w:spacing w:line="240" w:lineRule="auto"/>
              <w:rPr>
                <w:sz w:val="24"/>
                <w:szCs w:val="24"/>
              </w:rPr>
            </w:pPr>
            <w:r>
              <w:rPr>
                <w:sz w:val="24"/>
                <w:szCs w:val="24"/>
              </w:rPr>
              <w:t>Automation &amp; AI development</w:t>
            </w:r>
          </w:p>
        </w:tc>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rPr>
                <w:sz w:val="24"/>
                <w:szCs w:val="24"/>
              </w:rPr>
            </w:pPr>
            <w:r>
              <w:rPr>
                <w:sz w:val="24"/>
                <w:szCs w:val="24"/>
              </w:rPr>
              <w:t>Finalization of system. Documentation submissions</w:t>
            </w:r>
          </w:p>
        </w:tc>
      </w:tr>
      <w:tr w:rsidR="00EA5DCE" w:rsidTr="00166EF0">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jc w:val="center"/>
              <w:rPr>
                <w:i/>
                <w:sz w:val="24"/>
                <w:szCs w:val="24"/>
              </w:rPr>
            </w:pPr>
            <w:r>
              <w:rPr>
                <w:i/>
                <w:sz w:val="24"/>
                <w:szCs w:val="24"/>
              </w:rPr>
              <w:t>3rd</w:t>
            </w:r>
          </w:p>
        </w:tc>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rPr>
                <w:sz w:val="24"/>
                <w:szCs w:val="24"/>
              </w:rPr>
            </w:pPr>
            <w:r>
              <w:rPr>
                <w:sz w:val="24"/>
                <w:szCs w:val="24"/>
              </w:rPr>
              <w:t>Report submissions and final orders</w:t>
            </w:r>
          </w:p>
        </w:tc>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rPr>
                <w:sz w:val="24"/>
                <w:szCs w:val="24"/>
              </w:rPr>
            </w:pPr>
            <w:r>
              <w:rPr>
                <w:sz w:val="24"/>
                <w:szCs w:val="24"/>
              </w:rPr>
              <w:t>Drone flight</w:t>
            </w:r>
          </w:p>
          <w:p w:rsidR="00EA5DCE" w:rsidRDefault="00EA5DCE" w:rsidP="00166EF0">
            <w:pPr>
              <w:widowControl w:val="0"/>
              <w:pBdr>
                <w:top w:val="nil"/>
                <w:left w:val="nil"/>
                <w:bottom w:val="nil"/>
                <w:right w:val="nil"/>
                <w:between w:val="nil"/>
              </w:pBdr>
              <w:spacing w:line="240" w:lineRule="auto"/>
              <w:rPr>
                <w:sz w:val="24"/>
                <w:szCs w:val="24"/>
              </w:rPr>
            </w:pPr>
            <w:r>
              <w:rPr>
                <w:sz w:val="24"/>
                <w:szCs w:val="24"/>
              </w:rPr>
              <w:t>testing</w:t>
            </w:r>
          </w:p>
        </w:tc>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rPr>
                <w:sz w:val="24"/>
                <w:szCs w:val="24"/>
              </w:rPr>
            </w:pPr>
            <w:r>
              <w:rPr>
                <w:sz w:val="24"/>
                <w:szCs w:val="24"/>
              </w:rPr>
              <w:t>Automation &amp; AI development, Testing, and Finalizing</w:t>
            </w:r>
          </w:p>
        </w:tc>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rPr>
                <w:sz w:val="24"/>
                <w:szCs w:val="24"/>
              </w:rPr>
            </w:pPr>
            <w:r>
              <w:rPr>
                <w:sz w:val="24"/>
                <w:szCs w:val="24"/>
              </w:rPr>
              <w:t>Symposium</w:t>
            </w:r>
          </w:p>
        </w:tc>
      </w:tr>
      <w:tr w:rsidR="00EA5DCE" w:rsidTr="00166EF0">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jc w:val="center"/>
              <w:rPr>
                <w:i/>
                <w:sz w:val="24"/>
                <w:szCs w:val="24"/>
              </w:rPr>
            </w:pPr>
            <w:r>
              <w:rPr>
                <w:i/>
                <w:sz w:val="24"/>
                <w:szCs w:val="24"/>
              </w:rPr>
              <w:t>4th</w:t>
            </w:r>
          </w:p>
        </w:tc>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rPr>
                <w:sz w:val="24"/>
                <w:szCs w:val="24"/>
              </w:rPr>
            </w:pPr>
            <w:r>
              <w:rPr>
                <w:sz w:val="24"/>
                <w:szCs w:val="24"/>
              </w:rPr>
              <w:t>Drone body print, assembly</w:t>
            </w:r>
          </w:p>
        </w:tc>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rPr>
                <w:sz w:val="24"/>
                <w:szCs w:val="24"/>
              </w:rPr>
            </w:pPr>
            <w:r>
              <w:rPr>
                <w:sz w:val="24"/>
                <w:szCs w:val="24"/>
              </w:rPr>
              <w:t>Drone flight testing</w:t>
            </w:r>
          </w:p>
          <w:p w:rsidR="00EA5DCE" w:rsidRDefault="00EA5DCE" w:rsidP="00166EF0">
            <w:pPr>
              <w:widowControl w:val="0"/>
              <w:pBdr>
                <w:top w:val="nil"/>
                <w:left w:val="nil"/>
                <w:bottom w:val="nil"/>
                <w:right w:val="nil"/>
                <w:between w:val="nil"/>
              </w:pBdr>
              <w:spacing w:line="240" w:lineRule="auto"/>
              <w:rPr>
                <w:sz w:val="24"/>
                <w:szCs w:val="24"/>
              </w:rPr>
            </w:pPr>
          </w:p>
          <w:p w:rsidR="00EA5DCE" w:rsidRDefault="00EA5DCE" w:rsidP="00166EF0">
            <w:pPr>
              <w:widowControl w:val="0"/>
              <w:pBdr>
                <w:top w:val="nil"/>
                <w:left w:val="nil"/>
                <w:bottom w:val="nil"/>
                <w:right w:val="nil"/>
                <w:between w:val="nil"/>
              </w:pBdr>
              <w:spacing w:line="240" w:lineRule="auto"/>
              <w:rPr>
                <w:sz w:val="24"/>
                <w:szCs w:val="24"/>
              </w:rPr>
            </w:pPr>
            <w:r>
              <w:rPr>
                <w:sz w:val="24"/>
                <w:szCs w:val="24"/>
              </w:rPr>
              <w:t>Automation &amp; AI development</w:t>
            </w:r>
          </w:p>
        </w:tc>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rPr>
                <w:sz w:val="24"/>
                <w:szCs w:val="24"/>
              </w:rPr>
            </w:pPr>
            <w:r>
              <w:rPr>
                <w:sz w:val="24"/>
                <w:szCs w:val="24"/>
              </w:rPr>
              <w:t>System tests, reports, finalizations</w:t>
            </w:r>
          </w:p>
        </w:tc>
        <w:tc>
          <w:tcPr>
            <w:tcW w:w="1872" w:type="dxa"/>
            <w:shd w:val="clear" w:color="auto" w:fill="auto"/>
            <w:tcMar>
              <w:top w:w="100" w:type="dxa"/>
              <w:left w:w="100" w:type="dxa"/>
              <w:bottom w:w="100" w:type="dxa"/>
              <w:right w:w="100" w:type="dxa"/>
            </w:tcMar>
          </w:tcPr>
          <w:p w:rsidR="00EA5DCE" w:rsidRDefault="00EA5DCE" w:rsidP="00166EF0">
            <w:pPr>
              <w:widowControl w:val="0"/>
              <w:pBdr>
                <w:top w:val="nil"/>
                <w:left w:val="nil"/>
                <w:bottom w:val="nil"/>
                <w:right w:val="nil"/>
                <w:between w:val="nil"/>
              </w:pBdr>
              <w:spacing w:line="240" w:lineRule="auto"/>
              <w:rPr>
                <w:i/>
                <w:sz w:val="24"/>
                <w:szCs w:val="24"/>
              </w:rPr>
            </w:pPr>
            <w:r>
              <w:rPr>
                <w:i/>
                <w:sz w:val="24"/>
                <w:szCs w:val="24"/>
              </w:rPr>
              <w:t>----</w:t>
            </w:r>
          </w:p>
        </w:tc>
      </w:tr>
    </w:tbl>
    <w:p w:rsidR="00EA5DCE" w:rsidRPr="00546645" w:rsidRDefault="00546645">
      <w:pPr>
        <w:spacing w:before="240" w:after="240"/>
        <w:rPr>
          <w:rStyle w:val="IntenseReference"/>
          <w:i/>
          <w:sz w:val="24"/>
        </w:rPr>
      </w:pPr>
      <w:r>
        <w:rPr>
          <w:i/>
          <w:szCs w:val="24"/>
        </w:rPr>
        <w:t xml:space="preserve">* </w:t>
      </w:r>
      <w:r w:rsidRPr="00546645">
        <w:rPr>
          <w:i/>
          <w:szCs w:val="24"/>
        </w:rPr>
        <w:t>Graphical User Interface</w:t>
      </w:r>
      <w:r w:rsidRPr="00546645">
        <w:rPr>
          <w:i/>
          <w:szCs w:val="24"/>
        </w:rPr>
        <w:t xml:space="preserve"> (GUI) development will be on going throughout the production cycle. </w:t>
      </w:r>
    </w:p>
    <w:p w:rsidR="00546645" w:rsidRDefault="00546645">
      <w:pPr>
        <w:spacing w:before="240" w:after="240"/>
        <w:rPr>
          <w:rStyle w:val="IntenseReference"/>
          <w:sz w:val="28"/>
        </w:rPr>
      </w:pPr>
    </w:p>
    <w:p w:rsidR="003069FB" w:rsidRPr="00EA5DCE" w:rsidRDefault="00546645">
      <w:pPr>
        <w:spacing w:before="240" w:after="240"/>
        <w:rPr>
          <w:rStyle w:val="IntenseReference"/>
        </w:rPr>
      </w:pPr>
      <w:r w:rsidRPr="00EA5DCE">
        <w:rPr>
          <w:rStyle w:val="IntenseReference"/>
          <w:sz w:val="28"/>
        </w:rPr>
        <w:lastRenderedPageBreak/>
        <w:t xml:space="preserve">Tasks </w:t>
      </w:r>
    </w:p>
    <w:p w:rsidR="003069FB" w:rsidRDefault="00546645">
      <w:pPr>
        <w:spacing w:before="240" w:after="240"/>
        <w:rPr>
          <w:sz w:val="24"/>
          <w:szCs w:val="24"/>
        </w:rPr>
      </w:pPr>
      <w:r>
        <w:rPr>
          <w:sz w:val="24"/>
          <w:szCs w:val="24"/>
        </w:rPr>
        <w:t>The drone</w:t>
      </w:r>
      <w:r w:rsidR="00EA5DCE">
        <w:rPr>
          <w:sz w:val="24"/>
          <w:szCs w:val="24"/>
        </w:rPr>
        <w:t xml:space="preserve"> body has been completed, and the </w:t>
      </w:r>
      <w:r>
        <w:rPr>
          <w:sz w:val="24"/>
          <w:szCs w:val="24"/>
        </w:rPr>
        <w:t>GUI</w:t>
      </w:r>
      <w:r w:rsidR="00EA5DCE">
        <w:rPr>
          <w:sz w:val="24"/>
          <w:szCs w:val="24"/>
        </w:rPr>
        <w:t xml:space="preserve"> has begun production. Next steps involve the arrival of the flight controller. In the meantime, firmware will begin development, motors will begin testing, and the drone body will begin assembly.</w:t>
      </w:r>
    </w:p>
    <w:p w:rsidR="00EA5DCE" w:rsidRDefault="00EA5DCE">
      <w:pPr>
        <w:spacing w:before="240" w:after="240"/>
        <w:rPr>
          <w:sz w:val="24"/>
          <w:szCs w:val="24"/>
        </w:rPr>
      </w:pPr>
      <w:r>
        <w:rPr>
          <w:sz w:val="24"/>
          <w:szCs w:val="24"/>
        </w:rPr>
        <w:t>Upon</w:t>
      </w:r>
      <w:r w:rsidR="00546645">
        <w:rPr>
          <w:sz w:val="24"/>
          <w:szCs w:val="24"/>
        </w:rPr>
        <w:t xml:space="preserve"> arriv</w:t>
      </w:r>
      <w:r>
        <w:rPr>
          <w:sz w:val="24"/>
          <w:szCs w:val="24"/>
        </w:rPr>
        <w:t>al of the flight controller, testing in the form of “hello world” applications will be used for familiarity and ensure the control system works.</w:t>
      </w:r>
      <w:r w:rsidR="00546645">
        <w:rPr>
          <w:sz w:val="24"/>
          <w:szCs w:val="24"/>
        </w:rPr>
        <w:t xml:space="preserve"> </w:t>
      </w:r>
    </w:p>
    <w:p w:rsidR="00EA5DCE" w:rsidRDefault="00EA5DCE">
      <w:pPr>
        <w:spacing w:before="240" w:after="240"/>
        <w:rPr>
          <w:sz w:val="24"/>
          <w:szCs w:val="24"/>
        </w:rPr>
      </w:pPr>
    </w:p>
    <w:tbl>
      <w:tblPr>
        <w:tblStyle w:val="TableGrid"/>
        <w:tblW w:w="9832" w:type="dxa"/>
        <w:tblLook w:val="04A0" w:firstRow="1" w:lastRow="0" w:firstColumn="1" w:lastColumn="0" w:noHBand="0" w:noVBand="1"/>
      </w:tblPr>
      <w:tblGrid>
        <w:gridCol w:w="3377"/>
        <w:gridCol w:w="3228"/>
        <w:gridCol w:w="3227"/>
      </w:tblGrid>
      <w:tr w:rsidR="00EA5DCE" w:rsidTr="00EA5DCE">
        <w:trPr>
          <w:trHeight w:val="860"/>
        </w:trPr>
        <w:tc>
          <w:tcPr>
            <w:tcW w:w="3377" w:type="dxa"/>
          </w:tcPr>
          <w:p w:rsidR="00EA5DCE" w:rsidRDefault="00EA5DCE" w:rsidP="00EA5DCE">
            <w:pPr>
              <w:spacing w:before="240" w:after="240"/>
              <w:jc w:val="center"/>
              <w:rPr>
                <w:sz w:val="24"/>
                <w:szCs w:val="24"/>
              </w:rPr>
            </w:pPr>
            <w:r>
              <w:rPr>
                <w:sz w:val="24"/>
                <w:szCs w:val="24"/>
              </w:rPr>
              <w:t>Hardware</w:t>
            </w:r>
          </w:p>
        </w:tc>
        <w:tc>
          <w:tcPr>
            <w:tcW w:w="3228" w:type="dxa"/>
          </w:tcPr>
          <w:p w:rsidR="00EA5DCE" w:rsidRDefault="00EA5DCE" w:rsidP="00EA5DCE">
            <w:pPr>
              <w:spacing w:before="240" w:after="240"/>
              <w:jc w:val="center"/>
              <w:rPr>
                <w:sz w:val="24"/>
                <w:szCs w:val="24"/>
              </w:rPr>
            </w:pPr>
            <w:r>
              <w:rPr>
                <w:sz w:val="24"/>
                <w:szCs w:val="24"/>
              </w:rPr>
              <w:t>Software</w:t>
            </w:r>
          </w:p>
        </w:tc>
        <w:tc>
          <w:tcPr>
            <w:tcW w:w="3227" w:type="dxa"/>
          </w:tcPr>
          <w:p w:rsidR="00EA5DCE" w:rsidRDefault="00EA5DCE" w:rsidP="00EA5DCE">
            <w:pPr>
              <w:spacing w:before="240" w:after="240"/>
              <w:jc w:val="center"/>
              <w:rPr>
                <w:sz w:val="24"/>
                <w:szCs w:val="24"/>
              </w:rPr>
            </w:pPr>
            <w:r>
              <w:rPr>
                <w:sz w:val="24"/>
                <w:szCs w:val="24"/>
              </w:rPr>
              <w:t>Firmware</w:t>
            </w:r>
          </w:p>
        </w:tc>
      </w:tr>
      <w:tr w:rsidR="00EA5DCE" w:rsidTr="00EA5DCE">
        <w:trPr>
          <w:trHeight w:val="838"/>
        </w:trPr>
        <w:tc>
          <w:tcPr>
            <w:tcW w:w="3377" w:type="dxa"/>
          </w:tcPr>
          <w:p w:rsidR="00EA5DCE" w:rsidRPr="00EA5DCE" w:rsidRDefault="00EA5DCE" w:rsidP="00EA5DCE">
            <w:pPr>
              <w:spacing w:before="240" w:after="240"/>
              <w:rPr>
                <w:i/>
                <w:szCs w:val="24"/>
              </w:rPr>
            </w:pPr>
            <w:r>
              <w:rPr>
                <w:i/>
                <w:szCs w:val="24"/>
              </w:rPr>
              <w:t>Drone Body manufacturing</w:t>
            </w:r>
          </w:p>
        </w:tc>
        <w:tc>
          <w:tcPr>
            <w:tcW w:w="3228" w:type="dxa"/>
          </w:tcPr>
          <w:p w:rsidR="00EA5DCE" w:rsidRPr="00EA5DCE" w:rsidRDefault="00EA5DCE" w:rsidP="00EA5DCE">
            <w:pPr>
              <w:spacing w:before="240" w:after="240"/>
              <w:rPr>
                <w:i/>
                <w:szCs w:val="24"/>
              </w:rPr>
            </w:pPr>
            <w:r>
              <w:rPr>
                <w:i/>
                <w:szCs w:val="24"/>
              </w:rPr>
              <w:t>GUI Design</w:t>
            </w:r>
          </w:p>
        </w:tc>
        <w:tc>
          <w:tcPr>
            <w:tcW w:w="3227" w:type="dxa"/>
          </w:tcPr>
          <w:p w:rsidR="00EA5DCE" w:rsidRPr="00EA5DCE" w:rsidRDefault="00EA5DCE" w:rsidP="00EA5DCE">
            <w:pPr>
              <w:spacing w:before="240" w:after="240"/>
              <w:rPr>
                <w:i/>
                <w:szCs w:val="24"/>
              </w:rPr>
            </w:pPr>
            <w:r>
              <w:rPr>
                <w:i/>
                <w:szCs w:val="24"/>
              </w:rPr>
              <w:t>Implementation of ArduPilot</w:t>
            </w:r>
          </w:p>
        </w:tc>
      </w:tr>
      <w:tr w:rsidR="00EA5DCE" w:rsidTr="00EA5DCE">
        <w:trPr>
          <w:trHeight w:val="818"/>
        </w:trPr>
        <w:tc>
          <w:tcPr>
            <w:tcW w:w="3377" w:type="dxa"/>
          </w:tcPr>
          <w:p w:rsidR="00EA5DCE" w:rsidRDefault="00EA5DCE" w:rsidP="00EA5DCE">
            <w:pPr>
              <w:spacing w:before="240" w:after="240"/>
              <w:rPr>
                <w:i/>
                <w:szCs w:val="24"/>
              </w:rPr>
            </w:pPr>
            <w:r>
              <w:rPr>
                <w:i/>
                <w:szCs w:val="24"/>
              </w:rPr>
              <w:t>Drone assemb</w:t>
            </w:r>
            <w:r>
              <w:rPr>
                <w:i/>
                <w:szCs w:val="24"/>
              </w:rPr>
              <w:t>ly</w:t>
            </w:r>
          </w:p>
        </w:tc>
        <w:tc>
          <w:tcPr>
            <w:tcW w:w="3228" w:type="dxa"/>
          </w:tcPr>
          <w:p w:rsidR="00EA5DCE" w:rsidRPr="00EA5DCE" w:rsidRDefault="00EA5DCE" w:rsidP="00EA5DCE">
            <w:pPr>
              <w:spacing w:before="240" w:after="240"/>
              <w:rPr>
                <w:i/>
                <w:szCs w:val="24"/>
              </w:rPr>
            </w:pPr>
            <w:r>
              <w:rPr>
                <w:i/>
                <w:szCs w:val="24"/>
              </w:rPr>
              <w:t>Drone data collection</w:t>
            </w:r>
          </w:p>
        </w:tc>
        <w:tc>
          <w:tcPr>
            <w:tcW w:w="3227" w:type="dxa"/>
          </w:tcPr>
          <w:p w:rsidR="00EA5DCE" w:rsidRPr="00EA5DCE" w:rsidRDefault="00EA5DCE" w:rsidP="00EA5DCE">
            <w:pPr>
              <w:spacing w:before="240" w:after="240"/>
              <w:rPr>
                <w:i/>
                <w:szCs w:val="24"/>
              </w:rPr>
            </w:pPr>
            <w:r>
              <w:rPr>
                <w:i/>
                <w:szCs w:val="24"/>
              </w:rPr>
              <w:t>Implementation of camera</w:t>
            </w:r>
          </w:p>
        </w:tc>
      </w:tr>
      <w:tr w:rsidR="00EA5DCE" w:rsidTr="00EA5DCE">
        <w:trPr>
          <w:trHeight w:val="838"/>
        </w:trPr>
        <w:tc>
          <w:tcPr>
            <w:tcW w:w="3377" w:type="dxa"/>
          </w:tcPr>
          <w:p w:rsidR="00EA5DCE" w:rsidRPr="00EA5DCE" w:rsidRDefault="00EA5DCE" w:rsidP="00EA5DCE">
            <w:pPr>
              <w:spacing w:before="240" w:after="240"/>
              <w:rPr>
                <w:i/>
                <w:szCs w:val="24"/>
              </w:rPr>
            </w:pPr>
            <w:r>
              <w:rPr>
                <w:i/>
                <w:szCs w:val="24"/>
              </w:rPr>
              <w:t>PCB design</w:t>
            </w:r>
          </w:p>
        </w:tc>
        <w:tc>
          <w:tcPr>
            <w:tcW w:w="3228" w:type="dxa"/>
          </w:tcPr>
          <w:p w:rsidR="00EA5DCE" w:rsidRPr="00EA5DCE" w:rsidRDefault="00EA5DCE" w:rsidP="00EA5DCE">
            <w:pPr>
              <w:spacing w:before="240" w:after="240"/>
              <w:rPr>
                <w:i/>
                <w:szCs w:val="24"/>
              </w:rPr>
            </w:pPr>
            <w:r>
              <w:rPr>
                <w:i/>
                <w:szCs w:val="24"/>
              </w:rPr>
              <w:t>Drone Video connection</w:t>
            </w:r>
          </w:p>
        </w:tc>
        <w:tc>
          <w:tcPr>
            <w:tcW w:w="3227" w:type="dxa"/>
          </w:tcPr>
          <w:p w:rsidR="00EA5DCE" w:rsidRPr="00EA5DCE" w:rsidRDefault="00EA5DCE" w:rsidP="00EA5DCE">
            <w:pPr>
              <w:spacing w:before="240" w:after="240"/>
              <w:rPr>
                <w:i/>
                <w:szCs w:val="24"/>
              </w:rPr>
            </w:pPr>
            <w:r>
              <w:rPr>
                <w:i/>
                <w:szCs w:val="24"/>
              </w:rPr>
              <w:t>AI for human recognition</w:t>
            </w:r>
          </w:p>
        </w:tc>
      </w:tr>
      <w:tr w:rsidR="00EA5DCE" w:rsidTr="00EA5DCE">
        <w:trPr>
          <w:trHeight w:val="818"/>
        </w:trPr>
        <w:tc>
          <w:tcPr>
            <w:tcW w:w="3377" w:type="dxa"/>
          </w:tcPr>
          <w:p w:rsidR="00EA5DCE" w:rsidRPr="00EA5DCE" w:rsidRDefault="00EA5DCE" w:rsidP="00EA5DCE">
            <w:pPr>
              <w:spacing w:before="240" w:after="240"/>
              <w:rPr>
                <w:i/>
                <w:szCs w:val="24"/>
              </w:rPr>
            </w:pPr>
            <w:r>
              <w:rPr>
                <w:i/>
                <w:szCs w:val="24"/>
              </w:rPr>
              <w:t>Flight controller configuration</w:t>
            </w:r>
          </w:p>
        </w:tc>
        <w:tc>
          <w:tcPr>
            <w:tcW w:w="3228" w:type="dxa"/>
          </w:tcPr>
          <w:p w:rsidR="00EA5DCE" w:rsidRPr="00EA5DCE" w:rsidRDefault="00EA5DCE" w:rsidP="00EA5DCE">
            <w:pPr>
              <w:spacing w:before="240" w:after="240"/>
              <w:rPr>
                <w:i/>
                <w:szCs w:val="24"/>
              </w:rPr>
            </w:pPr>
            <w:r>
              <w:rPr>
                <w:i/>
                <w:szCs w:val="24"/>
              </w:rPr>
              <w:t>AI for human recognition</w:t>
            </w:r>
          </w:p>
        </w:tc>
        <w:tc>
          <w:tcPr>
            <w:tcW w:w="3227" w:type="dxa"/>
          </w:tcPr>
          <w:p w:rsidR="00EA5DCE" w:rsidRPr="00EA5DCE" w:rsidRDefault="00EA5DCE" w:rsidP="00EA5DCE">
            <w:pPr>
              <w:spacing w:before="240" w:after="240"/>
              <w:rPr>
                <w:i/>
                <w:szCs w:val="24"/>
              </w:rPr>
            </w:pPr>
            <w:r>
              <w:rPr>
                <w:i/>
                <w:szCs w:val="24"/>
              </w:rPr>
              <w:t>Motor controls</w:t>
            </w:r>
          </w:p>
        </w:tc>
      </w:tr>
    </w:tbl>
    <w:p w:rsidR="00EA5DCE" w:rsidRDefault="00EA5DCE">
      <w:pPr>
        <w:spacing w:before="240" w:after="240"/>
        <w:rPr>
          <w:rStyle w:val="IntenseReference"/>
          <w:sz w:val="28"/>
        </w:rPr>
      </w:pPr>
    </w:p>
    <w:p w:rsidR="003069FB" w:rsidRPr="00293A2F" w:rsidRDefault="00546645">
      <w:pPr>
        <w:spacing w:before="240" w:after="240"/>
        <w:rPr>
          <w:rStyle w:val="IntenseReference"/>
        </w:rPr>
      </w:pPr>
      <w:r w:rsidRPr="00293A2F">
        <w:rPr>
          <w:rStyle w:val="IntenseReference"/>
          <w:sz w:val="28"/>
        </w:rPr>
        <w:t>Components</w:t>
      </w:r>
    </w:p>
    <w:p w:rsidR="003069FB" w:rsidRDefault="00546645">
      <w:pPr>
        <w:spacing w:before="240" w:after="240"/>
        <w:rPr>
          <w:sz w:val="24"/>
          <w:szCs w:val="24"/>
        </w:rPr>
      </w:pPr>
      <w:r>
        <w:rPr>
          <w:sz w:val="24"/>
          <w:szCs w:val="24"/>
        </w:rPr>
        <w:t>The drone</w:t>
      </w:r>
      <w:r>
        <w:rPr>
          <w:sz w:val="24"/>
          <w:szCs w:val="24"/>
        </w:rPr>
        <w:t xml:space="preserve"> consists of the physical body</w:t>
      </w:r>
      <w:r w:rsidR="004B2386">
        <w:rPr>
          <w:sz w:val="24"/>
          <w:szCs w:val="24"/>
        </w:rPr>
        <w:t xml:space="preserve">, </w:t>
      </w:r>
      <w:r>
        <w:rPr>
          <w:sz w:val="24"/>
          <w:szCs w:val="24"/>
        </w:rPr>
        <w:t xml:space="preserve">GPS, </w:t>
      </w:r>
      <w:r>
        <w:rPr>
          <w:sz w:val="24"/>
          <w:szCs w:val="24"/>
        </w:rPr>
        <w:t xml:space="preserve">flight controller, </w:t>
      </w:r>
      <w:r>
        <w:rPr>
          <w:sz w:val="24"/>
          <w:szCs w:val="24"/>
        </w:rPr>
        <w:t xml:space="preserve">video transmitter, </w:t>
      </w:r>
      <w:r>
        <w:rPr>
          <w:sz w:val="24"/>
          <w:szCs w:val="24"/>
        </w:rPr>
        <w:t xml:space="preserve">motors, </w:t>
      </w:r>
      <w:r>
        <w:rPr>
          <w:sz w:val="24"/>
          <w:szCs w:val="24"/>
        </w:rPr>
        <w:t>propellers</w:t>
      </w:r>
      <w:r w:rsidR="004B2386">
        <w:rPr>
          <w:sz w:val="24"/>
          <w:szCs w:val="24"/>
        </w:rPr>
        <w:t>, Electronic Speed Controller (</w:t>
      </w:r>
      <w:r>
        <w:rPr>
          <w:sz w:val="24"/>
          <w:szCs w:val="24"/>
        </w:rPr>
        <w:t>ESC</w:t>
      </w:r>
      <w:r w:rsidR="004B2386">
        <w:rPr>
          <w:sz w:val="24"/>
          <w:szCs w:val="24"/>
        </w:rPr>
        <w:t>)</w:t>
      </w:r>
      <w:r>
        <w:rPr>
          <w:sz w:val="24"/>
          <w:szCs w:val="24"/>
        </w:rPr>
        <w:t xml:space="preserve">, camera, and LiPo battery. </w:t>
      </w:r>
    </w:p>
    <w:p w:rsidR="003069FB" w:rsidRDefault="00546645">
      <w:pPr>
        <w:spacing w:before="240" w:after="240"/>
        <w:rPr>
          <w:sz w:val="24"/>
          <w:szCs w:val="24"/>
        </w:rPr>
      </w:pPr>
      <w:r>
        <w:rPr>
          <w:sz w:val="24"/>
          <w:szCs w:val="24"/>
        </w:rPr>
        <w:t>The Ka</w:t>
      </w:r>
      <w:r>
        <w:rPr>
          <w:sz w:val="24"/>
          <w:szCs w:val="24"/>
        </w:rPr>
        <w:t>kute F7 flight controller</w:t>
      </w:r>
      <w:r w:rsidR="004B2386">
        <w:rPr>
          <w:sz w:val="24"/>
          <w:szCs w:val="24"/>
        </w:rPr>
        <w:t xml:space="preserve"> operates on </w:t>
      </w:r>
      <w:r>
        <w:rPr>
          <w:sz w:val="24"/>
          <w:szCs w:val="24"/>
        </w:rPr>
        <w:t xml:space="preserve">an STM32F745 32-bit processor. It will be serving as the brain of the drone </w:t>
      </w:r>
      <w:r w:rsidR="004B2386">
        <w:rPr>
          <w:sz w:val="24"/>
          <w:szCs w:val="24"/>
        </w:rPr>
        <w:t xml:space="preserve">for </w:t>
      </w:r>
      <w:r>
        <w:rPr>
          <w:sz w:val="24"/>
          <w:szCs w:val="24"/>
        </w:rPr>
        <w:t xml:space="preserve">all </w:t>
      </w:r>
      <w:r>
        <w:rPr>
          <w:sz w:val="24"/>
          <w:szCs w:val="24"/>
        </w:rPr>
        <w:t>flight-related task</w:t>
      </w:r>
      <w:r w:rsidR="004B2386">
        <w:rPr>
          <w:sz w:val="24"/>
          <w:szCs w:val="24"/>
        </w:rPr>
        <w:t>s</w:t>
      </w:r>
      <w:r>
        <w:rPr>
          <w:sz w:val="24"/>
          <w:szCs w:val="24"/>
        </w:rPr>
        <w:t xml:space="preserve">. It has a </w:t>
      </w:r>
      <w:r>
        <w:rPr>
          <w:sz w:val="24"/>
          <w:szCs w:val="24"/>
        </w:rPr>
        <w:t xml:space="preserve">serial port for the GPS which is required for autonomous functionality. It also has an </w:t>
      </w:r>
      <w:r>
        <w:rPr>
          <w:sz w:val="24"/>
          <w:szCs w:val="24"/>
        </w:rPr>
        <w:t>ICM20689 IMU</w:t>
      </w:r>
      <w:r>
        <w:rPr>
          <w:sz w:val="24"/>
          <w:szCs w:val="24"/>
        </w:rPr>
        <w:t xml:space="preserve"> 6</w:t>
      </w:r>
      <w:r w:rsidR="004B2386">
        <w:rPr>
          <w:sz w:val="24"/>
          <w:szCs w:val="24"/>
        </w:rPr>
        <w:t>-</w:t>
      </w:r>
      <w:r>
        <w:rPr>
          <w:sz w:val="24"/>
          <w:szCs w:val="24"/>
        </w:rPr>
        <w:t xml:space="preserve">axis </w:t>
      </w:r>
      <w:r>
        <w:rPr>
          <w:sz w:val="24"/>
          <w:szCs w:val="24"/>
        </w:rPr>
        <w:t xml:space="preserve">device that combines a 3-axis gyroscope and 3-axis accelerometer into one package. </w:t>
      </w:r>
    </w:p>
    <w:p w:rsidR="003069FB" w:rsidRDefault="00546645">
      <w:pPr>
        <w:spacing w:before="240" w:after="240"/>
        <w:rPr>
          <w:sz w:val="24"/>
          <w:szCs w:val="24"/>
        </w:rPr>
      </w:pPr>
      <w:r>
        <w:rPr>
          <w:sz w:val="24"/>
          <w:szCs w:val="24"/>
        </w:rPr>
        <w:t xml:space="preserve">The accelerometer and gyroscope are </w:t>
      </w:r>
      <w:r>
        <w:rPr>
          <w:sz w:val="24"/>
          <w:szCs w:val="24"/>
        </w:rPr>
        <w:t>required to feed values related to the drone’s position in 3D space (XYZ) to the drone’s proportional-integral-derivative (PID) controller. The</w:t>
      </w:r>
      <w:r w:rsidR="004B2386">
        <w:rPr>
          <w:sz w:val="24"/>
          <w:szCs w:val="24"/>
        </w:rPr>
        <w:t xml:space="preserve"> Pulse Width Modulation</w:t>
      </w:r>
      <w:r>
        <w:rPr>
          <w:sz w:val="24"/>
          <w:szCs w:val="24"/>
        </w:rPr>
        <w:t xml:space="preserve"> </w:t>
      </w:r>
      <w:r w:rsidR="004B2386">
        <w:rPr>
          <w:sz w:val="24"/>
          <w:szCs w:val="24"/>
        </w:rPr>
        <w:t>(</w:t>
      </w:r>
      <w:r>
        <w:rPr>
          <w:sz w:val="24"/>
          <w:szCs w:val="24"/>
        </w:rPr>
        <w:t>PWM</w:t>
      </w:r>
      <w:r w:rsidR="004B2386">
        <w:rPr>
          <w:sz w:val="24"/>
          <w:szCs w:val="24"/>
        </w:rPr>
        <w:t>)</w:t>
      </w:r>
      <w:r>
        <w:rPr>
          <w:sz w:val="24"/>
          <w:szCs w:val="24"/>
        </w:rPr>
        <w:t xml:space="preserve"> outputs are marked M1-M4 which are required to control the motors. </w:t>
      </w:r>
    </w:p>
    <w:p w:rsidR="003069FB" w:rsidRDefault="00546645">
      <w:pPr>
        <w:spacing w:before="240" w:after="240"/>
        <w:rPr>
          <w:sz w:val="24"/>
          <w:szCs w:val="24"/>
        </w:rPr>
      </w:pPr>
      <w:r>
        <w:rPr>
          <w:sz w:val="24"/>
          <w:szCs w:val="24"/>
        </w:rPr>
        <w:lastRenderedPageBreak/>
        <w:t xml:space="preserve">ArduPilot, an open-source </w:t>
      </w:r>
      <w:r>
        <w:rPr>
          <w:sz w:val="24"/>
          <w:szCs w:val="24"/>
        </w:rPr>
        <w:t>autopilot software</w:t>
      </w:r>
      <w:r>
        <w:rPr>
          <w:sz w:val="24"/>
          <w:szCs w:val="24"/>
        </w:rPr>
        <w:t xml:space="preserve">, will be the software </w:t>
      </w:r>
      <w:r>
        <w:rPr>
          <w:sz w:val="24"/>
          <w:szCs w:val="24"/>
        </w:rPr>
        <w:t xml:space="preserve">used to </w:t>
      </w:r>
      <w:r w:rsidR="004B2386">
        <w:rPr>
          <w:sz w:val="24"/>
          <w:szCs w:val="24"/>
        </w:rPr>
        <w:t xml:space="preserve">perform </w:t>
      </w:r>
      <w:r>
        <w:rPr>
          <w:sz w:val="24"/>
          <w:szCs w:val="24"/>
        </w:rPr>
        <w:t>the autonomous functionality required of Surveilia</w:t>
      </w:r>
      <w:r>
        <w:rPr>
          <w:sz w:val="24"/>
          <w:szCs w:val="24"/>
        </w:rPr>
        <w:t>.</w:t>
      </w:r>
      <w:r>
        <w:rPr>
          <w:sz w:val="24"/>
          <w:szCs w:val="24"/>
        </w:rPr>
        <w:t xml:space="preserve"> Ardu</w:t>
      </w:r>
      <w:r w:rsidR="004B2386">
        <w:rPr>
          <w:sz w:val="24"/>
          <w:szCs w:val="24"/>
        </w:rPr>
        <w:t>P</w:t>
      </w:r>
      <w:r>
        <w:rPr>
          <w:sz w:val="24"/>
          <w:szCs w:val="24"/>
        </w:rPr>
        <w:t xml:space="preserve">ilot will allow us to fully utilize tools that are available </w:t>
      </w:r>
      <w:r w:rsidR="004B2386">
        <w:rPr>
          <w:sz w:val="24"/>
          <w:szCs w:val="24"/>
        </w:rPr>
        <w:t>on</w:t>
      </w:r>
      <w:r>
        <w:rPr>
          <w:sz w:val="24"/>
          <w:szCs w:val="24"/>
        </w:rPr>
        <w:t xml:space="preserve"> the Kukate F7 such as power and battery monitoring, PID tuning, RF r</w:t>
      </w:r>
      <w:r>
        <w:rPr>
          <w:sz w:val="24"/>
          <w:szCs w:val="24"/>
        </w:rPr>
        <w:t>eceiver settings, and more.</w:t>
      </w:r>
    </w:p>
    <w:p w:rsidR="003069FB" w:rsidRDefault="003069FB">
      <w:pPr>
        <w:spacing w:before="240" w:after="240"/>
        <w:ind w:left="720"/>
        <w:jc w:val="center"/>
        <w:rPr>
          <w:b/>
          <w:sz w:val="24"/>
          <w:szCs w:val="24"/>
        </w:rPr>
      </w:pPr>
    </w:p>
    <w:p w:rsidR="003069FB" w:rsidRDefault="00546645">
      <w:pPr>
        <w:spacing w:before="240" w:after="240"/>
        <w:ind w:left="720"/>
        <w:jc w:val="center"/>
        <w:rPr>
          <w:sz w:val="24"/>
          <w:szCs w:val="24"/>
        </w:rPr>
      </w:pPr>
      <w:r>
        <w:rPr>
          <w:noProof/>
          <w:sz w:val="24"/>
          <w:szCs w:val="24"/>
        </w:rPr>
        <w:drawing>
          <wp:inline distT="114300" distB="114300" distL="114300" distR="114300">
            <wp:extent cx="2247900" cy="147276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247900" cy="1472762"/>
                    </a:xfrm>
                    <a:prstGeom prst="rect">
                      <a:avLst/>
                    </a:prstGeom>
                    <a:ln/>
                  </pic:spPr>
                </pic:pic>
              </a:graphicData>
            </a:graphic>
          </wp:inline>
        </w:drawing>
      </w:r>
    </w:p>
    <w:p w:rsidR="003069FB" w:rsidRDefault="00546645">
      <w:pPr>
        <w:spacing w:before="240" w:after="240"/>
        <w:ind w:left="720"/>
        <w:jc w:val="center"/>
      </w:pPr>
      <w:r>
        <w:rPr>
          <w:i/>
          <w:sz w:val="24"/>
          <w:szCs w:val="24"/>
        </w:rPr>
        <w:t xml:space="preserve"> Kakute F7 flight controller [2]</w:t>
      </w:r>
    </w:p>
    <w:p w:rsidR="003069FB" w:rsidRDefault="00546645">
      <w:pPr>
        <w:spacing w:before="240" w:after="240"/>
      </w:pPr>
      <w:r>
        <w:t>The Atlatl HV V2 is a video transmitter that will be used on the flight control stack. The HV V2 is a highly customizable board that will allow us to interface effectively with the Kakute F7 and provide video feedback to a ground station. The HV V2 also pr</w:t>
      </w:r>
      <w:r>
        <w:t>ovides smart audio that</w:t>
      </w:r>
      <w:r w:rsidR="004B2386">
        <w:t xml:space="preserve"> can be used for</w:t>
      </w:r>
      <w:r>
        <w:t xml:space="preserve"> digital filterin</w:t>
      </w:r>
      <w:r w:rsidR="004B2386">
        <w:t>g</w:t>
      </w:r>
      <w:r>
        <w:t>.</w:t>
      </w:r>
    </w:p>
    <w:p w:rsidR="003069FB" w:rsidRDefault="003069FB">
      <w:pPr>
        <w:spacing w:before="240" w:after="240"/>
      </w:pPr>
    </w:p>
    <w:p w:rsidR="003069FB" w:rsidRDefault="00546645">
      <w:pPr>
        <w:spacing w:before="240" w:after="240"/>
        <w:jc w:val="center"/>
        <w:rPr>
          <w:i/>
        </w:rPr>
      </w:pPr>
      <w:r>
        <w:rPr>
          <w:i/>
          <w:noProof/>
        </w:rPr>
        <w:drawing>
          <wp:inline distT="114300" distB="114300" distL="114300" distR="114300">
            <wp:extent cx="2166938" cy="162904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166938" cy="1629045"/>
                    </a:xfrm>
                    <a:prstGeom prst="rect">
                      <a:avLst/>
                    </a:prstGeom>
                    <a:ln/>
                  </pic:spPr>
                </pic:pic>
              </a:graphicData>
            </a:graphic>
          </wp:inline>
        </w:drawing>
      </w:r>
    </w:p>
    <w:p w:rsidR="003069FB" w:rsidRDefault="00546645">
      <w:pPr>
        <w:spacing w:before="240" w:after="240"/>
        <w:jc w:val="center"/>
        <w:rPr>
          <w:i/>
        </w:rPr>
      </w:pPr>
      <w:r>
        <w:rPr>
          <w:i/>
        </w:rPr>
        <w:t>VTx: Atlatl HV V2 [3]</w:t>
      </w:r>
    </w:p>
    <w:p w:rsidR="003069FB" w:rsidRDefault="003069FB">
      <w:pPr>
        <w:spacing w:before="240" w:after="240"/>
        <w:rPr>
          <w:b/>
          <w:i/>
          <w:sz w:val="24"/>
          <w:szCs w:val="24"/>
        </w:rPr>
      </w:pPr>
    </w:p>
    <w:p w:rsidR="003069FB" w:rsidRDefault="004869EA">
      <w:pPr>
        <w:spacing w:before="240" w:after="240"/>
        <w:rPr>
          <w:sz w:val="24"/>
          <w:szCs w:val="24"/>
          <w:u w:val="single"/>
        </w:rPr>
      </w:pPr>
      <w:r>
        <w:rPr>
          <w:rStyle w:val="IntenseReference"/>
          <w:sz w:val="28"/>
        </w:rPr>
        <w:t>Legal and Safety</w:t>
      </w:r>
    </w:p>
    <w:p w:rsidR="003069FB" w:rsidRDefault="00546645">
      <w:pPr>
        <w:spacing w:before="240" w:after="240"/>
        <w:rPr>
          <w:i/>
          <w:sz w:val="24"/>
          <w:szCs w:val="24"/>
        </w:rPr>
      </w:pPr>
      <w:r>
        <w:rPr>
          <w:sz w:val="24"/>
          <w:szCs w:val="24"/>
        </w:rPr>
        <w:t>Currently, there are limitations to licensing for autonomous vehicles and</w:t>
      </w:r>
      <w:r w:rsidR="004869EA">
        <w:rPr>
          <w:sz w:val="24"/>
          <w:szCs w:val="24"/>
        </w:rPr>
        <w:t xml:space="preserve"> there are municipal</w:t>
      </w:r>
      <w:r>
        <w:rPr>
          <w:sz w:val="24"/>
          <w:szCs w:val="24"/>
        </w:rPr>
        <w:t xml:space="preserve"> limits </w:t>
      </w:r>
      <w:r w:rsidR="004869EA">
        <w:rPr>
          <w:sz w:val="24"/>
          <w:szCs w:val="24"/>
        </w:rPr>
        <w:t xml:space="preserve">setting boundaries for </w:t>
      </w:r>
      <w:r>
        <w:rPr>
          <w:sz w:val="24"/>
          <w:szCs w:val="24"/>
        </w:rPr>
        <w:t>drone</w:t>
      </w:r>
      <w:r w:rsidR="004869EA">
        <w:rPr>
          <w:sz w:val="24"/>
          <w:szCs w:val="24"/>
        </w:rPr>
        <w:t xml:space="preserve"> </w:t>
      </w:r>
      <w:r>
        <w:rPr>
          <w:sz w:val="24"/>
          <w:szCs w:val="24"/>
        </w:rPr>
        <w:t>fl</w:t>
      </w:r>
      <w:r w:rsidR="004869EA">
        <w:rPr>
          <w:sz w:val="24"/>
          <w:szCs w:val="24"/>
        </w:rPr>
        <w:t>ight</w:t>
      </w:r>
      <w:r>
        <w:rPr>
          <w:sz w:val="24"/>
          <w:szCs w:val="24"/>
        </w:rPr>
        <w:t xml:space="preserve">. </w:t>
      </w:r>
      <w:r w:rsidR="004869EA">
        <w:rPr>
          <w:sz w:val="24"/>
          <w:szCs w:val="24"/>
        </w:rPr>
        <w:t>Surveilia will be acquiring licensing and registration and operate within the law by constructing manual interrupts to provide testing operators complete control of the system.</w:t>
      </w:r>
    </w:p>
    <w:p w:rsidR="003069FB" w:rsidRPr="004869EA" w:rsidRDefault="00546645">
      <w:pPr>
        <w:spacing w:before="240" w:after="240"/>
        <w:rPr>
          <w:rStyle w:val="IntenseReference"/>
          <w:sz w:val="28"/>
        </w:rPr>
      </w:pPr>
      <w:r w:rsidRPr="004869EA">
        <w:rPr>
          <w:rStyle w:val="IntenseReference"/>
          <w:sz w:val="28"/>
        </w:rPr>
        <w:lastRenderedPageBreak/>
        <w:t>Logistics</w:t>
      </w:r>
      <w:r w:rsidRPr="004869EA">
        <w:rPr>
          <w:rStyle w:val="IntenseReference"/>
          <w:sz w:val="28"/>
        </w:rPr>
        <w:t xml:space="preserve"> </w:t>
      </w:r>
    </w:p>
    <w:p w:rsidR="003069FB" w:rsidRDefault="004869EA">
      <w:pPr>
        <w:spacing w:before="240" w:after="240"/>
        <w:rPr>
          <w:sz w:val="24"/>
          <w:szCs w:val="24"/>
        </w:rPr>
      </w:pPr>
      <w:r>
        <w:rPr>
          <w:sz w:val="24"/>
          <w:szCs w:val="24"/>
        </w:rPr>
        <w:t>The drone body will be constructed by in house</w:t>
      </w:r>
      <w:r w:rsidR="00546645">
        <w:rPr>
          <w:sz w:val="24"/>
          <w:szCs w:val="24"/>
        </w:rPr>
        <w:t xml:space="preserve"> 3D printing</w:t>
      </w:r>
      <w:r>
        <w:rPr>
          <w:sz w:val="24"/>
          <w:szCs w:val="24"/>
        </w:rPr>
        <w:t>.</w:t>
      </w:r>
      <w:r w:rsidR="00546645">
        <w:rPr>
          <w:sz w:val="24"/>
          <w:szCs w:val="24"/>
        </w:rPr>
        <w:t xml:space="preserve"> </w:t>
      </w:r>
      <w:r w:rsidR="00546645">
        <w:rPr>
          <w:sz w:val="24"/>
          <w:szCs w:val="24"/>
        </w:rPr>
        <w:t xml:space="preserve">For the initial prototype, we are using polylactic acid (PLA). </w:t>
      </w:r>
      <w:r>
        <w:rPr>
          <w:sz w:val="24"/>
          <w:szCs w:val="24"/>
        </w:rPr>
        <w:t>After construction criteria is met</w:t>
      </w:r>
      <w:r w:rsidR="00546645">
        <w:rPr>
          <w:sz w:val="24"/>
          <w:szCs w:val="24"/>
        </w:rPr>
        <w:t xml:space="preserve"> </w:t>
      </w:r>
      <w:r>
        <w:rPr>
          <w:sz w:val="24"/>
          <w:szCs w:val="24"/>
        </w:rPr>
        <w:t xml:space="preserve">a reprint will be done in </w:t>
      </w:r>
      <w:r w:rsidR="00546645">
        <w:rPr>
          <w:sz w:val="24"/>
          <w:szCs w:val="24"/>
        </w:rPr>
        <w:t>acrylonitrile butadiene styrene (ABS)</w:t>
      </w:r>
      <w:r>
        <w:rPr>
          <w:sz w:val="24"/>
          <w:szCs w:val="24"/>
        </w:rPr>
        <w:t xml:space="preserve">. PLA will be substantially lighter (20% infill) to avoid excess cost and time consumption, as opposed to the 50% infill of our final ABS body. </w:t>
      </w:r>
    </w:p>
    <w:p w:rsidR="003069FB" w:rsidRDefault="004869EA">
      <w:pPr>
        <w:spacing w:before="240" w:after="240"/>
        <w:rPr>
          <w:sz w:val="24"/>
          <w:szCs w:val="24"/>
        </w:rPr>
      </w:pPr>
      <w:r>
        <w:rPr>
          <w:sz w:val="24"/>
          <w:szCs w:val="24"/>
        </w:rPr>
        <w:t>The table</w:t>
      </w:r>
      <w:r w:rsidR="00546645">
        <w:rPr>
          <w:sz w:val="24"/>
          <w:szCs w:val="24"/>
        </w:rPr>
        <w:t xml:space="preserve"> below </w:t>
      </w:r>
      <w:r>
        <w:rPr>
          <w:sz w:val="24"/>
          <w:szCs w:val="24"/>
        </w:rPr>
        <w:t>shows</w:t>
      </w:r>
      <w:r w:rsidR="00546645">
        <w:rPr>
          <w:sz w:val="24"/>
          <w:szCs w:val="24"/>
        </w:rPr>
        <w:t xml:space="preserve"> </w:t>
      </w:r>
      <w:r>
        <w:rPr>
          <w:sz w:val="24"/>
          <w:szCs w:val="24"/>
        </w:rPr>
        <w:t>the</w:t>
      </w:r>
      <w:r w:rsidR="00546645">
        <w:rPr>
          <w:sz w:val="24"/>
          <w:szCs w:val="24"/>
        </w:rPr>
        <w:t xml:space="preserve"> prototype frame is likely to weigh only half of what </w:t>
      </w:r>
      <w:r>
        <w:rPr>
          <w:sz w:val="24"/>
          <w:szCs w:val="24"/>
        </w:rPr>
        <w:t>the</w:t>
      </w:r>
      <w:r w:rsidR="00546645">
        <w:rPr>
          <w:sz w:val="24"/>
          <w:szCs w:val="24"/>
        </w:rPr>
        <w:t xml:space="preserve"> final ver</w:t>
      </w:r>
      <w:r w:rsidR="00546645">
        <w:rPr>
          <w:sz w:val="24"/>
          <w:szCs w:val="24"/>
        </w:rPr>
        <w:t>sion will weigh. Because of this, all material/infill changes must go through a brief analysis before they are attempted to be implemented.</w:t>
      </w:r>
    </w:p>
    <w:tbl>
      <w:tblPr>
        <w:tblStyle w:val="a0"/>
        <w:tblW w:w="9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980"/>
        <w:gridCol w:w="2190"/>
        <w:gridCol w:w="4575"/>
      </w:tblGrid>
      <w:tr w:rsidR="003069FB">
        <w:tc>
          <w:tcPr>
            <w:tcW w:w="1185" w:type="dxa"/>
            <w:shd w:val="clear" w:color="auto" w:fill="auto"/>
            <w:tcMar>
              <w:top w:w="100" w:type="dxa"/>
              <w:left w:w="100" w:type="dxa"/>
              <w:bottom w:w="100" w:type="dxa"/>
              <w:right w:w="100" w:type="dxa"/>
            </w:tcMar>
          </w:tcPr>
          <w:p w:rsidR="003069FB" w:rsidRDefault="00546645">
            <w:pPr>
              <w:widowControl w:val="0"/>
              <w:pBdr>
                <w:top w:val="nil"/>
                <w:left w:val="nil"/>
                <w:bottom w:val="nil"/>
                <w:right w:val="nil"/>
                <w:between w:val="nil"/>
              </w:pBdr>
              <w:spacing w:line="240" w:lineRule="auto"/>
              <w:rPr>
                <w:b/>
                <w:sz w:val="24"/>
                <w:szCs w:val="24"/>
              </w:rPr>
            </w:pPr>
            <w:r>
              <w:rPr>
                <w:b/>
                <w:sz w:val="24"/>
                <w:szCs w:val="24"/>
              </w:rPr>
              <w:t>Material</w:t>
            </w:r>
          </w:p>
        </w:tc>
        <w:tc>
          <w:tcPr>
            <w:tcW w:w="1980" w:type="dxa"/>
            <w:shd w:val="clear" w:color="auto" w:fill="auto"/>
            <w:tcMar>
              <w:top w:w="100" w:type="dxa"/>
              <w:left w:w="100" w:type="dxa"/>
              <w:bottom w:w="100" w:type="dxa"/>
              <w:right w:w="100" w:type="dxa"/>
            </w:tcMar>
          </w:tcPr>
          <w:p w:rsidR="003069FB" w:rsidRDefault="00546645">
            <w:pPr>
              <w:widowControl w:val="0"/>
              <w:pBdr>
                <w:top w:val="nil"/>
                <w:left w:val="nil"/>
                <w:bottom w:val="nil"/>
                <w:right w:val="nil"/>
                <w:between w:val="nil"/>
              </w:pBdr>
              <w:spacing w:line="240" w:lineRule="auto"/>
              <w:rPr>
                <w:b/>
                <w:sz w:val="24"/>
                <w:szCs w:val="24"/>
              </w:rPr>
            </w:pPr>
            <w:r>
              <w:rPr>
                <w:b/>
                <w:sz w:val="24"/>
                <w:szCs w:val="24"/>
              </w:rPr>
              <w:t>Density [g/cm</w:t>
            </w:r>
            <w:r>
              <w:rPr>
                <w:b/>
                <w:sz w:val="24"/>
                <w:szCs w:val="24"/>
                <w:vertAlign w:val="superscript"/>
              </w:rPr>
              <w:t>3</w:t>
            </w:r>
            <w:r>
              <w:rPr>
                <w:b/>
                <w:sz w:val="24"/>
                <w:szCs w:val="24"/>
              </w:rPr>
              <w:t>]</w:t>
            </w:r>
          </w:p>
        </w:tc>
        <w:tc>
          <w:tcPr>
            <w:tcW w:w="2190" w:type="dxa"/>
            <w:shd w:val="clear" w:color="auto" w:fill="auto"/>
            <w:tcMar>
              <w:top w:w="100" w:type="dxa"/>
              <w:left w:w="100" w:type="dxa"/>
              <w:bottom w:w="100" w:type="dxa"/>
              <w:right w:w="100" w:type="dxa"/>
            </w:tcMar>
          </w:tcPr>
          <w:p w:rsidR="003069FB" w:rsidRDefault="00546645">
            <w:pPr>
              <w:widowControl w:val="0"/>
              <w:pBdr>
                <w:top w:val="nil"/>
                <w:left w:val="nil"/>
                <w:bottom w:val="nil"/>
                <w:right w:val="nil"/>
                <w:between w:val="nil"/>
              </w:pBdr>
              <w:spacing w:line="240" w:lineRule="auto"/>
              <w:rPr>
                <w:b/>
                <w:sz w:val="24"/>
                <w:szCs w:val="24"/>
              </w:rPr>
            </w:pPr>
            <w:r>
              <w:rPr>
                <w:b/>
                <w:sz w:val="24"/>
                <w:szCs w:val="24"/>
              </w:rPr>
              <w:t>Planned Infill (%)</w:t>
            </w:r>
          </w:p>
        </w:tc>
        <w:tc>
          <w:tcPr>
            <w:tcW w:w="4575" w:type="dxa"/>
            <w:shd w:val="clear" w:color="auto" w:fill="auto"/>
            <w:tcMar>
              <w:top w:w="100" w:type="dxa"/>
              <w:left w:w="100" w:type="dxa"/>
              <w:bottom w:w="100" w:type="dxa"/>
              <w:right w:w="100" w:type="dxa"/>
            </w:tcMar>
          </w:tcPr>
          <w:p w:rsidR="003069FB" w:rsidRDefault="00546645">
            <w:pPr>
              <w:widowControl w:val="0"/>
              <w:pBdr>
                <w:top w:val="nil"/>
                <w:left w:val="nil"/>
                <w:bottom w:val="nil"/>
                <w:right w:val="nil"/>
                <w:between w:val="nil"/>
              </w:pBdr>
              <w:spacing w:line="240" w:lineRule="auto"/>
              <w:rPr>
                <w:b/>
                <w:sz w:val="24"/>
                <w:szCs w:val="24"/>
              </w:rPr>
            </w:pPr>
            <w:r>
              <w:rPr>
                <w:b/>
                <w:sz w:val="24"/>
                <w:szCs w:val="24"/>
              </w:rPr>
              <w:t>Weight difference from prototype (%)</w:t>
            </w:r>
          </w:p>
        </w:tc>
      </w:tr>
      <w:tr w:rsidR="003069FB">
        <w:tc>
          <w:tcPr>
            <w:tcW w:w="1185" w:type="dxa"/>
            <w:shd w:val="clear" w:color="auto" w:fill="auto"/>
            <w:tcMar>
              <w:top w:w="100" w:type="dxa"/>
              <w:left w:w="100" w:type="dxa"/>
              <w:bottom w:w="100" w:type="dxa"/>
              <w:right w:w="100" w:type="dxa"/>
            </w:tcMar>
          </w:tcPr>
          <w:p w:rsidR="003069FB" w:rsidRDefault="00546645">
            <w:pPr>
              <w:widowControl w:val="0"/>
              <w:pBdr>
                <w:top w:val="nil"/>
                <w:left w:val="nil"/>
                <w:bottom w:val="nil"/>
                <w:right w:val="nil"/>
                <w:between w:val="nil"/>
              </w:pBdr>
              <w:spacing w:line="240" w:lineRule="auto"/>
              <w:rPr>
                <w:sz w:val="24"/>
                <w:szCs w:val="24"/>
              </w:rPr>
            </w:pPr>
            <w:r>
              <w:rPr>
                <w:sz w:val="24"/>
                <w:szCs w:val="24"/>
              </w:rPr>
              <w:t>PLA</w:t>
            </w:r>
          </w:p>
        </w:tc>
        <w:tc>
          <w:tcPr>
            <w:tcW w:w="1980" w:type="dxa"/>
            <w:shd w:val="clear" w:color="auto" w:fill="auto"/>
            <w:tcMar>
              <w:top w:w="100" w:type="dxa"/>
              <w:left w:w="100" w:type="dxa"/>
              <w:bottom w:w="100" w:type="dxa"/>
              <w:right w:w="100" w:type="dxa"/>
            </w:tcMar>
          </w:tcPr>
          <w:p w:rsidR="003069FB" w:rsidRDefault="00546645">
            <w:pPr>
              <w:widowControl w:val="0"/>
              <w:pBdr>
                <w:top w:val="nil"/>
                <w:left w:val="nil"/>
                <w:bottom w:val="nil"/>
                <w:right w:val="nil"/>
                <w:between w:val="nil"/>
              </w:pBdr>
              <w:spacing w:line="240" w:lineRule="auto"/>
              <w:rPr>
                <w:sz w:val="24"/>
                <w:szCs w:val="24"/>
              </w:rPr>
            </w:pPr>
            <w:r>
              <w:rPr>
                <w:sz w:val="24"/>
                <w:szCs w:val="24"/>
              </w:rPr>
              <w:t>1.24</w:t>
            </w:r>
          </w:p>
        </w:tc>
        <w:tc>
          <w:tcPr>
            <w:tcW w:w="2190" w:type="dxa"/>
            <w:shd w:val="clear" w:color="auto" w:fill="auto"/>
            <w:tcMar>
              <w:top w:w="100" w:type="dxa"/>
              <w:left w:w="100" w:type="dxa"/>
              <w:bottom w:w="100" w:type="dxa"/>
              <w:right w:w="100" w:type="dxa"/>
            </w:tcMar>
          </w:tcPr>
          <w:p w:rsidR="003069FB" w:rsidRDefault="00546645">
            <w:pPr>
              <w:widowControl w:val="0"/>
              <w:pBdr>
                <w:top w:val="nil"/>
                <w:left w:val="nil"/>
                <w:bottom w:val="nil"/>
                <w:right w:val="nil"/>
                <w:between w:val="nil"/>
              </w:pBdr>
              <w:spacing w:line="240" w:lineRule="auto"/>
              <w:rPr>
                <w:sz w:val="24"/>
                <w:szCs w:val="24"/>
              </w:rPr>
            </w:pPr>
            <w:r>
              <w:rPr>
                <w:sz w:val="24"/>
                <w:szCs w:val="24"/>
              </w:rPr>
              <w:t>20</w:t>
            </w:r>
          </w:p>
        </w:tc>
        <w:tc>
          <w:tcPr>
            <w:tcW w:w="4575" w:type="dxa"/>
            <w:shd w:val="clear" w:color="auto" w:fill="auto"/>
            <w:tcMar>
              <w:top w:w="100" w:type="dxa"/>
              <w:left w:w="100" w:type="dxa"/>
              <w:bottom w:w="100" w:type="dxa"/>
              <w:right w:w="100" w:type="dxa"/>
            </w:tcMar>
          </w:tcPr>
          <w:p w:rsidR="003069FB" w:rsidRDefault="00546645">
            <w:pPr>
              <w:widowControl w:val="0"/>
              <w:pBdr>
                <w:top w:val="nil"/>
                <w:left w:val="nil"/>
                <w:bottom w:val="nil"/>
                <w:right w:val="nil"/>
                <w:between w:val="nil"/>
              </w:pBdr>
              <w:spacing w:line="240" w:lineRule="auto"/>
              <w:rPr>
                <w:sz w:val="24"/>
                <w:szCs w:val="24"/>
              </w:rPr>
            </w:pPr>
            <w:r>
              <w:rPr>
                <w:sz w:val="24"/>
                <w:szCs w:val="24"/>
              </w:rPr>
              <w:t>0</w:t>
            </w:r>
          </w:p>
        </w:tc>
      </w:tr>
      <w:tr w:rsidR="003069FB">
        <w:tc>
          <w:tcPr>
            <w:tcW w:w="1185" w:type="dxa"/>
            <w:shd w:val="clear" w:color="auto" w:fill="auto"/>
            <w:tcMar>
              <w:top w:w="100" w:type="dxa"/>
              <w:left w:w="100" w:type="dxa"/>
              <w:bottom w:w="100" w:type="dxa"/>
              <w:right w:w="100" w:type="dxa"/>
            </w:tcMar>
          </w:tcPr>
          <w:p w:rsidR="003069FB" w:rsidRDefault="00546645">
            <w:pPr>
              <w:widowControl w:val="0"/>
              <w:pBdr>
                <w:top w:val="nil"/>
                <w:left w:val="nil"/>
                <w:bottom w:val="nil"/>
                <w:right w:val="nil"/>
                <w:between w:val="nil"/>
              </w:pBdr>
              <w:spacing w:line="240" w:lineRule="auto"/>
              <w:rPr>
                <w:sz w:val="24"/>
                <w:szCs w:val="24"/>
              </w:rPr>
            </w:pPr>
            <w:r>
              <w:rPr>
                <w:sz w:val="24"/>
                <w:szCs w:val="24"/>
              </w:rPr>
              <w:t>ABS</w:t>
            </w:r>
          </w:p>
        </w:tc>
        <w:tc>
          <w:tcPr>
            <w:tcW w:w="1980" w:type="dxa"/>
            <w:shd w:val="clear" w:color="auto" w:fill="auto"/>
            <w:tcMar>
              <w:top w:w="100" w:type="dxa"/>
              <w:left w:w="100" w:type="dxa"/>
              <w:bottom w:w="100" w:type="dxa"/>
              <w:right w:w="100" w:type="dxa"/>
            </w:tcMar>
          </w:tcPr>
          <w:p w:rsidR="003069FB" w:rsidRDefault="00546645">
            <w:pPr>
              <w:widowControl w:val="0"/>
              <w:pBdr>
                <w:top w:val="nil"/>
                <w:left w:val="nil"/>
                <w:bottom w:val="nil"/>
                <w:right w:val="nil"/>
                <w:between w:val="nil"/>
              </w:pBdr>
              <w:spacing w:line="240" w:lineRule="auto"/>
              <w:rPr>
                <w:sz w:val="24"/>
                <w:szCs w:val="24"/>
              </w:rPr>
            </w:pPr>
            <w:r>
              <w:rPr>
                <w:sz w:val="24"/>
                <w:szCs w:val="24"/>
              </w:rPr>
              <w:t>1.04</w:t>
            </w:r>
          </w:p>
        </w:tc>
        <w:tc>
          <w:tcPr>
            <w:tcW w:w="2190" w:type="dxa"/>
            <w:shd w:val="clear" w:color="auto" w:fill="auto"/>
            <w:tcMar>
              <w:top w:w="100" w:type="dxa"/>
              <w:left w:w="100" w:type="dxa"/>
              <w:bottom w:w="100" w:type="dxa"/>
              <w:right w:w="100" w:type="dxa"/>
            </w:tcMar>
          </w:tcPr>
          <w:p w:rsidR="003069FB" w:rsidRDefault="00546645">
            <w:pPr>
              <w:widowControl w:val="0"/>
              <w:pBdr>
                <w:top w:val="nil"/>
                <w:left w:val="nil"/>
                <w:bottom w:val="nil"/>
                <w:right w:val="nil"/>
                <w:between w:val="nil"/>
              </w:pBdr>
              <w:spacing w:line="240" w:lineRule="auto"/>
              <w:rPr>
                <w:sz w:val="24"/>
                <w:szCs w:val="24"/>
              </w:rPr>
            </w:pPr>
            <w:r>
              <w:rPr>
                <w:sz w:val="24"/>
                <w:szCs w:val="24"/>
              </w:rPr>
              <w:t>50</w:t>
            </w:r>
          </w:p>
        </w:tc>
        <w:tc>
          <w:tcPr>
            <w:tcW w:w="4575" w:type="dxa"/>
            <w:shd w:val="clear" w:color="auto" w:fill="auto"/>
            <w:tcMar>
              <w:top w:w="100" w:type="dxa"/>
              <w:left w:w="100" w:type="dxa"/>
              <w:bottom w:w="100" w:type="dxa"/>
              <w:right w:w="100" w:type="dxa"/>
            </w:tcMar>
          </w:tcPr>
          <w:p w:rsidR="003069FB" w:rsidRDefault="00546645">
            <w:pPr>
              <w:widowControl w:val="0"/>
              <w:pBdr>
                <w:top w:val="nil"/>
                <w:left w:val="nil"/>
                <w:bottom w:val="nil"/>
                <w:right w:val="nil"/>
                <w:between w:val="nil"/>
              </w:pBdr>
              <w:spacing w:line="240" w:lineRule="auto"/>
              <w:rPr>
                <w:sz w:val="24"/>
                <w:szCs w:val="24"/>
              </w:rPr>
            </w:pPr>
            <w:r>
              <w:rPr>
                <w:sz w:val="24"/>
                <w:szCs w:val="24"/>
              </w:rPr>
              <w:t>+109.7</w:t>
            </w:r>
          </w:p>
        </w:tc>
      </w:tr>
      <w:tr w:rsidR="003069FB">
        <w:tc>
          <w:tcPr>
            <w:tcW w:w="1185" w:type="dxa"/>
            <w:shd w:val="clear" w:color="auto" w:fill="auto"/>
            <w:tcMar>
              <w:top w:w="100" w:type="dxa"/>
              <w:left w:w="100" w:type="dxa"/>
              <w:bottom w:w="100" w:type="dxa"/>
              <w:right w:w="100" w:type="dxa"/>
            </w:tcMar>
          </w:tcPr>
          <w:p w:rsidR="003069FB" w:rsidRDefault="00546645">
            <w:pPr>
              <w:widowControl w:val="0"/>
              <w:pBdr>
                <w:top w:val="nil"/>
                <w:left w:val="nil"/>
                <w:bottom w:val="nil"/>
                <w:right w:val="nil"/>
                <w:between w:val="nil"/>
              </w:pBdr>
              <w:spacing w:line="240" w:lineRule="auto"/>
              <w:rPr>
                <w:sz w:val="24"/>
                <w:szCs w:val="24"/>
              </w:rPr>
            </w:pPr>
            <w:r>
              <w:rPr>
                <w:sz w:val="24"/>
                <w:szCs w:val="24"/>
              </w:rPr>
              <w:t>PETG</w:t>
            </w:r>
          </w:p>
        </w:tc>
        <w:tc>
          <w:tcPr>
            <w:tcW w:w="1980" w:type="dxa"/>
            <w:shd w:val="clear" w:color="auto" w:fill="auto"/>
            <w:tcMar>
              <w:top w:w="100" w:type="dxa"/>
              <w:left w:w="100" w:type="dxa"/>
              <w:bottom w:w="100" w:type="dxa"/>
              <w:right w:w="100" w:type="dxa"/>
            </w:tcMar>
          </w:tcPr>
          <w:p w:rsidR="003069FB" w:rsidRDefault="00546645">
            <w:pPr>
              <w:widowControl w:val="0"/>
              <w:pBdr>
                <w:top w:val="nil"/>
                <w:left w:val="nil"/>
                <w:bottom w:val="nil"/>
                <w:right w:val="nil"/>
                <w:between w:val="nil"/>
              </w:pBdr>
              <w:spacing w:line="240" w:lineRule="auto"/>
              <w:rPr>
                <w:sz w:val="24"/>
                <w:szCs w:val="24"/>
              </w:rPr>
            </w:pPr>
            <w:r>
              <w:rPr>
                <w:sz w:val="24"/>
                <w:szCs w:val="24"/>
              </w:rPr>
              <w:t>1.27</w:t>
            </w:r>
          </w:p>
        </w:tc>
        <w:tc>
          <w:tcPr>
            <w:tcW w:w="2190" w:type="dxa"/>
            <w:shd w:val="clear" w:color="auto" w:fill="auto"/>
            <w:tcMar>
              <w:top w:w="100" w:type="dxa"/>
              <w:left w:w="100" w:type="dxa"/>
              <w:bottom w:w="100" w:type="dxa"/>
              <w:right w:w="100" w:type="dxa"/>
            </w:tcMar>
          </w:tcPr>
          <w:p w:rsidR="003069FB" w:rsidRDefault="00546645">
            <w:pPr>
              <w:widowControl w:val="0"/>
              <w:pBdr>
                <w:top w:val="nil"/>
                <w:left w:val="nil"/>
                <w:bottom w:val="nil"/>
                <w:right w:val="nil"/>
                <w:between w:val="nil"/>
              </w:pBdr>
              <w:spacing w:line="240" w:lineRule="auto"/>
              <w:rPr>
                <w:sz w:val="24"/>
                <w:szCs w:val="24"/>
              </w:rPr>
            </w:pPr>
            <w:r>
              <w:rPr>
                <w:sz w:val="24"/>
                <w:szCs w:val="24"/>
              </w:rPr>
              <w:t>50</w:t>
            </w:r>
          </w:p>
        </w:tc>
        <w:tc>
          <w:tcPr>
            <w:tcW w:w="4575" w:type="dxa"/>
            <w:shd w:val="clear" w:color="auto" w:fill="auto"/>
            <w:tcMar>
              <w:top w:w="100" w:type="dxa"/>
              <w:left w:w="100" w:type="dxa"/>
              <w:bottom w:w="100" w:type="dxa"/>
              <w:right w:w="100" w:type="dxa"/>
            </w:tcMar>
          </w:tcPr>
          <w:p w:rsidR="003069FB" w:rsidRDefault="00546645">
            <w:pPr>
              <w:widowControl w:val="0"/>
              <w:pBdr>
                <w:top w:val="nil"/>
                <w:left w:val="nil"/>
                <w:bottom w:val="nil"/>
                <w:right w:val="nil"/>
                <w:between w:val="nil"/>
              </w:pBdr>
              <w:spacing w:line="240" w:lineRule="auto"/>
              <w:rPr>
                <w:sz w:val="24"/>
                <w:szCs w:val="24"/>
              </w:rPr>
            </w:pPr>
            <w:r>
              <w:rPr>
                <w:sz w:val="24"/>
                <w:szCs w:val="24"/>
              </w:rPr>
              <w:t>+156.1</w:t>
            </w:r>
          </w:p>
        </w:tc>
      </w:tr>
    </w:tbl>
    <w:p w:rsidR="004869EA" w:rsidRDefault="004869EA">
      <w:pPr>
        <w:spacing w:before="240" w:after="240"/>
        <w:rPr>
          <w:rStyle w:val="IntenseReference"/>
          <w:sz w:val="28"/>
        </w:rPr>
      </w:pPr>
    </w:p>
    <w:p w:rsidR="003069FB" w:rsidRPr="00293A2F" w:rsidRDefault="00546645">
      <w:pPr>
        <w:spacing w:before="240" w:after="240"/>
        <w:rPr>
          <w:rStyle w:val="IntenseReference"/>
        </w:rPr>
      </w:pPr>
      <w:r w:rsidRPr="00293A2F">
        <w:rPr>
          <w:rStyle w:val="IntenseReference"/>
          <w:sz w:val="28"/>
        </w:rPr>
        <w:t>Facilities</w:t>
      </w:r>
    </w:p>
    <w:p w:rsidR="00EA5DCE" w:rsidRDefault="00546645">
      <w:pPr>
        <w:spacing w:before="240" w:after="240"/>
        <w:rPr>
          <w:sz w:val="24"/>
          <w:szCs w:val="24"/>
        </w:rPr>
      </w:pPr>
      <w:r>
        <w:rPr>
          <w:sz w:val="24"/>
          <w:szCs w:val="24"/>
        </w:rPr>
        <w:t xml:space="preserve">Access to Camosun College lab rooms is required. Use of test equipment is needed to test </w:t>
      </w:r>
      <w:r>
        <w:rPr>
          <w:sz w:val="24"/>
          <w:szCs w:val="24"/>
        </w:rPr>
        <w:t>e</w:t>
      </w:r>
      <w:r>
        <w:rPr>
          <w:sz w:val="24"/>
          <w:szCs w:val="24"/>
        </w:rPr>
        <w:t>l</w:t>
      </w:r>
      <w:r>
        <w:rPr>
          <w:sz w:val="24"/>
          <w:szCs w:val="24"/>
        </w:rPr>
        <w:t>e</w:t>
      </w:r>
      <w:r>
        <w:rPr>
          <w:sz w:val="24"/>
          <w:szCs w:val="24"/>
        </w:rPr>
        <w:t>c</w:t>
      </w:r>
      <w:r>
        <w:rPr>
          <w:sz w:val="24"/>
          <w:szCs w:val="24"/>
        </w:rPr>
        <w:t>t</w:t>
      </w:r>
      <w:r>
        <w:rPr>
          <w:sz w:val="24"/>
          <w:szCs w:val="24"/>
        </w:rPr>
        <w:t>r</w:t>
      </w:r>
      <w:r>
        <w:rPr>
          <w:sz w:val="24"/>
          <w:szCs w:val="24"/>
        </w:rPr>
        <w:t>o</w:t>
      </w:r>
      <w:r>
        <w:rPr>
          <w:sz w:val="24"/>
          <w:szCs w:val="24"/>
        </w:rPr>
        <w:t>n</w:t>
      </w:r>
      <w:r>
        <w:rPr>
          <w:sz w:val="24"/>
          <w:szCs w:val="24"/>
        </w:rPr>
        <w:t>i</w:t>
      </w:r>
      <w:r>
        <w:rPr>
          <w:sz w:val="24"/>
          <w:szCs w:val="24"/>
        </w:rPr>
        <w:t>c</w:t>
      </w:r>
      <w:r>
        <w:rPr>
          <w:sz w:val="24"/>
          <w:szCs w:val="24"/>
        </w:rPr>
        <w:t>s</w:t>
      </w:r>
      <w:r>
        <w:rPr>
          <w:sz w:val="24"/>
          <w:szCs w:val="24"/>
        </w:rPr>
        <w:t xml:space="preserve">. The labs </w:t>
      </w:r>
      <w:r>
        <w:rPr>
          <w:sz w:val="24"/>
          <w:szCs w:val="24"/>
        </w:rPr>
        <w:t xml:space="preserve">have computers with </w:t>
      </w:r>
      <w:r w:rsidR="00EA5DCE">
        <w:rPr>
          <w:sz w:val="24"/>
          <w:szCs w:val="24"/>
        </w:rPr>
        <w:t>crucial software for product development and s</w:t>
      </w:r>
      <w:r>
        <w:rPr>
          <w:sz w:val="24"/>
          <w:szCs w:val="24"/>
        </w:rPr>
        <w:t xml:space="preserve">oldering stations </w:t>
      </w:r>
      <w:r w:rsidR="00EA5DCE">
        <w:rPr>
          <w:sz w:val="24"/>
          <w:szCs w:val="24"/>
        </w:rPr>
        <w:t xml:space="preserve">for </w:t>
      </w:r>
      <w:r>
        <w:rPr>
          <w:sz w:val="24"/>
          <w:szCs w:val="24"/>
        </w:rPr>
        <w:t>all</w:t>
      </w:r>
      <w:r w:rsidR="00EA5DCE">
        <w:rPr>
          <w:sz w:val="24"/>
          <w:szCs w:val="24"/>
        </w:rPr>
        <w:t xml:space="preserve"> </w:t>
      </w:r>
      <w:r w:rsidRPr="00EA5DCE">
        <w:rPr>
          <w:sz w:val="24"/>
          <w:szCs w:val="24"/>
        </w:rPr>
        <w:t>electrical</w:t>
      </w:r>
      <w:r>
        <w:rPr>
          <w:sz w:val="24"/>
          <w:szCs w:val="24"/>
        </w:rPr>
        <w:t xml:space="preserve"> component</w:t>
      </w:r>
      <w:r w:rsidR="00EA5DCE">
        <w:rPr>
          <w:sz w:val="24"/>
          <w:szCs w:val="24"/>
        </w:rPr>
        <w:t xml:space="preserve"> connections</w:t>
      </w:r>
      <w:r>
        <w:rPr>
          <w:sz w:val="24"/>
          <w:szCs w:val="24"/>
        </w:rPr>
        <w:t xml:space="preserve">. </w:t>
      </w:r>
    </w:p>
    <w:p w:rsidR="00EA5DCE" w:rsidRDefault="00EA5DCE">
      <w:pPr>
        <w:spacing w:before="240" w:after="240"/>
        <w:rPr>
          <w:sz w:val="24"/>
          <w:szCs w:val="24"/>
        </w:rPr>
      </w:pPr>
      <w:r>
        <w:rPr>
          <w:sz w:val="24"/>
          <w:szCs w:val="24"/>
        </w:rPr>
        <w:t>Printed Circuit Board (</w:t>
      </w:r>
      <w:r w:rsidR="00546645">
        <w:rPr>
          <w:sz w:val="24"/>
          <w:szCs w:val="24"/>
        </w:rPr>
        <w:t>PCB</w:t>
      </w:r>
      <w:r>
        <w:rPr>
          <w:sz w:val="24"/>
          <w:szCs w:val="24"/>
        </w:rPr>
        <w:t>)</w:t>
      </w:r>
      <w:r w:rsidR="00546645">
        <w:rPr>
          <w:sz w:val="24"/>
          <w:szCs w:val="24"/>
        </w:rPr>
        <w:t xml:space="preserve"> production will be outsourced to J</w:t>
      </w:r>
      <w:r>
        <w:rPr>
          <w:sz w:val="24"/>
          <w:szCs w:val="24"/>
        </w:rPr>
        <w:t>LC</w:t>
      </w:r>
      <w:r w:rsidR="00546645">
        <w:rPr>
          <w:sz w:val="24"/>
          <w:szCs w:val="24"/>
        </w:rPr>
        <w:t>PCB</w:t>
      </w:r>
      <w:r>
        <w:rPr>
          <w:sz w:val="24"/>
          <w:szCs w:val="24"/>
        </w:rPr>
        <w:t>.</w:t>
      </w:r>
      <w:r w:rsidR="00546645">
        <w:rPr>
          <w:sz w:val="24"/>
          <w:szCs w:val="24"/>
        </w:rPr>
        <w:t xml:space="preserve"> </w:t>
      </w:r>
      <w:r>
        <w:rPr>
          <w:sz w:val="24"/>
          <w:szCs w:val="24"/>
        </w:rPr>
        <w:t xml:space="preserve">PCB design will be conducted on Camosun lab computers or at home using Altium Designer Student Licensing. </w:t>
      </w:r>
    </w:p>
    <w:p w:rsidR="00EA5DCE" w:rsidRDefault="00546645">
      <w:pPr>
        <w:spacing w:before="240" w:after="240"/>
        <w:rPr>
          <w:sz w:val="24"/>
          <w:szCs w:val="24"/>
        </w:rPr>
      </w:pPr>
      <w:r>
        <w:rPr>
          <w:sz w:val="24"/>
          <w:szCs w:val="24"/>
        </w:rPr>
        <w:t xml:space="preserve">Designated flight areas may be needed </w:t>
      </w:r>
      <w:r>
        <w:rPr>
          <w:sz w:val="24"/>
          <w:szCs w:val="24"/>
        </w:rPr>
        <w:t xml:space="preserve">for </w:t>
      </w:r>
      <w:r w:rsidR="00EA5DCE">
        <w:rPr>
          <w:sz w:val="24"/>
          <w:szCs w:val="24"/>
        </w:rPr>
        <w:t>flight and autopilot testing</w:t>
      </w:r>
      <w:r>
        <w:rPr>
          <w:sz w:val="24"/>
          <w:szCs w:val="24"/>
        </w:rPr>
        <w:t xml:space="preserve">. </w:t>
      </w:r>
    </w:p>
    <w:p w:rsidR="000F79DE" w:rsidRDefault="000F79DE">
      <w:pPr>
        <w:spacing w:before="240" w:after="240"/>
        <w:rPr>
          <w:rStyle w:val="IntenseReference"/>
          <w:sz w:val="28"/>
        </w:rPr>
      </w:pPr>
    </w:p>
    <w:p w:rsidR="003069FB" w:rsidRPr="00EA5DCE" w:rsidRDefault="004869EA">
      <w:pPr>
        <w:spacing w:before="240" w:after="240"/>
        <w:rPr>
          <w:sz w:val="24"/>
          <w:szCs w:val="24"/>
        </w:rPr>
      </w:pPr>
      <w:r>
        <w:rPr>
          <w:rStyle w:val="IntenseReference"/>
          <w:sz w:val="28"/>
        </w:rPr>
        <w:t xml:space="preserve">Roles &amp; </w:t>
      </w:r>
      <w:r w:rsidR="00546645" w:rsidRPr="00293A2F">
        <w:rPr>
          <w:rStyle w:val="IntenseReference"/>
          <w:sz w:val="28"/>
        </w:rPr>
        <w:t>Responsibilities</w:t>
      </w:r>
    </w:p>
    <w:p w:rsidR="003069FB" w:rsidRDefault="00546645">
      <w:pPr>
        <w:spacing w:before="240" w:after="240"/>
        <w:rPr>
          <w:sz w:val="24"/>
          <w:szCs w:val="24"/>
        </w:rPr>
      </w:pPr>
      <w:r w:rsidRPr="00EA5DCE">
        <w:rPr>
          <w:b/>
          <w:sz w:val="24"/>
          <w:szCs w:val="24"/>
        </w:rPr>
        <w:t>Team lead</w:t>
      </w:r>
      <w:r>
        <w:rPr>
          <w:i/>
          <w:sz w:val="24"/>
          <w:szCs w:val="24"/>
        </w:rPr>
        <w:t xml:space="preserve">: </w:t>
      </w:r>
      <w:r w:rsidRPr="004869EA">
        <w:rPr>
          <w:sz w:val="24"/>
          <w:szCs w:val="24"/>
        </w:rPr>
        <w:t>Chase</w:t>
      </w:r>
      <w:r>
        <w:rPr>
          <w:i/>
          <w:sz w:val="24"/>
          <w:szCs w:val="24"/>
        </w:rPr>
        <w:t xml:space="preserve"> </w:t>
      </w:r>
      <w:r>
        <w:rPr>
          <w:sz w:val="24"/>
          <w:szCs w:val="24"/>
        </w:rPr>
        <w:t xml:space="preserve">is responsible for troubleshooting and support, documentation, and team leadership. </w:t>
      </w:r>
    </w:p>
    <w:p w:rsidR="003069FB" w:rsidRDefault="00546645">
      <w:pPr>
        <w:numPr>
          <w:ilvl w:val="0"/>
          <w:numId w:val="9"/>
        </w:numPr>
        <w:spacing w:before="240"/>
        <w:rPr>
          <w:sz w:val="24"/>
          <w:szCs w:val="24"/>
        </w:rPr>
      </w:pPr>
      <w:r>
        <w:rPr>
          <w:sz w:val="24"/>
          <w:szCs w:val="24"/>
        </w:rPr>
        <w:t>Troubleshooting includes support to each member in determining why aspects of the project aren’t working and how to fix it</w:t>
      </w:r>
      <w:r w:rsidR="004869EA">
        <w:rPr>
          <w:sz w:val="24"/>
          <w:szCs w:val="24"/>
        </w:rPr>
        <w:t xml:space="preserve"> and general technical support.</w:t>
      </w:r>
    </w:p>
    <w:p w:rsidR="003069FB" w:rsidRDefault="004869EA">
      <w:pPr>
        <w:numPr>
          <w:ilvl w:val="0"/>
          <w:numId w:val="9"/>
        </w:numPr>
        <w:rPr>
          <w:sz w:val="24"/>
          <w:szCs w:val="24"/>
        </w:rPr>
      </w:pPr>
      <w:r>
        <w:rPr>
          <w:sz w:val="24"/>
          <w:szCs w:val="24"/>
        </w:rPr>
        <w:lastRenderedPageBreak/>
        <w:t>Documentation,</w:t>
      </w:r>
      <w:r w:rsidR="00546645">
        <w:rPr>
          <w:sz w:val="24"/>
          <w:szCs w:val="24"/>
        </w:rPr>
        <w:t xml:space="preserve"> </w:t>
      </w:r>
      <w:r>
        <w:rPr>
          <w:sz w:val="24"/>
          <w:szCs w:val="24"/>
        </w:rPr>
        <w:t xml:space="preserve">proof reading, </w:t>
      </w:r>
      <w:r w:rsidR="00546645">
        <w:rPr>
          <w:sz w:val="24"/>
          <w:szCs w:val="24"/>
        </w:rPr>
        <w:t xml:space="preserve">and organization of </w:t>
      </w:r>
      <w:r w:rsidR="00546645">
        <w:rPr>
          <w:sz w:val="24"/>
          <w:szCs w:val="24"/>
        </w:rPr>
        <w:t>the GitHub repositories.</w:t>
      </w:r>
    </w:p>
    <w:p w:rsidR="003069FB" w:rsidRDefault="004869EA">
      <w:pPr>
        <w:numPr>
          <w:ilvl w:val="0"/>
          <w:numId w:val="9"/>
        </w:numPr>
        <w:spacing w:after="240"/>
        <w:rPr>
          <w:sz w:val="24"/>
          <w:szCs w:val="24"/>
        </w:rPr>
      </w:pPr>
      <w:r>
        <w:rPr>
          <w:sz w:val="24"/>
          <w:szCs w:val="24"/>
        </w:rPr>
        <w:t>Planning activities and</w:t>
      </w:r>
      <w:r w:rsidR="00546645">
        <w:rPr>
          <w:sz w:val="24"/>
          <w:szCs w:val="24"/>
        </w:rPr>
        <w:t xml:space="preserve"> interfacing with faculty </w:t>
      </w:r>
    </w:p>
    <w:p w:rsidR="000F79DE" w:rsidRDefault="000F79DE">
      <w:pPr>
        <w:spacing w:before="240" w:after="240"/>
        <w:rPr>
          <w:b/>
          <w:sz w:val="24"/>
          <w:szCs w:val="24"/>
        </w:rPr>
      </w:pPr>
    </w:p>
    <w:p w:rsidR="003069FB" w:rsidRPr="004869EA" w:rsidRDefault="00546645">
      <w:pPr>
        <w:spacing w:before="240" w:after="240"/>
        <w:rPr>
          <w:sz w:val="24"/>
          <w:szCs w:val="24"/>
        </w:rPr>
      </w:pPr>
      <w:r w:rsidRPr="00EA5DCE">
        <w:rPr>
          <w:b/>
          <w:sz w:val="24"/>
          <w:szCs w:val="24"/>
        </w:rPr>
        <w:t>Hardware</w:t>
      </w:r>
      <w:r>
        <w:rPr>
          <w:i/>
          <w:sz w:val="24"/>
          <w:szCs w:val="24"/>
        </w:rPr>
        <w:t xml:space="preserve">: </w:t>
      </w:r>
      <w:r w:rsidRPr="004869EA">
        <w:rPr>
          <w:sz w:val="24"/>
          <w:szCs w:val="24"/>
        </w:rPr>
        <w:t>Kaden</w:t>
      </w:r>
      <w:r>
        <w:rPr>
          <w:i/>
          <w:sz w:val="24"/>
          <w:szCs w:val="24"/>
        </w:rPr>
        <w:t xml:space="preserve"> </w:t>
      </w:r>
      <w:r w:rsidRPr="004869EA">
        <w:rPr>
          <w:sz w:val="24"/>
          <w:szCs w:val="24"/>
        </w:rPr>
        <w:t xml:space="preserve">is responsible for research, hardware design, mounting, schematic and PCB design.  </w:t>
      </w:r>
    </w:p>
    <w:p w:rsidR="003069FB" w:rsidRPr="004869EA" w:rsidRDefault="004869EA" w:rsidP="004869EA">
      <w:pPr>
        <w:pStyle w:val="ListParagraph"/>
        <w:numPr>
          <w:ilvl w:val="0"/>
          <w:numId w:val="9"/>
        </w:numPr>
        <w:spacing w:before="240"/>
        <w:rPr>
          <w:sz w:val="24"/>
          <w:szCs w:val="24"/>
        </w:rPr>
      </w:pPr>
      <w:r w:rsidRPr="004869EA">
        <w:rPr>
          <w:sz w:val="24"/>
          <w:szCs w:val="24"/>
        </w:rPr>
        <w:t>Circuit research</w:t>
      </w:r>
      <w:r w:rsidR="00546645">
        <w:rPr>
          <w:sz w:val="24"/>
          <w:szCs w:val="24"/>
        </w:rPr>
        <w:t>,</w:t>
      </w:r>
      <w:r w:rsidR="00546645" w:rsidRPr="004869EA">
        <w:rPr>
          <w:sz w:val="24"/>
          <w:szCs w:val="24"/>
        </w:rPr>
        <w:t xml:space="preserve"> how hardware interfaces and works so it can be implemented in</w:t>
      </w:r>
      <w:r w:rsidR="00546645" w:rsidRPr="004869EA">
        <w:rPr>
          <w:sz w:val="24"/>
          <w:szCs w:val="24"/>
        </w:rPr>
        <w:t>to the project.</w:t>
      </w:r>
    </w:p>
    <w:p w:rsidR="003069FB" w:rsidRPr="004869EA" w:rsidRDefault="00546645" w:rsidP="004869EA">
      <w:pPr>
        <w:pStyle w:val="ListParagraph"/>
        <w:numPr>
          <w:ilvl w:val="0"/>
          <w:numId w:val="9"/>
        </w:numPr>
        <w:rPr>
          <w:sz w:val="24"/>
          <w:szCs w:val="24"/>
        </w:rPr>
      </w:pPr>
      <w:r w:rsidRPr="004869EA">
        <w:rPr>
          <w:sz w:val="24"/>
          <w:szCs w:val="24"/>
        </w:rPr>
        <w:t>All hardware and components need to be mounted to the drone's body. Using Fusion 360 to design mounting hardware</w:t>
      </w:r>
      <w:r>
        <w:rPr>
          <w:sz w:val="24"/>
          <w:szCs w:val="24"/>
        </w:rPr>
        <w:t xml:space="preserve"> to be implanted on the body</w:t>
      </w:r>
      <w:r w:rsidRPr="004869EA">
        <w:rPr>
          <w:sz w:val="24"/>
          <w:szCs w:val="24"/>
        </w:rPr>
        <w:t>.</w:t>
      </w:r>
    </w:p>
    <w:p w:rsidR="003069FB" w:rsidRPr="004869EA" w:rsidRDefault="00546645" w:rsidP="004869EA">
      <w:pPr>
        <w:pStyle w:val="ListParagraph"/>
        <w:numPr>
          <w:ilvl w:val="0"/>
          <w:numId w:val="9"/>
        </w:numPr>
        <w:spacing w:after="240"/>
        <w:rPr>
          <w:sz w:val="24"/>
          <w:szCs w:val="24"/>
        </w:rPr>
      </w:pPr>
      <w:r w:rsidRPr="004869EA">
        <w:rPr>
          <w:sz w:val="24"/>
          <w:szCs w:val="24"/>
        </w:rPr>
        <w:t>Designing schematics and placing them onto a PCB.</w:t>
      </w:r>
    </w:p>
    <w:p w:rsidR="003069FB" w:rsidRPr="004869EA" w:rsidRDefault="00546645">
      <w:pPr>
        <w:spacing w:before="240" w:after="240"/>
        <w:rPr>
          <w:sz w:val="24"/>
          <w:szCs w:val="24"/>
        </w:rPr>
      </w:pPr>
      <w:r w:rsidRPr="00EA5DCE">
        <w:rPr>
          <w:b/>
          <w:sz w:val="24"/>
          <w:szCs w:val="24"/>
        </w:rPr>
        <w:t>Software</w:t>
      </w:r>
      <w:r>
        <w:rPr>
          <w:i/>
          <w:sz w:val="24"/>
          <w:szCs w:val="24"/>
        </w:rPr>
        <w:t xml:space="preserve">: </w:t>
      </w:r>
      <w:r w:rsidRPr="004869EA">
        <w:rPr>
          <w:sz w:val="24"/>
          <w:szCs w:val="24"/>
        </w:rPr>
        <w:t>Ethan is responsible for software and integrating the drone data i</w:t>
      </w:r>
      <w:r w:rsidRPr="004869EA">
        <w:rPr>
          <w:sz w:val="24"/>
          <w:szCs w:val="24"/>
        </w:rPr>
        <w:t xml:space="preserve">nto the user interface. </w:t>
      </w:r>
    </w:p>
    <w:p w:rsidR="003069FB" w:rsidRPr="004869EA" w:rsidRDefault="00457580">
      <w:pPr>
        <w:numPr>
          <w:ilvl w:val="0"/>
          <w:numId w:val="4"/>
        </w:numPr>
        <w:spacing w:before="240"/>
        <w:rPr>
          <w:sz w:val="24"/>
          <w:szCs w:val="24"/>
        </w:rPr>
      </w:pPr>
      <w:r>
        <w:rPr>
          <w:sz w:val="24"/>
          <w:szCs w:val="24"/>
        </w:rPr>
        <w:t>Code optimization</w:t>
      </w:r>
    </w:p>
    <w:p w:rsidR="003069FB" w:rsidRPr="004869EA" w:rsidRDefault="00457580">
      <w:pPr>
        <w:numPr>
          <w:ilvl w:val="0"/>
          <w:numId w:val="4"/>
        </w:numPr>
        <w:rPr>
          <w:sz w:val="24"/>
          <w:szCs w:val="24"/>
        </w:rPr>
      </w:pPr>
      <w:r>
        <w:rPr>
          <w:sz w:val="24"/>
          <w:szCs w:val="24"/>
        </w:rPr>
        <w:t>Logging</w:t>
      </w:r>
      <w:r w:rsidR="00546645" w:rsidRPr="004869EA">
        <w:rPr>
          <w:sz w:val="24"/>
          <w:szCs w:val="24"/>
        </w:rPr>
        <w:t xml:space="preserve"> </w:t>
      </w:r>
      <w:r>
        <w:rPr>
          <w:sz w:val="24"/>
          <w:szCs w:val="24"/>
        </w:rPr>
        <w:t xml:space="preserve">flight </w:t>
      </w:r>
      <w:r w:rsidR="00546645" w:rsidRPr="004869EA">
        <w:rPr>
          <w:sz w:val="24"/>
          <w:szCs w:val="24"/>
        </w:rPr>
        <w:t xml:space="preserve">data </w:t>
      </w:r>
    </w:p>
    <w:p w:rsidR="003069FB" w:rsidRPr="004869EA" w:rsidRDefault="00457580">
      <w:pPr>
        <w:numPr>
          <w:ilvl w:val="0"/>
          <w:numId w:val="4"/>
        </w:numPr>
        <w:spacing w:after="240"/>
        <w:rPr>
          <w:sz w:val="24"/>
          <w:szCs w:val="24"/>
        </w:rPr>
      </w:pPr>
      <w:r>
        <w:rPr>
          <w:sz w:val="24"/>
          <w:szCs w:val="24"/>
        </w:rPr>
        <w:t>GUI design and development</w:t>
      </w:r>
    </w:p>
    <w:p w:rsidR="003069FB" w:rsidRPr="004869EA" w:rsidRDefault="00546645">
      <w:pPr>
        <w:spacing w:before="240" w:after="240"/>
        <w:rPr>
          <w:sz w:val="24"/>
          <w:szCs w:val="24"/>
        </w:rPr>
      </w:pPr>
      <w:r w:rsidRPr="00EA5DCE">
        <w:rPr>
          <w:b/>
          <w:sz w:val="24"/>
          <w:szCs w:val="24"/>
        </w:rPr>
        <w:t>Design</w:t>
      </w:r>
      <w:r>
        <w:rPr>
          <w:i/>
          <w:sz w:val="24"/>
          <w:szCs w:val="24"/>
        </w:rPr>
        <w:t xml:space="preserve">: </w:t>
      </w:r>
      <w:r w:rsidRPr="004869EA">
        <w:rPr>
          <w:sz w:val="24"/>
          <w:szCs w:val="24"/>
        </w:rPr>
        <w:t>Ben</w:t>
      </w:r>
      <w:r w:rsidRPr="004869EA">
        <w:rPr>
          <w:color w:val="FF0000"/>
          <w:sz w:val="24"/>
          <w:szCs w:val="24"/>
        </w:rPr>
        <w:t xml:space="preserve"> </w:t>
      </w:r>
      <w:r w:rsidRPr="004869EA">
        <w:rPr>
          <w:sz w:val="24"/>
          <w:szCs w:val="24"/>
        </w:rPr>
        <w:t>is responsible for mechanical</w:t>
      </w:r>
      <w:r w:rsidR="00457580">
        <w:rPr>
          <w:sz w:val="24"/>
          <w:szCs w:val="24"/>
        </w:rPr>
        <w:t xml:space="preserve"> and electrical</w:t>
      </w:r>
      <w:r w:rsidRPr="004869EA">
        <w:rPr>
          <w:sz w:val="24"/>
          <w:szCs w:val="24"/>
        </w:rPr>
        <w:t xml:space="preserve"> design</w:t>
      </w:r>
    </w:p>
    <w:p w:rsidR="003069FB" w:rsidRPr="004869EA" w:rsidRDefault="00546645">
      <w:pPr>
        <w:numPr>
          <w:ilvl w:val="0"/>
          <w:numId w:val="8"/>
        </w:numPr>
        <w:spacing w:before="240"/>
        <w:rPr>
          <w:sz w:val="24"/>
          <w:szCs w:val="24"/>
        </w:rPr>
      </w:pPr>
      <w:r w:rsidRPr="004869EA">
        <w:rPr>
          <w:sz w:val="24"/>
          <w:szCs w:val="24"/>
        </w:rPr>
        <w:t>Researching mechanical and thermal concepts to optimize mechanical desig</w:t>
      </w:r>
      <w:r w:rsidRPr="004869EA">
        <w:rPr>
          <w:sz w:val="24"/>
          <w:szCs w:val="24"/>
        </w:rPr>
        <w:t>n.</w:t>
      </w:r>
    </w:p>
    <w:p w:rsidR="003069FB" w:rsidRPr="004869EA" w:rsidRDefault="00546645">
      <w:pPr>
        <w:numPr>
          <w:ilvl w:val="0"/>
          <w:numId w:val="8"/>
        </w:numPr>
        <w:rPr>
          <w:sz w:val="24"/>
          <w:szCs w:val="24"/>
        </w:rPr>
      </w:pPr>
      <w:r w:rsidRPr="004869EA">
        <w:rPr>
          <w:sz w:val="24"/>
          <w:szCs w:val="24"/>
        </w:rPr>
        <w:t>Developing efficient and convenient designs so that electronics can be easily integrated onboard the drone.</w:t>
      </w:r>
    </w:p>
    <w:p w:rsidR="003069FB" w:rsidRPr="004869EA" w:rsidRDefault="00546645">
      <w:pPr>
        <w:numPr>
          <w:ilvl w:val="0"/>
          <w:numId w:val="8"/>
        </w:numPr>
        <w:spacing w:after="240"/>
        <w:rPr>
          <w:sz w:val="24"/>
          <w:szCs w:val="24"/>
        </w:rPr>
      </w:pPr>
      <w:r w:rsidRPr="004869EA">
        <w:rPr>
          <w:sz w:val="24"/>
          <w:szCs w:val="24"/>
        </w:rPr>
        <w:t>Writing low-level software/firmware for the drone’s primary computer.</w:t>
      </w:r>
    </w:p>
    <w:p w:rsidR="00EA5DCE" w:rsidRPr="00EA5DCE" w:rsidRDefault="00EA5DCE">
      <w:pPr>
        <w:spacing w:before="240" w:after="240"/>
        <w:rPr>
          <w:rStyle w:val="IntenseReference"/>
          <w:sz w:val="32"/>
        </w:rPr>
      </w:pPr>
      <w:r>
        <w:rPr>
          <w:rStyle w:val="IntenseReference"/>
          <w:sz w:val="32"/>
        </w:rPr>
        <w:t>Financial</w:t>
      </w:r>
    </w:p>
    <w:p w:rsidR="003069FB" w:rsidRPr="00293A2F" w:rsidRDefault="00546645">
      <w:pPr>
        <w:spacing w:before="240" w:after="240"/>
        <w:rPr>
          <w:rStyle w:val="IntenseReference"/>
        </w:rPr>
      </w:pPr>
      <w:r w:rsidRPr="00293A2F">
        <w:rPr>
          <w:rStyle w:val="IntenseReference"/>
          <w:sz w:val="28"/>
        </w:rPr>
        <w:t>Agreement</w:t>
      </w:r>
      <w:r w:rsidRPr="00293A2F">
        <w:rPr>
          <w:rStyle w:val="IntenseReference"/>
          <w:sz w:val="28"/>
        </w:rPr>
        <w:t xml:space="preserve"> </w:t>
      </w:r>
    </w:p>
    <w:p w:rsidR="003069FB" w:rsidRPr="00457580" w:rsidRDefault="00546645">
      <w:pPr>
        <w:spacing w:before="240" w:after="240"/>
        <w:rPr>
          <w:sz w:val="24"/>
        </w:rPr>
      </w:pPr>
      <w:r>
        <w:rPr>
          <w:sz w:val="24"/>
          <w:szCs w:val="24"/>
        </w:rPr>
        <w:t xml:space="preserve">The cost is split between Camosun and Surveilia team equitably, with the physical end product being property of Camosun College. All team members are equally participating in the completion of this project. </w:t>
      </w:r>
      <w:r>
        <w:rPr>
          <w:sz w:val="24"/>
          <w:szCs w:val="24"/>
        </w:rPr>
        <w:t>Logistical and technical troubleshooting will be reported</w:t>
      </w:r>
      <w:r w:rsidR="00457580">
        <w:rPr>
          <w:sz w:val="24"/>
          <w:szCs w:val="24"/>
        </w:rPr>
        <w:t xml:space="preserve"> to Mel Dundas or another relevant faculty member. </w:t>
      </w:r>
      <w:r w:rsidR="00457580" w:rsidRPr="00457580">
        <w:rPr>
          <w:sz w:val="24"/>
        </w:rPr>
        <w:t>Camosun College provides a minimum $250 with a cost difference split between the 4 members of Surveilia. Each member of Surveilia will contribute $71.01 to the project.</w:t>
      </w:r>
    </w:p>
    <w:p w:rsidR="00457580" w:rsidRDefault="00457580" w:rsidP="00457580">
      <w:pPr>
        <w:spacing w:before="240" w:after="240" w:line="240" w:lineRule="auto"/>
        <w:rPr>
          <w:rStyle w:val="IntenseReference"/>
          <w:sz w:val="28"/>
        </w:rPr>
      </w:pPr>
    </w:p>
    <w:p w:rsidR="000F79DE" w:rsidRDefault="000F79DE" w:rsidP="00457580">
      <w:pPr>
        <w:spacing w:before="240" w:after="240" w:line="240" w:lineRule="auto"/>
        <w:rPr>
          <w:rStyle w:val="IntenseReference"/>
          <w:sz w:val="28"/>
        </w:rPr>
      </w:pPr>
    </w:p>
    <w:p w:rsidR="000F79DE" w:rsidRDefault="000F79DE" w:rsidP="00457580">
      <w:pPr>
        <w:spacing w:before="240" w:after="240" w:line="240" w:lineRule="auto"/>
        <w:rPr>
          <w:rStyle w:val="IntenseReference"/>
          <w:sz w:val="28"/>
        </w:rPr>
      </w:pPr>
    </w:p>
    <w:p w:rsidR="000F79DE" w:rsidRDefault="000F79DE" w:rsidP="00457580">
      <w:pPr>
        <w:spacing w:before="240" w:after="240" w:line="240" w:lineRule="auto"/>
        <w:rPr>
          <w:rStyle w:val="IntenseReference"/>
          <w:sz w:val="28"/>
        </w:rPr>
      </w:pPr>
    </w:p>
    <w:p w:rsidR="000F79DE" w:rsidRDefault="000F79DE" w:rsidP="00457580">
      <w:pPr>
        <w:spacing w:before="240" w:after="240" w:line="240" w:lineRule="auto"/>
        <w:rPr>
          <w:rStyle w:val="IntenseReference"/>
          <w:sz w:val="28"/>
        </w:rPr>
      </w:pPr>
    </w:p>
    <w:p w:rsidR="003069FB" w:rsidRPr="00293A2F" w:rsidRDefault="00EA5DCE" w:rsidP="00457580">
      <w:pPr>
        <w:spacing w:before="240" w:after="240" w:line="240" w:lineRule="auto"/>
        <w:rPr>
          <w:rStyle w:val="IntenseReference"/>
        </w:rPr>
      </w:pPr>
      <w:r>
        <w:rPr>
          <w:rStyle w:val="IntenseReference"/>
          <w:sz w:val="28"/>
        </w:rPr>
        <w:t>Cost</w:t>
      </w:r>
    </w:p>
    <w:tbl>
      <w:tblPr>
        <w:tblStyle w:val="a2"/>
        <w:tblW w:w="9869" w:type="dxa"/>
        <w:tblBorders>
          <w:top w:val="nil"/>
          <w:left w:val="nil"/>
          <w:bottom w:val="nil"/>
          <w:right w:val="nil"/>
          <w:insideH w:val="nil"/>
          <w:insideV w:val="nil"/>
        </w:tblBorders>
        <w:tblLayout w:type="fixed"/>
        <w:tblLook w:val="0600" w:firstRow="0" w:lastRow="0" w:firstColumn="0" w:lastColumn="0" w:noHBand="1" w:noVBand="1"/>
      </w:tblPr>
      <w:tblGrid>
        <w:gridCol w:w="6156"/>
        <w:gridCol w:w="3713"/>
      </w:tblGrid>
      <w:tr w:rsidR="003069FB" w:rsidTr="00457580">
        <w:trPr>
          <w:trHeight w:val="218"/>
        </w:trPr>
        <w:tc>
          <w:tcPr>
            <w:tcW w:w="6156" w:type="dxa"/>
            <w:tcBorders>
              <w:top w:val="single" w:sz="6" w:space="0" w:color="8EA9DB"/>
              <w:left w:val="single" w:sz="6" w:space="0" w:color="8EA9DB"/>
              <w:bottom w:val="single" w:sz="6" w:space="0" w:color="8EA9DB"/>
              <w:right w:val="nil"/>
            </w:tcBorders>
            <w:shd w:val="clear" w:color="auto" w:fill="4472C4"/>
            <w:tcMar>
              <w:top w:w="100" w:type="dxa"/>
              <w:left w:w="100" w:type="dxa"/>
              <w:bottom w:w="100" w:type="dxa"/>
              <w:right w:w="100" w:type="dxa"/>
            </w:tcMar>
          </w:tcPr>
          <w:p w:rsidR="003069FB" w:rsidRDefault="00546645">
            <w:pPr>
              <w:widowControl w:val="0"/>
            </w:pPr>
            <w:r>
              <w:rPr>
                <w:rFonts w:ascii="Calibri" w:eastAsia="Calibri" w:hAnsi="Calibri" w:cs="Calibri"/>
                <w:b/>
                <w:color w:val="FFFFFF"/>
              </w:rPr>
              <w:t>Component</w:t>
            </w:r>
          </w:p>
        </w:tc>
        <w:tc>
          <w:tcPr>
            <w:tcW w:w="3713" w:type="dxa"/>
            <w:tcBorders>
              <w:top w:val="single" w:sz="6" w:space="0" w:color="8EA9DB"/>
              <w:left w:val="nil"/>
              <w:bottom w:val="single" w:sz="6" w:space="0" w:color="8EA9DB"/>
              <w:right w:val="single" w:sz="6" w:space="0" w:color="8EA9DB"/>
            </w:tcBorders>
            <w:shd w:val="clear" w:color="auto" w:fill="4472C4"/>
            <w:tcMar>
              <w:top w:w="100" w:type="dxa"/>
              <w:left w:w="100" w:type="dxa"/>
              <w:bottom w:w="100" w:type="dxa"/>
              <w:right w:w="100" w:type="dxa"/>
            </w:tcMar>
          </w:tcPr>
          <w:p w:rsidR="003069FB" w:rsidRDefault="00546645">
            <w:pPr>
              <w:widowControl w:val="0"/>
            </w:pPr>
            <w:r>
              <w:rPr>
                <w:rFonts w:ascii="Calibri" w:eastAsia="Calibri" w:hAnsi="Calibri" w:cs="Calibri"/>
                <w:b/>
                <w:color w:val="FFFFFF"/>
              </w:rPr>
              <w:t>Price (CAD or USD)</w:t>
            </w:r>
          </w:p>
        </w:tc>
      </w:tr>
      <w:tr w:rsidR="003069FB" w:rsidTr="00457580">
        <w:trPr>
          <w:trHeight w:val="218"/>
        </w:trPr>
        <w:tc>
          <w:tcPr>
            <w:tcW w:w="6156" w:type="dxa"/>
            <w:tcBorders>
              <w:top w:val="single" w:sz="6" w:space="0" w:color="8EA9DB"/>
              <w:left w:val="single" w:sz="6" w:space="0" w:color="8EA9DB"/>
              <w:bottom w:val="single" w:sz="6" w:space="0" w:color="8EA9DB"/>
              <w:right w:val="nil"/>
            </w:tcBorders>
            <w:shd w:val="clear" w:color="auto" w:fill="D9E1F2"/>
            <w:tcMar>
              <w:top w:w="100" w:type="dxa"/>
              <w:left w:w="100" w:type="dxa"/>
              <w:bottom w:w="100" w:type="dxa"/>
              <w:right w:w="100" w:type="dxa"/>
            </w:tcMar>
          </w:tcPr>
          <w:p w:rsidR="003069FB" w:rsidRDefault="00546645">
            <w:pPr>
              <w:widowControl w:val="0"/>
            </w:pPr>
            <w:r>
              <w:rPr>
                <w:rFonts w:ascii="Calibri" w:eastAsia="Calibri" w:hAnsi="Calibri" w:cs="Calibri"/>
              </w:rPr>
              <w:t>GPS estimate</w:t>
            </w:r>
          </w:p>
        </w:tc>
        <w:tc>
          <w:tcPr>
            <w:tcW w:w="3713" w:type="dxa"/>
            <w:tcBorders>
              <w:top w:val="single" w:sz="6" w:space="0" w:color="8EA9DB"/>
              <w:left w:val="nil"/>
              <w:bottom w:val="single" w:sz="6" w:space="0" w:color="8EA9DB"/>
              <w:right w:val="single" w:sz="6" w:space="0" w:color="8EA9DB"/>
            </w:tcBorders>
            <w:shd w:val="clear" w:color="auto" w:fill="D9E1F2"/>
            <w:tcMar>
              <w:top w:w="100" w:type="dxa"/>
              <w:left w:w="100" w:type="dxa"/>
              <w:bottom w:w="100" w:type="dxa"/>
              <w:right w:w="100" w:type="dxa"/>
            </w:tcMar>
          </w:tcPr>
          <w:p w:rsidR="003069FB" w:rsidRDefault="00546645">
            <w:pPr>
              <w:widowControl w:val="0"/>
            </w:pPr>
            <w:r>
              <w:rPr>
                <w:rFonts w:ascii="Calibri" w:eastAsia="Calibri" w:hAnsi="Calibri" w:cs="Calibri"/>
              </w:rPr>
              <w:t>$55.00 CAD</w:t>
            </w:r>
          </w:p>
        </w:tc>
      </w:tr>
      <w:tr w:rsidR="003069FB" w:rsidTr="00457580">
        <w:trPr>
          <w:trHeight w:val="218"/>
        </w:trPr>
        <w:tc>
          <w:tcPr>
            <w:tcW w:w="6156" w:type="dxa"/>
            <w:tcBorders>
              <w:top w:val="single" w:sz="6" w:space="0" w:color="8EA9DB"/>
              <w:left w:val="single" w:sz="6" w:space="0" w:color="8EA9DB"/>
              <w:bottom w:val="single" w:sz="6" w:space="0" w:color="8EA9DB"/>
              <w:right w:val="nil"/>
            </w:tcBorders>
            <w:tcMar>
              <w:top w:w="100" w:type="dxa"/>
              <w:left w:w="100" w:type="dxa"/>
              <w:bottom w:w="100" w:type="dxa"/>
              <w:right w:w="100" w:type="dxa"/>
            </w:tcMar>
          </w:tcPr>
          <w:p w:rsidR="003069FB" w:rsidRDefault="00546645">
            <w:pPr>
              <w:widowControl w:val="0"/>
            </w:pPr>
            <w:r>
              <w:rPr>
                <w:rFonts w:ascii="Calibri" w:eastAsia="Calibri" w:hAnsi="Calibri" w:cs="Calibri"/>
              </w:rPr>
              <w:t>PCB estimate</w:t>
            </w:r>
          </w:p>
        </w:tc>
        <w:tc>
          <w:tcPr>
            <w:tcW w:w="3713" w:type="dxa"/>
            <w:tcBorders>
              <w:top w:val="single" w:sz="6" w:space="0" w:color="8EA9DB"/>
              <w:left w:val="nil"/>
              <w:bottom w:val="single" w:sz="6" w:space="0" w:color="8EA9DB"/>
              <w:right w:val="single" w:sz="6" w:space="0" w:color="8EA9DB"/>
            </w:tcBorders>
            <w:tcMar>
              <w:top w:w="100" w:type="dxa"/>
              <w:left w:w="100" w:type="dxa"/>
              <w:bottom w:w="100" w:type="dxa"/>
              <w:right w:w="100" w:type="dxa"/>
            </w:tcMar>
          </w:tcPr>
          <w:p w:rsidR="003069FB" w:rsidRDefault="00546645">
            <w:pPr>
              <w:widowControl w:val="0"/>
            </w:pPr>
            <w:r>
              <w:rPr>
                <w:rFonts w:ascii="Calibri" w:eastAsia="Calibri" w:hAnsi="Calibri" w:cs="Calibri"/>
              </w:rPr>
              <w:t>$50.00 CAD</w:t>
            </w:r>
          </w:p>
        </w:tc>
      </w:tr>
      <w:tr w:rsidR="003069FB" w:rsidTr="00457580">
        <w:trPr>
          <w:trHeight w:val="218"/>
        </w:trPr>
        <w:tc>
          <w:tcPr>
            <w:tcW w:w="6156" w:type="dxa"/>
            <w:tcBorders>
              <w:top w:val="single" w:sz="6" w:space="0" w:color="8EA9DB"/>
              <w:left w:val="single" w:sz="6" w:space="0" w:color="8EA9DB"/>
              <w:bottom w:val="single" w:sz="6" w:space="0" w:color="8EA9DB"/>
              <w:right w:val="nil"/>
            </w:tcBorders>
            <w:shd w:val="clear" w:color="auto" w:fill="D9E1F2"/>
            <w:tcMar>
              <w:top w:w="100" w:type="dxa"/>
              <w:left w:w="100" w:type="dxa"/>
              <w:bottom w:w="100" w:type="dxa"/>
              <w:right w:w="100" w:type="dxa"/>
            </w:tcMar>
          </w:tcPr>
          <w:p w:rsidR="003069FB" w:rsidRDefault="00546645">
            <w:pPr>
              <w:widowControl w:val="0"/>
            </w:pPr>
            <w:r>
              <w:rPr>
                <w:rFonts w:ascii="Calibri" w:eastAsia="Calibri" w:hAnsi="Calibri" w:cs="Calibri"/>
              </w:rPr>
              <w:t>Motors (4x)</w:t>
            </w:r>
          </w:p>
        </w:tc>
        <w:tc>
          <w:tcPr>
            <w:tcW w:w="3713" w:type="dxa"/>
            <w:tcBorders>
              <w:top w:val="single" w:sz="6" w:space="0" w:color="8EA9DB"/>
              <w:left w:val="nil"/>
              <w:bottom w:val="single" w:sz="6" w:space="0" w:color="8EA9DB"/>
              <w:right w:val="single" w:sz="6" w:space="0" w:color="8EA9DB"/>
            </w:tcBorders>
            <w:shd w:val="clear" w:color="auto" w:fill="D9E1F2"/>
            <w:tcMar>
              <w:top w:w="100" w:type="dxa"/>
              <w:left w:w="100" w:type="dxa"/>
              <w:bottom w:w="100" w:type="dxa"/>
              <w:right w:w="100" w:type="dxa"/>
            </w:tcMar>
          </w:tcPr>
          <w:p w:rsidR="003069FB" w:rsidRDefault="00546645">
            <w:pPr>
              <w:widowControl w:val="0"/>
            </w:pPr>
            <w:r>
              <w:rPr>
                <w:rFonts w:ascii="Calibri" w:eastAsia="Calibri" w:hAnsi="Calibri" w:cs="Calibri"/>
              </w:rPr>
              <w:t>$70.00 USD</w:t>
            </w:r>
          </w:p>
        </w:tc>
      </w:tr>
      <w:tr w:rsidR="003069FB" w:rsidTr="00457580">
        <w:trPr>
          <w:trHeight w:val="218"/>
        </w:trPr>
        <w:tc>
          <w:tcPr>
            <w:tcW w:w="6156" w:type="dxa"/>
            <w:tcBorders>
              <w:top w:val="single" w:sz="6" w:space="0" w:color="8EA9DB"/>
              <w:left w:val="single" w:sz="6" w:space="0" w:color="8EA9DB"/>
              <w:bottom w:val="single" w:sz="6" w:space="0" w:color="8EA9DB"/>
              <w:right w:val="nil"/>
            </w:tcBorders>
            <w:tcMar>
              <w:top w:w="100" w:type="dxa"/>
              <w:left w:w="100" w:type="dxa"/>
              <w:bottom w:w="100" w:type="dxa"/>
              <w:right w:w="100" w:type="dxa"/>
            </w:tcMar>
          </w:tcPr>
          <w:p w:rsidR="003069FB" w:rsidRDefault="00546645">
            <w:pPr>
              <w:widowControl w:val="0"/>
            </w:pPr>
            <w:r>
              <w:rPr>
                <w:rFonts w:ascii="Calibri" w:eastAsia="Calibri" w:hAnsi="Calibri" w:cs="Calibri"/>
              </w:rPr>
              <w:t>Filament estimate</w:t>
            </w:r>
          </w:p>
        </w:tc>
        <w:tc>
          <w:tcPr>
            <w:tcW w:w="3713" w:type="dxa"/>
            <w:tcBorders>
              <w:top w:val="single" w:sz="6" w:space="0" w:color="8EA9DB"/>
              <w:left w:val="nil"/>
              <w:bottom w:val="single" w:sz="6" w:space="0" w:color="8EA9DB"/>
              <w:right w:val="single" w:sz="6" w:space="0" w:color="8EA9DB"/>
            </w:tcBorders>
            <w:tcMar>
              <w:top w:w="100" w:type="dxa"/>
              <w:left w:w="100" w:type="dxa"/>
              <w:bottom w:w="100" w:type="dxa"/>
              <w:right w:w="100" w:type="dxa"/>
            </w:tcMar>
          </w:tcPr>
          <w:p w:rsidR="003069FB" w:rsidRDefault="00546645">
            <w:pPr>
              <w:widowControl w:val="0"/>
            </w:pPr>
            <w:r>
              <w:rPr>
                <w:rFonts w:ascii="Calibri" w:eastAsia="Calibri" w:hAnsi="Calibri" w:cs="Calibri"/>
              </w:rPr>
              <w:t>$40.00 CAD</w:t>
            </w:r>
          </w:p>
        </w:tc>
      </w:tr>
      <w:tr w:rsidR="003069FB" w:rsidTr="00457580">
        <w:trPr>
          <w:trHeight w:val="218"/>
        </w:trPr>
        <w:tc>
          <w:tcPr>
            <w:tcW w:w="6156" w:type="dxa"/>
            <w:tcBorders>
              <w:top w:val="single" w:sz="6" w:space="0" w:color="8EA9DB"/>
              <w:left w:val="single" w:sz="6" w:space="0" w:color="8EA9DB"/>
              <w:bottom w:val="single" w:sz="6" w:space="0" w:color="8EA9DB"/>
              <w:right w:val="nil"/>
            </w:tcBorders>
            <w:shd w:val="clear" w:color="auto" w:fill="D9E1F2"/>
            <w:tcMar>
              <w:top w:w="100" w:type="dxa"/>
              <w:left w:w="100" w:type="dxa"/>
              <w:bottom w:w="100" w:type="dxa"/>
              <w:right w:w="100" w:type="dxa"/>
            </w:tcMar>
          </w:tcPr>
          <w:p w:rsidR="003069FB" w:rsidRDefault="00546645">
            <w:pPr>
              <w:widowControl w:val="0"/>
            </w:pPr>
            <w:r>
              <w:rPr>
                <w:rFonts w:ascii="Calibri" w:eastAsia="Calibri" w:hAnsi="Calibri" w:cs="Calibri"/>
              </w:rPr>
              <w:t>Flight Controller Stack</w:t>
            </w:r>
          </w:p>
        </w:tc>
        <w:tc>
          <w:tcPr>
            <w:tcW w:w="3713" w:type="dxa"/>
            <w:tcBorders>
              <w:top w:val="single" w:sz="6" w:space="0" w:color="8EA9DB"/>
              <w:left w:val="nil"/>
              <w:bottom w:val="single" w:sz="6" w:space="0" w:color="8EA9DB"/>
              <w:right w:val="single" w:sz="6" w:space="0" w:color="8EA9DB"/>
            </w:tcBorders>
            <w:shd w:val="clear" w:color="auto" w:fill="D9E1F2"/>
            <w:tcMar>
              <w:top w:w="100" w:type="dxa"/>
              <w:left w:w="100" w:type="dxa"/>
              <w:bottom w:w="100" w:type="dxa"/>
              <w:right w:w="100" w:type="dxa"/>
            </w:tcMar>
          </w:tcPr>
          <w:p w:rsidR="003069FB" w:rsidRDefault="00546645">
            <w:pPr>
              <w:widowControl w:val="0"/>
            </w:pPr>
            <w:r>
              <w:rPr>
                <w:rFonts w:ascii="Calibri" w:eastAsia="Calibri" w:hAnsi="Calibri" w:cs="Calibri"/>
              </w:rPr>
              <w:t>$140.37 CAD</w:t>
            </w:r>
          </w:p>
        </w:tc>
      </w:tr>
      <w:tr w:rsidR="003069FB" w:rsidTr="00457580">
        <w:trPr>
          <w:trHeight w:val="218"/>
        </w:trPr>
        <w:tc>
          <w:tcPr>
            <w:tcW w:w="6156" w:type="dxa"/>
            <w:tcBorders>
              <w:top w:val="single" w:sz="6" w:space="0" w:color="8EA9DB"/>
              <w:left w:val="single" w:sz="6" w:space="0" w:color="8EA9DB"/>
              <w:bottom w:val="single" w:sz="6" w:space="0" w:color="8EA9DB"/>
              <w:right w:val="nil"/>
            </w:tcBorders>
            <w:tcMar>
              <w:top w:w="100" w:type="dxa"/>
              <w:left w:w="100" w:type="dxa"/>
              <w:bottom w:w="100" w:type="dxa"/>
              <w:right w:w="100" w:type="dxa"/>
            </w:tcMar>
          </w:tcPr>
          <w:p w:rsidR="003069FB" w:rsidRDefault="00546645">
            <w:pPr>
              <w:widowControl w:val="0"/>
            </w:pPr>
            <w:r>
              <w:rPr>
                <w:rFonts w:ascii="Calibri" w:eastAsia="Calibri" w:hAnsi="Calibri" w:cs="Calibri"/>
              </w:rPr>
              <w:t>Propeller x 4</w:t>
            </w:r>
          </w:p>
        </w:tc>
        <w:tc>
          <w:tcPr>
            <w:tcW w:w="3713" w:type="dxa"/>
            <w:tcBorders>
              <w:top w:val="single" w:sz="6" w:space="0" w:color="8EA9DB"/>
              <w:left w:val="nil"/>
              <w:bottom w:val="single" w:sz="6" w:space="0" w:color="8EA9DB"/>
              <w:right w:val="single" w:sz="6" w:space="0" w:color="8EA9DB"/>
            </w:tcBorders>
            <w:tcMar>
              <w:top w:w="100" w:type="dxa"/>
              <w:left w:w="100" w:type="dxa"/>
              <w:bottom w:w="100" w:type="dxa"/>
              <w:right w:w="100" w:type="dxa"/>
            </w:tcMar>
          </w:tcPr>
          <w:p w:rsidR="003069FB" w:rsidRDefault="00546645">
            <w:pPr>
              <w:widowControl w:val="0"/>
            </w:pPr>
            <w:r>
              <w:rPr>
                <w:rFonts w:ascii="Calibri" w:eastAsia="Calibri" w:hAnsi="Calibri" w:cs="Calibri"/>
              </w:rPr>
              <w:t>$11.96 USD</w:t>
            </w:r>
          </w:p>
        </w:tc>
      </w:tr>
      <w:tr w:rsidR="003069FB" w:rsidTr="00457580">
        <w:trPr>
          <w:trHeight w:val="218"/>
        </w:trPr>
        <w:tc>
          <w:tcPr>
            <w:tcW w:w="6156" w:type="dxa"/>
            <w:tcBorders>
              <w:top w:val="single" w:sz="6" w:space="0" w:color="8EA9DB"/>
              <w:left w:val="single" w:sz="6" w:space="0" w:color="8EA9DB"/>
              <w:bottom w:val="single" w:sz="6" w:space="0" w:color="8EA9DB"/>
              <w:right w:val="nil"/>
            </w:tcBorders>
            <w:shd w:val="clear" w:color="auto" w:fill="D9E1F2"/>
            <w:tcMar>
              <w:top w:w="100" w:type="dxa"/>
              <w:left w:w="100" w:type="dxa"/>
              <w:bottom w:w="100" w:type="dxa"/>
              <w:right w:w="100" w:type="dxa"/>
            </w:tcMar>
          </w:tcPr>
          <w:p w:rsidR="003069FB" w:rsidRDefault="00546645">
            <w:pPr>
              <w:widowControl w:val="0"/>
            </w:pPr>
            <w:r>
              <w:rPr>
                <w:rFonts w:ascii="Calibri" w:eastAsia="Calibri" w:hAnsi="Calibri" w:cs="Calibri"/>
              </w:rPr>
              <w:t>LiPo Battery</w:t>
            </w:r>
          </w:p>
        </w:tc>
        <w:tc>
          <w:tcPr>
            <w:tcW w:w="3713" w:type="dxa"/>
            <w:tcBorders>
              <w:top w:val="single" w:sz="6" w:space="0" w:color="8EA9DB"/>
              <w:left w:val="nil"/>
              <w:bottom w:val="single" w:sz="6" w:space="0" w:color="8EA9DB"/>
              <w:right w:val="single" w:sz="6" w:space="0" w:color="8EA9DB"/>
            </w:tcBorders>
            <w:shd w:val="clear" w:color="auto" w:fill="D9E1F2"/>
            <w:tcMar>
              <w:top w:w="100" w:type="dxa"/>
              <w:left w:w="100" w:type="dxa"/>
              <w:bottom w:w="100" w:type="dxa"/>
              <w:right w:w="100" w:type="dxa"/>
            </w:tcMar>
          </w:tcPr>
          <w:p w:rsidR="003069FB" w:rsidRDefault="00546645">
            <w:pPr>
              <w:widowControl w:val="0"/>
            </w:pPr>
            <w:r>
              <w:rPr>
                <w:rFonts w:ascii="Calibri" w:eastAsia="Calibri" w:hAnsi="Calibri" w:cs="Calibri"/>
              </w:rPr>
              <w:t>$29.99 USD</w:t>
            </w:r>
          </w:p>
        </w:tc>
      </w:tr>
      <w:tr w:rsidR="003069FB" w:rsidTr="00457580">
        <w:trPr>
          <w:trHeight w:val="218"/>
        </w:trPr>
        <w:tc>
          <w:tcPr>
            <w:tcW w:w="6156" w:type="dxa"/>
            <w:tcBorders>
              <w:top w:val="single" w:sz="6" w:space="0" w:color="8EA9DB"/>
              <w:left w:val="single" w:sz="6" w:space="0" w:color="8EA9DB"/>
              <w:bottom w:val="single" w:sz="6" w:space="0" w:color="8EA9DB"/>
              <w:right w:val="nil"/>
            </w:tcBorders>
            <w:tcMar>
              <w:top w:w="100" w:type="dxa"/>
              <w:left w:w="100" w:type="dxa"/>
              <w:bottom w:w="100" w:type="dxa"/>
              <w:right w:w="100" w:type="dxa"/>
            </w:tcMar>
          </w:tcPr>
          <w:p w:rsidR="003069FB" w:rsidRDefault="00546645">
            <w:pPr>
              <w:widowControl w:val="0"/>
            </w:pPr>
            <w:r>
              <w:rPr>
                <w:rFonts w:ascii="Calibri" w:eastAsia="Calibri" w:hAnsi="Calibri" w:cs="Calibri"/>
              </w:rPr>
              <w:t>Balance Charger</w:t>
            </w:r>
          </w:p>
        </w:tc>
        <w:tc>
          <w:tcPr>
            <w:tcW w:w="3713" w:type="dxa"/>
            <w:tcBorders>
              <w:top w:val="single" w:sz="6" w:space="0" w:color="8EA9DB"/>
              <w:left w:val="nil"/>
              <w:bottom w:val="single" w:sz="6" w:space="0" w:color="8EA9DB"/>
              <w:right w:val="single" w:sz="6" w:space="0" w:color="8EA9DB"/>
            </w:tcBorders>
            <w:tcMar>
              <w:top w:w="100" w:type="dxa"/>
              <w:left w:w="100" w:type="dxa"/>
              <w:bottom w:w="100" w:type="dxa"/>
              <w:right w:w="100" w:type="dxa"/>
            </w:tcMar>
          </w:tcPr>
          <w:p w:rsidR="003069FB" w:rsidRDefault="00546645">
            <w:pPr>
              <w:widowControl w:val="0"/>
            </w:pPr>
            <w:r>
              <w:rPr>
                <w:rFonts w:ascii="Calibri" w:eastAsia="Calibri" w:hAnsi="Calibri" w:cs="Calibri"/>
              </w:rPr>
              <w:t>$39.99 USD</w:t>
            </w:r>
          </w:p>
        </w:tc>
      </w:tr>
      <w:tr w:rsidR="003069FB" w:rsidTr="00457580">
        <w:trPr>
          <w:trHeight w:val="218"/>
        </w:trPr>
        <w:tc>
          <w:tcPr>
            <w:tcW w:w="6156" w:type="dxa"/>
            <w:tcBorders>
              <w:top w:val="single" w:sz="6" w:space="0" w:color="8EA9DB"/>
              <w:left w:val="single" w:sz="6" w:space="0" w:color="8EA9DB"/>
              <w:bottom w:val="single" w:sz="6" w:space="0" w:color="8EA9DB"/>
              <w:right w:val="nil"/>
            </w:tcBorders>
            <w:shd w:val="clear" w:color="auto" w:fill="D9E1F2"/>
            <w:tcMar>
              <w:top w:w="100" w:type="dxa"/>
              <w:left w:w="100" w:type="dxa"/>
              <w:bottom w:w="100" w:type="dxa"/>
              <w:right w:w="100" w:type="dxa"/>
            </w:tcMar>
          </w:tcPr>
          <w:p w:rsidR="003069FB" w:rsidRDefault="00546645">
            <w:pPr>
              <w:widowControl w:val="0"/>
            </w:pPr>
            <w:r>
              <w:rPr>
                <w:rFonts w:ascii="Calibri" w:eastAsia="Calibri" w:hAnsi="Calibri" w:cs="Calibri"/>
              </w:rPr>
              <w:t>4 Port ESC</w:t>
            </w:r>
          </w:p>
        </w:tc>
        <w:tc>
          <w:tcPr>
            <w:tcW w:w="3713" w:type="dxa"/>
            <w:tcBorders>
              <w:top w:val="single" w:sz="6" w:space="0" w:color="8EA9DB"/>
              <w:left w:val="nil"/>
              <w:bottom w:val="single" w:sz="6" w:space="0" w:color="8EA9DB"/>
              <w:right w:val="single" w:sz="6" w:space="0" w:color="8EA9DB"/>
            </w:tcBorders>
            <w:shd w:val="clear" w:color="auto" w:fill="D9E1F2"/>
            <w:tcMar>
              <w:top w:w="100" w:type="dxa"/>
              <w:left w:w="100" w:type="dxa"/>
              <w:bottom w:w="100" w:type="dxa"/>
              <w:right w:w="100" w:type="dxa"/>
            </w:tcMar>
          </w:tcPr>
          <w:p w:rsidR="003069FB" w:rsidRDefault="00546645">
            <w:pPr>
              <w:widowControl w:val="0"/>
            </w:pPr>
            <w:r>
              <w:rPr>
                <w:rFonts w:ascii="Calibri" w:eastAsia="Calibri" w:hAnsi="Calibri" w:cs="Calibri"/>
              </w:rPr>
              <w:t>$35.99 USD</w:t>
            </w:r>
          </w:p>
        </w:tc>
      </w:tr>
      <w:tr w:rsidR="003069FB" w:rsidTr="00457580">
        <w:trPr>
          <w:trHeight w:val="218"/>
        </w:trPr>
        <w:tc>
          <w:tcPr>
            <w:tcW w:w="6156" w:type="dxa"/>
            <w:tcBorders>
              <w:top w:val="single" w:sz="6" w:space="0" w:color="8EA9DB"/>
              <w:left w:val="single" w:sz="6" w:space="0" w:color="8EA9DB"/>
              <w:bottom w:val="single" w:sz="6" w:space="0" w:color="8EA9DB"/>
              <w:right w:val="nil"/>
            </w:tcBorders>
            <w:tcMar>
              <w:top w:w="100" w:type="dxa"/>
              <w:left w:w="100" w:type="dxa"/>
              <w:bottom w:w="100" w:type="dxa"/>
              <w:right w:w="100" w:type="dxa"/>
            </w:tcMar>
          </w:tcPr>
          <w:p w:rsidR="003069FB" w:rsidRDefault="00546645">
            <w:pPr>
              <w:widowControl w:val="0"/>
            </w:pPr>
            <w:r>
              <w:rPr>
                <w:rFonts w:ascii="Calibri" w:eastAsia="Calibri" w:hAnsi="Calibri" w:cs="Calibri"/>
              </w:rPr>
              <w:t>LiPo Charge Bag</w:t>
            </w:r>
          </w:p>
        </w:tc>
        <w:tc>
          <w:tcPr>
            <w:tcW w:w="3713" w:type="dxa"/>
            <w:tcBorders>
              <w:top w:val="single" w:sz="6" w:space="0" w:color="8EA9DB"/>
              <w:left w:val="nil"/>
              <w:bottom w:val="single" w:sz="6" w:space="0" w:color="8EA9DB"/>
              <w:right w:val="single" w:sz="6" w:space="0" w:color="8EA9DB"/>
            </w:tcBorders>
            <w:tcMar>
              <w:top w:w="100" w:type="dxa"/>
              <w:left w:w="100" w:type="dxa"/>
              <w:bottom w:w="100" w:type="dxa"/>
              <w:right w:w="100" w:type="dxa"/>
            </w:tcMar>
          </w:tcPr>
          <w:p w:rsidR="003069FB" w:rsidRDefault="00546645">
            <w:pPr>
              <w:widowControl w:val="0"/>
            </w:pPr>
            <w:r>
              <w:rPr>
                <w:rFonts w:ascii="Calibri" w:eastAsia="Calibri" w:hAnsi="Calibri" w:cs="Calibri"/>
              </w:rPr>
              <w:t>$14.99 USD</w:t>
            </w:r>
          </w:p>
        </w:tc>
      </w:tr>
      <w:tr w:rsidR="003069FB" w:rsidTr="00457580">
        <w:trPr>
          <w:trHeight w:val="218"/>
        </w:trPr>
        <w:tc>
          <w:tcPr>
            <w:tcW w:w="6156" w:type="dxa"/>
            <w:tcBorders>
              <w:top w:val="single" w:sz="6" w:space="0" w:color="8EA9DB"/>
              <w:left w:val="single" w:sz="6" w:space="0" w:color="8EA9DB"/>
              <w:bottom w:val="single" w:sz="6" w:space="0" w:color="8EA9DB"/>
              <w:right w:val="nil"/>
            </w:tcBorders>
            <w:shd w:val="clear" w:color="auto" w:fill="D9E1F2"/>
            <w:tcMar>
              <w:top w:w="100" w:type="dxa"/>
              <w:left w:w="100" w:type="dxa"/>
              <w:bottom w:w="100" w:type="dxa"/>
              <w:right w:w="100" w:type="dxa"/>
            </w:tcMar>
          </w:tcPr>
          <w:p w:rsidR="003069FB" w:rsidRDefault="00546645">
            <w:pPr>
              <w:widowControl w:val="0"/>
            </w:pPr>
            <w:r>
              <w:rPr>
                <w:rFonts w:ascii="Calibri" w:eastAsia="Calibri" w:hAnsi="Calibri" w:cs="Calibri"/>
              </w:rPr>
              <w:t xml:space="preserve">                                             Total Cost:</w:t>
            </w:r>
          </w:p>
        </w:tc>
        <w:tc>
          <w:tcPr>
            <w:tcW w:w="3713" w:type="dxa"/>
            <w:tcBorders>
              <w:top w:val="single" w:sz="6" w:space="0" w:color="8EA9DB"/>
              <w:left w:val="nil"/>
              <w:bottom w:val="single" w:sz="6" w:space="0" w:color="8EA9DB"/>
              <w:right w:val="single" w:sz="6" w:space="0" w:color="8EA9DB"/>
            </w:tcBorders>
            <w:shd w:val="clear" w:color="auto" w:fill="D9E1F2"/>
            <w:tcMar>
              <w:top w:w="100" w:type="dxa"/>
              <w:left w:w="100" w:type="dxa"/>
              <w:bottom w:w="100" w:type="dxa"/>
              <w:right w:w="100" w:type="dxa"/>
            </w:tcMar>
          </w:tcPr>
          <w:p w:rsidR="003069FB" w:rsidRDefault="00546645">
            <w:pPr>
              <w:widowControl w:val="0"/>
            </w:pPr>
            <w:r>
              <w:rPr>
                <w:rFonts w:ascii="Calibri" w:eastAsia="Calibri" w:hAnsi="Calibri" w:cs="Calibri"/>
              </w:rPr>
              <w:t>$544.4</w:t>
            </w:r>
            <w:r w:rsidR="00457580">
              <w:rPr>
                <w:rFonts w:ascii="Calibri" w:eastAsia="Calibri" w:hAnsi="Calibri" w:cs="Calibri"/>
              </w:rPr>
              <w:t>0</w:t>
            </w:r>
            <w:r>
              <w:rPr>
                <w:rFonts w:ascii="Calibri" w:eastAsia="Calibri" w:hAnsi="Calibri" w:cs="Calibri"/>
              </w:rPr>
              <w:t xml:space="preserve"> CAD</w:t>
            </w:r>
          </w:p>
        </w:tc>
      </w:tr>
    </w:tbl>
    <w:p w:rsidR="00EA5DCE" w:rsidRDefault="00EA5DCE">
      <w:pPr>
        <w:spacing w:before="240" w:after="240"/>
        <w:rPr>
          <w:rStyle w:val="IntenseReference"/>
          <w:sz w:val="28"/>
        </w:rPr>
      </w:pPr>
    </w:p>
    <w:p w:rsidR="003069FB" w:rsidRPr="00293A2F" w:rsidRDefault="00546645">
      <w:pPr>
        <w:spacing w:before="240" w:after="240"/>
        <w:rPr>
          <w:rStyle w:val="IntenseReference"/>
        </w:rPr>
      </w:pPr>
      <w:r w:rsidRPr="00293A2F">
        <w:rPr>
          <w:rStyle w:val="IntenseReference"/>
          <w:sz w:val="28"/>
        </w:rPr>
        <w:t>Conclusion</w:t>
      </w:r>
      <w:r w:rsidRPr="00293A2F">
        <w:rPr>
          <w:rStyle w:val="IntenseReference"/>
          <w:sz w:val="28"/>
        </w:rPr>
        <w:t xml:space="preserve"> </w:t>
      </w:r>
    </w:p>
    <w:p w:rsidR="003069FB" w:rsidRDefault="00546645">
      <w:pPr>
        <w:spacing w:before="240" w:after="240"/>
      </w:pPr>
      <w:r>
        <w:t xml:space="preserve">Ultimately, our drone has one purpose, to act as an automated security aid for our </w:t>
      </w:r>
      <w:r w:rsidR="00457580">
        <w:t>client’s</w:t>
      </w:r>
      <w:r>
        <w:t xml:space="preserve"> property. Through the use of the F7 Fli</w:t>
      </w:r>
      <w:r>
        <w:t>ght Controller Module, which sends the direction and data for our drone’s flight path, which interfaces with the rest of the hardware, including the ESC for distributing power to the motors, GPS for determining the location and where it should travel to, a</w:t>
      </w:r>
      <w:r>
        <w:t>nd the VTX video transmitter for viewing, recording, and gathering data footage, we are able to fly the drone, view video feed, and follow the path set out by the client. With a base of electronic components fit for our purpose, and a user interface that a</w:t>
      </w:r>
      <w:r>
        <w:t xml:space="preserve">llows the client to monitor and control the intended flight paths, we have produced a beneficial option for security to rural clients who trust in a future fueled by automation. </w:t>
      </w:r>
    </w:p>
    <w:p w:rsidR="003069FB" w:rsidRDefault="00546645">
      <w:pPr>
        <w:numPr>
          <w:ilvl w:val="0"/>
          <w:numId w:val="2"/>
        </w:numPr>
        <w:rPr>
          <w:i/>
        </w:rPr>
      </w:pPr>
      <w:hyperlink r:id="rId9">
        <w:r>
          <w:rPr>
            <w:i/>
            <w:color w:val="1155CC"/>
            <w:u w:val="single"/>
          </w:rPr>
          <w:t>Holybro-Atlatl-HV-v2-Manual.pdf</w:t>
        </w:r>
      </w:hyperlink>
    </w:p>
    <w:p w:rsidR="003069FB" w:rsidRDefault="00546645">
      <w:pPr>
        <w:numPr>
          <w:ilvl w:val="0"/>
          <w:numId w:val="10"/>
        </w:numPr>
        <w:spacing w:after="240"/>
        <w:rPr>
          <w:i/>
        </w:rPr>
      </w:pPr>
      <w:r>
        <w:t xml:space="preserve">Include 1-3 in your project </w:t>
      </w:r>
      <w:r>
        <w:t>proposal. (i.e. Drawings, timetables, calculations). Format the graphics appropriately.</w:t>
      </w:r>
    </w:p>
    <w:p w:rsidR="003069FB" w:rsidRPr="00546645" w:rsidRDefault="00546645">
      <w:pPr>
        <w:spacing w:before="240" w:after="240"/>
        <w:rPr>
          <w:i/>
          <w:color w:val="FF0000"/>
        </w:rPr>
      </w:pPr>
      <w:r w:rsidRPr="000F79DE">
        <w:rPr>
          <w:i/>
          <w:color w:val="FF0000"/>
        </w:rPr>
        <w:t>Appendices</w:t>
      </w:r>
      <w:r>
        <w:rPr>
          <w:i/>
          <w:color w:val="FF0000"/>
        </w:rPr>
        <w:t xml:space="preserve"> Need three. Consider a screen shot of licensing, ArduPilot mission planner, and something else?</w:t>
      </w:r>
    </w:p>
    <w:p w:rsidR="003069FB" w:rsidRDefault="00546645">
      <w:r>
        <w:t>This in the appendix</w:t>
      </w:r>
      <w:hyperlink r:id="rId10" w:history="1">
        <w:r w:rsidRPr="000B5D40">
          <w:rPr>
            <w:rStyle w:val="Hyperlink"/>
          </w:rPr>
          <w:t>https://tc.canada.ca/en/aviation/drone-safety/drone-pilot-licensing/take-drone-pilot-online-exam-small-basic-exam</w:t>
        </w:r>
      </w:hyperlink>
    </w:p>
    <w:p w:rsidR="003069FB" w:rsidRDefault="003069FB"/>
    <w:p w:rsidR="003069FB" w:rsidRDefault="003069FB"/>
    <w:p w:rsidR="003069FB" w:rsidRDefault="00546645">
      <w:r>
        <w:t>References:</w:t>
      </w:r>
    </w:p>
    <w:p w:rsidR="003069FB" w:rsidRDefault="003069FB"/>
    <w:p w:rsidR="003069FB" w:rsidRDefault="00546645">
      <w:pPr>
        <w:numPr>
          <w:ilvl w:val="0"/>
          <w:numId w:val="3"/>
        </w:numPr>
      </w:pPr>
      <w:r>
        <w:t xml:space="preserve">[1] Paladin Security wages by province: </w:t>
      </w:r>
      <w:hyperlink r:id="rId11">
        <w:r>
          <w:rPr>
            <w:color w:val="1155CC"/>
            <w:u w:val="single"/>
          </w:rPr>
          <w:t>Security Guard Salary in Canada b</w:t>
        </w:r>
        <w:r>
          <w:rPr>
            <w:color w:val="1155CC"/>
            <w:u w:val="single"/>
          </w:rPr>
          <w:t>y Province in 2021 (paladinsecurity.com)</w:t>
        </w:r>
      </w:hyperlink>
    </w:p>
    <w:p w:rsidR="00546645" w:rsidRDefault="00546645" w:rsidP="00546645">
      <w:pPr>
        <w:numPr>
          <w:ilvl w:val="0"/>
          <w:numId w:val="2"/>
        </w:numPr>
        <w:spacing w:before="240"/>
        <w:rPr>
          <w:i/>
        </w:rPr>
      </w:pPr>
      <w:r>
        <w:t xml:space="preserve">[2] </w:t>
      </w:r>
      <w:hyperlink r:id="rId12">
        <w:r>
          <w:rPr>
            <w:i/>
            <w:color w:val="1155CC"/>
            <w:u w:val="single"/>
          </w:rPr>
          <w:t>Holybro_Kakute_F7_V1.5_Manual.pdf</w:t>
        </w:r>
      </w:hyperlink>
    </w:p>
    <w:p w:rsidR="003069FB" w:rsidRDefault="003069FB" w:rsidP="00546645">
      <w:pPr>
        <w:ind w:left="720"/>
      </w:pPr>
      <w:bookmarkStart w:id="0" w:name="_GoBack"/>
      <w:bookmarkEnd w:id="0"/>
    </w:p>
    <w:p w:rsidR="003069FB" w:rsidRDefault="00546645">
      <w:pPr>
        <w:numPr>
          <w:ilvl w:val="0"/>
          <w:numId w:val="7"/>
        </w:numPr>
      </w:pPr>
      <w:r>
        <w:t xml:space="preserve">[3] Atlatl HV V2 image, </w:t>
      </w:r>
      <w:hyperlink r:id="rId13">
        <w:r>
          <w:rPr>
            <w:color w:val="1155CC"/>
            <w:u w:val="single"/>
          </w:rPr>
          <w:t>Holybro-Atlatl-HV-v2-Manual.pdf</w:t>
        </w:r>
      </w:hyperlink>
    </w:p>
    <w:p w:rsidR="003069FB" w:rsidRDefault="003069FB"/>
    <w:p w:rsidR="003069FB" w:rsidRDefault="003069FB"/>
    <w:sectPr w:rsidR="003069FB" w:rsidSect="00293A2F">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15BC"/>
    <w:multiLevelType w:val="multilevel"/>
    <w:tmpl w:val="F01CE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9A0EB7"/>
    <w:multiLevelType w:val="multilevel"/>
    <w:tmpl w:val="685E5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7F73D8"/>
    <w:multiLevelType w:val="multilevel"/>
    <w:tmpl w:val="EE222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757488"/>
    <w:multiLevelType w:val="hybridMultilevel"/>
    <w:tmpl w:val="DFBAA3BE"/>
    <w:lvl w:ilvl="0" w:tplc="F860129A">
      <w:numFmt w:val="bullet"/>
      <w:lvlText w:val="-"/>
      <w:lvlJc w:val="left"/>
      <w:pPr>
        <w:ind w:left="420" w:hanging="360"/>
      </w:pPr>
      <w:rPr>
        <w:rFonts w:ascii="Arial" w:eastAsia="Arial" w:hAnsi="Arial" w:cs="Arial"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4" w15:restartNumberingAfterBreak="0">
    <w:nsid w:val="1AB07E7D"/>
    <w:multiLevelType w:val="multilevel"/>
    <w:tmpl w:val="9DB48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027F25"/>
    <w:multiLevelType w:val="multilevel"/>
    <w:tmpl w:val="0038B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AC26D5"/>
    <w:multiLevelType w:val="multilevel"/>
    <w:tmpl w:val="CFF6A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1143AB"/>
    <w:multiLevelType w:val="multilevel"/>
    <w:tmpl w:val="762E2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4A776C"/>
    <w:multiLevelType w:val="multilevel"/>
    <w:tmpl w:val="9CB69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6137AA3"/>
    <w:multiLevelType w:val="multilevel"/>
    <w:tmpl w:val="24588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9003F0B"/>
    <w:multiLevelType w:val="hybridMultilevel"/>
    <w:tmpl w:val="21728C06"/>
    <w:lvl w:ilvl="0" w:tplc="CA083FEE">
      <w:numFmt w:val="bullet"/>
      <w:lvlText w:val="-"/>
      <w:lvlJc w:val="left"/>
      <w:pPr>
        <w:ind w:left="720" w:hanging="360"/>
      </w:pPr>
      <w:rPr>
        <w:rFonts w:ascii="Arial" w:eastAsia="Arial"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CC84EEF"/>
    <w:multiLevelType w:val="multilevel"/>
    <w:tmpl w:val="D0701380"/>
    <w:lvl w:ilvl="0">
      <w:start w:val="1"/>
      <w:numFmt w:val="bullet"/>
      <w:lvlText w:val="●"/>
      <w:lvlJc w:val="left"/>
      <w:pPr>
        <w:ind w:left="720" w:hanging="360"/>
      </w:pPr>
      <w:rPr>
        <w:color w:val="FFFF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6"/>
  </w:num>
  <w:num w:numId="3">
    <w:abstractNumId w:val="7"/>
  </w:num>
  <w:num w:numId="4">
    <w:abstractNumId w:val="9"/>
  </w:num>
  <w:num w:numId="5">
    <w:abstractNumId w:val="5"/>
  </w:num>
  <w:num w:numId="6">
    <w:abstractNumId w:val="0"/>
  </w:num>
  <w:num w:numId="7">
    <w:abstractNumId w:val="8"/>
  </w:num>
  <w:num w:numId="8">
    <w:abstractNumId w:val="2"/>
  </w:num>
  <w:num w:numId="9">
    <w:abstractNumId w:val="4"/>
  </w:num>
  <w:num w:numId="10">
    <w:abstractNumId w:val="1"/>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9FB"/>
    <w:rsid w:val="000F79DE"/>
    <w:rsid w:val="00293A2F"/>
    <w:rsid w:val="002F59A9"/>
    <w:rsid w:val="003069FB"/>
    <w:rsid w:val="00457580"/>
    <w:rsid w:val="004869EA"/>
    <w:rsid w:val="004B2386"/>
    <w:rsid w:val="00546645"/>
    <w:rsid w:val="00B45752"/>
    <w:rsid w:val="00EA5D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4FA3E"/>
  <w15:docId w15:val="{B2578411-6CBB-4E40-B7A9-117AD8E75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293A2F"/>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293A2F"/>
    <w:rPr>
      <w:rFonts w:asciiTheme="minorHAnsi" w:eastAsiaTheme="minorEastAsia" w:hAnsiTheme="minorHAnsi" w:cstheme="minorBidi"/>
      <w:lang w:val="en-US" w:eastAsia="en-US"/>
    </w:rPr>
  </w:style>
  <w:style w:type="character" w:styleId="IntenseReference">
    <w:name w:val="Intense Reference"/>
    <w:basedOn w:val="DefaultParagraphFont"/>
    <w:uiPriority w:val="32"/>
    <w:qFormat/>
    <w:rsid w:val="00293A2F"/>
    <w:rPr>
      <w:b/>
      <w:bCs/>
      <w:smallCaps/>
      <w:color w:val="4F81BD" w:themeColor="accent1"/>
      <w:spacing w:val="5"/>
    </w:rPr>
  </w:style>
  <w:style w:type="paragraph" w:styleId="IntenseQuote">
    <w:name w:val="Intense Quote"/>
    <w:basedOn w:val="Normal"/>
    <w:next w:val="Normal"/>
    <w:link w:val="IntenseQuoteChar"/>
    <w:uiPriority w:val="30"/>
    <w:qFormat/>
    <w:rsid w:val="00293A2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93A2F"/>
    <w:rPr>
      <w:i/>
      <w:iCs/>
      <w:color w:val="4F81BD" w:themeColor="accent1"/>
    </w:rPr>
  </w:style>
  <w:style w:type="paragraph" w:styleId="ListParagraph">
    <w:name w:val="List Paragraph"/>
    <w:basedOn w:val="Normal"/>
    <w:uiPriority w:val="34"/>
    <w:qFormat/>
    <w:rsid w:val="004869EA"/>
    <w:pPr>
      <w:ind w:left="720"/>
      <w:contextualSpacing/>
    </w:pPr>
  </w:style>
  <w:style w:type="table" w:styleId="TableGrid">
    <w:name w:val="Table Grid"/>
    <w:basedOn w:val="TableNormal"/>
    <w:uiPriority w:val="39"/>
    <w:rsid w:val="00EA5DC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6645"/>
    <w:rPr>
      <w:color w:val="0000FF" w:themeColor="hyperlink"/>
      <w:u w:val="single"/>
    </w:rPr>
  </w:style>
  <w:style w:type="character" w:styleId="UnresolvedMention">
    <w:name w:val="Unresolved Mention"/>
    <w:basedOn w:val="DefaultParagraphFont"/>
    <w:uiPriority w:val="99"/>
    <w:semiHidden/>
    <w:unhideWhenUsed/>
    <w:rsid w:val="005466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holybro.com/manual/Holybro-Atlatl-HV-v2-Manual.pdf"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holybro.com/manual/Holybro_Kakute_F7_V1.5_Manual.pdf"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aladinsecurity.com/security-careers/security-guard-salary/"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tc.canada.ca/en/aviation/drone-safety/drone-pilot-licensing/take-drone-pilot-online-exam-small-basic-exam" TargetMode="External"/><Relationship Id="rId4" Type="http://schemas.openxmlformats.org/officeDocument/2006/relationships/settings" Target="settings.xml"/><Relationship Id="rId9" Type="http://schemas.openxmlformats.org/officeDocument/2006/relationships/hyperlink" Target="http://www.holybro.com/manual/Holybro-Atlatl-HV-v2-Manual.pdf"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2021-09-24T00:00:00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10</Pages>
  <Words>1760</Words>
  <Characters>10037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Surveilia Proposal</vt:lpstr>
    </vt:vector>
  </TitlesOfParts>
  <Company>Camosun College</Company>
  <LinksUpToDate>false</LinksUpToDate>
  <CharactersWithSpaces>11774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Surveilia Proposal</dc:title>
  <dc:creator>Ben Kennedy, Chase Westlake, Ethan Pyle, Kaden Taylor</dc:creator>
  <cp:lastModifiedBy>Kaden J Taylor</cp:lastModifiedBy>
  <cp:revision>6</cp:revision>
  <dcterms:created xsi:type="dcterms:W3CDTF">2021-09-22T00:42:00Z</dcterms:created>
  <dcterms:modified xsi:type="dcterms:W3CDTF">2021-09-22T02:56:00Z</dcterms:modified>
</cp:coreProperties>
</file>