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79EE9" w14:textId="77777777" w:rsidR="00EC0C30" w:rsidRDefault="00000000">
      <w:pPr>
        <w:ind w:rightChars="12" w:right="29" w:firstLine="880"/>
        <w:jc w:val="center"/>
        <w:rPr>
          <w:rFonts w:eastAsia="黑体"/>
          <w:sz w:val="44"/>
          <w:szCs w:val="44"/>
        </w:rPr>
      </w:pPr>
      <w:bookmarkStart w:id="0" w:name="_Toc27407"/>
      <w:r>
        <w:rPr>
          <w:rFonts w:eastAsia="黑体"/>
          <w:noProof/>
          <w:sz w:val="44"/>
          <w:szCs w:val="44"/>
        </w:rPr>
        <w:drawing>
          <wp:anchor distT="0" distB="0" distL="114300" distR="114300" simplePos="0" relativeHeight="251659264" behindDoc="0" locked="0" layoutInCell="1" allowOverlap="1" wp14:anchorId="0A955C61" wp14:editId="1F05ADA9">
            <wp:simplePos x="0" y="0"/>
            <wp:positionH relativeFrom="column">
              <wp:posOffset>-408305</wp:posOffset>
            </wp:positionH>
            <wp:positionV relativeFrom="paragraph">
              <wp:posOffset>90805</wp:posOffset>
            </wp:positionV>
            <wp:extent cx="1068705" cy="995045"/>
            <wp:effectExtent l="0" t="0" r="0" b="0"/>
            <wp:wrapSquare wrapText="bothSides"/>
            <wp:docPr id="1"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XH-2"/>
                    <pic:cNvPicPr>
                      <a:picLocks noChangeAspect="1"/>
                    </pic:cNvPicPr>
                  </pic:nvPicPr>
                  <pic:blipFill>
                    <a:blip r:embed="rId8"/>
                    <a:stretch>
                      <a:fillRect/>
                    </a:stretch>
                  </pic:blipFill>
                  <pic:spPr>
                    <a:xfrm>
                      <a:off x="0" y="0"/>
                      <a:ext cx="1068705" cy="995045"/>
                    </a:xfrm>
                    <a:prstGeom prst="rect">
                      <a:avLst/>
                    </a:prstGeom>
                    <a:noFill/>
                    <a:ln>
                      <a:noFill/>
                    </a:ln>
                  </pic:spPr>
                </pic:pic>
              </a:graphicData>
            </a:graphic>
          </wp:anchor>
        </w:drawing>
      </w:r>
      <w:r>
        <w:rPr>
          <w:rFonts w:eastAsia="黑体"/>
          <w:sz w:val="44"/>
          <w:szCs w:val="44"/>
        </w:rPr>
        <w:t>云南大学软件学院期末</w:t>
      </w:r>
      <w:r>
        <w:rPr>
          <w:rFonts w:eastAsia="黑体" w:hint="eastAsia"/>
          <w:sz w:val="44"/>
          <w:szCs w:val="44"/>
        </w:rPr>
        <w:t>课程</w:t>
      </w:r>
      <w:r>
        <w:rPr>
          <w:rFonts w:eastAsia="黑体"/>
          <w:sz w:val="44"/>
          <w:szCs w:val="44"/>
        </w:rPr>
        <w:t>报告</w:t>
      </w:r>
    </w:p>
    <w:p w14:paraId="6BD82935" w14:textId="77777777" w:rsidR="00EC0C30" w:rsidRDefault="00000000">
      <w:pPr>
        <w:ind w:firstLineChars="445" w:firstLine="1072"/>
        <w:jc w:val="center"/>
        <w:rPr>
          <w:rFonts w:ascii="宋体" w:hAnsi="宋体"/>
          <w:b/>
        </w:rPr>
      </w:pPr>
      <w:r>
        <w:rPr>
          <w:rFonts w:ascii="宋体" w:hAnsi="宋体" w:hint="eastAsia"/>
          <w:b/>
        </w:rPr>
        <w:t>Final</w:t>
      </w:r>
      <w:r>
        <w:rPr>
          <w:rFonts w:ascii="宋体" w:hAnsi="宋体"/>
          <w:b/>
        </w:rPr>
        <w:t xml:space="preserve"> </w:t>
      </w:r>
      <w:r>
        <w:rPr>
          <w:rFonts w:ascii="宋体" w:hAnsi="宋体" w:hint="eastAsia"/>
          <w:b/>
        </w:rPr>
        <w:t>Course</w:t>
      </w:r>
      <w:r>
        <w:rPr>
          <w:rFonts w:ascii="宋体" w:hAnsi="宋体"/>
          <w:b/>
        </w:rPr>
        <w:t xml:space="preserve"> Report</w:t>
      </w:r>
    </w:p>
    <w:p w14:paraId="5EB1CAEA" w14:textId="77777777" w:rsidR="00EC0C30" w:rsidRDefault="00000000">
      <w:pPr>
        <w:ind w:firstLineChars="445" w:firstLine="1072"/>
        <w:jc w:val="center"/>
        <w:rPr>
          <w:rFonts w:ascii="宋体" w:hAnsi="宋体"/>
          <w:b/>
        </w:rPr>
      </w:pPr>
      <w:r>
        <w:rPr>
          <w:rFonts w:ascii="宋体" w:hAnsi="宋体"/>
          <w:b/>
        </w:rPr>
        <w:t>School of Software, Yunnan University</w:t>
      </w:r>
    </w:p>
    <w:p w14:paraId="65C26C2A" w14:textId="77777777" w:rsidR="00EC0C30" w:rsidRDefault="00EC0C30">
      <w:pPr>
        <w:ind w:firstLineChars="445" w:firstLine="1966"/>
        <w:rPr>
          <w:rFonts w:ascii="宋体" w:hAnsi="宋体"/>
          <w:b/>
          <w:sz w:val="44"/>
          <w:szCs w:val="44"/>
        </w:rPr>
      </w:pPr>
    </w:p>
    <w:p w14:paraId="6EBC7C71" w14:textId="77777777" w:rsidR="00EC0C30" w:rsidRDefault="00EC0C30">
      <w:pPr>
        <w:ind w:firstLineChars="445" w:firstLine="1966"/>
        <w:rPr>
          <w:rFonts w:ascii="宋体" w:hAnsi="宋体"/>
          <w:b/>
          <w:sz w:val="44"/>
          <w:szCs w:val="44"/>
        </w:rPr>
      </w:pPr>
    </w:p>
    <w:p w14:paraId="4FFEFE8D" w14:textId="77777777" w:rsidR="00EC0C30" w:rsidRDefault="00000000">
      <w:pPr>
        <w:ind w:firstLine="883"/>
        <w:jc w:val="center"/>
        <w:rPr>
          <w:rFonts w:ascii="宋体" w:hAnsi="宋体"/>
          <w:b/>
          <w:sz w:val="44"/>
          <w:szCs w:val="44"/>
        </w:rPr>
      </w:pPr>
      <w:r>
        <w:rPr>
          <w:rFonts w:ascii="宋体" w:hAnsi="宋体" w:hint="eastAsia"/>
          <w:b/>
          <w:sz w:val="44"/>
          <w:szCs w:val="44"/>
        </w:rPr>
        <w:t xml:space="preserve">个人成绩 </w:t>
      </w:r>
    </w:p>
    <w:tbl>
      <w:tblPr>
        <w:tblW w:w="8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9"/>
        <w:gridCol w:w="1802"/>
        <w:gridCol w:w="2040"/>
        <w:gridCol w:w="1639"/>
      </w:tblGrid>
      <w:tr w:rsidR="00EC0C30" w14:paraId="6C50A36E" w14:textId="77777777">
        <w:trPr>
          <w:trHeight w:val="23"/>
          <w:jc w:val="center"/>
        </w:trPr>
        <w:tc>
          <w:tcPr>
            <w:tcW w:w="2649" w:type="dxa"/>
            <w:vAlign w:val="center"/>
          </w:tcPr>
          <w:p w14:paraId="047838AC" w14:textId="77777777" w:rsidR="00EC0C30" w:rsidRDefault="00000000">
            <w:pPr>
              <w:ind w:firstLineChars="0" w:firstLine="0"/>
              <w:jc w:val="center"/>
              <w:rPr>
                <w:rFonts w:ascii="宋体" w:hAnsi="宋体"/>
                <w:b/>
                <w:sz w:val="28"/>
                <w:szCs w:val="44"/>
              </w:rPr>
            </w:pPr>
            <w:r>
              <w:rPr>
                <w:rFonts w:ascii="宋体" w:hAnsi="宋体" w:hint="eastAsia"/>
                <w:b/>
                <w:sz w:val="28"/>
                <w:szCs w:val="44"/>
              </w:rPr>
              <w:t>学号</w:t>
            </w:r>
          </w:p>
        </w:tc>
        <w:tc>
          <w:tcPr>
            <w:tcW w:w="1802" w:type="dxa"/>
            <w:vAlign w:val="center"/>
          </w:tcPr>
          <w:p w14:paraId="1322E2F9" w14:textId="77777777" w:rsidR="00EC0C30" w:rsidRDefault="00000000">
            <w:pPr>
              <w:ind w:firstLineChars="0" w:firstLine="0"/>
              <w:jc w:val="center"/>
              <w:rPr>
                <w:rFonts w:ascii="宋体" w:hAnsi="宋体"/>
                <w:b/>
                <w:sz w:val="28"/>
                <w:szCs w:val="44"/>
              </w:rPr>
            </w:pPr>
            <w:r>
              <w:rPr>
                <w:rFonts w:ascii="宋体" w:hAnsi="宋体" w:hint="eastAsia"/>
                <w:b/>
                <w:sz w:val="28"/>
                <w:szCs w:val="44"/>
              </w:rPr>
              <w:t>姓名</w:t>
            </w:r>
          </w:p>
        </w:tc>
        <w:tc>
          <w:tcPr>
            <w:tcW w:w="2040" w:type="dxa"/>
            <w:vAlign w:val="center"/>
          </w:tcPr>
          <w:p w14:paraId="3C6A1EAF" w14:textId="77777777" w:rsidR="00EC0C30" w:rsidRDefault="00000000">
            <w:pPr>
              <w:ind w:firstLineChars="0" w:firstLine="0"/>
              <w:jc w:val="center"/>
              <w:rPr>
                <w:rFonts w:ascii="宋体" w:hAnsi="宋体"/>
                <w:b/>
                <w:sz w:val="28"/>
                <w:szCs w:val="44"/>
              </w:rPr>
            </w:pPr>
            <w:r>
              <w:rPr>
                <w:rFonts w:ascii="宋体" w:hAnsi="宋体" w:hint="eastAsia"/>
                <w:b/>
                <w:sz w:val="28"/>
                <w:szCs w:val="44"/>
              </w:rPr>
              <w:t>专业</w:t>
            </w:r>
          </w:p>
        </w:tc>
        <w:tc>
          <w:tcPr>
            <w:tcW w:w="1639" w:type="dxa"/>
            <w:vAlign w:val="center"/>
          </w:tcPr>
          <w:p w14:paraId="4E27EA34" w14:textId="77777777" w:rsidR="00EC0C30" w:rsidRDefault="00000000">
            <w:pPr>
              <w:ind w:firstLineChars="0" w:firstLine="0"/>
              <w:jc w:val="center"/>
              <w:rPr>
                <w:rFonts w:ascii="宋体" w:hAnsi="宋体"/>
                <w:b/>
                <w:sz w:val="28"/>
                <w:szCs w:val="44"/>
              </w:rPr>
            </w:pPr>
            <w:r>
              <w:rPr>
                <w:rFonts w:ascii="宋体" w:hAnsi="宋体" w:hint="eastAsia"/>
                <w:b/>
                <w:sz w:val="28"/>
                <w:szCs w:val="44"/>
              </w:rPr>
              <w:t>成绩</w:t>
            </w:r>
          </w:p>
        </w:tc>
      </w:tr>
      <w:tr w:rsidR="00EC0C30" w14:paraId="2FDD2E8A" w14:textId="77777777">
        <w:trPr>
          <w:trHeight w:val="23"/>
          <w:jc w:val="center"/>
        </w:trPr>
        <w:tc>
          <w:tcPr>
            <w:tcW w:w="2649" w:type="dxa"/>
            <w:vAlign w:val="center"/>
          </w:tcPr>
          <w:p w14:paraId="6C9AAB4B" w14:textId="77777777" w:rsidR="00EC0C30" w:rsidRDefault="00000000">
            <w:pPr>
              <w:ind w:firstLineChars="0" w:firstLine="0"/>
              <w:jc w:val="center"/>
              <w:rPr>
                <w:rFonts w:ascii="宋体" w:hAnsi="宋体"/>
                <w:b/>
                <w:sz w:val="28"/>
                <w:szCs w:val="44"/>
              </w:rPr>
            </w:pPr>
            <w:r>
              <w:rPr>
                <w:rFonts w:ascii="宋体" w:hAnsi="宋体" w:hint="eastAsia"/>
                <w:b/>
                <w:sz w:val="28"/>
                <w:szCs w:val="44"/>
              </w:rPr>
              <w:t>20211120292</w:t>
            </w:r>
          </w:p>
        </w:tc>
        <w:tc>
          <w:tcPr>
            <w:tcW w:w="1802" w:type="dxa"/>
            <w:vAlign w:val="center"/>
          </w:tcPr>
          <w:p w14:paraId="04AA51AA" w14:textId="77777777" w:rsidR="00EC0C30" w:rsidRDefault="00000000">
            <w:pPr>
              <w:ind w:firstLineChars="0" w:firstLine="0"/>
              <w:jc w:val="center"/>
              <w:rPr>
                <w:rFonts w:ascii="宋体" w:hAnsi="宋体"/>
                <w:b/>
                <w:sz w:val="28"/>
                <w:szCs w:val="44"/>
              </w:rPr>
            </w:pPr>
            <w:r>
              <w:rPr>
                <w:rFonts w:ascii="宋体" w:hAnsi="宋体" w:hint="eastAsia"/>
                <w:b/>
                <w:sz w:val="28"/>
                <w:szCs w:val="44"/>
              </w:rPr>
              <w:t>张万棋</w:t>
            </w:r>
          </w:p>
        </w:tc>
        <w:tc>
          <w:tcPr>
            <w:tcW w:w="2040" w:type="dxa"/>
            <w:vAlign w:val="center"/>
          </w:tcPr>
          <w:p w14:paraId="150B8C26" w14:textId="77777777" w:rsidR="00EC0C30" w:rsidRDefault="00000000">
            <w:pPr>
              <w:ind w:firstLineChars="0" w:firstLine="0"/>
              <w:jc w:val="center"/>
              <w:rPr>
                <w:rFonts w:ascii="宋体" w:hAnsi="宋体"/>
                <w:b/>
                <w:sz w:val="28"/>
                <w:szCs w:val="44"/>
              </w:rPr>
            </w:pPr>
            <w:r>
              <w:rPr>
                <w:rFonts w:ascii="宋体" w:hAnsi="宋体" w:hint="eastAsia"/>
                <w:b/>
                <w:sz w:val="28"/>
                <w:szCs w:val="44"/>
              </w:rPr>
              <w:t>人工智能</w:t>
            </w:r>
          </w:p>
        </w:tc>
        <w:tc>
          <w:tcPr>
            <w:tcW w:w="1639" w:type="dxa"/>
            <w:vAlign w:val="center"/>
          </w:tcPr>
          <w:p w14:paraId="770C59C7" w14:textId="77777777" w:rsidR="00EC0C30" w:rsidRDefault="00EC0C30">
            <w:pPr>
              <w:ind w:firstLine="562"/>
              <w:jc w:val="center"/>
              <w:rPr>
                <w:rFonts w:ascii="宋体" w:hAnsi="宋体"/>
                <w:b/>
                <w:sz w:val="28"/>
                <w:szCs w:val="44"/>
              </w:rPr>
            </w:pPr>
          </w:p>
        </w:tc>
      </w:tr>
    </w:tbl>
    <w:p w14:paraId="534F38BA" w14:textId="77777777" w:rsidR="00EC0C30" w:rsidRDefault="00EC0C30">
      <w:pPr>
        <w:spacing w:line="700" w:lineRule="exact"/>
        <w:ind w:leftChars="400" w:left="960"/>
        <w:rPr>
          <w:rFonts w:ascii="宋体" w:hAnsi="宋体"/>
          <w:sz w:val="36"/>
          <w:szCs w:val="44"/>
        </w:rPr>
      </w:pPr>
    </w:p>
    <w:p w14:paraId="2140142F" w14:textId="77777777" w:rsidR="00EC0C30" w:rsidRDefault="00EC0C30">
      <w:pPr>
        <w:spacing w:line="700" w:lineRule="exact"/>
        <w:ind w:firstLineChars="0" w:firstLine="0"/>
        <w:rPr>
          <w:rFonts w:ascii="宋体" w:hAnsi="宋体"/>
          <w:sz w:val="36"/>
          <w:szCs w:val="44"/>
        </w:rPr>
      </w:pPr>
    </w:p>
    <w:p w14:paraId="32531608" w14:textId="77777777" w:rsidR="00EC0C30" w:rsidRDefault="00000000">
      <w:pPr>
        <w:spacing w:line="700" w:lineRule="exact"/>
        <w:ind w:leftChars="400" w:left="960"/>
        <w:rPr>
          <w:rFonts w:ascii="宋体" w:hAnsi="宋体"/>
          <w:sz w:val="36"/>
          <w:szCs w:val="44"/>
          <w:u w:val="single"/>
        </w:rPr>
      </w:pPr>
      <w:r>
        <w:rPr>
          <w:rFonts w:ascii="宋体" w:hAnsi="宋体" w:hint="eastAsia"/>
          <w:sz w:val="36"/>
          <w:szCs w:val="44"/>
        </w:rPr>
        <w:t>学　  期:</w:t>
      </w:r>
      <w:r>
        <w:rPr>
          <w:rFonts w:ascii="宋体" w:hAnsi="宋体" w:hint="eastAsia"/>
          <w:sz w:val="36"/>
          <w:szCs w:val="44"/>
          <w:u w:val="single"/>
        </w:rPr>
        <w:t xml:space="preserve">   2024年春季学期       </w:t>
      </w:r>
    </w:p>
    <w:p w14:paraId="38810B45" w14:textId="77777777" w:rsidR="00EC0C30" w:rsidRDefault="00000000">
      <w:pPr>
        <w:spacing w:line="700" w:lineRule="exact"/>
        <w:ind w:leftChars="400" w:left="960"/>
        <w:rPr>
          <w:rFonts w:ascii="宋体" w:hAnsi="宋体"/>
          <w:sz w:val="36"/>
          <w:szCs w:val="44"/>
          <w:u w:val="single"/>
        </w:rPr>
      </w:pPr>
      <w:r>
        <w:rPr>
          <w:rFonts w:ascii="宋体" w:hAnsi="宋体" w:hint="eastAsia"/>
          <w:sz w:val="36"/>
          <w:szCs w:val="44"/>
        </w:rPr>
        <w:t>课程名称:</w:t>
      </w:r>
      <w:r>
        <w:rPr>
          <w:rFonts w:ascii="宋体" w:hAnsi="宋体" w:hint="eastAsia"/>
          <w:sz w:val="36"/>
          <w:szCs w:val="44"/>
        </w:rPr>
        <w:tab/>
      </w:r>
      <w:r>
        <w:rPr>
          <w:rFonts w:ascii="宋体" w:hAnsi="宋体" w:hint="eastAsia"/>
          <w:sz w:val="36"/>
          <w:szCs w:val="44"/>
          <w:u w:val="single"/>
        </w:rPr>
        <w:t xml:space="preserve">   强化学习             </w:t>
      </w:r>
    </w:p>
    <w:p w14:paraId="499A3227" w14:textId="77777777" w:rsidR="00EC0C30" w:rsidRDefault="00000000">
      <w:pPr>
        <w:spacing w:line="700" w:lineRule="exact"/>
        <w:ind w:leftChars="400" w:left="960"/>
        <w:rPr>
          <w:rFonts w:ascii="宋体" w:hAnsi="宋体"/>
          <w:sz w:val="36"/>
          <w:u w:val="single"/>
        </w:rPr>
      </w:pPr>
      <w:r>
        <w:rPr>
          <w:rFonts w:ascii="宋体" w:hAnsi="宋体" w:hint="eastAsia"/>
          <w:sz w:val="36"/>
          <w:szCs w:val="44"/>
        </w:rPr>
        <w:t>任课教师:</w:t>
      </w:r>
      <w:r>
        <w:rPr>
          <w:rFonts w:ascii="宋体" w:hAnsi="宋体" w:hint="eastAsia"/>
          <w:sz w:val="36"/>
          <w:szCs w:val="44"/>
        </w:rPr>
        <w:tab/>
      </w:r>
      <w:r>
        <w:rPr>
          <w:rFonts w:ascii="宋体" w:hAnsi="宋体" w:hint="eastAsia"/>
          <w:sz w:val="36"/>
          <w:szCs w:val="44"/>
          <w:u w:val="single"/>
        </w:rPr>
        <w:t xml:space="preserve">   周玉珏               </w:t>
      </w:r>
    </w:p>
    <w:p w14:paraId="3B82E513" w14:textId="77777777" w:rsidR="00EC0C30" w:rsidRDefault="00000000">
      <w:pPr>
        <w:spacing w:line="700" w:lineRule="exact"/>
        <w:ind w:leftChars="400" w:left="960"/>
        <w:rPr>
          <w:rFonts w:ascii="宋体" w:hAnsi="宋体"/>
          <w:sz w:val="36"/>
          <w:szCs w:val="44"/>
        </w:rPr>
      </w:pPr>
      <w:r>
        <w:rPr>
          <w:rFonts w:ascii="宋体" w:hAnsi="宋体" w:hint="eastAsia"/>
          <w:sz w:val="36"/>
          <w:szCs w:val="44"/>
        </w:rPr>
        <w:t>题    目:</w:t>
      </w:r>
      <w:r>
        <w:rPr>
          <w:rFonts w:ascii="宋体" w:hAnsi="宋体" w:hint="eastAsia"/>
          <w:sz w:val="36"/>
          <w:szCs w:val="44"/>
        </w:rPr>
        <w:tab/>
      </w:r>
      <w:r>
        <w:rPr>
          <w:rFonts w:ascii="宋体" w:hAnsi="宋体" w:hint="eastAsia"/>
          <w:sz w:val="36"/>
          <w:szCs w:val="44"/>
          <w:u w:val="single"/>
        </w:rPr>
        <w:t xml:space="preserve">   迷宫问题             </w:t>
      </w:r>
    </w:p>
    <w:p w14:paraId="279ADAC0" w14:textId="77777777" w:rsidR="00EC0C30" w:rsidRDefault="00000000">
      <w:pPr>
        <w:tabs>
          <w:tab w:val="left" w:pos="2520"/>
        </w:tabs>
        <w:spacing w:line="700" w:lineRule="exact"/>
        <w:ind w:leftChars="400" w:left="960"/>
        <w:rPr>
          <w:rFonts w:ascii="宋体" w:hAnsi="宋体"/>
          <w:sz w:val="36"/>
          <w:szCs w:val="44"/>
        </w:rPr>
      </w:pPr>
      <w:r>
        <w:rPr>
          <w:rFonts w:ascii="宋体" w:hAnsi="宋体" w:hint="eastAsia"/>
          <w:sz w:val="36"/>
          <w:szCs w:val="44"/>
        </w:rPr>
        <w:t>联系电话:</w:t>
      </w:r>
      <w:r>
        <w:rPr>
          <w:rFonts w:ascii="宋体" w:hAnsi="宋体" w:hint="eastAsia"/>
          <w:sz w:val="36"/>
          <w:szCs w:val="44"/>
        </w:rPr>
        <w:tab/>
      </w:r>
      <w:r>
        <w:rPr>
          <w:rFonts w:ascii="宋体" w:hAnsi="宋体" w:hint="eastAsia"/>
          <w:sz w:val="36"/>
          <w:szCs w:val="44"/>
          <w:u w:val="single"/>
        </w:rPr>
        <w:t xml:space="preserve">   17759630999          </w:t>
      </w:r>
    </w:p>
    <w:p w14:paraId="7AC6D136" w14:textId="77777777" w:rsidR="00EC0C30" w:rsidRDefault="00000000">
      <w:pPr>
        <w:tabs>
          <w:tab w:val="left" w:pos="2520"/>
        </w:tabs>
        <w:spacing w:line="700" w:lineRule="exact"/>
        <w:ind w:leftChars="400" w:left="960"/>
        <w:rPr>
          <w:rFonts w:ascii="宋体" w:hAnsi="宋体"/>
          <w:sz w:val="36"/>
          <w:szCs w:val="44"/>
        </w:rPr>
      </w:pPr>
      <w:r>
        <w:rPr>
          <w:rFonts w:ascii="宋体" w:hAnsi="宋体" w:hint="eastAsia"/>
          <w:sz w:val="36"/>
          <w:szCs w:val="44"/>
        </w:rPr>
        <w:t>电子邮件:</w:t>
      </w:r>
      <w:r>
        <w:rPr>
          <w:rFonts w:ascii="宋体" w:hAnsi="宋体" w:hint="eastAsia"/>
          <w:sz w:val="36"/>
          <w:szCs w:val="44"/>
        </w:rPr>
        <w:tab/>
      </w:r>
      <w:r>
        <w:rPr>
          <w:rFonts w:ascii="宋体" w:hAnsi="宋体" w:hint="eastAsia"/>
          <w:sz w:val="36"/>
          <w:szCs w:val="44"/>
          <w:u w:val="single"/>
        </w:rPr>
        <w:t xml:space="preserve"> </w:t>
      </w:r>
      <w:hyperlink r:id="rId9" w:history="1"/>
      <w:r>
        <w:rPr>
          <w:rFonts w:ascii="宋体" w:hAnsi="宋体" w:hint="eastAsia"/>
          <w:sz w:val="36"/>
          <w:szCs w:val="44"/>
          <w:u w:val="single"/>
        </w:rPr>
        <w:t xml:space="preserve">  942880223@qq.com    </w:t>
      </w:r>
    </w:p>
    <w:p w14:paraId="3855002D" w14:textId="77777777" w:rsidR="00EC0C30" w:rsidRDefault="00EC0C30">
      <w:pPr>
        <w:ind w:firstLineChars="204" w:firstLine="898"/>
        <w:rPr>
          <w:rFonts w:ascii="宋体" w:hAnsi="宋体"/>
          <w:sz w:val="44"/>
          <w:szCs w:val="44"/>
        </w:rPr>
      </w:pPr>
    </w:p>
    <w:p w14:paraId="2FF4860E" w14:textId="77777777" w:rsidR="00EC0C30" w:rsidRDefault="00EC0C30">
      <w:pPr>
        <w:ind w:firstLineChars="204" w:firstLine="898"/>
        <w:rPr>
          <w:rFonts w:ascii="宋体" w:hAnsi="宋体"/>
          <w:sz w:val="44"/>
          <w:szCs w:val="44"/>
        </w:rPr>
      </w:pPr>
    </w:p>
    <w:p w14:paraId="52C79A68" w14:textId="77777777" w:rsidR="00EC0C30" w:rsidRDefault="00EC0C30">
      <w:pPr>
        <w:ind w:firstLineChars="204" w:firstLine="898"/>
        <w:rPr>
          <w:rFonts w:ascii="宋体" w:hAnsi="宋体"/>
          <w:sz w:val="44"/>
          <w:szCs w:val="44"/>
        </w:rPr>
      </w:pPr>
    </w:p>
    <w:p w14:paraId="4E7B6105" w14:textId="77777777" w:rsidR="00EC0C30" w:rsidRDefault="00000000">
      <w:pPr>
        <w:tabs>
          <w:tab w:val="left" w:pos="2520"/>
        </w:tabs>
        <w:spacing w:line="700" w:lineRule="exact"/>
        <w:ind w:leftChars="400" w:left="960"/>
        <w:rPr>
          <w:rFonts w:ascii="宋体" w:hAnsi="宋体"/>
          <w:sz w:val="36"/>
          <w:szCs w:val="44"/>
        </w:rPr>
      </w:pPr>
      <w:r>
        <w:rPr>
          <w:rFonts w:ascii="宋体" w:hAnsi="宋体" w:hint="eastAsia"/>
          <w:sz w:val="36"/>
          <w:szCs w:val="44"/>
        </w:rPr>
        <w:t>报告完成时间： 2024 年 6 月 22 日</w:t>
      </w:r>
    </w:p>
    <w:p w14:paraId="6E45E377" w14:textId="77777777" w:rsidR="00EC0C30" w:rsidRDefault="00EC0C30">
      <w:pPr>
        <w:tabs>
          <w:tab w:val="left" w:pos="2520"/>
        </w:tabs>
        <w:spacing w:line="700" w:lineRule="exact"/>
        <w:ind w:leftChars="400" w:left="960"/>
        <w:rPr>
          <w:rFonts w:ascii="宋体" w:hAnsi="宋体"/>
          <w:sz w:val="36"/>
          <w:szCs w:val="44"/>
        </w:rPr>
        <w:sectPr w:rsidR="00EC0C30">
          <w:headerReference w:type="even" r:id="rId10"/>
          <w:footerReference w:type="even" r:id="rId11"/>
          <w:pgSz w:w="11906" w:h="16838"/>
          <w:pgMar w:top="1440" w:right="1797" w:bottom="1440" w:left="1797" w:header="851" w:footer="992" w:gutter="0"/>
          <w:pgNumType w:start="1"/>
          <w:cols w:space="720"/>
          <w:titlePg/>
          <w:docGrid w:type="lines" w:linePitch="312"/>
        </w:sectPr>
      </w:pPr>
    </w:p>
    <w:p w14:paraId="0A344698" w14:textId="77777777" w:rsidR="00EC0C30" w:rsidRDefault="00000000">
      <w:pPr>
        <w:pageBreakBefore/>
        <w:adjustRightInd w:val="0"/>
        <w:snapToGrid w:val="0"/>
        <w:ind w:leftChars="-257" w:left="-617" w:firstLine="602"/>
        <w:jc w:val="center"/>
        <w:rPr>
          <w:rFonts w:ascii="宋体" w:hAnsi="宋体"/>
          <w:b/>
          <w:u w:val="single"/>
        </w:rPr>
      </w:pPr>
      <w:r>
        <w:rPr>
          <w:rFonts w:ascii="宋体" w:hAnsi="宋体" w:cs="宋体" w:hint="eastAsia"/>
          <w:b/>
          <w:bCs/>
          <w:sz w:val="30"/>
          <w:szCs w:val="30"/>
        </w:rPr>
        <w:lastRenderedPageBreak/>
        <w:t>期末报告成绩考核表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214"/>
        <w:gridCol w:w="1445"/>
        <w:gridCol w:w="1332"/>
        <w:gridCol w:w="1025"/>
        <w:gridCol w:w="1392"/>
        <w:gridCol w:w="904"/>
      </w:tblGrid>
      <w:tr w:rsidR="00EC0C30" w14:paraId="51D2B06F" w14:textId="77777777" w:rsidTr="0081417B">
        <w:trPr>
          <w:cantSplit/>
          <w:trHeight w:val="373"/>
          <w:jc w:val="center"/>
        </w:trPr>
        <w:tc>
          <w:tcPr>
            <w:tcW w:w="1244" w:type="dxa"/>
            <w:vAlign w:val="center"/>
          </w:tcPr>
          <w:p w14:paraId="1284DA29" w14:textId="77777777" w:rsidR="00EC0C30" w:rsidRDefault="00000000">
            <w:pPr>
              <w:adjustRightInd w:val="0"/>
              <w:snapToGrid w:val="0"/>
              <w:ind w:leftChars="-50" w:left="-120" w:rightChars="-65" w:right="-156" w:firstLine="261"/>
              <w:jc w:val="center"/>
              <w:rPr>
                <w:rFonts w:ascii="宋体" w:hAnsi="宋体" w:cs="宋体"/>
                <w:b/>
                <w:sz w:val="20"/>
                <w:szCs w:val="16"/>
              </w:rPr>
            </w:pPr>
            <w:r>
              <w:rPr>
                <w:rFonts w:ascii="宋体" w:hAnsi="宋体" w:hint="eastAsia"/>
                <w:b/>
                <w:sz w:val="13"/>
                <w:szCs w:val="13"/>
              </w:rPr>
              <w:t>指标内容</w:t>
            </w:r>
          </w:p>
        </w:tc>
        <w:tc>
          <w:tcPr>
            <w:tcW w:w="1250" w:type="dxa"/>
            <w:vAlign w:val="center"/>
          </w:tcPr>
          <w:p w14:paraId="0DB21F6E" w14:textId="77777777" w:rsidR="00EC0C30" w:rsidRDefault="00000000">
            <w:pPr>
              <w:adjustRightInd w:val="0"/>
              <w:snapToGrid w:val="0"/>
              <w:ind w:firstLine="261"/>
              <w:jc w:val="center"/>
              <w:rPr>
                <w:rFonts w:ascii="宋体" w:hAnsi="宋体" w:cs="宋体"/>
                <w:b/>
                <w:sz w:val="20"/>
                <w:szCs w:val="16"/>
              </w:rPr>
            </w:pPr>
            <w:r>
              <w:rPr>
                <w:rFonts w:ascii="宋体" w:hAnsi="宋体" w:hint="eastAsia"/>
                <w:b/>
                <w:sz w:val="13"/>
                <w:szCs w:val="13"/>
              </w:rPr>
              <w:t>分值</w:t>
            </w:r>
          </w:p>
        </w:tc>
        <w:tc>
          <w:tcPr>
            <w:tcW w:w="5330" w:type="dxa"/>
            <w:gridSpan w:val="4"/>
            <w:vAlign w:val="center"/>
          </w:tcPr>
          <w:p w14:paraId="056C6BD9" w14:textId="77777777" w:rsidR="00EC0C30" w:rsidRDefault="00000000">
            <w:pPr>
              <w:adjustRightInd w:val="0"/>
              <w:snapToGrid w:val="0"/>
              <w:ind w:firstLine="261"/>
              <w:jc w:val="center"/>
              <w:rPr>
                <w:rFonts w:ascii="宋体" w:hAnsi="宋体" w:cs="宋体"/>
                <w:b/>
                <w:sz w:val="20"/>
                <w:szCs w:val="16"/>
              </w:rPr>
            </w:pPr>
            <w:r>
              <w:rPr>
                <w:rFonts w:ascii="宋体" w:hAnsi="宋体" w:hint="eastAsia"/>
                <w:b/>
                <w:sz w:val="13"/>
                <w:szCs w:val="13"/>
              </w:rPr>
              <w:t>指标内涵及评估标准</w:t>
            </w:r>
          </w:p>
        </w:tc>
        <w:tc>
          <w:tcPr>
            <w:tcW w:w="927" w:type="dxa"/>
            <w:vAlign w:val="center"/>
          </w:tcPr>
          <w:p w14:paraId="2B720FBE" w14:textId="77777777" w:rsidR="00EC0C30" w:rsidRDefault="00000000">
            <w:pPr>
              <w:adjustRightInd w:val="0"/>
              <w:snapToGrid w:val="0"/>
              <w:ind w:firstLine="261"/>
              <w:jc w:val="center"/>
              <w:rPr>
                <w:rFonts w:ascii="宋体" w:hAnsi="宋体" w:cs="宋体"/>
                <w:b/>
                <w:color w:val="000000"/>
                <w:sz w:val="20"/>
                <w:szCs w:val="16"/>
              </w:rPr>
            </w:pPr>
            <w:r>
              <w:rPr>
                <w:rFonts w:ascii="宋体" w:hAnsi="宋体" w:hint="eastAsia"/>
                <w:b/>
                <w:color w:val="000000"/>
                <w:sz w:val="13"/>
                <w:szCs w:val="13"/>
              </w:rPr>
              <w:t>得分</w:t>
            </w:r>
          </w:p>
        </w:tc>
      </w:tr>
      <w:tr w:rsidR="00EC0C30" w14:paraId="1CD9A0F9" w14:textId="77777777" w:rsidTr="0081417B">
        <w:trPr>
          <w:trHeight w:val="694"/>
          <w:jc w:val="center"/>
        </w:trPr>
        <w:tc>
          <w:tcPr>
            <w:tcW w:w="1244" w:type="dxa"/>
            <w:vAlign w:val="center"/>
          </w:tcPr>
          <w:p w14:paraId="1AC765F2"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技术路线的可行程度</w:t>
            </w:r>
          </w:p>
        </w:tc>
        <w:tc>
          <w:tcPr>
            <w:tcW w:w="1250" w:type="dxa"/>
            <w:vAlign w:val="center"/>
          </w:tcPr>
          <w:p w14:paraId="6E9EC3A9"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10</w:t>
            </w:r>
          </w:p>
        </w:tc>
        <w:tc>
          <w:tcPr>
            <w:tcW w:w="1485" w:type="dxa"/>
            <w:vAlign w:val="center"/>
          </w:tcPr>
          <w:p w14:paraId="5BC526ED"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合理可行，具体且有创新</w:t>
            </w:r>
          </w:p>
        </w:tc>
        <w:tc>
          <w:tcPr>
            <w:tcW w:w="1367" w:type="dxa"/>
            <w:vAlign w:val="center"/>
          </w:tcPr>
          <w:p w14:paraId="357327BE"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合理可行，具体</w:t>
            </w:r>
          </w:p>
        </w:tc>
        <w:tc>
          <w:tcPr>
            <w:tcW w:w="1048" w:type="dxa"/>
            <w:vAlign w:val="center"/>
          </w:tcPr>
          <w:p w14:paraId="1DC86F1B"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基本合理可行</w:t>
            </w:r>
          </w:p>
        </w:tc>
        <w:tc>
          <w:tcPr>
            <w:tcW w:w="1428" w:type="dxa"/>
            <w:vAlign w:val="center"/>
          </w:tcPr>
          <w:p w14:paraId="2D5B1270"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不够合理或不够具体</w:t>
            </w:r>
          </w:p>
        </w:tc>
        <w:tc>
          <w:tcPr>
            <w:tcW w:w="927" w:type="dxa"/>
            <w:vAlign w:val="center"/>
          </w:tcPr>
          <w:p w14:paraId="19DF0BEF" w14:textId="77777777" w:rsidR="00EC0C30" w:rsidRDefault="00EC0C30">
            <w:pPr>
              <w:adjustRightInd w:val="0"/>
              <w:snapToGrid w:val="0"/>
              <w:ind w:firstLine="400"/>
              <w:jc w:val="center"/>
              <w:rPr>
                <w:rFonts w:ascii="宋体" w:hAnsi="宋体" w:cs="宋体"/>
                <w:color w:val="000000"/>
                <w:sz w:val="20"/>
                <w:szCs w:val="16"/>
              </w:rPr>
            </w:pPr>
          </w:p>
        </w:tc>
      </w:tr>
      <w:tr w:rsidR="00EC0C30" w14:paraId="4217C7CA" w14:textId="77777777" w:rsidTr="0081417B">
        <w:trPr>
          <w:trHeight w:val="694"/>
          <w:jc w:val="center"/>
        </w:trPr>
        <w:tc>
          <w:tcPr>
            <w:tcW w:w="1244" w:type="dxa"/>
            <w:vAlign w:val="center"/>
          </w:tcPr>
          <w:p w14:paraId="64013F6E"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项目解决方案的设计思路</w:t>
            </w:r>
          </w:p>
        </w:tc>
        <w:tc>
          <w:tcPr>
            <w:tcW w:w="1250" w:type="dxa"/>
            <w:vAlign w:val="center"/>
          </w:tcPr>
          <w:p w14:paraId="1EEB4A09"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1</w:t>
            </w:r>
            <w:r>
              <w:rPr>
                <w:rFonts w:ascii="宋体" w:hAnsi="宋体"/>
                <w:color w:val="000000"/>
                <w:sz w:val="13"/>
                <w:szCs w:val="13"/>
              </w:rPr>
              <w:t>5</w:t>
            </w:r>
          </w:p>
        </w:tc>
        <w:tc>
          <w:tcPr>
            <w:tcW w:w="1485" w:type="dxa"/>
            <w:vAlign w:val="center"/>
          </w:tcPr>
          <w:p w14:paraId="43840466"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思路非常清晰、运行正确</w:t>
            </w:r>
          </w:p>
        </w:tc>
        <w:tc>
          <w:tcPr>
            <w:tcW w:w="1367" w:type="dxa"/>
            <w:vAlign w:val="center"/>
          </w:tcPr>
          <w:p w14:paraId="3AA9A1AF"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思路基本清晰、运行正确</w:t>
            </w:r>
          </w:p>
        </w:tc>
        <w:tc>
          <w:tcPr>
            <w:tcW w:w="1048" w:type="dxa"/>
            <w:vAlign w:val="center"/>
          </w:tcPr>
          <w:p w14:paraId="18AC8E3E"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思路清晰、环境配置错误无法运行</w:t>
            </w:r>
          </w:p>
        </w:tc>
        <w:tc>
          <w:tcPr>
            <w:tcW w:w="1428" w:type="dxa"/>
            <w:vAlign w:val="center"/>
          </w:tcPr>
          <w:p w14:paraId="2ED9A7EE"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思路不清晰，程序无法运行</w:t>
            </w:r>
          </w:p>
        </w:tc>
        <w:tc>
          <w:tcPr>
            <w:tcW w:w="927" w:type="dxa"/>
            <w:vAlign w:val="center"/>
          </w:tcPr>
          <w:p w14:paraId="6F0C3345" w14:textId="77777777" w:rsidR="00EC0C30" w:rsidRDefault="00EC0C30">
            <w:pPr>
              <w:adjustRightInd w:val="0"/>
              <w:snapToGrid w:val="0"/>
              <w:ind w:firstLine="400"/>
              <w:jc w:val="center"/>
              <w:rPr>
                <w:rFonts w:ascii="宋体" w:hAnsi="宋体" w:cs="宋体"/>
                <w:color w:val="000000"/>
                <w:sz w:val="20"/>
                <w:szCs w:val="16"/>
              </w:rPr>
            </w:pPr>
          </w:p>
        </w:tc>
      </w:tr>
      <w:tr w:rsidR="00EC0C30" w14:paraId="01C72766" w14:textId="77777777" w:rsidTr="0081417B">
        <w:trPr>
          <w:trHeight w:val="694"/>
          <w:jc w:val="center"/>
        </w:trPr>
        <w:tc>
          <w:tcPr>
            <w:tcW w:w="1244" w:type="dxa"/>
            <w:vAlign w:val="center"/>
          </w:tcPr>
          <w:p w14:paraId="2558759D" w14:textId="77777777" w:rsidR="00EC0C30" w:rsidRDefault="00000000">
            <w:pPr>
              <w:adjustRightInd w:val="0"/>
              <w:snapToGrid w:val="0"/>
              <w:ind w:firstLine="260"/>
              <w:jc w:val="center"/>
              <w:rPr>
                <w:rFonts w:ascii="宋体" w:hAnsi="宋体" w:cs="宋体"/>
                <w:color w:val="000000"/>
                <w:sz w:val="13"/>
                <w:szCs w:val="13"/>
              </w:rPr>
            </w:pPr>
            <w:r>
              <w:rPr>
                <w:rFonts w:ascii="宋体" w:hAnsi="宋体" w:cs="宋体" w:hint="eastAsia"/>
                <w:color w:val="000000"/>
                <w:sz w:val="13"/>
                <w:szCs w:val="13"/>
              </w:rPr>
              <w:t>小组整体的工作量</w:t>
            </w:r>
          </w:p>
        </w:tc>
        <w:tc>
          <w:tcPr>
            <w:tcW w:w="1250" w:type="dxa"/>
            <w:vAlign w:val="center"/>
          </w:tcPr>
          <w:p w14:paraId="4DA4CAB9"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15</w:t>
            </w:r>
          </w:p>
        </w:tc>
        <w:tc>
          <w:tcPr>
            <w:tcW w:w="1485" w:type="dxa"/>
            <w:vAlign w:val="center"/>
          </w:tcPr>
          <w:p w14:paraId="4601E802"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高出平均要求工作量的15%以上</w:t>
            </w:r>
          </w:p>
        </w:tc>
        <w:tc>
          <w:tcPr>
            <w:tcW w:w="1367" w:type="dxa"/>
            <w:vAlign w:val="center"/>
          </w:tcPr>
          <w:p w14:paraId="522E7588"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高出平均要求工作量</w:t>
            </w:r>
          </w:p>
        </w:tc>
        <w:tc>
          <w:tcPr>
            <w:tcW w:w="1048" w:type="dxa"/>
            <w:vAlign w:val="center"/>
          </w:tcPr>
          <w:p w14:paraId="5B5FD652"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达到平均要求工作量</w:t>
            </w:r>
          </w:p>
        </w:tc>
        <w:tc>
          <w:tcPr>
            <w:tcW w:w="1428" w:type="dxa"/>
            <w:vAlign w:val="center"/>
          </w:tcPr>
          <w:p w14:paraId="06ADE18F"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低于平均要求的工作量</w:t>
            </w:r>
          </w:p>
        </w:tc>
        <w:tc>
          <w:tcPr>
            <w:tcW w:w="927" w:type="dxa"/>
            <w:vAlign w:val="center"/>
          </w:tcPr>
          <w:p w14:paraId="57B2CF4A" w14:textId="77777777" w:rsidR="00EC0C30" w:rsidRDefault="00EC0C30">
            <w:pPr>
              <w:adjustRightInd w:val="0"/>
              <w:snapToGrid w:val="0"/>
              <w:ind w:firstLine="400"/>
              <w:jc w:val="center"/>
              <w:rPr>
                <w:rFonts w:ascii="宋体" w:hAnsi="宋体" w:cs="宋体"/>
                <w:color w:val="000000"/>
                <w:sz w:val="20"/>
                <w:szCs w:val="16"/>
              </w:rPr>
            </w:pPr>
          </w:p>
        </w:tc>
      </w:tr>
      <w:tr w:rsidR="00EC0C30" w14:paraId="61278C24" w14:textId="77777777" w:rsidTr="0081417B">
        <w:trPr>
          <w:trHeight w:val="1151"/>
          <w:jc w:val="center"/>
        </w:trPr>
        <w:tc>
          <w:tcPr>
            <w:tcW w:w="1244" w:type="dxa"/>
            <w:vAlign w:val="center"/>
          </w:tcPr>
          <w:p w14:paraId="503F1B8B"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理论知识应用水平</w:t>
            </w:r>
          </w:p>
        </w:tc>
        <w:tc>
          <w:tcPr>
            <w:tcW w:w="1250" w:type="dxa"/>
            <w:vAlign w:val="center"/>
          </w:tcPr>
          <w:p w14:paraId="201072C6"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15</w:t>
            </w:r>
          </w:p>
        </w:tc>
        <w:tc>
          <w:tcPr>
            <w:tcW w:w="1485" w:type="dxa"/>
            <w:vAlign w:val="center"/>
          </w:tcPr>
          <w:p w14:paraId="320FE727"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用理论知识对软件项目管理进行详尽、准确地分析和总结</w:t>
            </w:r>
          </w:p>
        </w:tc>
        <w:tc>
          <w:tcPr>
            <w:tcW w:w="1367" w:type="dxa"/>
            <w:vAlign w:val="center"/>
          </w:tcPr>
          <w:p w14:paraId="2723991D"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用理论知识对软件项目管理进行较准确地分析和总结</w:t>
            </w:r>
          </w:p>
        </w:tc>
        <w:tc>
          <w:tcPr>
            <w:tcW w:w="1048" w:type="dxa"/>
            <w:vAlign w:val="center"/>
          </w:tcPr>
          <w:p w14:paraId="1BB5AE20"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理论知识应用一般</w:t>
            </w:r>
          </w:p>
        </w:tc>
        <w:tc>
          <w:tcPr>
            <w:tcW w:w="1428" w:type="dxa"/>
            <w:vAlign w:val="center"/>
          </w:tcPr>
          <w:p w14:paraId="23E5CB22"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理论知识差</w:t>
            </w:r>
          </w:p>
        </w:tc>
        <w:tc>
          <w:tcPr>
            <w:tcW w:w="927" w:type="dxa"/>
            <w:vAlign w:val="center"/>
          </w:tcPr>
          <w:p w14:paraId="41AE9218" w14:textId="77777777" w:rsidR="00EC0C30" w:rsidRDefault="00EC0C30">
            <w:pPr>
              <w:adjustRightInd w:val="0"/>
              <w:snapToGrid w:val="0"/>
              <w:ind w:firstLine="400"/>
              <w:jc w:val="center"/>
              <w:rPr>
                <w:rFonts w:ascii="宋体" w:hAnsi="宋体" w:cs="宋体"/>
                <w:color w:val="000000"/>
                <w:sz w:val="20"/>
                <w:szCs w:val="16"/>
              </w:rPr>
            </w:pPr>
          </w:p>
        </w:tc>
      </w:tr>
      <w:tr w:rsidR="00EC0C30" w14:paraId="1FB74C17" w14:textId="77777777" w:rsidTr="0081417B">
        <w:trPr>
          <w:trHeight w:val="465"/>
          <w:jc w:val="center"/>
        </w:trPr>
        <w:tc>
          <w:tcPr>
            <w:tcW w:w="1244" w:type="dxa"/>
            <w:vAlign w:val="center"/>
          </w:tcPr>
          <w:p w14:paraId="453830B9"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达到预期目标的程度</w:t>
            </w:r>
          </w:p>
        </w:tc>
        <w:tc>
          <w:tcPr>
            <w:tcW w:w="1250" w:type="dxa"/>
            <w:vAlign w:val="center"/>
          </w:tcPr>
          <w:p w14:paraId="17B1F569"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1</w:t>
            </w:r>
            <w:r>
              <w:rPr>
                <w:rFonts w:ascii="宋体" w:hAnsi="宋体"/>
                <w:color w:val="000000"/>
                <w:sz w:val="13"/>
                <w:szCs w:val="13"/>
              </w:rPr>
              <w:t>5</w:t>
            </w:r>
          </w:p>
        </w:tc>
        <w:tc>
          <w:tcPr>
            <w:tcW w:w="1485" w:type="dxa"/>
            <w:vAlign w:val="center"/>
          </w:tcPr>
          <w:p w14:paraId="21208C92"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完全达到</w:t>
            </w:r>
          </w:p>
        </w:tc>
        <w:tc>
          <w:tcPr>
            <w:tcW w:w="1367" w:type="dxa"/>
            <w:vAlign w:val="center"/>
          </w:tcPr>
          <w:p w14:paraId="78BD8531"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基本达到</w:t>
            </w:r>
          </w:p>
        </w:tc>
        <w:tc>
          <w:tcPr>
            <w:tcW w:w="1048" w:type="dxa"/>
            <w:vAlign w:val="center"/>
          </w:tcPr>
          <w:p w14:paraId="19ABA5EF"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无法预见</w:t>
            </w:r>
          </w:p>
        </w:tc>
        <w:tc>
          <w:tcPr>
            <w:tcW w:w="1428" w:type="dxa"/>
            <w:vAlign w:val="center"/>
          </w:tcPr>
          <w:p w14:paraId="6909827C"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未能达到</w:t>
            </w:r>
          </w:p>
        </w:tc>
        <w:tc>
          <w:tcPr>
            <w:tcW w:w="927" w:type="dxa"/>
            <w:vAlign w:val="center"/>
          </w:tcPr>
          <w:p w14:paraId="2CDFC5E2" w14:textId="77777777" w:rsidR="00EC0C30" w:rsidRDefault="00EC0C30">
            <w:pPr>
              <w:adjustRightInd w:val="0"/>
              <w:snapToGrid w:val="0"/>
              <w:ind w:firstLine="400"/>
              <w:jc w:val="center"/>
              <w:rPr>
                <w:rFonts w:ascii="宋体" w:hAnsi="宋体" w:cs="宋体"/>
                <w:color w:val="000000"/>
                <w:sz w:val="20"/>
                <w:szCs w:val="16"/>
              </w:rPr>
            </w:pPr>
          </w:p>
        </w:tc>
      </w:tr>
      <w:tr w:rsidR="00EC0C30" w14:paraId="0FE48F60" w14:textId="77777777" w:rsidTr="0081417B">
        <w:trPr>
          <w:cantSplit/>
          <w:trHeight w:val="465"/>
          <w:jc w:val="center"/>
        </w:trPr>
        <w:tc>
          <w:tcPr>
            <w:tcW w:w="1244" w:type="dxa"/>
            <w:vMerge w:val="restart"/>
            <w:vAlign w:val="center"/>
          </w:tcPr>
          <w:p w14:paraId="55EED1CA" w14:textId="77777777" w:rsidR="00EC0C30" w:rsidRDefault="00000000">
            <w:pPr>
              <w:adjustRightInd w:val="0"/>
              <w:snapToGrid w:val="0"/>
              <w:ind w:firstLine="260"/>
              <w:jc w:val="center"/>
              <w:rPr>
                <w:rFonts w:ascii="宋体" w:hAnsi="宋体"/>
                <w:color w:val="000000"/>
                <w:sz w:val="13"/>
                <w:szCs w:val="13"/>
              </w:rPr>
            </w:pPr>
            <w:r>
              <w:rPr>
                <w:rFonts w:ascii="宋体" w:hAnsi="宋体" w:hint="eastAsia"/>
                <w:color w:val="000000"/>
                <w:sz w:val="13"/>
                <w:szCs w:val="13"/>
              </w:rPr>
              <w:t>报告撰写质量</w:t>
            </w:r>
          </w:p>
        </w:tc>
        <w:tc>
          <w:tcPr>
            <w:tcW w:w="1250" w:type="dxa"/>
            <w:vAlign w:val="center"/>
          </w:tcPr>
          <w:p w14:paraId="45F31E81"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5</w:t>
            </w:r>
          </w:p>
        </w:tc>
        <w:tc>
          <w:tcPr>
            <w:tcW w:w="1485" w:type="dxa"/>
            <w:vAlign w:val="center"/>
          </w:tcPr>
          <w:p w14:paraId="1AE618D3"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报告非常完整</w:t>
            </w:r>
          </w:p>
        </w:tc>
        <w:tc>
          <w:tcPr>
            <w:tcW w:w="1367" w:type="dxa"/>
            <w:vAlign w:val="center"/>
          </w:tcPr>
          <w:p w14:paraId="085327F4"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报告比较完整</w:t>
            </w:r>
          </w:p>
        </w:tc>
        <w:tc>
          <w:tcPr>
            <w:tcW w:w="1048" w:type="dxa"/>
            <w:vAlign w:val="center"/>
          </w:tcPr>
          <w:p w14:paraId="7930722F"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完整程度一般</w:t>
            </w:r>
          </w:p>
        </w:tc>
        <w:tc>
          <w:tcPr>
            <w:tcW w:w="1428" w:type="dxa"/>
            <w:vAlign w:val="center"/>
          </w:tcPr>
          <w:p w14:paraId="52997E44"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报告不完整</w:t>
            </w:r>
          </w:p>
        </w:tc>
        <w:tc>
          <w:tcPr>
            <w:tcW w:w="927" w:type="dxa"/>
            <w:vAlign w:val="center"/>
          </w:tcPr>
          <w:p w14:paraId="658DE705" w14:textId="77777777" w:rsidR="00EC0C30" w:rsidRDefault="00EC0C30">
            <w:pPr>
              <w:adjustRightInd w:val="0"/>
              <w:snapToGrid w:val="0"/>
              <w:ind w:firstLine="400"/>
              <w:jc w:val="center"/>
              <w:rPr>
                <w:rFonts w:ascii="宋体" w:hAnsi="宋体" w:cs="宋体"/>
                <w:color w:val="000000"/>
                <w:sz w:val="20"/>
                <w:szCs w:val="16"/>
              </w:rPr>
            </w:pPr>
          </w:p>
        </w:tc>
      </w:tr>
      <w:tr w:rsidR="00EC0C30" w14:paraId="4EFC4F3F" w14:textId="77777777" w:rsidTr="0081417B">
        <w:trPr>
          <w:cantSplit/>
          <w:trHeight w:val="465"/>
          <w:jc w:val="center"/>
        </w:trPr>
        <w:tc>
          <w:tcPr>
            <w:tcW w:w="1244" w:type="dxa"/>
            <w:vMerge/>
            <w:vAlign w:val="center"/>
          </w:tcPr>
          <w:p w14:paraId="4E5D0035" w14:textId="77777777" w:rsidR="00EC0C30" w:rsidRDefault="00EC0C30">
            <w:pPr>
              <w:adjustRightInd w:val="0"/>
              <w:snapToGrid w:val="0"/>
              <w:ind w:firstLine="260"/>
              <w:jc w:val="center"/>
              <w:rPr>
                <w:rFonts w:ascii="宋体" w:hAnsi="宋体" w:cs="宋体"/>
                <w:color w:val="000000"/>
                <w:sz w:val="13"/>
                <w:szCs w:val="13"/>
              </w:rPr>
            </w:pPr>
          </w:p>
        </w:tc>
        <w:tc>
          <w:tcPr>
            <w:tcW w:w="1250" w:type="dxa"/>
            <w:vAlign w:val="center"/>
          </w:tcPr>
          <w:p w14:paraId="60DDE325"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5</w:t>
            </w:r>
          </w:p>
        </w:tc>
        <w:tc>
          <w:tcPr>
            <w:tcW w:w="1485" w:type="dxa"/>
            <w:vAlign w:val="center"/>
          </w:tcPr>
          <w:p w14:paraId="3B5FDFE1"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逻辑结构清晰</w:t>
            </w:r>
          </w:p>
        </w:tc>
        <w:tc>
          <w:tcPr>
            <w:tcW w:w="1367" w:type="dxa"/>
            <w:vAlign w:val="center"/>
          </w:tcPr>
          <w:p w14:paraId="681C819E"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逻辑组织较好</w:t>
            </w:r>
          </w:p>
        </w:tc>
        <w:tc>
          <w:tcPr>
            <w:tcW w:w="1048" w:type="dxa"/>
            <w:vAlign w:val="center"/>
          </w:tcPr>
          <w:p w14:paraId="28A58429"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逻辑组织一般</w:t>
            </w:r>
          </w:p>
        </w:tc>
        <w:tc>
          <w:tcPr>
            <w:tcW w:w="1428" w:type="dxa"/>
            <w:vAlign w:val="center"/>
          </w:tcPr>
          <w:p w14:paraId="70CBD2BD"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逻辑不清</w:t>
            </w:r>
          </w:p>
        </w:tc>
        <w:tc>
          <w:tcPr>
            <w:tcW w:w="927" w:type="dxa"/>
            <w:vAlign w:val="center"/>
          </w:tcPr>
          <w:p w14:paraId="56607F31" w14:textId="77777777" w:rsidR="00EC0C30" w:rsidRDefault="00EC0C30">
            <w:pPr>
              <w:adjustRightInd w:val="0"/>
              <w:snapToGrid w:val="0"/>
              <w:ind w:firstLine="400"/>
              <w:jc w:val="center"/>
              <w:rPr>
                <w:rFonts w:ascii="宋体" w:hAnsi="宋体" w:cs="宋体"/>
                <w:color w:val="000000"/>
                <w:sz w:val="20"/>
                <w:szCs w:val="16"/>
              </w:rPr>
            </w:pPr>
          </w:p>
        </w:tc>
      </w:tr>
      <w:tr w:rsidR="00EC0C30" w14:paraId="7109BE1E" w14:textId="77777777" w:rsidTr="0081417B">
        <w:trPr>
          <w:cantSplit/>
          <w:trHeight w:val="373"/>
          <w:jc w:val="center"/>
        </w:trPr>
        <w:tc>
          <w:tcPr>
            <w:tcW w:w="1244" w:type="dxa"/>
            <w:vMerge/>
            <w:vAlign w:val="center"/>
          </w:tcPr>
          <w:p w14:paraId="4078F290" w14:textId="77777777" w:rsidR="00EC0C30" w:rsidRDefault="00EC0C30">
            <w:pPr>
              <w:adjustRightInd w:val="0"/>
              <w:snapToGrid w:val="0"/>
              <w:ind w:firstLine="260"/>
              <w:jc w:val="center"/>
              <w:rPr>
                <w:rFonts w:ascii="宋体" w:hAnsi="宋体" w:cs="宋体"/>
                <w:color w:val="000000"/>
                <w:sz w:val="13"/>
                <w:szCs w:val="13"/>
              </w:rPr>
            </w:pPr>
          </w:p>
        </w:tc>
        <w:tc>
          <w:tcPr>
            <w:tcW w:w="1250" w:type="dxa"/>
            <w:vAlign w:val="center"/>
          </w:tcPr>
          <w:p w14:paraId="7AFE4D82"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5</w:t>
            </w:r>
          </w:p>
        </w:tc>
        <w:tc>
          <w:tcPr>
            <w:tcW w:w="1485" w:type="dxa"/>
            <w:vAlign w:val="center"/>
          </w:tcPr>
          <w:p w14:paraId="08F07435"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内容非常丰富</w:t>
            </w:r>
          </w:p>
        </w:tc>
        <w:tc>
          <w:tcPr>
            <w:tcW w:w="1367" w:type="dxa"/>
            <w:vAlign w:val="center"/>
          </w:tcPr>
          <w:p w14:paraId="0BA6D206"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内容较丰富</w:t>
            </w:r>
          </w:p>
        </w:tc>
        <w:tc>
          <w:tcPr>
            <w:tcW w:w="1048" w:type="dxa"/>
            <w:vAlign w:val="center"/>
          </w:tcPr>
          <w:p w14:paraId="19D3EF92"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内容一般</w:t>
            </w:r>
          </w:p>
        </w:tc>
        <w:tc>
          <w:tcPr>
            <w:tcW w:w="1428" w:type="dxa"/>
            <w:vAlign w:val="center"/>
          </w:tcPr>
          <w:p w14:paraId="729A8123"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内容欠缺</w:t>
            </w:r>
          </w:p>
        </w:tc>
        <w:tc>
          <w:tcPr>
            <w:tcW w:w="927" w:type="dxa"/>
            <w:vAlign w:val="center"/>
          </w:tcPr>
          <w:p w14:paraId="2C591866" w14:textId="77777777" w:rsidR="00EC0C30" w:rsidRDefault="00EC0C30">
            <w:pPr>
              <w:adjustRightInd w:val="0"/>
              <w:snapToGrid w:val="0"/>
              <w:ind w:firstLine="400"/>
              <w:jc w:val="center"/>
              <w:rPr>
                <w:rFonts w:ascii="宋体" w:hAnsi="宋体" w:cs="宋体"/>
                <w:color w:val="000000"/>
                <w:sz w:val="20"/>
                <w:szCs w:val="16"/>
              </w:rPr>
            </w:pPr>
          </w:p>
        </w:tc>
      </w:tr>
      <w:tr w:rsidR="00EC0C30" w14:paraId="18A8C498" w14:textId="77777777" w:rsidTr="0081417B">
        <w:trPr>
          <w:cantSplit/>
          <w:trHeight w:val="694"/>
          <w:jc w:val="center"/>
        </w:trPr>
        <w:tc>
          <w:tcPr>
            <w:tcW w:w="1244" w:type="dxa"/>
            <w:vMerge/>
            <w:vAlign w:val="center"/>
          </w:tcPr>
          <w:p w14:paraId="1DCF8687" w14:textId="77777777" w:rsidR="00EC0C30" w:rsidRDefault="00EC0C30">
            <w:pPr>
              <w:adjustRightInd w:val="0"/>
              <w:snapToGrid w:val="0"/>
              <w:ind w:firstLine="260"/>
              <w:jc w:val="center"/>
              <w:rPr>
                <w:rFonts w:ascii="宋体" w:hAnsi="宋体" w:cs="宋体"/>
                <w:color w:val="000000"/>
                <w:sz w:val="13"/>
                <w:szCs w:val="13"/>
              </w:rPr>
            </w:pPr>
          </w:p>
        </w:tc>
        <w:tc>
          <w:tcPr>
            <w:tcW w:w="1250" w:type="dxa"/>
            <w:vAlign w:val="center"/>
          </w:tcPr>
          <w:p w14:paraId="3D68A5CF"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5</w:t>
            </w:r>
          </w:p>
        </w:tc>
        <w:tc>
          <w:tcPr>
            <w:tcW w:w="1485" w:type="dxa"/>
            <w:vAlign w:val="center"/>
          </w:tcPr>
          <w:p w14:paraId="72ADDBF3"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文字表达非常好</w:t>
            </w:r>
          </w:p>
        </w:tc>
        <w:tc>
          <w:tcPr>
            <w:tcW w:w="1367" w:type="dxa"/>
            <w:vAlign w:val="center"/>
          </w:tcPr>
          <w:p w14:paraId="12DBECBF"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文字表达较好</w:t>
            </w:r>
          </w:p>
        </w:tc>
        <w:tc>
          <w:tcPr>
            <w:tcW w:w="1048" w:type="dxa"/>
            <w:vAlign w:val="center"/>
          </w:tcPr>
          <w:p w14:paraId="1A160B6B"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文字表达一般</w:t>
            </w:r>
          </w:p>
        </w:tc>
        <w:tc>
          <w:tcPr>
            <w:tcW w:w="1428" w:type="dxa"/>
            <w:vAlign w:val="center"/>
          </w:tcPr>
          <w:p w14:paraId="5AC0CBE8"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文字表达差，意思不明了</w:t>
            </w:r>
          </w:p>
        </w:tc>
        <w:tc>
          <w:tcPr>
            <w:tcW w:w="927" w:type="dxa"/>
            <w:vAlign w:val="center"/>
          </w:tcPr>
          <w:p w14:paraId="315B5A6D" w14:textId="77777777" w:rsidR="00EC0C30" w:rsidRDefault="00EC0C30">
            <w:pPr>
              <w:adjustRightInd w:val="0"/>
              <w:snapToGrid w:val="0"/>
              <w:ind w:firstLine="400"/>
              <w:jc w:val="center"/>
              <w:rPr>
                <w:rFonts w:ascii="宋体" w:hAnsi="宋体" w:cs="宋体"/>
                <w:color w:val="000000"/>
                <w:sz w:val="20"/>
                <w:szCs w:val="16"/>
              </w:rPr>
            </w:pPr>
          </w:p>
        </w:tc>
      </w:tr>
      <w:tr w:rsidR="00EC0C30" w14:paraId="41552B03" w14:textId="77777777" w:rsidTr="0081417B">
        <w:trPr>
          <w:cantSplit/>
          <w:trHeight w:val="465"/>
          <w:jc w:val="center"/>
        </w:trPr>
        <w:tc>
          <w:tcPr>
            <w:tcW w:w="1244" w:type="dxa"/>
            <w:vMerge/>
            <w:vAlign w:val="center"/>
          </w:tcPr>
          <w:p w14:paraId="1D8AA927" w14:textId="77777777" w:rsidR="00EC0C30" w:rsidRDefault="00EC0C30">
            <w:pPr>
              <w:adjustRightInd w:val="0"/>
              <w:snapToGrid w:val="0"/>
              <w:ind w:firstLine="260"/>
              <w:jc w:val="center"/>
              <w:rPr>
                <w:rFonts w:ascii="宋体" w:hAnsi="宋体" w:cs="宋体"/>
                <w:color w:val="000000"/>
                <w:sz w:val="13"/>
                <w:szCs w:val="13"/>
              </w:rPr>
            </w:pPr>
          </w:p>
        </w:tc>
        <w:tc>
          <w:tcPr>
            <w:tcW w:w="1250" w:type="dxa"/>
            <w:vAlign w:val="center"/>
          </w:tcPr>
          <w:p w14:paraId="6B87FDE7"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5</w:t>
            </w:r>
          </w:p>
        </w:tc>
        <w:tc>
          <w:tcPr>
            <w:tcW w:w="1485" w:type="dxa"/>
            <w:vAlign w:val="center"/>
          </w:tcPr>
          <w:p w14:paraId="5B2484B9" w14:textId="77777777" w:rsidR="00EC0C30" w:rsidRDefault="00000000">
            <w:pPr>
              <w:adjustRightInd w:val="0"/>
              <w:snapToGrid w:val="0"/>
              <w:ind w:firstLineChars="0" w:firstLine="0"/>
              <w:rPr>
                <w:rFonts w:ascii="宋体" w:hAnsi="宋体" w:cs="宋体"/>
                <w:color w:val="000000"/>
                <w:sz w:val="13"/>
                <w:szCs w:val="13"/>
              </w:rPr>
            </w:pPr>
            <w:r>
              <w:rPr>
                <w:rFonts w:ascii="宋体" w:hAnsi="宋体" w:hint="eastAsia"/>
                <w:color w:val="000000"/>
                <w:sz w:val="13"/>
                <w:szCs w:val="13"/>
              </w:rPr>
              <w:t>图表制作非常专业化</w:t>
            </w:r>
          </w:p>
        </w:tc>
        <w:tc>
          <w:tcPr>
            <w:tcW w:w="1367" w:type="dxa"/>
            <w:vAlign w:val="center"/>
          </w:tcPr>
          <w:p w14:paraId="23048626"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图件制作良好</w:t>
            </w:r>
          </w:p>
        </w:tc>
        <w:tc>
          <w:tcPr>
            <w:tcW w:w="1048" w:type="dxa"/>
            <w:vAlign w:val="center"/>
          </w:tcPr>
          <w:p w14:paraId="7F9B2A94" w14:textId="77777777" w:rsidR="00EC0C30" w:rsidRDefault="00000000">
            <w:pPr>
              <w:adjustRightInd w:val="0"/>
              <w:snapToGrid w:val="0"/>
              <w:ind w:firstLineChars="0" w:firstLine="0"/>
              <w:rPr>
                <w:rFonts w:ascii="宋体" w:hAnsi="宋体" w:cs="宋体"/>
                <w:color w:val="000000"/>
                <w:sz w:val="13"/>
                <w:szCs w:val="13"/>
              </w:rPr>
            </w:pPr>
            <w:r>
              <w:rPr>
                <w:rFonts w:ascii="宋体" w:hAnsi="宋体" w:hint="eastAsia"/>
                <w:color w:val="000000"/>
                <w:sz w:val="13"/>
                <w:szCs w:val="13"/>
              </w:rPr>
              <w:t>图件制作一般</w:t>
            </w:r>
          </w:p>
        </w:tc>
        <w:tc>
          <w:tcPr>
            <w:tcW w:w="1428" w:type="dxa"/>
            <w:vAlign w:val="center"/>
          </w:tcPr>
          <w:p w14:paraId="7EBD7A9B"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图件制作效果差</w:t>
            </w:r>
          </w:p>
        </w:tc>
        <w:tc>
          <w:tcPr>
            <w:tcW w:w="927" w:type="dxa"/>
            <w:vAlign w:val="center"/>
          </w:tcPr>
          <w:p w14:paraId="46157C7A" w14:textId="77777777" w:rsidR="00EC0C30" w:rsidRDefault="00EC0C30">
            <w:pPr>
              <w:adjustRightInd w:val="0"/>
              <w:snapToGrid w:val="0"/>
              <w:ind w:firstLine="400"/>
              <w:jc w:val="center"/>
              <w:rPr>
                <w:rFonts w:ascii="宋体" w:hAnsi="宋体" w:cs="宋体"/>
                <w:color w:val="000000"/>
                <w:sz w:val="20"/>
                <w:szCs w:val="16"/>
              </w:rPr>
            </w:pPr>
          </w:p>
        </w:tc>
      </w:tr>
      <w:tr w:rsidR="00EC0C30" w14:paraId="2FF8F39C" w14:textId="77777777" w:rsidTr="0081417B">
        <w:trPr>
          <w:cantSplit/>
          <w:trHeight w:val="465"/>
          <w:jc w:val="center"/>
        </w:trPr>
        <w:tc>
          <w:tcPr>
            <w:tcW w:w="1244" w:type="dxa"/>
            <w:vMerge/>
            <w:vAlign w:val="center"/>
          </w:tcPr>
          <w:p w14:paraId="7B5FF1FF" w14:textId="77777777" w:rsidR="00EC0C30" w:rsidRDefault="00EC0C30">
            <w:pPr>
              <w:adjustRightInd w:val="0"/>
              <w:snapToGrid w:val="0"/>
              <w:ind w:firstLine="260"/>
              <w:jc w:val="center"/>
              <w:rPr>
                <w:rFonts w:ascii="宋体" w:hAnsi="宋体" w:cs="宋体"/>
                <w:color w:val="000000"/>
                <w:sz w:val="13"/>
                <w:szCs w:val="13"/>
              </w:rPr>
            </w:pPr>
          </w:p>
        </w:tc>
        <w:tc>
          <w:tcPr>
            <w:tcW w:w="1250" w:type="dxa"/>
            <w:vAlign w:val="center"/>
          </w:tcPr>
          <w:p w14:paraId="2AD3B0A9"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5</w:t>
            </w:r>
          </w:p>
        </w:tc>
        <w:tc>
          <w:tcPr>
            <w:tcW w:w="1485" w:type="dxa"/>
            <w:vAlign w:val="center"/>
          </w:tcPr>
          <w:p w14:paraId="162D01F6"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整体效果很好</w:t>
            </w:r>
          </w:p>
        </w:tc>
        <w:tc>
          <w:tcPr>
            <w:tcW w:w="1367" w:type="dxa"/>
            <w:vAlign w:val="center"/>
          </w:tcPr>
          <w:p w14:paraId="57B1078B"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整体效果良好</w:t>
            </w:r>
          </w:p>
        </w:tc>
        <w:tc>
          <w:tcPr>
            <w:tcW w:w="1048" w:type="dxa"/>
            <w:vAlign w:val="center"/>
          </w:tcPr>
          <w:p w14:paraId="3D7B3CC8"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整体效果一般</w:t>
            </w:r>
          </w:p>
        </w:tc>
        <w:tc>
          <w:tcPr>
            <w:tcW w:w="1428" w:type="dxa"/>
            <w:vAlign w:val="center"/>
          </w:tcPr>
          <w:p w14:paraId="3BD7A3F7" w14:textId="77777777" w:rsidR="00EC0C30" w:rsidRDefault="00000000">
            <w:pPr>
              <w:adjustRightInd w:val="0"/>
              <w:snapToGrid w:val="0"/>
              <w:ind w:firstLine="260"/>
              <w:jc w:val="center"/>
              <w:rPr>
                <w:rFonts w:ascii="宋体" w:hAnsi="宋体" w:cs="宋体"/>
                <w:color w:val="000000"/>
                <w:sz w:val="13"/>
                <w:szCs w:val="13"/>
              </w:rPr>
            </w:pPr>
            <w:r>
              <w:rPr>
                <w:rFonts w:ascii="宋体" w:hAnsi="宋体" w:hint="eastAsia"/>
                <w:color w:val="000000"/>
                <w:sz w:val="13"/>
                <w:szCs w:val="13"/>
              </w:rPr>
              <w:t>整体效果差</w:t>
            </w:r>
          </w:p>
        </w:tc>
        <w:tc>
          <w:tcPr>
            <w:tcW w:w="927" w:type="dxa"/>
            <w:vAlign w:val="center"/>
          </w:tcPr>
          <w:p w14:paraId="5ABA165E" w14:textId="77777777" w:rsidR="00EC0C30" w:rsidRDefault="00EC0C30">
            <w:pPr>
              <w:adjustRightInd w:val="0"/>
              <w:snapToGrid w:val="0"/>
              <w:ind w:firstLine="400"/>
              <w:jc w:val="center"/>
              <w:rPr>
                <w:rFonts w:ascii="宋体" w:hAnsi="宋体" w:cs="宋体"/>
                <w:color w:val="000000"/>
                <w:sz w:val="20"/>
                <w:szCs w:val="16"/>
              </w:rPr>
            </w:pPr>
          </w:p>
        </w:tc>
      </w:tr>
      <w:tr w:rsidR="00EC0C30" w14:paraId="3ADA08C0" w14:textId="77777777" w:rsidTr="0081417B">
        <w:trPr>
          <w:cantSplit/>
          <w:trHeight w:val="373"/>
          <w:jc w:val="center"/>
        </w:trPr>
        <w:tc>
          <w:tcPr>
            <w:tcW w:w="2494" w:type="dxa"/>
            <w:gridSpan w:val="2"/>
            <w:vAlign w:val="center"/>
          </w:tcPr>
          <w:p w14:paraId="7CA66AE1" w14:textId="77777777" w:rsidR="00EC0C30" w:rsidRDefault="00000000">
            <w:pPr>
              <w:adjustRightInd w:val="0"/>
              <w:snapToGrid w:val="0"/>
              <w:ind w:firstLine="400"/>
              <w:jc w:val="center"/>
              <w:rPr>
                <w:rFonts w:ascii="宋体" w:hAnsi="宋体" w:cs="宋体"/>
                <w:color w:val="000000"/>
                <w:sz w:val="20"/>
                <w:szCs w:val="16"/>
              </w:rPr>
            </w:pPr>
            <w:r>
              <w:rPr>
                <w:rFonts w:ascii="宋体" w:hAnsi="宋体" w:cs="宋体" w:hint="eastAsia"/>
                <w:color w:val="000000"/>
                <w:sz w:val="20"/>
                <w:szCs w:val="16"/>
              </w:rPr>
              <w:t>综合得分（满分100分）</w:t>
            </w:r>
          </w:p>
        </w:tc>
        <w:tc>
          <w:tcPr>
            <w:tcW w:w="6257" w:type="dxa"/>
            <w:gridSpan w:val="5"/>
            <w:vAlign w:val="center"/>
          </w:tcPr>
          <w:p w14:paraId="175F3752" w14:textId="77777777" w:rsidR="00EC0C30" w:rsidRDefault="00EC0C30">
            <w:pPr>
              <w:adjustRightInd w:val="0"/>
              <w:snapToGrid w:val="0"/>
              <w:ind w:firstLine="400"/>
              <w:jc w:val="center"/>
              <w:rPr>
                <w:rFonts w:ascii="宋体" w:hAnsi="宋体" w:cs="宋体"/>
                <w:color w:val="000000"/>
                <w:sz w:val="20"/>
                <w:szCs w:val="16"/>
              </w:rPr>
            </w:pPr>
          </w:p>
        </w:tc>
      </w:tr>
      <w:tr w:rsidR="00EC0C30" w14:paraId="595F12FD" w14:textId="77777777" w:rsidTr="0081417B">
        <w:trPr>
          <w:cantSplit/>
          <w:trHeight w:val="3864"/>
          <w:jc w:val="center"/>
        </w:trPr>
        <w:tc>
          <w:tcPr>
            <w:tcW w:w="2494" w:type="dxa"/>
            <w:gridSpan w:val="2"/>
            <w:tcBorders>
              <w:bottom w:val="single" w:sz="4" w:space="0" w:color="auto"/>
            </w:tcBorders>
            <w:vAlign w:val="center"/>
          </w:tcPr>
          <w:p w14:paraId="598E7DEC" w14:textId="77777777" w:rsidR="00EC0C30" w:rsidRDefault="00000000">
            <w:pPr>
              <w:adjustRightInd w:val="0"/>
              <w:snapToGrid w:val="0"/>
              <w:ind w:firstLine="400"/>
              <w:jc w:val="center"/>
              <w:rPr>
                <w:rFonts w:ascii="宋体" w:hAnsi="宋体" w:cs="宋体"/>
                <w:color w:val="000000"/>
                <w:sz w:val="20"/>
                <w:szCs w:val="16"/>
              </w:rPr>
            </w:pPr>
            <w:r>
              <w:rPr>
                <w:rFonts w:ascii="宋体" w:hAnsi="宋体" w:cs="宋体" w:hint="eastAsia"/>
                <w:color w:val="000000"/>
                <w:sz w:val="20"/>
                <w:szCs w:val="16"/>
              </w:rPr>
              <w:t>评语</w:t>
            </w:r>
          </w:p>
        </w:tc>
        <w:tc>
          <w:tcPr>
            <w:tcW w:w="6257" w:type="dxa"/>
            <w:gridSpan w:val="5"/>
            <w:tcBorders>
              <w:bottom w:val="single" w:sz="4" w:space="0" w:color="auto"/>
            </w:tcBorders>
            <w:vAlign w:val="center"/>
          </w:tcPr>
          <w:p w14:paraId="4A81AE36" w14:textId="77777777" w:rsidR="00EC0C30" w:rsidRDefault="00000000">
            <w:pPr>
              <w:ind w:firstLine="420"/>
              <w:rPr>
                <w:sz w:val="20"/>
                <w:szCs w:val="20"/>
              </w:rPr>
            </w:pPr>
            <w:r>
              <w:rPr>
                <w:rFonts w:hint="eastAsia"/>
                <w:sz w:val="21"/>
                <w:szCs w:val="20"/>
              </w:rPr>
              <w:t>通过学习了本学期的强化学习，该同学能够认识到多种强化学习算法，并通过期末大作业实践了</w:t>
            </w:r>
            <w:r>
              <w:rPr>
                <w:rFonts w:hint="eastAsia"/>
                <w:sz w:val="21"/>
                <w:szCs w:val="20"/>
              </w:rPr>
              <w:t>Q-Learing</w:t>
            </w:r>
            <w:r>
              <w:rPr>
                <w:rFonts w:hint="eastAsia"/>
                <w:sz w:val="21"/>
                <w:szCs w:val="20"/>
              </w:rPr>
              <w:t>算法，增强了团队合作、实验设计以及实验分析等相关能力，认真完成了期末大作业迷宫问题，认真撰写了实验报告、格式正确，符合本课程考察范围内。</w:t>
            </w:r>
          </w:p>
          <w:p w14:paraId="25923B74" w14:textId="77777777" w:rsidR="00EC0C30" w:rsidRDefault="00EC0C30" w:rsidP="0081417B">
            <w:pPr>
              <w:adjustRightInd w:val="0"/>
              <w:snapToGrid w:val="0"/>
              <w:ind w:firstLineChars="0" w:firstLine="0"/>
              <w:rPr>
                <w:rFonts w:ascii="宋体" w:hAnsi="宋体" w:cs="宋体"/>
                <w:b/>
                <w:sz w:val="20"/>
                <w:szCs w:val="16"/>
              </w:rPr>
            </w:pPr>
          </w:p>
          <w:p w14:paraId="75FF88BC" w14:textId="77777777" w:rsidR="00EC0C30" w:rsidRDefault="00000000">
            <w:pPr>
              <w:adjustRightInd w:val="0"/>
              <w:snapToGrid w:val="0"/>
              <w:ind w:firstLineChars="1000" w:firstLine="2008"/>
              <w:rPr>
                <w:rFonts w:ascii="宋体" w:hAnsi="宋体" w:cs="宋体"/>
                <w:color w:val="000000"/>
                <w:sz w:val="20"/>
                <w:szCs w:val="16"/>
              </w:rPr>
            </w:pPr>
            <w:r>
              <w:rPr>
                <w:rFonts w:ascii="宋体" w:hAnsi="宋体" w:cs="宋体" w:hint="eastAsia"/>
                <w:b/>
                <w:sz w:val="20"/>
                <w:szCs w:val="16"/>
              </w:rPr>
              <w:t>任课教师签名：</w:t>
            </w:r>
          </w:p>
          <w:p w14:paraId="672D8BF5" w14:textId="77777777" w:rsidR="00EC0C30" w:rsidRDefault="00000000">
            <w:pPr>
              <w:adjustRightInd w:val="0"/>
              <w:snapToGrid w:val="0"/>
              <w:ind w:firstLineChars="1400" w:firstLine="2811"/>
              <w:rPr>
                <w:rFonts w:ascii="宋体" w:hAnsi="宋体" w:cs="宋体"/>
                <w:color w:val="000000"/>
                <w:sz w:val="20"/>
                <w:szCs w:val="16"/>
              </w:rPr>
            </w:pPr>
            <w:r>
              <w:rPr>
                <w:rFonts w:ascii="宋体" w:hAnsi="宋体" w:cs="宋体" w:hint="eastAsia"/>
                <w:b/>
                <w:sz w:val="20"/>
                <w:szCs w:val="16"/>
              </w:rPr>
              <w:t>日期：</w:t>
            </w:r>
          </w:p>
        </w:tc>
      </w:tr>
    </w:tbl>
    <w:p w14:paraId="2F685DB6" w14:textId="77777777" w:rsidR="00EC0C30" w:rsidRDefault="00EC0C30">
      <w:pPr>
        <w:ind w:firstLine="480"/>
        <w:sectPr w:rsidR="00EC0C30">
          <w:pgSz w:w="11906" w:h="16838"/>
          <w:pgMar w:top="1440" w:right="1800" w:bottom="1440" w:left="1800" w:header="851" w:footer="992" w:gutter="0"/>
          <w:pgNumType w:start="1"/>
          <w:cols w:space="425"/>
          <w:docGrid w:type="lines" w:linePitch="312"/>
        </w:sectPr>
      </w:pPr>
    </w:p>
    <w:p w14:paraId="51DFD4E0" w14:textId="77777777" w:rsidR="00EC0C30" w:rsidRDefault="00000000">
      <w:pPr>
        <w:ind w:firstLineChars="0" w:firstLine="0"/>
        <w:jc w:val="center"/>
        <w:rPr>
          <w:b/>
          <w:bCs/>
          <w:kern w:val="44"/>
          <w:sz w:val="36"/>
          <w:szCs w:val="36"/>
        </w:rPr>
      </w:pPr>
      <w:r>
        <w:rPr>
          <w:rFonts w:hint="eastAsia"/>
          <w:b/>
          <w:bCs/>
          <w:kern w:val="44"/>
          <w:sz w:val="36"/>
          <w:szCs w:val="36"/>
        </w:rPr>
        <w:lastRenderedPageBreak/>
        <w:t>20</w:t>
      </w:r>
      <w:r>
        <w:rPr>
          <w:b/>
          <w:bCs/>
          <w:kern w:val="44"/>
          <w:sz w:val="36"/>
          <w:szCs w:val="36"/>
        </w:rPr>
        <w:t>24</w:t>
      </w:r>
      <w:r>
        <w:rPr>
          <w:rFonts w:hint="eastAsia"/>
          <w:b/>
          <w:bCs/>
          <w:kern w:val="44"/>
          <w:sz w:val="36"/>
          <w:szCs w:val="36"/>
        </w:rPr>
        <w:t>年春季学期《强化学习》期末课程报告要求</w:t>
      </w:r>
    </w:p>
    <w:p w14:paraId="12F67357" w14:textId="77777777" w:rsidR="00EC0C30" w:rsidRDefault="00000000">
      <w:pPr>
        <w:ind w:firstLine="480"/>
        <w:rPr>
          <w:rFonts w:cs="宋体"/>
          <w:color w:val="000000"/>
          <w:kern w:val="0"/>
        </w:rPr>
      </w:pPr>
      <w:r>
        <w:rPr>
          <w:rFonts w:cs="宋体" w:hint="eastAsia"/>
          <w:color w:val="000000"/>
          <w:kern w:val="0"/>
        </w:rPr>
        <w:t>根据《强化学习》课程理论教学大纲，本门课程的学期要求如下：</w:t>
      </w:r>
    </w:p>
    <w:p w14:paraId="13B37B8B" w14:textId="77777777" w:rsidR="00EC0C30" w:rsidRDefault="00000000">
      <w:pPr>
        <w:ind w:firstLine="560"/>
        <w:jc w:val="left"/>
        <w:rPr>
          <w:rFonts w:ascii="宋体" w:hAnsi="宋体" w:cs="宋体"/>
          <w:color w:val="000000"/>
          <w:spacing w:val="20"/>
          <w:kern w:val="0"/>
          <w:sz w:val="32"/>
        </w:rPr>
      </w:pPr>
      <w:r>
        <w:rPr>
          <w:rFonts w:ascii="宋体" w:hAnsi="宋体" w:cs="宋体"/>
          <w:color w:val="000000"/>
          <w:spacing w:val="20"/>
          <w:kern w:val="0"/>
        </w:rPr>
        <w:t> </w:t>
      </w:r>
      <w:r>
        <w:rPr>
          <w:rFonts w:ascii="黑体" w:eastAsia="黑体" w:hAnsi="宋体" w:cs="宋体" w:hint="eastAsia"/>
          <w:color w:val="000000"/>
          <w:spacing w:val="20"/>
          <w:kern w:val="0"/>
          <w:sz w:val="32"/>
        </w:rPr>
        <w:t>一、选题内容和要求</w:t>
      </w:r>
    </w:p>
    <w:p w14:paraId="67973A0B" w14:textId="77777777" w:rsidR="00EC0C30" w:rsidRDefault="00000000">
      <w:pPr>
        <w:ind w:firstLine="480"/>
        <w:jc w:val="left"/>
        <w:rPr>
          <w:rFonts w:ascii="宋体" w:hAnsi="宋体" w:cs="宋体"/>
          <w:color w:val="000000"/>
          <w:kern w:val="0"/>
        </w:rPr>
      </w:pPr>
      <w:r>
        <w:rPr>
          <w:noProof/>
          <w:szCs w:val="32"/>
        </w:rPr>
        <w:drawing>
          <wp:inline distT="0" distB="0" distL="114300" distR="114300" wp14:anchorId="37E3FD9E" wp14:editId="40856C57">
            <wp:extent cx="5278120" cy="4034790"/>
            <wp:effectExtent l="0" t="0" r="10160" b="38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5278120" cy="4034790"/>
                    </a:xfrm>
                    <a:prstGeom prst="rect">
                      <a:avLst/>
                    </a:prstGeom>
                    <a:noFill/>
                    <a:ln>
                      <a:noFill/>
                    </a:ln>
                  </pic:spPr>
                </pic:pic>
              </a:graphicData>
            </a:graphic>
          </wp:inline>
        </w:drawing>
      </w:r>
    </w:p>
    <w:p w14:paraId="2F9A9AD4" w14:textId="77777777" w:rsidR="00EC0C30" w:rsidRDefault="00000000">
      <w:pPr>
        <w:numPr>
          <w:ilvl w:val="0"/>
          <w:numId w:val="2"/>
        </w:numPr>
        <w:ind w:left="0" w:firstLine="480"/>
        <w:jc w:val="left"/>
        <w:rPr>
          <w:rFonts w:ascii="宋体" w:hAnsi="宋体" w:cs="宋体"/>
          <w:color w:val="000000"/>
          <w:kern w:val="0"/>
        </w:rPr>
      </w:pPr>
      <w:bookmarkStart w:id="1" w:name="OLE_LINK2"/>
      <w:r>
        <w:rPr>
          <w:rFonts w:ascii="宋体" w:hAnsi="宋体" w:cs="宋体" w:hint="eastAsia"/>
          <w:color w:val="000000"/>
          <w:kern w:val="0"/>
        </w:rPr>
        <w:t>游戏规则：40*40迷宫</w:t>
      </w:r>
    </w:p>
    <w:p w14:paraId="593280E5" w14:textId="77777777" w:rsidR="00EC0C30" w:rsidRDefault="00000000">
      <w:pPr>
        <w:ind w:leftChars="100" w:left="240" w:firstLine="480"/>
        <w:jc w:val="left"/>
        <w:rPr>
          <w:rFonts w:ascii="宋体" w:hAnsi="宋体" w:cs="宋体"/>
          <w:color w:val="000000"/>
          <w:kern w:val="0"/>
        </w:rPr>
      </w:pPr>
      <w:r>
        <w:rPr>
          <w:rFonts w:ascii="宋体" w:hAnsi="宋体" w:cs="宋体" w:hint="eastAsia"/>
          <w:color w:val="000000"/>
          <w:kern w:val="0"/>
        </w:rPr>
        <w:t>1）黄色为起点位置；</w:t>
      </w:r>
    </w:p>
    <w:p w14:paraId="0187AEC8" w14:textId="77777777" w:rsidR="00EC0C30" w:rsidRDefault="00000000">
      <w:pPr>
        <w:ind w:leftChars="100" w:left="240" w:firstLine="480"/>
        <w:jc w:val="left"/>
        <w:rPr>
          <w:rFonts w:ascii="宋体" w:hAnsi="宋体" w:cs="宋体"/>
          <w:color w:val="000000"/>
          <w:kern w:val="0"/>
        </w:rPr>
      </w:pPr>
      <w:r>
        <w:rPr>
          <w:rFonts w:ascii="宋体" w:hAnsi="宋体" w:cs="宋体" w:hint="eastAsia"/>
          <w:color w:val="000000"/>
          <w:kern w:val="0"/>
        </w:rPr>
        <w:t>2）橙色为终点可能出现的区域，终点在智能体每走20步重新刷新一次位置（在橙色区域内随机出现）；</w:t>
      </w:r>
    </w:p>
    <w:p w14:paraId="4D48DD1C" w14:textId="77777777" w:rsidR="00EC0C30" w:rsidRDefault="00000000">
      <w:pPr>
        <w:ind w:leftChars="100" w:left="240" w:firstLine="480"/>
        <w:jc w:val="left"/>
        <w:rPr>
          <w:rFonts w:ascii="宋体" w:hAnsi="宋体" w:cs="宋体"/>
          <w:color w:val="000000"/>
          <w:kern w:val="0"/>
        </w:rPr>
      </w:pPr>
      <w:r>
        <w:rPr>
          <w:rFonts w:ascii="宋体" w:hAnsi="宋体" w:cs="宋体" w:hint="eastAsia"/>
          <w:color w:val="000000"/>
          <w:kern w:val="0"/>
        </w:rPr>
        <w:t>3）灰色为障碍物位置，没法走到或穿过；</w:t>
      </w:r>
    </w:p>
    <w:p w14:paraId="7F576CB0" w14:textId="77777777" w:rsidR="00EC0C30" w:rsidRDefault="00000000">
      <w:pPr>
        <w:ind w:leftChars="100" w:left="240" w:firstLine="480"/>
        <w:jc w:val="left"/>
        <w:rPr>
          <w:rFonts w:ascii="宋体" w:hAnsi="宋体" w:cs="宋体"/>
          <w:color w:val="000000"/>
          <w:kern w:val="0"/>
        </w:rPr>
      </w:pPr>
      <w:r>
        <w:rPr>
          <w:rFonts w:ascii="宋体" w:hAnsi="宋体" w:cs="宋体" w:hint="eastAsia"/>
          <w:color w:val="000000"/>
          <w:kern w:val="0"/>
        </w:rPr>
        <w:t>4）红色为悬崖位置；</w:t>
      </w:r>
    </w:p>
    <w:p w14:paraId="57F1885C" w14:textId="77777777" w:rsidR="00EC0C30" w:rsidRDefault="00000000">
      <w:pPr>
        <w:ind w:leftChars="100" w:left="240" w:firstLine="480"/>
        <w:jc w:val="left"/>
        <w:rPr>
          <w:rFonts w:ascii="宋体" w:hAnsi="宋体" w:cs="宋体"/>
          <w:color w:val="000000"/>
          <w:kern w:val="0"/>
        </w:rPr>
      </w:pPr>
      <w:r>
        <w:rPr>
          <w:rFonts w:ascii="宋体" w:hAnsi="宋体" w:cs="宋体" w:hint="eastAsia"/>
          <w:color w:val="000000"/>
          <w:kern w:val="0"/>
        </w:rPr>
        <w:t>5）智能体走到终点位置或悬崖位置则本轮游戏结束，若步数超过500则本轮游戏结束，智能体的奖励函数可自行定义。</w:t>
      </w:r>
    </w:p>
    <w:bookmarkEnd w:id="1"/>
    <w:p w14:paraId="680904F7" w14:textId="77777777" w:rsidR="00EC0C30" w:rsidRDefault="00000000">
      <w:pPr>
        <w:ind w:firstLine="480"/>
        <w:jc w:val="left"/>
        <w:rPr>
          <w:rFonts w:ascii="宋体" w:hAnsi="宋体" w:cs="宋体"/>
          <w:color w:val="000000"/>
          <w:kern w:val="0"/>
        </w:rPr>
      </w:pPr>
      <w:r>
        <w:rPr>
          <w:rFonts w:ascii="宋体" w:hAnsi="宋体" w:cs="宋体" w:hint="eastAsia"/>
          <w:color w:val="000000"/>
          <w:kern w:val="0"/>
        </w:rPr>
        <w:t>2</w:t>
      </w:r>
      <w:r>
        <w:rPr>
          <w:rFonts w:ascii="宋体" w:hAnsi="宋体" w:cs="宋体"/>
          <w:color w:val="000000"/>
          <w:kern w:val="0"/>
        </w:rPr>
        <w:t xml:space="preserve">. </w:t>
      </w:r>
      <w:r>
        <w:rPr>
          <w:rFonts w:ascii="宋体" w:hAnsi="宋体" w:cs="宋体" w:hint="eastAsia"/>
          <w:color w:val="000000"/>
          <w:kern w:val="0"/>
        </w:rPr>
        <w:t>实现要求：</w:t>
      </w:r>
    </w:p>
    <w:p w14:paraId="3D1065E0" w14:textId="77777777" w:rsidR="00EC0C30" w:rsidRDefault="00000000">
      <w:pPr>
        <w:ind w:leftChars="100" w:left="240" w:firstLine="480"/>
        <w:jc w:val="left"/>
        <w:rPr>
          <w:rFonts w:ascii="宋体" w:hAnsi="宋体" w:cs="宋体"/>
          <w:color w:val="000000"/>
          <w:kern w:val="0"/>
        </w:rPr>
      </w:pPr>
      <w:r>
        <w:rPr>
          <w:rFonts w:ascii="宋体" w:hAnsi="宋体" w:cs="宋体" w:hint="eastAsia"/>
          <w:color w:val="000000"/>
          <w:kern w:val="0"/>
        </w:rPr>
        <w:t>1）所有代码要求在python上实现；</w:t>
      </w:r>
    </w:p>
    <w:p w14:paraId="39211CAA"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2</w:t>
      </w:r>
      <w:r>
        <w:rPr>
          <w:rFonts w:ascii="宋体" w:hAnsi="宋体" w:cs="宋体" w:hint="eastAsia"/>
          <w:color w:val="000000"/>
          <w:kern w:val="0"/>
        </w:rPr>
        <w:t>）涉及到神经网络的部分要求用pytorch实现；</w:t>
      </w:r>
    </w:p>
    <w:p w14:paraId="46557AE0"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3</w:t>
      </w:r>
      <w:r>
        <w:rPr>
          <w:rFonts w:ascii="宋体" w:hAnsi="宋体" w:cs="宋体" w:hint="eastAsia"/>
          <w:color w:val="000000"/>
          <w:kern w:val="0"/>
        </w:rPr>
        <w:t>）算法部分不能直接调用package；</w:t>
      </w:r>
    </w:p>
    <w:p w14:paraId="5857CA66"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lastRenderedPageBreak/>
        <w:t>4</w:t>
      </w:r>
      <w:r>
        <w:rPr>
          <w:rFonts w:ascii="宋体" w:hAnsi="宋体" w:cs="宋体" w:hint="eastAsia"/>
          <w:color w:val="000000"/>
          <w:kern w:val="0"/>
        </w:rPr>
        <w:t>）尽可能实现多种强化学习算法以解决问题，并分析各种算法的性能表现、收敛速度等。</w:t>
      </w:r>
    </w:p>
    <w:p w14:paraId="3AFCA1E4" w14:textId="77777777" w:rsidR="00EC0C30" w:rsidRDefault="00000000">
      <w:pPr>
        <w:ind w:firstLine="560"/>
        <w:jc w:val="left"/>
        <w:rPr>
          <w:rFonts w:ascii="宋体" w:hAnsi="宋体" w:cs="宋体"/>
          <w:color w:val="000000"/>
          <w:spacing w:val="20"/>
          <w:kern w:val="0"/>
          <w:sz w:val="32"/>
        </w:rPr>
      </w:pPr>
      <w:r>
        <w:rPr>
          <w:rFonts w:ascii="宋体" w:hAnsi="宋体" w:cs="宋体"/>
          <w:color w:val="000000"/>
          <w:spacing w:val="20"/>
          <w:kern w:val="0"/>
        </w:rPr>
        <w:t> </w:t>
      </w:r>
      <w:r>
        <w:rPr>
          <w:rFonts w:ascii="黑体" w:eastAsia="黑体" w:hAnsi="宋体" w:cs="宋体" w:hint="eastAsia"/>
          <w:color w:val="000000"/>
          <w:spacing w:val="20"/>
          <w:kern w:val="0"/>
          <w:sz w:val="32"/>
        </w:rPr>
        <w:t>二、课程报告撰写规范</w:t>
      </w:r>
    </w:p>
    <w:p w14:paraId="08DB84D1" w14:textId="77777777" w:rsidR="00EC0C30" w:rsidRDefault="00000000">
      <w:pPr>
        <w:ind w:firstLine="480"/>
        <w:jc w:val="left"/>
        <w:rPr>
          <w:rFonts w:ascii="宋体" w:hAnsi="宋体" w:cs="宋体"/>
        </w:rPr>
      </w:pPr>
      <w:r>
        <w:rPr>
          <w:rFonts w:ascii="宋体" w:hAnsi="宋体" w:cs="宋体"/>
        </w:rPr>
        <w:t xml:space="preserve">1. </w:t>
      </w:r>
      <w:r>
        <w:rPr>
          <w:rFonts w:ascii="宋体" w:hAnsi="宋体" w:cs="宋体" w:hint="eastAsia"/>
        </w:rPr>
        <w:t>总结报告按如下内容顺序用A4纸进行打印（撰写）并装订成册：</w:t>
      </w:r>
    </w:p>
    <w:p w14:paraId="6883095C" w14:textId="77777777" w:rsidR="00EC0C30" w:rsidRDefault="00000000">
      <w:pPr>
        <w:ind w:leftChars="100" w:left="240" w:firstLine="480"/>
        <w:jc w:val="left"/>
        <w:rPr>
          <w:rFonts w:ascii="宋体" w:hAnsi="宋体" w:cs="宋体"/>
        </w:rPr>
      </w:pPr>
      <w:r>
        <w:rPr>
          <w:rFonts w:ascii="宋体" w:hAnsi="宋体" w:cs="宋体" w:hint="eastAsia"/>
          <w:color w:val="000000"/>
          <w:kern w:val="0"/>
        </w:rPr>
        <w:t>1）</w:t>
      </w:r>
      <w:r>
        <w:rPr>
          <w:rFonts w:ascii="宋体" w:hAnsi="宋体" w:cs="宋体" w:hint="eastAsia"/>
        </w:rPr>
        <w:tab/>
        <w:t>统一的封面；</w:t>
      </w:r>
    </w:p>
    <w:p w14:paraId="060AFA8C" w14:textId="77777777" w:rsidR="00EC0C30" w:rsidRDefault="00000000">
      <w:pPr>
        <w:ind w:leftChars="100" w:left="240" w:firstLine="480"/>
        <w:jc w:val="left"/>
        <w:rPr>
          <w:rFonts w:ascii="宋体" w:hAnsi="宋体" w:cs="宋体"/>
        </w:rPr>
      </w:pPr>
      <w:r>
        <w:rPr>
          <w:rFonts w:ascii="宋体" w:hAnsi="宋体" w:cs="宋体"/>
          <w:color w:val="000000"/>
          <w:kern w:val="0"/>
        </w:rPr>
        <w:t>2</w:t>
      </w:r>
      <w:r>
        <w:rPr>
          <w:rFonts w:ascii="宋体" w:hAnsi="宋体" w:cs="宋体" w:hint="eastAsia"/>
          <w:color w:val="000000"/>
          <w:kern w:val="0"/>
        </w:rPr>
        <w:t>）</w:t>
      </w:r>
      <w:r>
        <w:rPr>
          <w:rFonts w:ascii="宋体" w:hAnsi="宋体" w:cs="宋体" w:hint="eastAsia"/>
        </w:rPr>
        <w:tab/>
        <w:t>课程期末课程报告个人成绩考核表；</w:t>
      </w:r>
    </w:p>
    <w:p w14:paraId="6E3A8474" w14:textId="77777777" w:rsidR="00EC0C30" w:rsidRDefault="00000000">
      <w:pPr>
        <w:ind w:leftChars="100" w:left="240" w:firstLine="480"/>
        <w:jc w:val="left"/>
        <w:rPr>
          <w:rFonts w:ascii="宋体" w:hAnsi="宋体" w:cs="宋体"/>
        </w:rPr>
      </w:pPr>
      <w:r>
        <w:rPr>
          <w:rFonts w:ascii="宋体" w:hAnsi="宋体" w:cs="宋体"/>
          <w:color w:val="000000"/>
          <w:kern w:val="0"/>
        </w:rPr>
        <w:t>3</w:t>
      </w:r>
      <w:r>
        <w:rPr>
          <w:rFonts w:ascii="宋体" w:hAnsi="宋体" w:cs="宋体" w:hint="eastAsia"/>
          <w:color w:val="000000"/>
          <w:kern w:val="0"/>
        </w:rPr>
        <w:t>）</w:t>
      </w:r>
      <w:r>
        <w:rPr>
          <w:rFonts w:ascii="宋体" w:hAnsi="宋体" w:cs="宋体" w:hint="eastAsia"/>
        </w:rPr>
        <w:tab/>
        <w:t>课程期末课程报告要求；</w:t>
      </w:r>
    </w:p>
    <w:p w14:paraId="55F84DCD" w14:textId="77777777" w:rsidR="00EC0C30" w:rsidRDefault="00000000">
      <w:pPr>
        <w:ind w:leftChars="100" w:left="240" w:firstLine="480"/>
        <w:jc w:val="left"/>
        <w:rPr>
          <w:rFonts w:ascii="宋体" w:hAnsi="宋体" w:cs="宋体"/>
        </w:rPr>
      </w:pPr>
      <w:r>
        <w:rPr>
          <w:rFonts w:ascii="宋体" w:hAnsi="宋体" w:cs="宋体"/>
          <w:color w:val="000000"/>
          <w:kern w:val="0"/>
        </w:rPr>
        <w:t>4</w:t>
      </w:r>
      <w:r>
        <w:rPr>
          <w:rFonts w:ascii="宋体" w:hAnsi="宋体" w:cs="宋体" w:hint="eastAsia"/>
          <w:color w:val="000000"/>
          <w:kern w:val="0"/>
        </w:rPr>
        <w:t>）</w:t>
      </w:r>
      <w:r>
        <w:rPr>
          <w:rFonts w:ascii="宋体" w:hAnsi="宋体" w:cs="宋体" w:hint="eastAsia"/>
        </w:rPr>
        <w:tab/>
        <w:t>题目、作者、摘要和关键字；</w:t>
      </w:r>
    </w:p>
    <w:p w14:paraId="31CD8E76" w14:textId="77777777" w:rsidR="00EC0C30" w:rsidRDefault="00000000">
      <w:pPr>
        <w:ind w:leftChars="100" w:left="240" w:firstLine="480"/>
        <w:jc w:val="left"/>
        <w:rPr>
          <w:rFonts w:ascii="宋体" w:hAnsi="宋体" w:cs="宋体"/>
        </w:rPr>
      </w:pPr>
      <w:r>
        <w:rPr>
          <w:rFonts w:ascii="宋体" w:hAnsi="宋体" w:cs="宋体"/>
          <w:color w:val="000000"/>
          <w:kern w:val="0"/>
        </w:rPr>
        <w:t>5</w:t>
      </w:r>
      <w:r>
        <w:rPr>
          <w:rFonts w:ascii="宋体" w:hAnsi="宋体" w:cs="宋体" w:hint="eastAsia"/>
          <w:color w:val="000000"/>
          <w:kern w:val="0"/>
        </w:rPr>
        <w:t>）</w:t>
      </w:r>
      <w:r>
        <w:rPr>
          <w:rFonts w:ascii="宋体" w:hAnsi="宋体" w:cs="宋体" w:hint="eastAsia"/>
        </w:rPr>
        <w:tab/>
        <w:t>目录；</w:t>
      </w:r>
    </w:p>
    <w:p w14:paraId="35DF084E" w14:textId="77777777" w:rsidR="00EC0C30" w:rsidRDefault="00000000">
      <w:pPr>
        <w:ind w:leftChars="100" w:left="240" w:firstLine="480"/>
        <w:jc w:val="left"/>
        <w:rPr>
          <w:rFonts w:ascii="宋体" w:hAnsi="宋体" w:cs="宋体"/>
        </w:rPr>
      </w:pPr>
      <w:r>
        <w:rPr>
          <w:rFonts w:ascii="宋体" w:hAnsi="宋体" w:cs="宋体"/>
          <w:color w:val="000000"/>
          <w:kern w:val="0"/>
        </w:rPr>
        <w:t>6</w:t>
      </w:r>
      <w:r>
        <w:rPr>
          <w:rFonts w:ascii="宋体" w:hAnsi="宋体" w:cs="宋体" w:hint="eastAsia"/>
          <w:color w:val="000000"/>
          <w:kern w:val="0"/>
        </w:rPr>
        <w:t>）</w:t>
      </w:r>
      <w:r>
        <w:rPr>
          <w:rFonts w:ascii="宋体" w:hAnsi="宋体" w:cs="宋体" w:hint="eastAsia"/>
        </w:rPr>
        <w:tab/>
        <w:t>报告正文。</w:t>
      </w:r>
    </w:p>
    <w:p w14:paraId="484E5E18" w14:textId="77777777" w:rsidR="00EC0C30" w:rsidRDefault="00000000">
      <w:pPr>
        <w:ind w:firstLine="480"/>
        <w:jc w:val="left"/>
        <w:rPr>
          <w:rFonts w:cs="宋体"/>
          <w:color w:val="000000"/>
          <w:kern w:val="0"/>
        </w:rPr>
      </w:pPr>
      <w:r>
        <w:rPr>
          <w:rFonts w:cs="宋体"/>
          <w:color w:val="000000"/>
          <w:kern w:val="0"/>
        </w:rPr>
        <w:t xml:space="preserve">2. </w:t>
      </w:r>
      <w:r>
        <w:rPr>
          <w:rFonts w:cs="宋体" w:hint="eastAsia"/>
          <w:color w:val="000000"/>
          <w:kern w:val="0"/>
        </w:rPr>
        <w:t>期末总结报告正文可按章节来撰写，应包含以下内容：</w:t>
      </w:r>
    </w:p>
    <w:p w14:paraId="017C9CAF"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1</w:t>
      </w:r>
      <w:r>
        <w:rPr>
          <w:rFonts w:ascii="宋体" w:hAnsi="宋体" w:cs="宋体" w:hint="eastAsia"/>
          <w:color w:val="000000"/>
          <w:kern w:val="0"/>
        </w:rPr>
        <w:t>）研究背景与意义</w:t>
      </w:r>
    </w:p>
    <w:p w14:paraId="24939083"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2</w:t>
      </w:r>
      <w:r>
        <w:rPr>
          <w:rFonts w:ascii="宋体" w:hAnsi="宋体" w:cs="宋体" w:hint="eastAsia"/>
          <w:color w:val="000000"/>
          <w:kern w:val="0"/>
        </w:rPr>
        <w:t>）文献综述</w:t>
      </w:r>
    </w:p>
    <w:p w14:paraId="4C1BA823"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3</w:t>
      </w:r>
      <w:r>
        <w:rPr>
          <w:rFonts w:ascii="宋体" w:hAnsi="宋体" w:cs="宋体" w:hint="eastAsia"/>
          <w:color w:val="000000"/>
          <w:kern w:val="0"/>
        </w:rPr>
        <w:t>）任务分析</w:t>
      </w:r>
    </w:p>
    <w:p w14:paraId="5C0E350C"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4</w:t>
      </w:r>
      <w:r>
        <w:rPr>
          <w:rFonts w:ascii="宋体" w:hAnsi="宋体" w:cs="宋体" w:hint="eastAsia"/>
          <w:color w:val="000000"/>
          <w:kern w:val="0"/>
        </w:rPr>
        <w:t>）方法阐述</w:t>
      </w:r>
    </w:p>
    <w:p w14:paraId="2815E5ED"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5</w:t>
      </w:r>
      <w:r>
        <w:rPr>
          <w:rFonts w:ascii="宋体" w:hAnsi="宋体" w:cs="宋体" w:hint="eastAsia"/>
          <w:color w:val="000000"/>
          <w:kern w:val="0"/>
        </w:rPr>
        <w:t>）结果分析</w:t>
      </w:r>
    </w:p>
    <w:p w14:paraId="6B228365"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6</w:t>
      </w:r>
      <w:r>
        <w:rPr>
          <w:rFonts w:ascii="宋体" w:hAnsi="宋体" w:cs="宋体" w:hint="eastAsia"/>
          <w:color w:val="000000"/>
          <w:kern w:val="0"/>
        </w:rPr>
        <w:t>）总结</w:t>
      </w:r>
    </w:p>
    <w:p w14:paraId="2617B2C7"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7</w:t>
      </w:r>
      <w:r>
        <w:rPr>
          <w:rFonts w:ascii="宋体" w:hAnsi="宋体" w:cs="宋体" w:hint="eastAsia"/>
          <w:color w:val="000000"/>
          <w:kern w:val="0"/>
        </w:rPr>
        <w:t>）参考文献</w:t>
      </w:r>
    </w:p>
    <w:p w14:paraId="76324425" w14:textId="77777777" w:rsidR="00EC0C30" w:rsidRDefault="00000000">
      <w:pPr>
        <w:ind w:leftChars="100" w:left="240" w:firstLine="480"/>
        <w:jc w:val="left"/>
        <w:rPr>
          <w:rFonts w:ascii="宋体" w:hAnsi="宋体" w:cs="宋体"/>
          <w:color w:val="000000"/>
          <w:kern w:val="0"/>
        </w:rPr>
      </w:pPr>
      <w:r>
        <w:rPr>
          <w:rFonts w:ascii="宋体" w:hAnsi="宋体" w:cs="宋体"/>
          <w:color w:val="000000"/>
          <w:kern w:val="0"/>
        </w:rPr>
        <w:t>8</w:t>
      </w:r>
      <w:r>
        <w:rPr>
          <w:rFonts w:ascii="宋体" w:hAnsi="宋体" w:cs="宋体" w:hint="eastAsia"/>
          <w:color w:val="000000"/>
          <w:kern w:val="0"/>
        </w:rPr>
        <w:t>）附录（如有）</w:t>
      </w:r>
    </w:p>
    <w:p w14:paraId="016D4711" w14:textId="77777777" w:rsidR="00EC0C30" w:rsidRDefault="00EC0C30">
      <w:pPr>
        <w:pStyle w:val="ad"/>
        <w:ind w:firstLineChars="0" w:firstLine="0"/>
        <w:jc w:val="both"/>
        <w:rPr>
          <w:b/>
          <w:sz w:val="72"/>
          <w:szCs w:val="56"/>
        </w:rPr>
        <w:sectPr w:rsidR="00EC0C30">
          <w:footerReference w:type="default" r:id="rId13"/>
          <w:pgSz w:w="11906" w:h="16838"/>
          <w:pgMar w:top="1440" w:right="1800" w:bottom="1440" w:left="1800" w:header="851" w:footer="992" w:gutter="0"/>
          <w:pgNumType w:start="1"/>
          <w:cols w:space="425"/>
          <w:docGrid w:type="lines" w:linePitch="312"/>
        </w:sectPr>
      </w:pPr>
    </w:p>
    <w:p w14:paraId="584C01F5" w14:textId="77777777" w:rsidR="00EC0C30" w:rsidRDefault="00000000">
      <w:pPr>
        <w:pStyle w:val="ad"/>
        <w:ind w:firstLine="600"/>
      </w:pPr>
      <w:bookmarkStart w:id="2" w:name="_Toc16879"/>
      <w:bookmarkStart w:id="3" w:name="_Toc32640"/>
      <w:bookmarkStart w:id="4" w:name="_Toc2311"/>
      <w:bookmarkStart w:id="5" w:name="_Toc22450"/>
      <w:bookmarkStart w:id="6" w:name="_Toc5108"/>
      <w:r>
        <w:rPr>
          <w:rFonts w:hint="eastAsia"/>
        </w:rPr>
        <w:lastRenderedPageBreak/>
        <w:t>摘要</w:t>
      </w:r>
      <w:bookmarkEnd w:id="2"/>
      <w:bookmarkEnd w:id="3"/>
      <w:bookmarkEnd w:id="4"/>
      <w:bookmarkEnd w:id="5"/>
      <w:bookmarkEnd w:id="6"/>
    </w:p>
    <w:p w14:paraId="76F40957" w14:textId="77777777" w:rsidR="00EC0C30" w:rsidRDefault="00000000">
      <w:pPr>
        <w:pStyle w:val="ae"/>
        <w:ind w:firstLine="480"/>
        <w:rPr>
          <w:rFonts w:hint="default"/>
        </w:rPr>
      </w:pPr>
      <w:r>
        <w:t>迷宫问题是一个经典的强化学习应用场景，其中智能体需要在充满障碍物和悬崖的迷宫中找到通往目标的最优路径。作为人工智能领域的一个重要分支，强化学习近年来受到了广泛关注，因为它不需要大量的标记数据，可以直接通过与环境的交互来学习最佳策略。本实验使用了</w:t>
      </w:r>
      <w:r>
        <w:t xml:space="preserve">Q-Learning </w:t>
      </w:r>
      <w:r>
        <w:t>算法来训练智能体在迷宫环境中导航。</w:t>
      </w:r>
      <w:r>
        <w:t xml:space="preserve"> </w:t>
      </w:r>
      <w:r>
        <w:t>迷宫问题具有挑战性，因为智能体需要在不确定性环境中做出决策。在每个时间步，智能体观察当前状态并选择一个动作。然后，环境根据智能体的动作转移到下一个状态，并给智能体一个奖励信号，表示动作的好坏。智能体的目标是学习一个策略，使得长期累积的奖励最大化。传统迷宫难题在数据结构和算法研究和教育中得到了广泛应用。众所周知的</w:t>
      </w:r>
      <w:r>
        <w:t xml:space="preserve">Dijkstra </w:t>
      </w:r>
      <w:r>
        <w:t>最短路径算法</w:t>
      </w:r>
      <w:r>
        <w:t xml:space="preserve"> </w:t>
      </w:r>
      <w:r>
        <w:t>仍然是解决此类难题最实用的方法，但由于其熟悉性和直观性，这些难题非常适合演示和测试强化学习技术。</w:t>
      </w:r>
      <w:r>
        <w:t xml:space="preserve">Q-Learning </w:t>
      </w:r>
      <w:r>
        <w:t>是一种著名的无模型强化学习算法，它通过一个叫做</w:t>
      </w:r>
      <w:r>
        <w:t>Q</w:t>
      </w:r>
      <w:r>
        <w:t>表的数据结构来存储每个状态动作对的值。</w:t>
      </w:r>
      <w:r>
        <w:t>Q</w:t>
      </w:r>
      <w:r>
        <w:t>表中的每个条目代表了在特定状态下采取特定动作的期望回报。在训练过程中，智能体根据</w:t>
      </w:r>
      <w:r>
        <w:t>Q</w:t>
      </w:r>
      <w:r>
        <w:t>表来选择动作，并不断更新</w:t>
      </w:r>
      <w:r>
        <w:t>Q</w:t>
      </w:r>
      <w:r>
        <w:t>表以反映新的经验。这种方法的关键优点是它能够适应环境的变化，并逐步改进其策略。</w:t>
      </w:r>
      <w:r>
        <w:t xml:space="preserve"> </w:t>
      </w:r>
      <w:r>
        <w:t>本实验的目的是评估</w:t>
      </w:r>
      <w:r>
        <w:t xml:space="preserve">Q-Learning </w:t>
      </w:r>
      <w:r>
        <w:t>算法在迷宫问题上的性能，并探讨不同超参数设置对算法性能的影响。我们使用了折扣因子，探索率，奖励机制等方法来调节</w:t>
      </w:r>
      <w:r>
        <w:t xml:space="preserve">Q-Learning </w:t>
      </w:r>
      <w:r>
        <w:t>算法的行为。我们期望通过适当的超参数设置，智能体能够有效地学习迷宫问题的解决方案，并在训练过程中表现出良好的性能。</w:t>
      </w:r>
      <w:r>
        <w:t xml:space="preserve"> </w:t>
      </w:r>
      <w:r>
        <w:t>在接下来的部分，我们将详细介绍迷宫环境的搭建、</w:t>
      </w:r>
      <w:r>
        <w:t xml:space="preserve">Q-Learning </w:t>
      </w:r>
      <w:r>
        <w:t>算法的实现以及实验结果和分析。我们还将讨论</w:t>
      </w:r>
      <w:r>
        <w:t xml:space="preserve">Q-Learning </w:t>
      </w:r>
      <w:r>
        <w:t>算法的优缺点</w:t>
      </w:r>
      <w:r>
        <w:t>/</w:t>
      </w:r>
      <w:r>
        <w:t>通过本实验，我们可以更好地理解强化学习算法在解决迷宫问题时的行为和性能，为进一步的研究和应用提供有价值的参考。</w:t>
      </w:r>
    </w:p>
    <w:p w14:paraId="0B174525" w14:textId="77777777" w:rsidR="00EC0C30" w:rsidRDefault="00000000">
      <w:pPr>
        <w:pStyle w:val="ae"/>
        <w:ind w:firstLine="482"/>
        <w:rPr>
          <w:rFonts w:hint="default"/>
        </w:rPr>
      </w:pPr>
      <w:r>
        <w:rPr>
          <w:b/>
          <w:bCs/>
        </w:rPr>
        <w:t>关键词</w:t>
      </w:r>
      <w:r>
        <w:t>：强化学习、</w:t>
      </w:r>
      <w:r>
        <w:t>Q-Learing</w:t>
      </w:r>
      <w:r>
        <w:t>、迷宫问题</w:t>
      </w:r>
    </w:p>
    <w:p w14:paraId="16C45DB5" w14:textId="77777777" w:rsidR="00EC0C30" w:rsidRDefault="00EC0C30">
      <w:pPr>
        <w:pStyle w:val="ae"/>
        <w:ind w:firstLine="480"/>
        <w:rPr>
          <w:rFonts w:hint="default"/>
        </w:rPr>
      </w:pPr>
    </w:p>
    <w:p w14:paraId="064BA440" w14:textId="77777777" w:rsidR="00EC0C30" w:rsidRDefault="00EC0C30">
      <w:pPr>
        <w:pStyle w:val="ae"/>
        <w:ind w:firstLine="480"/>
        <w:rPr>
          <w:rFonts w:hint="default"/>
        </w:rPr>
      </w:pPr>
    </w:p>
    <w:p w14:paraId="1EE8E745" w14:textId="77777777" w:rsidR="00EC0C30" w:rsidRDefault="00EC0C30">
      <w:pPr>
        <w:pStyle w:val="ae"/>
        <w:ind w:firstLine="480"/>
        <w:rPr>
          <w:rFonts w:hint="default"/>
        </w:rPr>
      </w:pPr>
    </w:p>
    <w:p w14:paraId="67FD087F" w14:textId="77777777" w:rsidR="00EC0C30" w:rsidRDefault="00EC0C30">
      <w:pPr>
        <w:pStyle w:val="ad"/>
        <w:ind w:firstLineChars="0" w:firstLine="0"/>
        <w:rPr>
          <w:b/>
          <w:sz w:val="72"/>
          <w:szCs w:val="56"/>
        </w:rPr>
        <w:sectPr w:rsidR="00EC0C30">
          <w:headerReference w:type="default" r:id="rId14"/>
          <w:pgSz w:w="11906" w:h="16838"/>
          <w:pgMar w:top="1440" w:right="1800" w:bottom="1440" w:left="1800" w:header="851" w:footer="992" w:gutter="0"/>
          <w:pgNumType w:start="1"/>
          <w:cols w:space="425"/>
          <w:docGrid w:type="lines" w:linePitch="312"/>
        </w:sectPr>
      </w:pPr>
    </w:p>
    <w:p w14:paraId="713BE672" w14:textId="77777777" w:rsidR="00EC0C30" w:rsidRDefault="00000000">
      <w:pPr>
        <w:pStyle w:val="ad"/>
        <w:tabs>
          <w:tab w:val="right" w:leader="dot" w:pos="8306"/>
        </w:tabs>
        <w:ind w:firstLineChars="0" w:firstLine="0"/>
      </w:pPr>
      <w:bookmarkStart w:id="7" w:name="_Toc21624"/>
      <w:bookmarkStart w:id="8" w:name="_Toc31949"/>
      <w:bookmarkStart w:id="9" w:name="_Toc22294"/>
      <w:r>
        <w:rPr>
          <w:rFonts w:hint="eastAsia"/>
          <w:b/>
          <w:sz w:val="72"/>
          <w:szCs w:val="56"/>
        </w:rPr>
        <w:lastRenderedPageBreak/>
        <w:t>目录</w:t>
      </w:r>
      <w:bookmarkEnd w:id="0"/>
      <w:bookmarkEnd w:id="7"/>
      <w:bookmarkEnd w:id="8"/>
      <w:bookmarkEnd w:id="9"/>
      <w:r>
        <w:rPr>
          <w:rFonts w:hint="eastAsia"/>
        </w:rPr>
        <w:fldChar w:fldCharType="begin"/>
      </w:r>
      <w:r>
        <w:rPr>
          <w:rFonts w:hint="eastAsia"/>
        </w:rPr>
        <w:instrText xml:space="preserve">TOC \o "1-4" \h \u </w:instrText>
      </w:r>
      <w:r>
        <w:rPr>
          <w:rFonts w:hint="eastAsia"/>
        </w:rPr>
        <w:fldChar w:fldCharType="separate"/>
      </w:r>
    </w:p>
    <w:p w14:paraId="22049C5A" w14:textId="77777777" w:rsidR="00EC0C30" w:rsidRDefault="00000000">
      <w:pPr>
        <w:pStyle w:val="TOC1"/>
        <w:tabs>
          <w:tab w:val="right" w:leader="dot" w:pos="8306"/>
        </w:tabs>
        <w:ind w:firstLine="480"/>
      </w:pPr>
      <w:hyperlink w:anchor="_Toc5108" w:history="1">
        <w:r>
          <w:rPr>
            <w:rFonts w:hint="eastAsia"/>
          </w:rPr>
          <w:t>摘要</w:t>
        </w:r>
        <w:r>
          <w:tab/>
        </w:r>
        <w:r>
          <w:fldChar w:fldCharType="begin"/>
        </w:r>
        <w:r>
          <w:instrText xml:space="preserve"> PAGEREF _Toc5108 \h </w:instrText>
        </w:r>
        <w:r>
          <w:fldChar w:fldCharType="separate"/>
        </w:r>
        <w:r>
          <w:t>1</w:t>
        </w:r>
        <w:r>
          <w:fldChar w:fldCharType="end"/>
        </w:r>
      </w:hyperlink>
    </w:p>
    <w:p w14:paraId="25EEE2C4" w14:textId="77777777" w:rsidR="00EC0C30" w:rsidRDefault="00000000">
      <w:pPr>
        <w:pStyle w:val="TOC1"/>
        <w:tabs>
          <w:tab w:val="right" w:leader="dot" w:pos="8306"/>
        </w:tabs>
        <w:ind w:firstLine="480"/>
      </w:pPr>
      <w:hyperlink w:anchor="_Toc22294" w:history="1">
        <w:r>
          <w:rPr>
            <w:rFonts w:hint="eastAsia"/>
            <w:bCs/>
            <w:szCs w:val="56"/>
          </w:rPr>
          <w:t>目录</w:t>
        </w:r>
        <w:r>
          <w:tab/>
        </w:r>
        <w:r>
          <w:fldChar w:fldCharType="begin"/>
        </w:r>
        <w:r>
          <w:instrText xml:space="preserve"> PAGEREF _Toc22294 \h </w:instrText>
        </w:r>
        <w:r>
          <w:fldChar w:fldCharType="separate"/>
        </w:r>
        <w:r>
          <w:t>1</w:t>
        </w:r>
        <w:r>
          <w:fldChar w:fldCharType="end"/>
        </w:r>
      </w:hyperlink>
    </w:p>
    <w:p w14:paraId="587E4A46" w14:textId="77777777" w:rsidR="00EC0C30" w:rsidRDefault="00000000">
      <w:pPr>
        <w:pStyle w:val="TOC1"/>
        <w:tabs>
          <w:tab w:val="right" w:leader="dot" w:pos="8306"/>
        </w:tabs>
        <w:ind w:firstLine="480"/>
      </w:pPr>
      <w:hyperlink w:anchor="_Toc10371" w:history="1">
        <w:r>
          <w:rPr>
            <w:rFonts w:hint="eastAsia"/>
          </w:rPr>
          <w:t>一、</w:t>
        </w:r>
        <w:r>
          <w:rPr>
            <w:rFonts w:hint="eastAsia"/>
          </w:rPr>
          <w:t xml:space="preserve"> </w:t>
        </w:r>
        <w:r>
          <w:rPr>
            <w:rFonts w:hint="eastAsia"/>
          </w:rPr>
          <w:t>选题背景及意义</w:t>
        </w:r>
        <w:r>
          <w:tab/>
        </w:r>
        <w:r>
          <w:fldChar w:fldCharType="begin"/>
        </w:r>
        <w:r>
          <w:instrText xml:space="preserve"> PAGEREF _Toc10371 \h </w:instrText>
        </w:r>
        <w:r>
          <w:fldChar w:fldCharType="separate"/>
        </w:r>
        <w:r>
          <w:t>1</w:t>
        </w:r>
        <w:r>
          <w:fldChar w:fldCharType="end"/>
        </w:r>
      </w:hyperlink>
    </w:p>
    <w:p w14:paraId="7FF44DCC" w14:textId="77777777" w:rsidR="00EC0C30" w:rsidRDefault="00000000">
      <w:pPr>
        <w:pStyle w:val="TOC2"/>
        <w:tabs>
          <w:tab w:val="right" w:leader="dot" w:pos="8306"/>
        </w:tabs>
        <w:ind w:left="480" w:firstLine="480"/>
      </w:pPr>
      <w:hyperlink w:anchor="_Toc28597" w:history="1">
        <w:r>
          <w:rPr>
            <w:rFonts w:hint="eastAsia"/>
          </w:rPr>
          <w:t>（一）</w:t>
        </w:r>
        <w:r>
          <w:rPr>
            <w:rFonts w:hint="eastAsia"/>
          </w:rPr>
          <w:t xml:space="preserve"> </w:t>
        </w:r>
        <w:r>
          <w:t>迷宫问题的背景和挑战</w:t>
        </w:r>
        <w:r>
          <w:rPr>
            <w:rFonts w:hint="eastAsia"/>
          </w:rPr>
          <w:t>：</w:t>
        </w:r>
        <w:r>
          <w:tab/>
        </w:r>
        <w:r>
          <w:fldChar w:fldCharType="begin"/>
        </w:r>
        <w:r>
          <w:instrText xml:space="preserve"> PAGEREF _Toc28597 \h </w:instrText>
        </w:r>
        <w:r>
          <w:fldChar w:fldCharType="separate"/>
        </w:r>
        <w:r>
          <w:t>1</w:t>
        </w:r>
        <w:r>
          <w:fldChar w:fldCharType="end"/>
        </w:r>
      </w:hyperlink>
    </w:p>
    <w:p w14:paraId="5A597A4D" w14:textId="77777777" w:rsidR="00EC0C30" w:rsidRDefault="00000000">
      <w:pPr>
        <w:pStyle w:val="TOC1"/>
        <w:tabs>
          <w:tab w:val="right" w:leader="dot" w:pos="8306"/>
        </w:tabs>
        <w:ind w:firstLine="480"/>
      </w:pPr>
      <w:hyperlink w:anchor="_Toc995" w:history="1">
        <w:r>
          <w:rPr>
            <w:rFonts w:hint="eastAsia"/>
          </w:rPr>
          <w:t>二、</w:t>
        </w:r>
        <w:r>
          <w:rPr>
            <w:rFonts w:hint="eastAsia"/>
          </w:rPr>
          <w:t xml:space="preserve"> </w:t>
        </w:r>
        <w:r>
          <w:rPr>
            <w:rFonts w:hint="eastAsia"/>
          </w:rPr>
          <w:t>文献综述</w:t>
        </w:r>
        <w:r>
          <w:tab/>
        </w:r>
        <w:r>
          <w:fldChar w:fldCharType="begin"/>
        </w:r>
        <w:r>
          <w:instrText xml:space="preserve"> PAGEREF _Toc995 \h </w:instrText>
        </w:r>
        <w:r>
          <w:fldChar w:fldCharType="separate"/>
        </w:r>
        <w:r>
          <w:t>2</w:t>
        </w:r>
        <w:r>
          <w:fldChar w:fldCharType="end"/>
        </w:r>
      </w:hyperlink>
    </w:p>
    <w:p w14:paraId="35B5CB18" w14:textId="77777777" w:rsidR="00EC0C30" w:rsidRDefault="00000000">
      <w:pPr>
        <w:pStyle w:val="TOC1"/>
        <w:tabs>
          <w:tab w:val="right" w:leader="dot" w:pos="8306"/>
        </w:tabs>
        <w:ind w:firstLine="480"/>
      </w:pPr>
      <w:hyperlink w:anchor="_Toc30076" w:history="1">
        <w:r>
          <w:rPr>
            <w:rFonts w:hint="eastAsia"/>
          </w:rPr>
          <w:t>三、</w:t>
        </w:r>
        <w:r>
          <w:rPr>
            <w:rFonts w:hint="eastAsia"/>
          </w:rPr>
          <w:t xml:space="preserve"> </w:t>
        </w:r>
        <w:r>
          <w:rPr>
            <w:rFonts w:hint="eastAsia"/>
          </w:rPr>
          <w:t>任务分析</w:t>
        </w:r>
        <w:r>
          <w:tab/>
        </w:r>
        <w:r>
          <w:fldChar w:fldCharType="begin"/>
        </w:r>
        <w:r>
          <w:instrText xml:space="preserve"> PAGEREF _Toc30076 \h </w:instrText>
        </w:r>
        <w:r>
          <w:fldChar w:fldCharType="separate"/>
        </w:r>
        <w:r>
          <w:t>4</w:t>
        </w:r>
        <w:r>
          <w:fldChar w:fldCharType="end"/>
        </w:r>
      </w:hyperlink>
    </w:p>
    <w:p w14:paraId="1A3D1982" w14:textId="77777777" w:rsidR="00EC0C30" w:rsidRDefault="00000000">
      <w:pPr>
        <w:pStyle w:val="TOC2"/>
        <w:tabs>
          <w:tab w:val="right" w:leader="dot" w:pos="8306"/>
        </w:tabs>
        <w:ind w:left="480" w:firstLine="480"/>
      </w:pPr>
      <w:hyperlink w:anchor="_Toc9646" w:history="1">
        <w:r>
          <w:rPr>
            <w:rFonts w:hint="eastAsia"/>
          </w:rPr>
          <w:t>（一）</w:t>
        </w:r>
        <w:r>
          <w:rPr>
            <w:rFonts w:hint="eastAsia"/>
          </w:rPr>
          <w:t xml:space="preserve"> </w:t>
        </w:r>
        <w:r>
          <w:t>功能需求：</w:t>
        </w:r>
        <w:r>
          <w:tab/>
        </w:r>
        <w:r>
          <w:fldChar w:fldCharType="begin"/>
        </w:r>
        <w:r>
          <w:instrText xml:space="preserve"> PAGEREF _Toc9646 \h </w:instrText>
        </w:r>
        <w:r>
          <w:fldChar w:fldCharType="separate"/>
        </w:r>
        <w:r>
          <w:t>4</w:t>
        </w:r>
        <w:r>
          <w:fldChar w:fldCharType="end"/>
        </w:r>
      </w:hyperlink>
    </w:p>
    <w:p w14:paraId="35085623" w14:textId="77777777" w:rsidR="00EC0C30" w:rsidRDefault="00000000">
      <w:pPr>
        <w:pStyle w:val="TOC3"/>
        <w:tabs>
          <w:tab w:val="right" w:leader="dot" w:pos="8306"/>
        </w:tabs>
        <w:ind w:left="960" w:firstLine="480"/>
      </w:pPr>
      <w:hyperlink w:anchor="_Toc5198" w:history="1">
        <w:r>
          <w:rPr>
            <w:rFonts w:hint="eastAsia"/>
          </w:rPr>
          <w:t>1</w:t>
        </w:r>
        <w:r>
          <w:rPr>
            <w:rFonts w:hint="eastAsia"/>
          </w:rPr>
          <w:t>．</w:t>
        </w:r>
        <w:r>
          <w:rPr>
            <w:rFonts w:hint="eastAsia"/>
          </w:rPr>
          <w:t xml:space="preserve"> </w:t>
        </w:r>
        <w:r>
          <w:t>迷宫环境搭建：</w:t>
        </w:r>
        <w:r>
          <w:tab/>
        </w:r>
        <w:r>
          <w:fldChar w:fldCharType="begin"/>
        </w:r>
        <w:r>
          <w:instrText xml:space="preserve"> PAGEREF _Toc5198 \h </w:instrText>
        </w:r>
        <w:r>
          <w:fldChar w:fldCharType="separate"/>
        </w:r>
        <w:r>
          <w:t>4</w:t>
        </w:r>
        <w:r>
          <w:fldChar w:fldCharType="end"/>
        </w:r>
      </w:hyperlink>
    </w:p>
    <w:p w14:paraId="1BDD4240" w14:textId="77777777" w:rsidR="00EC0C30" w:rsidRDefault="00000000">
      <w:pPr>
        <w:pStyle w:val="TOC3"/>
        <w:tabs>
          <w:tab w:val="right" w:leader="dot" w:pos="8306"/>
        </w:tabs>
        <w:ind w:left="960" w:firstLine="480"/>
      </w:pPr>
      <w:hyperlink w:anchor="_Toc23414" w:history="1">
        <w:r>
          <w:rPr>
            <w:rFonts w:hint="eastAsia"/>
          </w:rPr>
          <w:t>2</w:t>
        </w:r>
        <w:r>
          <w:rPr>
            <w:rFonts w:hint="eastAsia"/>
          </w:rPr>
          <w:t>．</w:t>
        </w:r>
        <w:r>
          <w:rPr>
            <w:rFonts w:hint="eastAsia"/>
          </w:rPr>
          <w:t xml:space="preserve"> </w:t>
        </w:r>
        <w:r>
          <w:t>Q-Learning</w:t>
        </w:r>
        <w:r>
          <w:t>算法实现：</w:t>
        </w:r>
        <w:r>
          <w:tab/>
        </w:r>
        <w:r>
          <w:fldChar w:fldCharType="begin"/>
        </w:r>
        <w:r>
          <w:instrText xml:space="preserve"> PAGEREF _Toc23414 \h </w:instrText>
        </w:r>
        <w:r>
          <w:fldChar w:fldCharType="separate"/>
        </w:r>
        <w:r>
          <w:t>4</w:t>
        </w:r>
        <w:r>
          <w:fldChar w:fldCharType="end"/>
        </w:r>
      </w:hyperlink>
    </w:p>
    <w:p w14:paraId="12435A4F" w14:textId="77777777" w:rsidR="00EC0C30" w:rsidRDefault="00000000">
      <w:pPr>
        <w:pStyle w:val="TOC2"/>
        <w:tabs>
          <w:tab w:val="right" w:leader="dot" w:pos="8306"/>
        </w:tabs>
        <w:ind w:left="480" w:firstLine="480"/>
      </w:pPr>
      <w:hyperlink w:anchor="_Toc4498" w:history="1">
        <w:r>
          <w:t>结果分析与可视化：</w:t>
        </w:r>
        <w:r>
          <w:tab/>
        </w:r>
        <w:r>
          <w:fldChar w:fldCharType="begin"/>
        </w:r>
        <w:r>
          <w:instrText xml:space="preserve"> PAGEREF _Toc4498 \h </w:instrText>
        </w:r>
        <w:r>
          <w:fldChar w:fldCharType="separate"/>
        </w:r>
        <w:r>
          <w:t>4</w:t>
        </w:r>
        <w:r>
          <w:fldChar w:fldCharType="end"/>
        </w:r>
      </w:hyperlink>
    </w:p>
    <w:p w14:paraId="3CEC3FFF" w14:textId="77777777" w:rsidR="00EC0C30" w:rsidRDefault="00000000">
      <w:pPr>
        <w:pStyle w:val="TOC2"/>
        <w:tabs>
          <w:tab w:val="right" w:leader="dot" w:pos="8306"/>
        </w:tabs>
        <w:ind w:left="480" w:firstLine="480"/>
      </w:pPr>
      <w:hyperlink w:anchor="_Toc15987" w:history="1">
        <w:r>
          <w:rPr>
            <w:rFonts w:hint="eastAsia"/>
          </w:rPr>
          <w:t>（二）</w:t>
        </w:r>
        <w:r>
          <w:rPr>
            <w:rFonts w:hint="eastAsia"/>
          </w:rPr>
          <w:t xml:space="preserve"> </w:t>
        </w:r>
        <w:r>
          <w:t>性能需求：</w:t>
        </w:r>
        <w:r>
          <w:tab/>
        </w:r>
        <w:r>
          <w:fldChar w:fldCharType="begin"/>
        </w:r>
        <w:r>
          <w:instrText xml:space="preserve"> PAGEREF _Toc15987 \h </w:instrText>
        </w:r>
        <w:r>
          <w:fldChar w:fldCharType="separate"/>
        </w:r>
        <w:r>
          <w:t>4</w:t>
        </w:r>
        <w:r>
          <w:fldChar w:fldCharType="end"/>
        </w:r>
      </w:hyperlink>
    </w:p>
    <w:p w14:paraId="4E5FF56C" w14:textId="77777777" w:rsidR="00EC0C30" w:rsidRDefault="00000000">
      <w:pPr>
        <w:pStyle w:val="TOC1"/>
        <w:tabs>
          <w:tab w:val="right" w:leader="dot" w:pos="8306"/>
        </w:tabs>
        <w:ind w:firstLine="480"/>
      </w:pPr>
      <w:hyperlink w:anchor="_Toc13409" w:history="1">
        <w:r>
          <w:rPr>
            <w:rFonts w:hint="eastAsia"/>
          </w:rPr>
          <w:t>四、</w:t>
        </w:r>
        <w:r>
          <w:rPr>
            <w:rFonts w:hint="eastAsia"/>
          </w:rPr>
          <w:t xml:space="preserve"> </w:t>
        </w:r>
        <w:r>
          <w:rPr>
            <w:bCs/>
          </w:rPr>
          <w:t>迷宫环境搭建</w:t>
        </w:r>
        <w:r>
          <w:tab/>
        </w:r>
        <w:r>
          <w:fldChar w:fldCharType="begin"/>
        </w:r>
        <w:r>
          <w:instrText xml:space="preserve"> PAGEREF _Toc13409 \h </w:instrText>
        </w:r>
        <w:r>
          <w:fldChar w:fldCharType="separate"/>
        </w:r>
        <w:r>
          <w:t>5</w:t>
        </w:r>
        <w:r>
          <w:fldChar w:fldCharType="end"/>
        </w:r>
      </w:hyperlink>
    </w:p>
    <w:p w14:paraId="52571DA1" w14:textId="77777777" w:rsidR="00EC0C30" w:rsidRDefault="00000000">
      <w:pPr>
        <w:pStyle w:val="TOC2"/>
        <w:tabs>
          <w:tab w:val="right" w:leader="dot" w:pos="8306"/>
        </w:tabs>
        <w:ind w:left="480" w:firstLine="480"/>
      </w:pPr>
      <w:hyperlink w:anchor="_Toc24148" w:history="1">
        <w:r>
          <w:rPr>
            <w:rFonts w:hint="eastAsia"/>
          </w:rPr>
          <w:t>（一）</w:t>
        </w:r>
        <w:r>
          <w:rPr>
            <w:rFonts w:hint="eastAsia"/>
          </w:rPr>
          <w:t xml:space="preserve"> </w:t>
        </w:r>
        <w:r>
          <w:t>环境设计与实现</w:t>
        </w:r>
        <w:r>
          <w:tab/>
        </w:r>
        <w:r>
          <w:fldChar w:fldCharType="begin"/>
        </w:r>
        <w:r>
          <w:instrText xml:space="preserve"> PAGEREF _Toc24148 \h </w:instrText>
        </w:r>
        <w:r>
          <w:fldChar w:fldCharType="separate"/>
        </w:r>
        <w:r>
          <w:t>5</w:t>
        </w:r>
        <w:r>
          <w:fldChar w:fldCharType="end"/>
        </w:r>
      </w:hyperlink>
    </w:p>
    <w:p w14:paraId="73188AD1" w14:textId="77777777" w:rsidR="00EC0C30" w:rsidRDefault="00000000">
      <w:pPr>
        <w:pStyle w:val="TOC3"/>
        <w:tabs>
          <w:tab w:val="right" w:leader="dot" w:pos="8306"/>
        </w:tabs>
        <w:ind w:left="960" w:firstLine="480"/>
      </w:pPr>
      <w:hyperlink w:anchor="_Toc30970" w:history="1">
        <w:r>
          <w:rPr>
            <w:rFonts w:hint="eastAsia"/>
          </w:rPr>
          <w:t>1</w:t>
        </w:r>
        <w:r>
          <w:rPr>
            <w:rFonts w:hint="eastAsia"/>
          </w:rPr>
          <w:t>．</w:t>
        </w:r>
        <w:r>
          <w:rPr>
            <w:rFonts w:hint="eastAsia"/>
          </w:rPr>
          <w:t xml:space="preserve"> </w:t>
        </w:r>
        <w:r>
          <w:t>环境概述</w:t>
        </w:r>
        <w:r>
          <w:tab/>
        </w:r>
        <w:r>
          <w:fldChar w:fldCharType="begin"/>
        </w:r>
        <w:r>
          <w:instrText xml:space="preserve"> PAGEREF _Toc30970 \h </w:instrText>
        </w:r>
        <w:r>
          <w:fldChar w:fldCharType="separate"/>
        </w:r>
        <w:r>
          <w:t>5</w:t>
        </w:r>
        <w:r>
          <w:fldChar w:fldCharType="end"/>
        </w:r>
      </w:hyperlink>
    </w:p>
    <w:p w14:paraId="0F927242" w14:textId="77777777" w:rsidR="00EC0C30" w:rsidRDefault="00000000">
      <w:pPr>
        <w:pStyle w:val="TOC4"/>
        <w:tabs>
          <w:tab w:val="right" w:leader="dot" w:pos="8306"/>
        </w:tabs>
        <w:ind w:left="1440" w:firstLine="480"/>
      </w:pPr>
      <w:hyperlink w:anchor="_Toc27771" w:history="1">
        <w:r>
          <w:rPr>
            <w:rFonts w:hint="eastAsia"/>
          </w:rPr>
          <w:t>（</w:t>
        </w:r>
        <w:r>
          <w:rPr>
            <w:rFonts w:hint="eastAsia"/>
          </w:rPr>
          <w:t>1</w:t>
        </w:r>
        <w:r>
          <w:rPr>
            <w:rFonts w:hint="eastAsia"/>
          </w:rPr>
          <w:t>）</w:t>
        </w:r>
        <w:r>
          <w:rPr>
            <w:rFonts w:hint="eastAsia"/>
          </w:rPr>
          <w:t xml:space="preserve"> </w:t>
        </w:r>
        <w:r>
          <w:t>背景与目标</w:t>
        </w:r>
        <w:r>
          <w:tab/>
        </w:r>
        <w:r>
          <w:fldChar w:fldCharType="begin"/>
        </w:r>
        <w:r>
          <w:instrText xml:space="preserve"> PAGEREF _Toc27771 \h </w:instrText>
        </w:r>
        <w:r>
          <w:fldChar w:fldCharType="separate"/>
        </w:r>
        <w:r>
          <w:t>5</w:t>
        </w:r>
        <w:r>
          <w:fldChar w:fldCharType="end"/>
        </w:r>
      </w:hyperlink>
    </w:p>
    <w:p w14:paraId="00360B0C" w14:textId="77777777" w:rsidR="00EC0C30" w:rsidRDefault="00000000">
      <w:pPr>
        <w:pStyle w:val="TOC4"/>
        <w:tabs>
          <w:tab w:val="right" w:leader="dot" w:pos="8306"/>
        </w:tabs>
        <w:ind w:left="1440" w:firstLine="480"/>
      </w:pPr>
      <w:hyperlink w:anchor="_Toc24777" w:history="1">
        <w:r>
          <w:rPr>
            <w:rFonts w:hint="eastAsia"/>
          </w:rPr>
          <w:t>（</w:t>
        </w:r>
        <w:r>
          <w:rPr>
            <w:rFonts w:hint="eastAsia"/>
          </w:rPr>
          <w:t>2</w:t>
        </w:r>
        <w:r>
          <w:rPr>
            <w:rFonts w:hint="eastAsia"/>
          </w:rPr>
          <w:t>）</w:t>
        </w:r>
        <w:r>
          <w:rPr>
            <w:rFonts w:hint="eastAsia"/>
          </w:rPr>
          <w:t xml:space="preserve"> </w:t>
        </w:r>
        <w:r>
          <w:t>迷宫环境类的实现</w:t>
        </w:r>
        <w:r>
          <w:tab/>
        </w:r>
        <w:r>
          <w:fldChar w:fldCharType="begin"/>
        </w:r>
        <w:r>
          <w:instrText xml:space="preserve"> PAGEREF _Toc24777 \h </w:instrText>
        </w:r>
        <w:r>
          <w:fldChar w:fldCharType="separate"/>
        </w:r>
        <w:r>
          <w:t>5</w:t>
        </w:r>
        <w:r>
          <w:fldChar w:fldCharType="end"/>
        </w:r>
      </w:hyperlink>
    </w:p>
    <w:p w14:paraId="34528043" w14:textId="77777777" w:rsidR="00EC0C30" w:rsidRDefault="00000000">
      <w:pPr>
        <w:pStyle w:val="TOC3"/>
        <w:tabs>
          <w:tab w:val="right" w:leader="dot" w:pos="8306"/>
        </w:tabs>
        <w:ind w:left="960" w:firstLine="480"/>
      </w:pPr>
      <w:hyperlink w:anchor="_Toc3032" w:history="1">
        <w:r>
          <w:rPr>
            <w:rFonts w:hint="eastAsia"/>
          </w:rPr>
          <w:t>2</w:t>
        </w:r>
        <w:r>
          <w:rPr>
            <w:rFonts w:hint="eastAsia"/>
          </w:rPr>
          <w:t>．</w:t>
        </w:r>
        <w:r>
          <w:rPr>
            <w:rFonts w:hint="eastAsia"/>
          </w:rPr>
          <w:t xml:space="preserve"> </w:t>
        </w:r>
        <w:r>
          <w:rPr>
            <w:rFonts w:hint="eastAsia"/>
          </w:rPr>
          <w:t>迷宫环境流程</w:t>
        </w:r>
        <w:r>
          <w:tab/>
        </w:r>
        <w:r>
          <w:fldChar w:fldCharType="begin"/>
        </w:r>
        <w:r>
          <w:instrText xml:space="preserve"> PAGEREF _Toc3032 \h </w:instrText>
        </w:r>
        <w:r>
          <w:fldChar w:fldCharType="separate"/>
        </w:r>
        <w:r>
          <w:t>5</w:t>
        </w:r>
        <w:r>
          <w:fldChar w:fldCharType="end"/>
        </w:r>
      </w:hyperlink>
    </w:p>
    <w:p w14:paraId="5C0F46F5" w14:textId="77777777" w:rsidR="00EC0C30" w:rsidRDefault="00000000">
      <w:pPr>
        <w:pStyle w:val="TOC4"/>
        <w:tabs>
          <w:tab w:val="right" w:leader="dot" w:pos="8306"/>
        </w:tabs>
        <w:ind w:left="1440" w:firstLine="480"/>
      </w:pPr>
      <w:hyperlink w:anchor="_Toc21872" w:history="1">
        <w:r>
          <w:rPr>
            <w:rFonts w:hint="eastAsia"/>
          </w:rPr>
          <w:t>（</w:t>
        </w:r>
        <w:r>
          <w:rPr>
            <w:rFonts w:hint="eastAsia"/>
          </w:rPr>
          <w:t>1</w:t>
        </w:r>
        <w:r>
          <w:rPr>
            <w:rFonts w:hint="eastAsia"/>
          </w:rPr>
          <w:t>）</w:t>
        </w:r>
        <w:r>
          <w:rPr>
            <w:rFonts w:hint="eastAsia"/>
          </w:rPr>
          <w:t xml:space="preserve"> </w:t>
        </w:r>
        <w:r>
          <w:rPr>
            <w:rFonts w:hint="eastAsia"/>
          </w:rPr>
          <w:t>初始化</w:t>
        </w:r>
        <w:r>
          <w:tab/>
        </w:r>
        <w:r>
          <w:fldChar w:fldCharType="begin"/>
        </w:r>
        <w:r>
          <w:instrText xml:space="preserve"> PAGEREF _Toc21872 \h </w:instrText>
        </w:r>
        <w:r>
          <w:fldChar w:fldCharType="separate"/>
        </w:r>
        <w:r>
          <w:t>5</w:t>
        </w:r>
        <w:r>
          <w:fldChar w:fldCharType="end"/>
        </w:r>
      </w:hyperlink>
    </w:p>
    <w:p w14:paraId="51220B35" w14:textId="77777777" w:rsidR="00EC0C30" w:rsidRDefault="00000000">
      <w:pPr>
        <w:pStyle w:val="TOC4"/>
        <w:tabs>
          <w:tab w:val="right" w:leader="dot" w:pos="8306"/>
        </w:tabs>
        <w:ind w:left="1440" w:firstLine="480"/>
      </w:pPr>
      <w:hyperlink w:anchor="_Toc12361" w:history="1">
        <w:r>
          <w:rPr>
            <w:rFonts w:hint="eastAsia"/>
          </w:rPr>
          <w:t>（</w:t>
        </w:r>
        <w:r>
          <w:rPr>
            <w:rFonts w:hint="eastAsia"/>
          </w:rPr>
          <w:t>2</w:t>
        </w:r>
        <w:r>
          <w:rPr>
            <w:rFonts w:hint="eastAsia"/>
          </w:rPr>
          <w:t>）</w:t>
        </w:r>
        <w:r>
          <w:rPr>
            <w:rFonts w:hint="eastAsia"/>
          </w:rPr>
          <w:t xml:space="preserve"> </w:t>
        </w:r>
        <w:r>
          <w:rPr>
            <w:rFonts w:hint="eastAsia"/>
          </w:rPr>
          <w:t>创建迷宫</w:t>
        </w:r>
        <w:r>
          <w:tab/>
        </w:r>
        <w:r>
          <w:fldChar w:fldCharType="begin"/>
        </w:r>
        <w:r>
          <w:instrText xml:space="preserve"> PAGEREF _Toc12361 \h </w:instrText>
        </w:r>
        <w:r>
          <w:fldChar w:fldCharType="separate"/>
        </w:r>
        <w:r>
          <w:t>5</w:t>
        </w:r>
        <w:r>
          <w:fldChar w:fldCharType="end"/>
        </w:r>
      </w:hyperlink>
    </w:p>
    <w:p w14:paraId="2214C0CE" w14:textId="77777777" w:rsidR="00EC0C30" w:rsidRDefault="00000000">
      <w:pPr>
        <w:pStyle w:val="TOC3"/>
        <w:tabs>
          <w:tab w:val="right" w:leader="dot" w:pos="8306"/>
        </w:tabs>
        <w:ind w:left="960" w:firstLine="480"/>
      </w:pPr>
      <w:hyperlink w:anchor="_Toc28943" w:history="1">
        <w:r>
          <w:rPr>
            <w:rFonts w:hint="eastAsia"/>
          </w:rPr>
          <w:t>3</w:t>
        </w:r>
        <w:r>
          <w:rPr>
            <w:rFonts w:hint="eastAsia"/>
          </w:rPr>
          <w:t>．</w:t>
        </w:r>
        <w:r>
          <w:rPr>
            <w:rFonts w:hint="eastAsia"/>
          </w:rPr>
          <w:t xml:space="preserve"> </w:t>
        </w:r>
        <w:r>
          <w:rPr>
            <w:rFonts w:hint="eastAsia"/>
          </w:rPr>
          <w:t>获取随机终点</w:t>
        </w:r>
        <w:r>
          <w:rPr>
            <w:rFonts w:hint="eastAsia"/>
          </w:rPr>
          <w:t xml:space="preserve">(_get_random_end </w:t>
        </w:r>
        <w:r>
          <w:rPr>
            <w:rFonts w:hint="eastAsia"/>
          </w:rPr>
          <w:t>方法</w:t>
        </w:r>
        <w:r>
          <w:rPr>
            <w:rFonts w:hint="eastAsia"/>
          </w:rPr>
          <w:t>)</w:t>
        </w:r>
        <w:r>
          <w:tab/>
        </w:r>
        <w:r>
          <w:fldChar w:fldCharType="begin"/>
        </w:r>
        <w:r>
          <w:instrText xml:space="preserve"> PAGEREF _Toc28943 \h </w:instrText>
        </w:r>
        <w:r>
          <w:fldChar w:fldCharType="separate"/>
        </w:r>
        <w:r>
          <w:t>5</w:t>
        </w:r>
        <w:r>
          <w:fldChar w:fldCharType="end"/>
        </w:r>
      </w:hyperlink>
    </w:p>
    <w:p w14:paraId="11355C6E" w14:textId="77777777" w:rsidR="00EC0C30" w:rsidRDefault="00000000">
      <w:pPr>
        <w:pStyle w:val="TOC3"/>
        <w:tabs>
          <w:tab w:val="right" w:leader="dot" w:pos="8306"/>
        </w:tabs>
        <w:ind w:left="960" w:firstLine="480"/>
      </w:pPr>
      <w:hyperlink w:anchor="_Toc4672" w:history="1">
        <w:r>
          <w:rPr>
            <w:rFonts w:hint="eastAsia"/>
          </w:rPr>
          <w:t>4</w:t>
        </w:r>
        <w:r>
          <w:rPr>
            <w:rFonts w:hint="eastAsia"/>
          </w:rPr>
          <w:t>．</w:t>
        </w:r>
        <w:r>
          <w:rPr>
            <w:rFonts w:hint="eastAsia"/>
          </w:rPr>
          <w:t xml:space="preserve"> </w:t>
        </w:r>
        <w:r>
          <w:rPr>
            <w:rFonts w:hint="eastAsia"/>
          </w:rPr>
          <w:t>重置环境（</w:t>
        </w:r>
        <w:r>
          <w:rPr>
            <w:rFonts w:hint="eastAsia"/>
          </w:rPr>
          <w:t>reset</w:t>
        </w:r>
        <w:r>
          <w:rPr>
            <w:rFonts w:hint="eastAsia"/>
          </w:rPr>
          <w:t>方法）</w:t>
        </w:r>
        <w:r>
          <w:tab/>
        </w:r>
        <w:r>
          <w:fldChar w:fldCharType="begin"/>
        </w:r>
        <w:r>
          <w:instrText xml:space="preserve"> PAGEREF _Toc4672 \h </w:instrText>
        </w:r>
        <w:r>
          <w:fldChar w:fldCharType="separate"/>
        </w:r>
        <w:r>
          <w:t>6</w:t>
        </w:r>
        <w:r>
          <w:fldChar w:fldCharType="end"/>
        </w:r>
      </w:hyperlink>
    </w:p>
    <w:p w14:paraId="4727A746" w14:textId="77777777" w:rsidR="00EC0C30" w:rsidRDefault="00000000">
      <w:pPr>
        <w:pStyle w:val="TOC3"/>
        <w:tabs>
          <w:tab w:val="right" w:leader="dot" w:pos="8306"/>
        </w:tabs>
        <w:ind w:left="960" w:firstLine="480"/>
      </w:pPr>
      <w:hyperlink w:anchor="_Toc15828" w:history="1">
        <w:r>
          <w:rPr>
            <w:rFonts w:hint="eastAsia"/>
          </w:rPr>
          <w:t>5</w:t>
        </w:r>
        <w:r>
          <w:rPr>
            <w:rFonts w:hint="eastAsia"/>
          </w:rPr>
          <w:t>．</w:t>
        </w:r>
        <w:r>
          <w:rPr>
            <w:rFonts w:hint="eastAsia"/>
          </w:rPr>
          <w:t xml:space="preserve"> </w:t>
        </w:r>
        <w:r>
          <w:rPr>
            <w:rFonts w:hint="eastAsia"/>
          </w:rPr>
          <w:t>环境步进（</w:t>
        </w:r>
        <w:r>
          <w:rPr>
            <w:rFonts w:hint="eastAsia"/>
          </w:rPr>
          <w:t>step</w:t>
        </w:r>
        <w:r>
          <w:rPr>
            <w:rFonts w:hint="eastAsia"/>
          </w:rPr>
          <w:t>方法）</w:t>
        </w:r>
        <w:r>
          <w:tab/>
        </w:r>
        <w:r>
          <w:fldChar w:fldCharType="begin"/>
        </w:r>
        <w:r>
          <w:instrText xml:space="preserve"> PAGEREF _Toc15828 \h </w:instrText>
        </w:r>
        <w:r>
          <w:fldChar w:fldCharType="separate"/>
        </w:r>
        <w:r>
          <w:t>6</w:t>
        </w:r>
        <w:r>
          <w:fldChar w:fldCharType="end"/>
        </w:r>
      </w:hyperlink>
    </w:p>
    <w:p w14:paraId="574914ED" w14:textId="77777777" w:rsidR="00EC0C30" w:rsidRDefault="00000000">
      <w:pPr>
        <w:pStyle w:val="TOC3"/>
        <w:tabs>
          <w:tab w:val="right" w:leader="dot" w:pos="8306"/>
        </w:tabs>
        <w:ind w:left="960" w:firstLine="480"/>
      </w:pPr>
      <w:hyperlink w:anchor="_Toc8336" w:history="1">
        <w:r>
          <w:rPr>
            <w:rFonts w:hint="eastAsia"/>
          </w:rPr>
          <w:t>6</w:t>
        </w:r>
        <w:r>
          <w:rPr>
            <w:rFonts w:hint="eastAsia"/>
          </w:rPr>
          <w:t>．</w:t>
        </w:r>
        <w:r>
          <w:rPr>
            <w:rFonts w:hint="eastAsia"/>
          </w:rPr>
          <w:t xml:space="preserve"> </w:t>
        </w:r>
        <w:r>
          <w:rPr>
            <w:rFonts w:hint="eastAsia"/>
          </w:rPr>
          <w:t>渲染环境（</w:t>
        </w:r>
        <w:r>
          <w:rPr>
            <w:rFonts w:hint="eastAsia"/>
          </w:rPr>
          <w:t>render</w:t>
        </w:r>
        <w:r>
          <w:rPr>
            <w:rFonts w:hint="eastAsia"/>
          </w:rPr>
          <w:t>方法）</w:t>
        </w:r>
        <w:r>
          <w:tab/>
        </w:r>
        <w:r>
          <w:fldChar w:fldCharType="begin"/>
        </w:r>
        <w:r>
          <w:instrText xml:space="preserve"> PAGEREF _Toc8336 \h </w:instrText>
        </w:r>
        <w:r>
          <w:fldChar w:fldCharType="separate"/>
        </w:r>
        <w:r>
          <w:t>6</w:t>
        </w:r>
        <w:r>
          <w:fldChar w:fldCharType="end"/>
        </w:r>
      </w:hyperlink>
    </w:p>
    <w:p w14:paraId="29B4A28A" w14:textId="77777777" w:rsidR="00EC0C30" w:rsidRDefault="00000000">
      <w:pPr>
        <w:pStyle w:val="TOC1"/>
        <w:tabs>
          <w:tab w:val="right" w:leader="dot" w:pos="8306"/>
        </w:tabs>
        <w:ind w:firstLine="480"/>
      </w:pPr>
      <w:hyperlink w:anchor="_Toc20260" w:history="1">
        <w:r>
          <w:rPr>
            <w:rFonts w:hint="eastAsia"/>
          </w:rPr>
          <w:t>五、</w:t>
        </w:r>
        <w:r>
          <w:rPr>
            <w:rFonts w:hint="eastAsia"/>
          </w:rPr>
          <w:t xml:space="preserve"> </w:t>
        </w:r>
        <w:r>
          <w:t>Q</w:t>
        </w:r>
        <w:r>
          <w:rPr>
            <w:rFonts w:hint="eastAsia"/>
          </w:rPr>
          <w:t>-</w:t>
        </w:r>
        <w:r>
          <w:t>Learning</w:t>
        </w:r>
        <w:r>
          <w:t>算法搭建</w:t>
        </w:r>
        <w:r>
          <w:tab/>
        </w:r>
        <w:r>
          <w:fldChar w:fldCharType="begin"/>
        </w:r>
        <w:r>
          <w:instrText xml:space="preserve"> PAGEREF _Toc20260 \h </w:instrText>
        </w:r>
        <w:r>
          <w:fldChar w:fldCharType="separate"/>
        </w:r>
        <w:r>
          <w:t>7</w:t>
        </w:r>
        <w:r>
          <w:fldChar w:fldCharType="end"/>
        </w:r>
      </w:hyperlink>
    </w:p>
    <w:p w14:paraId="11CC44D4" w14:textId="77777777" w:rsidR="00EC0C30" w:rsidRDefault="00000000">
      <w:pPr>
        <w:pStyle w:val="TOC2"/>
        <w:tabs>
          <w:tab w:val="right" w:leader="dot" w:pos="8306"/>
        </w:tabs>
        <w:ind w:left="480" w:firstLine="480"/>
      </w:pPr>
      <w:hyperlink w:anchor="_Toc27008" w:history="1">
        <w:r>
          <w:rPr>
            <w:rFonts w:hint="eastAsia"/>
          </w:rPr>
          <w:t>（一）</w:t>
        </w:r>
        <w:r>
          <w:rPr>
            <w:rFonts w:hint="eastAsia"/>
          </w:rPr>
          <w:t xml:space="preserve"> </w:t>
        </w:r>
        <w:r>
          <w:t>算法设计与实现</w:t>
        </w:r>
        <w:r>
          <w:tab/>
        </w:r>
        <w:r>
          <w:fldChar w:fldCharType="begin"/>
        </w:r>
        <w:r>
          <w:instrText xml:space="preserve"> PAGEREF _Toc27008 \h </w:instrText>
        </w:r>
        <w:r>
          <w:fldChar w:fldCharType="separate"/>
        </w:r>
        <w:r>
          <w:t>7</w:t>
        </w:r>
        <w:r>
          <w:fldChar w:fldCharType="end"/>
        </w:r>
      </w:hyperlink>
    </w:p>
    <w:p w14:paraId="6479316F" w14:textId="77777777" w:rsidR="00EC0C30" w:rsidRDefault="00000000">
      <w:pPr>
        <w:pStyle w:val="TOC3"/>
        <w:tabs>
          <w:tab w:val="right" w:leader="dot" w:pos="8306"/>
        </w:tabs>
        <w:ind w:left="960" w:firstLine="480"/>
      </w:pPr>
      <w:hyperlink w:anchor="_Toc26833" w:history="1">
        <w:r>
          <w:rPr>
            <w:rFonts w:hint="eastAsia"/>
          </w:rPr>
          <w:t>1</w:t>
        </w:r>
        <w:r>
          <w:rPr>
            <w:rFonts w:hint="eastAsia"/>
          </w:rPr>
          <w:t>．</w:t>
        </w:r>
        <w:r>
          <w:rPr>
            <w:rFonts w:hint="eastAsia"/>
          </w:rPr>
          <w:t xml:space="preserve"> </w:t>
        </w:r>
        <w:r>
          <w:t>算法概述</w:t>
        </w:r>
        <w:r>
          <w:tab/>
        </w:r>
        <w:r>
          <w:fldChar w:fldCharType="begin"/>
        </w:r>
        <w:r>
          <w:instrText xml:space="preserve"> PAGEREF _Toc26833 \h </w:instrText>
        </w:r>
        <w:r>
          <w:fldChar w:fldCharType="separate"/>
        </w:r>
        <w:r>
          <w:t>7</w:t>
        </w:r>
        <w:r>
          <w:fldChar w:fldCharType="end"/>
        </w:r>
      </w:hyperlink>
    </w:p>
    <w:p w14:paraId="186A66EA" w14:textId="77777777" w:rsidR="00EC0C30" w:rsidRDefault="00000000">
      <w:pPr>
        <w:pStyle w:val="TOC4"/>
        <w:tabs>
          <w:tab w:val="right" w:leader="dot" w:pos="8306"/>
        </w:tabs>
        <w:ind w:left="1440" w:firstLine="480"/>
      </w:pPr>
      <w:hyperlink w:anchor="_Toc32154" w:history="1">
        <w:r>
          <w:rPr>
            <w:rFonts w:hint="eastAsia"/>
          </w:rPr>
          <w:t>（</w:t>
        </w:r>
        <w:r>
          <w:rPr>
            <w:rFonts w:hint="eastAsia"/>
          </w:rPr>
          <w:t>1</w:t>
        </w:r>
        <w:r>
          <w:rPr>
            <w:rFonts w:hint="eastAsia"/>
          </w:rPr>
          <w:t>）</w:t>
        </w:r>
        <w:r>
          <w:rPr>
            <w:rFonts w:hint="eastAsia"/>
          </w:rPr>
          <w:t xml:space="preserve"> </w:t>
        </w:r>
        <w:r>
          <w:t>背景与目标</w:t>
        </w:r>
        <w:r>
          <w:tab/>
        </w:r>
        <w:r>
          <w:fldChar w:fldCharType="begin"/>
        </w:r>
        <w:r>
          <w:instrText xml:space="preserve"> PAGEREF _Toc32154 \h </w:instrText>
        </w:r>
        <w:r>
          <w:fldChar w:fldCharType="separate"/>
        </w:r>
        <w:r>
          <w:t>7</w:t>
        </w:r>
        <w:r>
          <w:fldChar w:fldCharType="end"/>
        </w:r>
      </w:hyperlink>
    </w:p>
    <w:p w14:paraId="44FACE96" w14:textId="77777777" w:rsidR="00EC0C30" w:rsidRDefault="00000000">
      <w:pPr>
        <w:pStyle w:val="TOC4"/>
        <w:tabs>
          <w:tab w:val="right" w:leader="dot" w:pos="8306"/>
        </w:tabs>
        <w:ind w:left="1440" w:firstLine="480"/>
      </w:pPr>
      <w:hyperlink w:anchor="_Toc19773" w:history="1">
        <w:r>
          <w:rPr>
            <w:rFonts w:hint="eastAsia"/>
          </w:rPr>
          <w:t>（</w:t>
        </w:r>
        <w:r>
          <w:rPr>
            <w:rFonts w:hint="eastAsia"/>
          </w:rPr>
          <w:t>2</w:t>
        </w:r>
        <w:r>
          <w:rPr>
            <w:rFonts w:hint="eastAsia"/>
          </w:rPr>
          <w:t>）</w:t>
        </w:r>
        <w:r>
          <w:rPr>
            <w:rFonts w:hint="eastAsia"/>
          </w:rPr>
          <w:t xml:space="preserve"> </w:t>
        </w:r>
        <w:r>
          <w:t>Q-Learning</w:t>
        </w:r>
        <w:r>
          <w:t>基本原理</w:t>
        </w:r>
        <w:r>
          <w:tab/>
        </w:r>
        <w:r>
          <w:fldChar w:fldCharType="begin"/>
        </w:r>
        <w:r>
          <w:instrText xml:space="preserve"> PAGEREF _Toc19773 \h </w:instrText>
        </w:r>
        <w:r>
          <w:fldChar w:fldCharType="separate"/>
        </w:r>
        <w:r>
          <w:t>7</w:t>
        </w:r>
        <w:r>
          <w:fldChar w:fldCharType="end"/>
        </w:r>
      </w:hyperlink>
    </w:p>
    <w:p w14:paraId="64D43771" w14:textId="77777777" w:rsidR="00EC0C30" w:rsidRDefault="00000000">
      <w:pPr>
        <w:pStyle w:val="TOC3"/>
        <w:tabs>
          <w:tab w:val="right" w:leader="dot" w:pos="8306"/>
        </w:tabs>
        <w:ind w:left="960" w:firstLine="480"/>
      </w:pPr>
      <w:hyperlink w:anchor="_Toc8656" w:history="1">
        <w:r>
          <w:rPr>
            <w:rFonts w:hint="eastAsia"/>
          </w:rPr>
          <w:t>2</w:t>
        </w:r>
        <w:r>
          <w:rPr>
            <w:rFonts w:hint="eastAsia"/>
          </w:rPr>
          <w:t>．</w:t>
        </w:r>
        <w:r>
          <w:rPr>
            <w:rFonts w:hint="eastAsia"/>
          </w:rPr>
          <w:t xml:space="preserve"> </w:t>
        </w:r>
        <w:r>
          <w:t>算法实现步骤</w:t>
        </w:r>
        <w:r>
          <w:tab/>
        </w:r>
        <w:r>
          <w:fldChar w:fldCharType="begin"/>
        </w:r>
        <w:r>
          <w:instrText xml:space="preserve"> PAGEREF _Toc8656 \h </w:instrText>
        </w:r>
        <w:r>
          <w:fldChar w:fldCharType="separate"/>
        </w:r>
        <w:r>
          <w:t>7</w:t>
        </w:r>
        <w:r>
          <w:fldChar w:fldCharType="end"/>
        </w:r>
      </w:hyperlink>
    </w:p>
    <w:p w14:paraId="3C5FD9EB" w14:textId="77777777" w:rsidR="00EC0C30" w:rsidRDefault="00000000">
      <w:pPr>
        <w:pStyle w:val="TOC4"/>
        <w:tabs>
          <w:tab w:val="right" w:leader="dot" w:pos="8306"/>
        </w:tabs>
        <w:ind w:left="1440" w:firstLine="480"/>
      </w:pPr>
      <w:hyperlink w:anchor="_Toc20824" w:history="1">
        <w:r>
          <w:rPr>
            <w:rFonts w:hint="eastAsia"/>
          </w:rPr>
          <w:t>（</w:t>
        </w:r>
        <w:r>
          <w:rPr>
            <w:rFonts w:hint="eastAsia"/>
          </w:rPr>
          <w:t>1</w:t>
        </w:r>
        <w:r>
          <w:rPr>
            <w:rFonts w:hint="eastAsia"/>
          </w:rPr>
          <w:t>）</w:t>
        </w:r>
        <w:r>
          <w:rPr>
            <w:rFonts w:hint="eastAsia"/>
          </w:rPr>
          <w:t xml:space="preserve"> </w:t>
        </w:r>
        <w:r>
          <w:t>Q</w:t>
        </w:r>
        <w:r>
          <w:t>表的初始化</w:t>
        </w:r>
        <w:r>
          <w:tab/>
        </w:r>
        <w:r>
          <w:fldChar w:fldCharType="begin"/>
        </w:r>
        <w:r>
          <w:instrText xml:space="preserve"> PAGEREF _Toc20824 \h </w:instrText>
        </w:r>
        <w:r>
          <w:fldChar w:fldCharType="separate"/>
        </w:r>
        <w:r>
          <w:t>7</w:t>
        </w:r>
        <w:r>
          <w:fldChar w:fldCharType="end"/>
        </w:r>
      </w:hyperlink>
    </w:p>
    <w:p w14:paraId="4437ED7A" w14:textId="77777777" w:rsidR="00EC0C30" w:rsidRDefault="00000000">
      <w:pPr>
        <w:pStyle w:val="TOC4"/>
        <w:tabs>
          <w:tab w:val="right" w:leader="dot" w:pos="8306"/>
        </w:tabs>
        <w:ind w:left="1440" w:firstLine="480"/>
      </w:pPr>
      <w:hyperlink w:anchor="_Toc5098" w:history="1">
        <w:r>
          <w:rPr>
            <w:rFonts w:hint="eastAsia"/>
          </w:rPr>
          <w:t>（</w:t>
        </w:r>
        <w:r>
          <w:rPr>
            <w:rFonts w:hint="eastAsia"/>
          </w:rPr>
          <w:t>2</w:t>
        </w:r>
        <w:r>
          <w:rPr>
            <w:rFonts w:hint="eastAsia"/>
          </w:rPr>
          <w:t>）</w:t>
        </w:r>
        <w:r>
          <w:rPr>
            <w:rFonts w:hint="eastAsia"/>
          </w:rPr>
          <w:t xml:space="preserve"> </w:t>
        </w:r>
        <w:r>
          <w:t>状态预处理</w:t>
        </w:r>
        <w:r>
          <w:tab/>
        </w:r>
        <w:r>
          <w:fldChar w:fldCharType="begin"/>
        </w:r>
        <w:r>
          <w:instrText xml:space="preserve"> PAGEREF _Toc5098 \h </w:instrText>
        </w:r>
        <w:r>
          <w:fldChar w:fldCharType="separate"/>
        </w:r>
        <w:r>
          <w:t>8</w:t>
        </w:r>
        <w:r>
          <w:fldChar w:fldCharType="end"/>
        </w:r>
      </w:hyperlink>
    </w:p>
    <w:p w14:paraId="309E4ABF" w14:textId="77777777" w:rsidR="00EC0C30" w:rsidRDefault="00000000">
      <w:pPr>
        <w:pStyle w:val="TOC4"/>
        <w:tabs>
          <w:tab w:val="right" w:leader="dot" w:pos="8306"/>
        </w:tabs>
        <w:ind w:left="1440" w:firstLine="480"/>
      </w:pPr>
      <w:hyperlink w:anchor="_Toc3552" w:history="1">
        <w:r>
          <w:rPr>
            <w:rFonts w:hint="eastAsia"/>
          </w:rPr>
          <w:t>（</w:t>
        </w:r>
        <w:r>
          <w:rPr>
            <w:rFonts w:hint="eastAsia"/>
          </w:rPr>
          <w:t>3</w:t>
        </w:r>
        <w:r>
          <w:rPr>
            <w:rFonts w:hint="eastAsia"/>
          </w:rPr>
          <w:t>）</w:t>
        </w:r>
        <w:r>
          <w:rPr>
            <w:rFonts w:hint="eastAsia"/>
          </w:rPr>
          <w:t xml:space="preserve"> </w:t>
        </w:r>
        <w:r>
          <w:t>动作选择策略</w:t>
        </w:r>
        <w:r>
          <w:tab/>
        </w:r>
        <w:r>
          <w:fldChar w:fldCharType="begin"/>
        </w:r>
        <w:r>
          <w:instrText xml:space="preserve"> PAGEREF _Toc3552 \h </w:instrText>
        </w:r>
        <w:r>
          <w:fldChar w:fldCharType="separate"/>
        </w:r>
        <w:r>
          <w:t>8</w:t>
        </w:r>
        <w:r>
          <w:fldChar w:fldCharType="end"/>
        </w:r>
      </w:hyperlink>
    </w:p>
    <w:p w14:paraId="43A64AAB" w14:textId="77777777" w:rsidR="00EC0C30" w:rsidRDefault="00000000">
      <w:pPr>
        <w:pStyle w:val="TOC4"/>
        <w:tabs>
          <w:tab w:val="right" w:leader="dot" w:pos="8306"/>
        </w:tabs>
        <w:ind w:left="1440" w:firstLine="480"/>
      </w:pPr>
      <w:hyperlink w:anchor="_Toc31590" w:history="1">
        <w:r>
          <w:rPr>
            <w:rFonts w:hint="eastAsia"/>
          </w:rPr>
          <w:t>（</w:t>
        </w:r>
        <w:r>
          <w:rPr>
            <w:rFonts w:hint="eastAsia"/>
          </w:rPr>
          <w:t>4</w:t>
        </w:r>
        <w:r>
          <w:rPr>
            <w:rFonts w:hint="eastAsia"/>
          </w:rPr>
          <w:t>）</w:t>
        </w:r>
        <w:r>
          <w:rPr>
            <w:rFonts w:hint="eastAsia"/>
          </w:rPr>
          <w:t xml:space="preserve"> </w:t>
        </w:r>
        <w:r>
          <w:t>Q-Learning</w:t>
        </w:r>
        <w:r>
          <w:t>算法训练过程</w:t>
        </w:r>
        <w:r>
          <w:tab/>
        </w:r>
        <w:r>
          <w:fldChar w:fldCharType="begin"/>
        </w:r>
        <w:r>
          <w:instrText xml:space="preserve"> PAGEREF _Toc31590 \h </w:instrText>
        </w:r>
        <w:r>
          <w:fldChar w:fldCharType="separate"/>
        </w:r>
        <w:r>
          <w:t>8</w:t>
        </w:r>
        <w:r>
          <w:fldChar w:fldCharType="end"/>
        </w:r>
      </w:hyperlink>
    </w:p>
    <w:p w14:paraId="5D8B4E52" w14:textId="77777777" w:rsidR="00EC0C30" w:rsidRDefault="00000000">
      <w:pPr>
        <w:pStyle w:val="TOC3"/>
        <w:tabs>
          <w:tab w:val="right" w:leader="dot" w:pos="8306"/>
        </w:tabs>
        <w:ind w:left="960" w:firstLine="480"/>
      </w:pPr>
      <w:hyperlink w:anchor="_Toc32589" w:history="1">
        <w:r>
          <w:rPr>
            <w:rFonts w:hint="eastAsia"/>
          </w:rPr>
          <w:t>3</w:t>
        </w:r>
        <w:r>
          <w:rPr>
            <w:rFonts w:hint="eastAsia"/>
          </w:rPr>
          <w:t>．</w:t>
        </w:r>
        <w:r>
          <w:rPr>
            <w:rFonts w:hint="eastAsia"/>
          </w:rPr>
          <w:t xml:space="preserve"> </w:t>
        </w:r>
        <w:r>
          <w:t>可视化</w:t>
        </w:r>
        <w:r>
          <w:tab/>
        </w:r>
        <w:r>
          <w:fldChar w:fldCharType="begin"/>
        </w:r>
        <w:r>
          <w:instrText xml:space="preserve"> PAGEREF _Toc32589 \h </w:instrText>
        </w:r>
        <w:r>
          <w:fldChar w:fldCharType="separate"/>
        </w:r>
        <w:r>
          <w:t>8</w:t>
        </w:r>
        <w:r>
          <w:fldChar w:fldCharType="end"/>
        </w:r>
      </w:hyperlink>
    </w:p>
    <w:p w14:paraId="44489594" w14:textId="77777777" w:rsidR="00EC0C30" w:rsidRDefault="00000000">
      <w:pPr>
        <w:pStyle w:val="TOC4"/>
        <w:tabs>
          <w:tab w:val="right" w:leader="dot" w:pos="8306"/>
        </w:tabs>
        <w:ind w:left="1440" w:firstLine="480"/>
      </w:pPr>
      <w:hyperlink w:anchor="_Toc12833" w:history="1">
        <w:r>
          <w:rPr>
            <w:rFonts w:hint="eastAsia"/>
          </w:rPr>
          <w:t>（</w:t>
        </w:r>
        <w:r>
          <w:rPr>
            <w:rFonts w:hint="eastAsia"/>
          </w:rPr>
          <w:t>1</w:t>
        </w:r>
        <w:r>
          <w:rPr>
            <w:rFonts w:hint="eastAsia"/>
          </w:rPr>
          <w:t>）</w:t>
        </w:r>
        <w:r>
          <w:rPr>
            <w:rFonts w:hint="eastAsia"/>
          </w:rPr>
          <w:t xml:space="preserve"> </w:t>
        </w:r>
        <w:r>
          <w:t>奖励和步骤数的可视化</w:t>
        </w:r>
        <w:r>
          <w:tab/>
        </w:r>
        <w:r>
          <w:fldChar w:fldCharType="begin"/>
        </w:r>
        <w:r>
          <w:instrText xml:space="preserve"> PAGEREF _Toc12833 \h </w:instrText>
        </w:r>
        <w:r>
          <w:fldChar w:fldCharType="separate"/>
        </w:r>
        <w:r>
          <w:t>8</w:t>
        </w:r>
        <w:r>
          <w:fldChar w:fldCharType="end"/>
        </w:r>
      </w:hyperlink>
    </w:p>
    <w:p w14:paraId="2F9F16EC" w14:textId="77777777" w:rsidR="00EC0C30" w:rsidRDefault="00000000">
      <w:pPr>
        <w:pStyle w:val="TOC1"/>
        <w:tabs>
          <w:tab w:val="right" w:leader="dot" w:pos="8306"/>
        </w:tabs>
        <w:ind w:firstLine="480"/>
      </w:pPr>
      <w:hyperlink w:anchor="_Toc12863" w:history="1">
        <w:r>
          <w:rPr>
            <w:rFonts w:hint="eastAsia"/>
          </w:rPr>
          <w:t>六、</w:t>
        </w:r>
        <w:r>
          <w:rPr>
            <w:rFonts w:hint="eastAsia"/>
          </w:rPr>
          <w:t xml:space="preserve"> </w:t>
        </w:r>
        <w:r>
          <w:t>实验结果分析</w:t>
        </w:r>
        <w:r>
          <w:tab/>
        </w:r>
        <w:r>
          <w:fldChar w:fldCharType="begin"/>
        </w:r>
        <w:r>
          <w:instrText xml:space="preserve"> PAGEREF _Toc12863 \h </w:instrText>
        </w:r>
        <w:r>
          <w:fldChar w:fldCharType="separate"/>
        </w:r>
        <w:r>
          <w:t>9</w:t>
        </w:r>
        <w:r>
          <w:fldChar w:fldCharType="end"/>
        </w:r>
      </w:hyperlink>
    </w:p>
    <w:p w14:paraId="053F3281" w14:textId="77777777" w:rsidR="00EC0C30" w:rsidRDefault="00000000">
      <w:pPr>
        <w:pStyle w:val="TOC2"/>
        <w:tabs>
          <w:tab w:val="right" w:leader="dot" w:pos="8306"/>
        </w:tabs>
        <w:ind w:left="480" w:firstLine="480"/>
      </w:pPr>
      <w:hyperlink w:anchor="_Toc11141" w:history="1">
        <w:r>
          <w:rPr>
            <w:rFonts w:hint="eastAsia"/>
          </w:rPr>
          <w:t>（一）</w:t>
        </w:r>
        <w:r>
          <w:rPr>
            <w:rFonts w:hint="eastAsia"/>
          </w:rPr>
          <w:t xml:space="preserve"> </w:t>
        </w:r>
        <w:r>
          <w:rPr>
            <w:rFonts w:hint="eastAsia"/>
          </w:rPr>
          <w:t>结果分析</w:t>
        </w:r>
        <w:r>
          <w:tab/>
        </w:r>
        <w:r>
          <w:fldChar w:fldCharType="begin"/>
        </w:r>
        <w:r>
          <w:instrText xml:space="preserve"> PAGEREF _Toc11141 \h </w:instrText>
        </w:r>
        <w:r>
          <w:fldChar w:fldCharType="separate"/>
        </w:r>
        <w:r>
          <w:t>9</w:t>
        </w:r>
        <w:r>
          <w:fldChar w:fldCharType="end"/>
        </w:r>
      </w:hyperlink>
    </w:p>
    <w:p w14:paraId="64813F60" w14:textId="77777777" w:rsidR="00EC0C30" w:rsidRDefault="00000000">
      <w:pPr>
        <w:pStyle w:val="TOC1"/>
        <w:tabs>
          <w:tab w:val="right" w:leader="dot" w:pos="8306"/>
        </w:tabs>
        <w:ind w:firstLine="480"/>
      </w:pPr>
      <w:hyperlink w:anchor="_Toc8016" w:history="1">
        <w:r>
          <w:rPr>
            <w:rFonts w:hint="eastAsia"/>
          </w:rPr>
          <w:t>七、</w:t>
        </w:r>
        <w:r>
          <w:rPr>
            <w:rFonts w:hint="eastAsia"/>
          </w:rPr>
          <w:t xml:space="preserve"> </w:t>
        </w:r>
        <w:r>
          <w:rPr>
            <w:rFonts w:hint="eastAsia"/>
          </w:rPr>
          <w:t>总结</w:t>
        </w:r>
        <w:r>
          <w:t>与展望</w:t>
        </w:r>
        <w:r>
          <w:tab/>
        </w:r>
        <w:r>
          <w:fldChar w:fldCharType="begin"/>
        </w:r>
        <w:r>
          <w:instrText xml:space="preserve"> PAGEREF _Toc8016 \h </w:instrText>
        </w:r>
        <w:r>
          <w:fldChar w:fldCharType="separate"/>
        </w:r>
        <w:r>
          <w:t>27</w:t>
        </w:r>
        <w:r>
          <w:fldChar w:fldCharType="end"/>
        </w:r>
      </w:hyperlink>
    </w:p>
    <w:p w14:paraId="4D692EC6" w14:textId="77777777" w:rsidR="00EC0C30" w:rsidRDefault="00000000">
      <w:pPr>
        <w:pStyle w:val="TOC1"/>
        <w:tabs>
          <w:tab w:val="right" w:leader="dot" w:pos="8306"/>
        </w:tabs>
        <w:ind w:firstLine="480"/>
      </w:pPr>
      <w:hyperlink w:anchor="_Toc15717" w:history="1">
        <w:r>
          <w:rPr>
            <w:rFonts w:hint="eastAsia"/>
          </w:rPr>
          <w:t>八、</w:t>
        </w:r>
        <w:r>
          <w:rPr>
            <w:rFonts w:hint="eastAsia"/>
          </w:rPr>
          <w:t xml:space="preserve"> </w:t>
        </w:r>
        <w:r>
          <w:rPr>
            <w:rFonts w:hint="eastAsia"/>
          </w:rPr>
          <w:t>参考文献</w:t>
        </w:r>
        <w:r>
          <w:tab/>
        </w:r>
        <w:r>
          <w:fldChar w:fldCharType="begin"/>
        </w:r>
        <w:r>
          <w:instrText xml:space="preserve"> PAGEREF _Toc15717 \h </w:instrText>
        </w:r>
        <w:r>
          <w:fldChar w:fldCharType="separate"/>
        </w:r>
        <w:r>
          <w:t>28</w:t>
        </w:r>
        <w:r>
          <w:fldChar w:fldCharType="end"/>
        </w:r>
      </w:hyperlink>
    </w:p>
    <w:p w14:paraId="57344728" w14:textId="77777777" w:rsidR="00EC0C30" w:rsidRDefault="00000000">
      <w:pPr>
        <w:pStyle w:val="TOC1"/>
        <w:tabs>
          <w:tab w:val="right" w:leader="dot" w:pos="8306"/>
        </w:tabs>
        <w:ind w:firstLineChars="0" w:firstLine="0"/>
        <w:jc w:val="center"/>
      </w:pPr>
      <w:r>
        <w:rPr>
          <w:rFonts w:hint="eastAsia"/>
        </w:rPr>
        <w:fldChar w:fldCharType="end"/>
      </w:r>
    </w:p>
    <w:p w14:paraId="0B9AB296" w14:textId="77777777" w:rsidR="00EC0C30" w:rsidRDefault="00EC0C30">
      <w:pPr>
        <w:pStyle w:val="TOC1"/>
        <w:tabs>
          <w:tab w:val="right" w:leader="dot" w:pos="8306"/>
        </w:tabs>
        <w:ind w:firstLineChars="0" w:firstLine="0"/>
        <w:jc w:val="center"/>
      </w:pPr>
    </w:p>
    <w:p w14:paraId="48C1CAEE" w14:textId="77777777" w:rsidR="00EC0C30" w:rsidRDefault="00EC0C30">
      <w:pPr>
        <w:pStyle w:val="ad"/>
        <w:ind w:firstLine="600"/>
        <w:sectPr w:rsidR="00EC0C30">
          <w:headerReference w:type="default" r:id="rId15"/>
          <w:pgSz w:w="11906" w:h="16838"/>
          <w:pgMar w:top="1440" w:right="1800" w:bottom="1440" w:left="1800" w:header="851" w:footer="992" w:gutter="0"/>
          <w:pgNumType w:start="1"/>
          <w:cols w:space="425"/>
          <w:docGrid w:type="lines" w:linePitch="312"/>
        </w:sectPr>
      </w:pPr>
    </w:p>
    <w:p w14:paraId="4D92ED45" w14:textId="77777777" w:rsidR="00EC0C30" w:rsidRDefault="00000000">
      <w:pPr>
        <w:pStyle w:val="1"/>
      </w:pPr>
      <w:bookmarkStart w:id="10" w:name="_Toc10371"/>
      <w:r>
        <w:rPr>
          <w:rFonts w:hint="eastAsia"/>
        </w:rPr>
        <w:lastRenderedPageBreak/>
        <w:t>选题背景及意义</w:t>
      </w:r>
      <w:bookmarkEnd w:id="10"/>
    </w:p>
    <w:p w14:paraId="18A53D9F" w14:textId="77777777" w:rsidR="00EC0C30" w:rsidRDefault="00000000">
      <w:pPr>
        <w:pStyle w:val="ae"/>
        <w:ind w:firstLine="480"/>
        <w:rPr>
          <w:rFonts w:hint="default"/>
        </w:rPr>
      </w:pPr>
      <w:r>
        <w:rPr>
          <w:rFonts w:hint="default"/>
        </w:rPr>
        <w:t>强化学习是一种机器学习技术，通过反馈系统（奖励和惩罚）解决问题，该反馈系统应用于在环境中运行的代理，需要经过一系列状态才能达到预定义的最终状态。一个典型的例子是老鼠（代理），它试图在迷宫（环境）中找到从起始单元到目标奶酪单元的最短路线。代理正在试验并利用过去的经验（情节）来实现其目标。它可能会一次又一次地失败，但希望在经过大量的反复试验（奖励和惩罚）后，它能够找到问题的答案。如果代理找到累积奖励总和最大的最佳状态序列（简而言之，我们引诱代理累积最大奖励，而这样做时，他实际上解决了我们的问题），则将获得解决方案。请注意，为了达到目标，代理可能不得不在途中承受许多惩罚（负奖励）。例如，迷宫中的老鼠每次合法移动都会受到小惩罚。这样做的原因是我们希望它以尽可能短的路径到达目标单元格。然而，到达目标奶酪单元格的最短路径有时又长又曲折，我们的代理（老鼠）可能不得不忍受许多惩罚，直到它到达</w:t>
      </w:r>
      <w:r>
        <w:rPr>
          <w:rFonts w:hint="default"/>
        </w:rPr>
        <w:t>“</w:t>
      </w:r>
      <w:r>
        <w:rPr>
          <w:rFonts w:hint="default"/>
        </w:rPr>
        <w:t>奶酪</w:t>
      </w:r>
      <w:r>
        <w:rPr>
          <w:rFonts w:hint="default"/>
        </w:rPr>
        <w:t>”</w:t>
      </w:r>
      <w:r>
        <w:rPr>
          <w:rFonts w:hint="default"/>
        </w:rPr>
        <w:t>（有时称为</w:t>
      </w:r>
      <w:r>
        <w:rPr>
          <w:rFonts w:hint="default"/>
        </w:rPr>
        <w:t>“</w:t>
      </w:r>
      <w:r>
        <w:rPr>
          <w:rFonts w:hint="default"/>
        </w:rPr>
        <w:t>延迟奖励</w:t>
      </w:r>
      <w:r>
        <w:rPr>
          <w:rFonts w:hint="default"/>
        </w:rPr>
        <w:t>”</w:t>
      </w:r>
      <w:r>
        <w:rPr>
          <w:rFonts w:hint="default"/>
        </w:rPr>
        <w:t>）。</w:t>
      </w:r>
    </w:p>
    <w:p w14:paraId="1639B02A" w14:textId="77777777" w:rsidR="00EC0C30" w:rsidRDefault="00000000">
      <w:pPr>
        <w:pStyle w:val="2"/>
      </w:pPr>
      <w:bookmarkStart w:id="11" w:name="_Toc28597"/>
      <w:r>
        <w:t>迷宫问题的背景和挑战</w:t>
      </w:r>
      <w:r>
        <w:rPr>
          <w:rFonts w:hint="eastAsia"/>
        </w:rPr>
        <w:t>：</w:t>
      </w:r>
      <w:bookmarkEnd w:id="11"/>
    </w:p>
    <w:p w14:paraId="3E2805F6" w14:textId="77777777" w:rsidR="00EC0C30" w:rsidRDefault="00000000">
      <w:pPr>
        <w:pStyle w:val="ae"/>
        <w:ind w:firstLine="480"/>
        <w:rPr>
          <w:rFonts w:hint="default"/>
        </w:rPr>
      </w:pPr>
      <w:r>
        <w:rPr>
          <w:rFonts w:hint="default"/>
        </w:rPr>
        <w:t>迷宫问题是一个经典的强化学习应用场景，其中智能体需要在充满障碍物和悬崖的迷宫中找到通往目标的最优路径。这一问题的挑战在于智能体需要在不确定性环境中做出决策，并在每个时间步观察当前状态并选择一个动作。环境根据智能体的动作转移到下一个状态，并给智能体一个奖励信号，表示动作的好坏。智能体的目标是学习一个策略，使得长期累积的奖励最大化。</w:t>
      </w:r>
    </w:p>
    <w:p w14:paraId="20798BE1" w14:textId="77777777" w:rsidR="00EC0C30" w:rsidRDefault="00EC0C30">
      <w:pPr>
        <w:pStyle w:val="ae"/>
        <w:ind w:firstLineChars="0" w:firstLine="0"/>
        <w:rPr>
          <w:rFonts w:hint="default"/>
        </w:rPr>
      </w:pPr>
    </w:p>
    <w:p w14:paraId="71F80496" w14:textId="77777777" w:rsidR="00EC0C30" w:rsidRDefault="00EC0C30">
      <w:pPr>
        <w:pStyle w:val="a4"/>
        <w:ind w:firstLine="400"/>
        <w:sectPr w:rsidR="00EC0C30">
          <w:headerReference w:type="default" r:id="rId16"/>
          <w:footerReference w:type="default" r:id="rId17"/>
          <w:pgSz w:w="11906" w:h="16838"/>
          <w:pgMar w:top="1440" w:right="1800" w:bottom="1440" w:left="1800" w:header="851" w:footer="992" w:gutter="0"/>
          <w:pgNumType w:start="1"/>
          <w:cols w:space="425"/>
          <w:docGrid w:type="lines" w:linePitch="312"/>
        </w:sectPr>
      </w:pPr>
    </w:p>
    <w:p w14:paraId="52D4E421" w14:textId="77777777" w:rsidR="00EC0C30" w:rsidRDefault="00000000">
      <w:pPr>
        <w:pStyle w:val="1"/>
      </w:pPr>
      <w:bookmarkStart w:id="12" w:name="_Toc995"/>
      <w:r>
        <w:rPr>
          <w:rFonts w:hint="eastAsia"/>
        </w:rPr>
        <w:lastRenderedPageBreak/>
        <w:t>文献综述</w:t>
      </w:r>
      <w:bookmarkEnd w:id="12"/>
    </w:p>
    <w:p w14:paraId="4C40A6B8" w14:textId="77777777" w:rsidR="00EC0C30" w:rsidRDefault="00000000">
      <w:pPr>
        <w:ind w:firstLine="480"/>
      </w:pPr>
      <w:r>
        <w:t>强化学习作为人工智能领域的一个重要分支，近年来受到了广泛关注。它通过智能体与环境的交互，学习最优策略，在机器人导航、游戏</w:t>
      </w:r>
      <w:r>
        <w:t>AI</w:t>
      </w:r>
      <w:r>
        <w:t>、自动驾驶等领域展现出巨大的潜力。本文将围绕迷宫问题这一经典场景，综述强化学习算法的研究现状、开发进展和应用案例。</w:t>
      </w:r>
    </w:p>
    <w:p w14:paraId="6748CDCA" w14:textId="77777777" w:rsidR="00EC0C30" w:rsidRDefault="00000000">
      <w:pPr>
        <w:ind w:firstLine="480"/>
      </w:pPr>
      <w:r>
        <w:t>研究现状：</w:t>
      </w:r>
    </w:p>
    <w:p w14:paraId="6F0B9C44" w14:textId="77777777" w:rsidR="00EC0C30" w:rsidRDefault="00000000">
      <w:pPr>
        <w:ind w:firstLine="480"/>
      </w:pPr>
      <w:r>
        <w:rPr>
          <w:rFonts w:hint="eastAsia"/>
        </w:rPr>
        <w:t>传统迷宫难题在数据结构和算法研究和教育中得到了广泛应用。众所周知的</w:t>
      </w:r>
      <w:r>
        <w:rPr>
          <w:rFonts w:hint="eastAsia"/>
        </w:rPr>
        <w:t xml:space="preserve">Dijkstra </w:t>
      </w:r>
      <w:r>
        <w:rPr>
          <w:rFonts w:hint="eastAsia"/>
        </w:rPr>
        <w:t>最短路径算法</w:t>
      </w:r>
      <w:r>
        <w:rPr>
          <w:rFonts w:hint="eastAsia"/>
        </w:rPr>
        <w:t xml:space="preserve"> </w:t>
      </w:r>
      <w:r>
        <w:rPr>
          <w:rFonts w:hint="eastAsia"/>
        </w:rPr>
        <w:t>仍然是解决此类难题最实用的方法，但由于其熟悉性和直观性，这些难题非常适合演示和测试强化学习技术。</w:t>
      </w:r>
    </w:p>
    <w:p w14:paraId="2B76CD66" w14:textId="77777777" w:rsidR="00EC0C30" w:rsidRDefault="00000000">
      <w:pPr>
        <w:ind w:firstLine="480"/>
      </w:pPr>
      <w:r>
        <w:rPr>
          <w:rFonts w:hint="eastAsia"/>
        </w:rPr>
        <w:t xml:space="preserve">MDP </w:t>
      </w:r>
      <w:r>
        <w:rPr>
          <w:rFonts w:hint="eastAsia"/>
        </w:rPr>
        <w:t>（马尔可夫决策过程）的框架由环境</w:t>
      </w:r>
      <w:r>
        <w:rPr>
          <w:rFonts w:hint="eastAsia"/>
        </w:rPr>
        <w:t xml:space="preserve"> </w:t>
      </w:r>
      <w:r>
        <w:rPr>
          <w:rFonts w:hint="eastAsia"/>
        </w:rPr>
        <w:t>和在该环境中行动的代理组成。在我们的例子中，环境是一个经典的方形迷宫，有三种类型的单元：</w:t>
      </w:r>
    </w:p>
    <w:p w14:paraId="07B27CBA" w14:textId="77777777" w:rsidR="00EC0C30" w:rsidRDefault="00000000">
      <w:pPr>
        <w:ind w:firstLine="480"/>
      </w:pPr>
      <w:r>
        <w:rPr>
          <w:rFonts w:hint="eastAsia"/>
        </w:rPr>
        <w:t>已占用的单元格</w:t>
      </w:r>
    </w:p>
    <w:p w14:paraId="6567A7A9" w14:textId="77777777" w:rsidR="00EC0C30" w:rsidRDefault="00000000">
      <w:pPr>
        <w:ind w:firstLine="480"/>
      </w:pPr>
      <w:r>
        <w:rPr>
          <w:rFonts w:hint="eastAsia"/>
        </w:rPr>
        <w:t>自由细胞</w:t>
      </w:r>
    </w:p>
    <w:p w14:paraId="5497F228" w14:textId="77777777" w:rsidR="00EC0C30" w:rsidRDefault="00000000">
      <w:pPr>
        <w:ind w:firstLine="480"/>
      </w:pPr>
      <w:r>
        <w:rPr>
          <w:rFonts w:hint="eastAsia"/>
        </w:rPr>
        <w:t>目标单元格（奶酪所在的单元格）</w:t>
      </w:r>
    </w:p>
    <w:p w14:paraId="6431DAB8" w14:textId="77777777" w:rsidR="00EC0C30" w:rsidRDefault="00000000">
      <w:pPr>
        <w:ind w:firstLine="480"/>
      </w:pPr>
      <w:r>
        <w:rPr>
          <w:rFonts w:hint="eastAsia"/>
        </w:rPr>
        <w:t>在经典问题中，我们的代理是一只老鼠，它只能在空闲的单元格上移动，并且它生命中唯一的目标就是找到奶酪。</w:t>
      </w:r>
    </w:p>
    <w:p w14:paraId="67A0BE27" w14:textId="77777777" w:rsidR="00EC0C30" w:rsidRDefault="00000000">
      <w:pPr>
        <w:ind w:firstLine="480"/>
      </w:pPr>
      <w:r>
        <w:rPr>
          <w:rFonts w:hint="eastAsia"/>
        </w:rPr>
        <w:t>机器学习中，最经典的算法就是</w:t>
      </w:r>
      <w:r>
        <w:rPr>
          <w:rFonts w:hint="eastAsia"/>
        </w:rPr>
        <w:t>Qlearning</w:t>
      </w:r>
      <w:r>
        <w:rPr>
          <w:rFonts w:hint="eastAsia"/>
        </w:rPr>
        <w:t>了：</w:t>
      </w:r>
      <w:r>
        <w:rPr>
          <w:rFonts w:hint="eastAsia"/>
        </w:rPr>
        <w:t xml:space="preserve"> </w:t>
      </w:r>
    </w:p>
    <w:p w14:paraId="1CABBAEF" w14:textId="77777777" w:rsidR="00EC0C30" w:rsidRDefault="00000000">
      <w:pPr>
        <w:ind w:firstLine="480"/>
      </w:pPr>
      <w:r>
        <w:rPr>
          <w:rFonts w:hint="eastAsia"/>
        </w:rPr>
        <w:t>Qlearning</w:t>
      </w:r>
      <w:r>
        <w:rPr>
          <w:rFonts w:hint="eastAsia"/>
        </w:rPr>
        <w:t>的主要目标是制定策略π成功穿越迷宫的关键。据推测，在玩了数百次游戏之后，代理（我们例子中的老鼠）应该会获得一个明确的确定性策略，以了解如何在每种可能的情况下采取行动。在每种可能的迷宫状态下采取什么行动？</w:t>
      </w:r>
    </w:p>
    <w:p w14:paraId="032F115C" w14:textId="77777777" w:rsidR="00EC0C30" w:rsidRDefault="00000000">
      <w:pPr>
        <w:ind w:firstLine="480"/>
      </w:pPr>
      <w:r>
        <w:rPr>
          <w:rFonts w:hint="eastAsia"/>
        </w:rPr>
        <w:t>政策一词应该被简单地理解为一种功能π它以迷宫快照</w:t>
      </w:r>
      <w:r>
        <w:rPr>
          <w:rFonts w:hint="eastAsia"/>
        </w:rPr>
        <w:t xml:space="preserve"> ( envstate ) </w:t>
      </w:r>
      <w:r>
        <w:rPr>
          <w:rFonts w:hint="eastAsia"/>
        </w:rPr>
        <w:t>作为输入，并返回代理</w:t>
      </w:r>
      <w:r>
        <w:rPr>
          <w:rFonts w:hint="eastAsia"/>
        </w:rPr>
        <w:t>(</w:t>
      </w:r>
      <w:r>
        <w:rPr>
          <w:rFonts w:hint="eastAsia"/>
        </w:rPr>
        <w:t>本例中为老鼠</w:t>
      </w:r>
      <w:r>
        <w:rPr>
          <w:rFonts w:hint="eastAsia"/>
        </w:rPr>
        <w:t xml:space="preserve">) </w:t>
      </w:r>
      <w:r>
        <w:rPr>
          <w:rFonts w:hint="eastAsia"/>
        </w:rPr>
        <w:t>要采取的操作。输入包括完整的</w:t>
      </w:r>
      <w:r>
        <w:rPr>
          <w:rFonts w:hint="eastAsia"/>
        </w:rPr>
        <w:t xml:space="preserve"> nxn </w:t>
      </w:r>
      <w:r>
        <w:rPr>
          <w:rFonts w:hint="eastAsia"/>
        </w:rPr>
        <w:t>迷宫单元状态和老鼠位置。</w:t>
      </w:r>
    </w:p>
    <w:p w14:paraId="3FB9A22E" w14:textId="77777777" w:rsidR="00EC0C30" w:rsidRDefault="00000000">
      <w:pPr>
        <w:ind w:firstLine="480"/>
        <w:jc w:val="center"/>
      </w:pPr>
      <w:r>
        <w:rPr>
          <w:rFonts w:hint="eastAsia"/>
        </w:rPr>
        <w:t>下一个动作</w:t>
      </w:r>
      <w:r>
        <w:t xml:space="preserve"> =π(</w:t>
      </w:r>
      <w:r>
        <w:rPr>
          <w:rFonts w:hint="eastAsia"/>
        </w:rPr>
        <w:t>状态</w:t>
      </w:r>
      <w:r>
        <w:t>)</w:t>
      </w:r>
    </w:p>
    <w:p w14:paraId="4F8F9B8C" w14:textId="77777777" w:rsidR="00EC0C30" w:rsidRDefault="00000000">
      <w:pPr>
        <w:ind w:firstLine="480"/>
      </w:pPr>
      <w:r>
        <w:rPr>
          <w:rFonts w:hint="eastAsia"/>
        </w:rPr>
        <w:t>一开始，我们只是选择一个完全随机的策略。然后我们用它玩了数千场游戏，从中学习如何完善它。当然，在早期的训练阶段，我们的策略</w:t>
      </w:r>
      <w:r>
        <w:rPr>
          <w:rFonts w:hint="eastAsia"/>
        </w:rPr>
        <w:t xml:space="preserve"> </w:t>
      </w:r>
      <w:r>
        <w:rPr>
          <w:rFonts w:hint="eastAsia"/>
        </w:rPr>
        <w:t>π会产生大量错误并导致我们输掉很多比赛，但我们的奖励策略应该为其提供如何改进自身的反</w:t>
      </w:r>
      <w:r>
        <w:rPr>
          <w:rFonts w:hint="eastAsia"/>
        </w:rPr>
        <w:lastRenderedPageBreak/>
        <w:t>馈。我们的学习引擎将是一个简单的前馈神经网络，它将环境状态（迷宫单元）作为输入并为每个动作向量产生奖励（请参阅后面的详细说明）。</w:t>
      </w:r>
    </w:p>
    <w:p w14:paraId="534F3CB9" w14:textId="77777777" w:rsidR="00EC0C30" w:rsidRDefault="00000000">
      <w:pPr>
        <w:ind w:firstLine="480"/>
      </w:pPr>
      <w:r>
        <w:rPr>
          <w:rFonts w:hint="eastAsia"/>
        </w:rPr>
        <w:t>为了增强</w:t>
      </w:r>
      <w:r>
        <w:rPr>
          <w:rFonts w:hint="eastAsia"/>
        </w:rPr>
        <w:t xml:space="preserve"> Q </w:t>
      </w:r>
      <w:r>
        <w:rPr>
          <w:rFonts w:hint="eastAsia"/>
        </w:rPr>
        <w:t>学习过程，我们将使用两种类型的动作：</w:t>
      </w:r>
    </w:p>
    <w:p w14:paraId="21D97082" w14:textId="77777777" w:rsidR="00EC0C30" w:rsidRDefault="00000000">
      <w:pPr>
        <w:ind w:firstLine="480"/>
      </w:pPr>
      <w:r>
        <w:rPr>
          <w:rFonts w:hint="eastAsia"/>
        </w:rPr>
        <w:t>剥削：这些是我们的政策采取的行动π根据以往的经验进行指示。在完成之前，大约</w:t>
      </w:r>
      <w:r>
        <w:rPr>
          <w:rFonts w:hint="eastAsia"/>
        </w:rPr>
        <w:t xml:space="preserve"> 90% </w:t>
      </w:r>
      <w:r>
        <w:rPr>
          <w:rFonts w:hint="eastAsia"/>
        </w:rPr>
        <w:t>的移动都使用了策略函数。</w:t>
      </w:r>
    </w:p>
    <w:p w14:paraId="2DBDE2E6" w14:textId="77777777" w:rsidR="00EC0C30" w:rsidRDefault="00000000">
      <w:pPr>
        <w:ind w:firstLine="480"/>
      </w:pPr>
      <w:r>
        <w:rPr>
          <w:rFonts w:hint="eastAsia"/>
        </w:rPr>
        <w:t>探索：在大约</w:t>
      </w:r>
      <w:r>
        <w:rPr>
          <w:rFonts w:hint="eastAsia"/>
        </w:rPr>
        <w:t xml:space="preserve"> 10% </w:t>
      </w:r>
      <w:r>
        <w:rPr>
          <w:rFonts w:hint="eastAsia"/>
        </w:rPr>
        <w:t>的情况下，我们会采取完全随机的行动来获得新的体验（并可能获得更大的回报），而我们的策略功能可能由于其限制性而不允许我们这样做。可以将其想象为偶尔选择一家完全随机的新餐厅，而不是选择您已经熟悉的常规餐厅。</w:t>
      </w:r>
    </w:p>
    <w:p w14:paraId="68B669D1" w14:textId="77777777" w:rsidR="00EC0C30" w:rsidRDefault="00000000">
      <w:pPr>
        <w:ind w:firstLine="480"/>
      </w:pPr>
      <w:r>
        <w:rPr>
          <w:rFonts w:hint="eastAsia"/>
        </w:rPr>
        <w:t>探索因子</w:t>
      </w:r>
      <w:r>
        <w:rPr>
          <w:rFonts w:hint="eastAsia"/>
        </w:rPr>
        <w:t>epsilon</w:t>
      </w:r>
      <w:r>
        <w:rPr>
          <w:rFonts w:hint="eastAsia"/>
        </w:rPr>
        <w:t>是进行探索的频率级别。它通常设置为</w:t>
      </w:r>
      <w:r>
        <w:rPr>
          <w:rFonts w:hint="eastAsia"/>
        </w:rPr>
        <w:t xml:space="preserve"> 0.1</w:t>
      </w:r>
      <w:r>
        <w:rPr>
          <w:rFonts w:hint="eastAsia"/>
        </w:rPr>
        <w:t>，这大致意味着在每</w:t>
      </w:r>
      <w:r>
        <w:rPr>
          <w:rFonts w:hint="eastAsia"/>
        </w:rPr>
        <w:t xml:space="preserve"> 10 </w:t>
      </w:r>
      <w:r>
        <w:rPr>
          <w:rFonts w:hint="eastAsia"/>
        </w:rPr>
        <w:t>次移动中，代理会采取一次完全随机的行动。</w:t>
      </w:r>
    </w:p>
    <w:p w14:paraId="39067614" w14:textId="77777777" w:rsidR="00EC0C30" w:rsidRDefault="00000000">
      <w:pPr>
        <w:ind w:firstLine="480"/>
        <w:sectPr w:rsidR="00EC0C30">
          <w:pgSz w:w="11906" w:h="16838"/>
          <w:pgMar w:top="1440" w:right="1800" w:bottom="1440" w:left="1800" w:header="851" w:footer="992" w:gutter="0"/>
          <w:cols w:space="425"/>
          <w:docGrid w:type="lines" w:linePitch="312"/>
        </w:sectPr>
      </w:pPr>
      <w:r>
        <w:t>总而言之，强化学习算法在迷宫问题等经典场景中取得了显著的研究成果和应用进展。未来，随着算法的不断改进和技术的不断发展，强化学习技术将在更多领域发挥重要作用，并推动人工智能技术的进步和应用。</w:t>
      </w:r>
    </w:p>
    <w:p w14:paraId="47ECC078" w14:textId="77777777" w:rsidR="00EC0C30" w:rsidRDefault="00000000">
      <w:pPr>
        <w:pStyle w:val="1"/>
      </w:pPr>
      <w:bookmarkStart w:id="13" w:name="_Toc30076"/>
      <w:r>
        <w:rPr>
          <w:rFonts w:hint="eastAsia"/>
        </w:rPr>
        <w:lastRenderedPageBreak/>
        <w:t>任务分析</w:t>
      </w:r>
      <w:bookmarkEnd w:id="13"/>
    </w:p>
    <w:p w14:paraId="60A0A850" w14:textId="77777777" w:rsidR="00EC0C30" w:rsidRDefault="00000000">
      <w:pPr>
        <w:pStyle w:val="2"/>
      </w:pPr>
      <w:bookmarkStart w:id="14" w:name="_Toc9646"/>
      <w:r>
        <w:t>功能需求：</w:t>
      </w:r>
      <w:bookmarkEnd w:id="14"/>
    </w:p>
    <w:p w14:paraId="0E65F469" w14:textId="77777777" w:rsidR="00EC0C30" w:rsidRDefault="00000000">
      <w:pPr>
        <w:pStyle w:val="3"/>
      </w:pPr>
      <w:bookmarkStart w:id="15" w:name="_Toc5198"/>
      <w:r>
        <w:rPr>
          <w:rStyle w:val="30"/>
        </w:rPr>
        <w:t>迷宫环境搭建：</w:t>
      </w:r>
      <w:bookmarkEnd w:id="15"/>
    </w:p>
    <w:p w14:paraId="785E1078" w14:textId="77777777" w:rsidR="00EC0C30" w:rsidRDefault="00000000">
      <w:pPr>
        <w:ind w:firstLine="480"/>
      </w:pPr>
      <w:bookmarkStart w:id="16" w:name="OLE_LINK3"/>
      <w:r>
        <w:t>创建一个</w:t>
      </w:r>
      <w:r>
        <w:t>40x40</w:t>
      </w:r>
      <w:r>
        <w:t>的迷宫环境，包括起始点、目标区域、障碍物和悬崖等。</w:t>
      </w:r>
    </w:p>
    <w:p w14:paraId="4BAAD1DD" w14:textId="77777777" w:rsidR="00EC0C30" w:rsidRDefault="00000000">
      <w:pPr>
        <w:ind w:firstLine="480"/>
      </w:pPr>
      <w:r>
        <w:t>设计迷宫环境的状态表示，包括智能体位置、目标位置和周围环境信息。</w:t>
      </w:r>
    </w:p>
    <w:p w14:paraId="7341F84E" w14:textId="77777777" w:rsidR="00EC0C30" w:rsidRDefault="00000000">
      <w:pPr>
        <w:ind w:firstLine="480"/>
      </w:pPr>
      <w:r>
        <w:t>定义智能体的动作空间，包括上、下、左、右四种动作。</w:t>
      </w:r>
    </w:p>
    <w:p w14:paraId="44DFAD31" w14:textId="77777777" w:rsidR="00EC0C30" w:rsidRDefault="00000000">
      <w:pPr>
        <w:ind w:firstLine="480"/>
      </w:pPr>
      <w:r>
        <w:t>设计奖励机制，根据智能体的行为给予相应的奖励或惩罚。</w:t>
      </w:r>
    </w:p>
    <w:p w14:paraId="5403F728" w14:textId="77777777" w:rsidR="00EC0C30" w:rsidRDefault="00000000">
      <w:pPr>
        <w:ind w:firstLine="480"/>
      </w:pPr>
      <w:r>
        <w:t>实现迷宫环境的重置和渲染功能。</w:t>
      </w:r>
    </w:p>
    <w:p w14:paraId="372DA8E0" w14:textId="77777777" w:rsidR="00EC0C30" w:rsidRDefault="00000000">
      <w:pPr>
        <w:pStyle w:val="3"/>
      </w:pPr>
      <w:bookmarkStart w:id="17" w:name="_Toc23414"/>
      <w:bookmarkEnd w:id="16"/>
      <w:r>
        <w:t>Q-Learning</w:t>
      </w:r>
      <w:r>
        <w:t>算法实现：</w:t>
      </w:r>
      <w:bookmarkEnd w:id="17"/>
    </w:p>
    <w:p w14:paraId="6DB47011" w14:textId="77777777" w:rsidR="00EC0C30" w:rsidRDefault="00000000">
      <w:pPr>
        <w:ind w:firstLine="480"/>
      </w:pPr>
      <w:r>
        <w:t>实现</w:t>
      </w:r>
      <w:r>
        <w:t>Q-Learning</w:t>
      </w:r>
      <w:r>
        <w:t>算法，包括</w:t>
      </w:r>
      <w:r>
        <w:t>Q</w:t>
      </w:r>
      <w:r>
        <w:t>表的初始化、状态预处理、动作选择策略和</w:t>
      </w:r>
      <w:r>
        <w:t>Q</w:t>
      </w:r>
      <w:r>
        <w:t>值更新等。</w:t>
      </w:r>
    </w:p>
    <w:p w14:paraId="3E3C1C16" w14:textId="77777777" w:rsidR="00EC0C30" w:rsidRDefault="00000000">
      <w:pPr>
        <w:ind w:firstLine="480"/>
      </w:pPr>
      <w:r>
        <w:t>调整算法的超参数，例如学习率、折扣因子和探索率等。</w:t>
      </w:r>
    </w:p>
    <w:p w14:paraId="230E3EA7" w14:textId="77777777" w:rsidR="00EC0C30" w:rsidRDefault="00000000">
      <w:pPr>
        <w:ind w:firstLine="480"/>
      </w:pPr>
      <w:r>
        <w:t>实现算法的训练过程，并记录训练结果，例如累积奖励、步骤数等。</w:t>
      </w:r>
    </w:p>
    <w:p w14:paraId="74864B28" w14:textId="77777777" w:rsidR="00EC0C30" w:rsidRDefault="00000000">
      <w:pPr>
        <w:pStyle w:val="2"/>
        <w:numPr>
          <w:ilvl w:val="1"/>
          <w:numId w:val="0"/>
        </w:numPr>
      </w:pPr>
      <w:bookmarkStart w:id="18" w:name="_Toc4498"/>
      <w:r>
        <w:t>结果分析与可视化：</w:t>
      </w:r>
      <w:bookmarkEnd w:id="18"/>
    </w:p>
    <w:p w14:paraId="5EFE2A1A" w14:textId="77777777" w:rsidR="00EC0C30" w:rsidRDefault="00000000">
      <w:pPr>
        <w:ind w:firstLine="480"/>
      </w:pPr>
      <w:r>
        <w:t>可视化迷宫环境和智能体的路径。</w:t>
      </w:r>
    </w:p>
    <w:p w14:paraId="57A208ED" w14:textId="77777777" w:rsidR="00EC0C30" w:rsidRDefault="00000000">
      <w:pPr>
        <w:ind w:firstLine="480"/>
      </w:pPr>
      <w:r>
        <w:t>绘制累积奖励随训练轮数变化的图像，分析算法的性能和收敛情况。</w:t>
      </w:r>
    </w:p>
    <w:p w14:paraId="7E3D51FF" w14:textId="77777777" w:rsidR="00EC0C30" w:rsidRDefault="00000000">
      <w:pPr>
        <w:ind w:firstLine="480"/>
      </w:pPr>
      <w:r>
        <w:t>分析智能体在不同训练阶段的行为和学习策略。</w:t>
      </w:r>
    </w:p>
    <w:p w14:paraId="117FA50B" w14:textId="77777777" w:rsidR="00EC0C30" w:rsidRDefault="00000000">
      <w:pPr>
        <w:pStyle w:val="2"/>
      </w:pPr>
      <w:bookmarkStart w:id="19" w:name="_Toc15987"/>
      <w:r>
        <w:t>性能需求：</w:t>
      </w:r>
      <w:bookmarkEnd w:id="19"/>
    </w:p>
    <w:p w14:paraId="68EB3EC8" w14:textId="77777777" w:rsidR="00EC0C30" w:rsidRDefault="00000000">
      <w:pPr>
        <w:ind w:firstLine="480"/>
      </w:pPr>
      <w:r>
        <w:t>算法收敛性：算法能够在有限的训练轮数内收敛，并找到接近最优的路径规划策略。</w:t>
      </w:r>
    </w:p>
    <w:p w14:paraId="23D469CE" w14:textId="77777777" w:rsidR="00EC0C30" w:rsidRDefault="00000000">
      <w:pPr>
        <w:ind w:firstLine="480"/>
      </w:pPr>
      <w:r>
        <w:t>算法效率：算法能够在较短的时间内完成训练，并具有较高的计算效率。</w:t>
      </w:r>
    </w:p>
    <w:p w14:paraId="26EBD3F0" w14:textId="77777777" w:rsidR="00EC0C30" w:rsidRDefault="00000000">
      <w:pPr>
        <w:ind w:firstLine="480"/>
      </w:pPr>
      <w:r>
        <w:t>算法鲁棒性：算法能够适应不同的迷宫环境和超参数设置，并保持稳定的性能。</w:t>
      </w:r>
    </w:p>
    <w:p w14:paraId="402E5855" w14:textId="77777777" w:rsidR="00EC0C30" w:rsidRDefault="00EC0C30">
      <w:pPr>
        <w:ind w:firstLine="480"/>
        <w:sectPr w:rsidR="00EC0C30">
          <w:pgSz w:w="11906" w:h="16838"/>
          <w:pgMar w:top="1440" w:right="1800" w:bottom="1440" w:left="1800" w:header="851" w:footer="992" w:gutter="0"/>
          <w:cols w:space="425"/>
          <w:docGrid w:type="lines" w:linePitch="312"/>
        </w:sectPr>
      </w:pPr>
    </w:p>
    <w:p w14:paraId="4CFF8CEB" w14:textId="77777777" w:rsidR="00EC0C30" w:rsidRDefault="00000000">
      <w:pPr>
        <w:pStyle w:val="1"/>
      </w:pPr>
      <w:bookmarkStart w:id="20" w:name="_Toc13409"/>
      <w:r>
        <w:rPr>
          <w:rStyle w:val="10"/>
          <w:bCs/>
        </w:rPr>
        <w:lastRenderedPageBreak/>
        <w:t>迷宫环境搭建</w:t>
      </w:r>
      <w:bookmarkEnd w:id="20"/>
    </w:p>
    <w:p w14:paraId="02CDFDA0" w14:textId="77777777" w:rsidR="00EC0C30" w:rsidRDefault="00000000">
      <w:pPr>
        <w:pStyle w:val="2"/>
        <w:numPr>
          <w:ilvl w:val="1"/>
          <w:numId w:val="3"/>
        </w:numPr>
      </w:pPr>
      <w:bookmarkStart w:id="21" w:name="_Toc24148"/>
      <w:r>
        <w:rPr>
          <w:rStyle w:val="20"/>
        </w:rPr>
        <w:t>环境设计与实现</w:t>
      </w:r>
      <w:bookmarkEnd w:id="21"/>
    </w:p>
    <w:p w14:paraId="338785F8" w14:textId="77777777" w:rsidR="00EC0C30" w:rsidRDefault="00000000">
      <w:pPr>
        <w:pStyle w:val="3"/>
        <w:numPr>
          <w:ilvl w:val="2"/>
          <w:numId w:val="3"/>
        </w:numPr>
        <w:rPr>
          <w:rStyle w:val="30"/>
        </w:rPr>
      </w:pPr>
      <w:bookmarkStart w:id="22" w:name="_Toc30970"/>
      <w:r>
        <w:rPr>
          <w:rStyle w:val="30"/>
        </w:rPr>
        <w:t>环境概述</w:t>
      </w:r>
      <w:bookmarkEnd w:id="22"/>
    </w:p>
    <w:p w14:paraId="712B4054" w14:textId="77777777" w:rsidR="00EC0C30" w:rsidRDefault="00EC0C30">
      <w:pPr>
        <w:ind w:firstLine="480"/>
      </w:pPr>
    </w:p>
    <w:p w14:paraId="234FC111" w14:textId="77777777" w:rsidR="00EC0C30" w:rsidRDefault="00000000">
      <w:pPr>
        <w:pStyle w:val="4"/>
        <w:numPr>
          <w:ilvl w:val="3"/>
          <w:numId w:val="3"/>
        </w:numPr>
      </w:pPr>
      <w:bookmarkStart w:id="23" w:name="_Toc27771"/>
      <w:r>
        <w:t>背景与目标</w:t>
      </w:r>
      <w:bookmarkEnd w:id="23"/>
    </w:p>
    <w:p w14:paraId="45AE680A" w14:textId="77777777" w:rsidR="00EC0C30" w:rsidRDefault="00EC0C30">
      <w:pPr>
        <w:ind w:firstLine="480"/>
      </w:pPr>
    </w:p>
    <w:p w14:paraId="4EDA30AF" w14:textId="77777777" w:rsidR="00EC0C30" w:rsidRDefault="00000000">
      <w:pPr>
        <w:ind w:firstLine="480"/>
      </w:pPr>
      <w:r>
        <w:t>在强化学习的研究中，迷宫环境常被用作智能体（</w:t>
      </w:r>
      <w:r>
        <w:t>agent</w:t>
      </w:r>
      <w:r>
        <w:t>）的测试平台。迷宫环境能够模拟各种复杂的路径规划问题，并为智能体的学习过程提供了丰富的状态和行动选择空间。本研究中，我们设计并实现了一个</w:t>
      </w:r>
      <w:r>
        <w:t>40x40</w:t>
      </w:r>
      <w:r>
        <w:t>的迷宫环境，旨在测试</w:t>
      </w:r>
      <w:r>
        <w:t>Q</w:t>
      </w:r>
      <w:r>
        <w:t>学习算法的有效性和性能。</w:t>
      </w:r>
    </w:p>
    <w:p w14:paraId="238A7661" w14:textId="77777777" w:rsidR="00EC0C30" w:rsidRDefault="00EC0C30">
      <w:pPr>
        <w:ind w:firstLine="480"/>
      </w:pPr>
    </w:p>
    <w:p w14:paraId="11EC21AF" w14:textId="77777777" w:rsidR="00EC0C30" w:rsidRDefault="00000000">
      <w:pPr>
        <w:pStyle w:val="4"/>
        <w:numPr>
          <w:ilvl w:val="3"/>
          <w:numId w:val="3"/>
        </w:numPr>
      </w:pPr>
      <w:bookmarkStart w:id="24" w:name="_Toc24777"/>
      <w:r>
        <w:t>迷宫环境类的实现</w:t>
      </w:r>
      <w:bookmarkEnd w:id="24"/>
    </w:p>
    <w:p w14:paraId="2AD50420" w14:textId="77777777" w:rsidR="00EC0C30" w:rsidRDefault="00EC0C30">
      <w:pPr>
        <w:ind w:firstLine="480"/>
      </w:pPr>
    </w:p>
    <w:p w14:paraId="490C1964" w14:textId="77777777" w:rsidR="00EC0C30" w:rsidRDefault="00000000">
      <w:pPr>
        <w:ind w:firstLineChars="0" w:firstLine="0"/>
      </w:pPr>
      <w:r>
        <w:t>`Maze`</w:t>
      </w:r>
      <w:r>
        <w:t>类是本研究中核心的环境类。</w:t>
      </w:r>
      <w:r>
        <w:rPr>
          <w:rFonts w:hint="eastAsia"/>
        </w:rPr>
        <w:t>这个类设置并管理迷宫环境，包括障碍物、悬崖、起点和终点位置，奖励机制以及渲染环境。</w:t>
      </w:r>
    </w:p>
    <w:p w14:paraId="7036DC07" w14:textId="77777777" w:rsidR="00EC0C30" w:rsidRDefault="00000000">
      <w:pPr>
        <w:pStyle w:val="3"/>
        <w:numPr>
          <w:ilvl w:val="2"/>
          <w:numId w:val="3"/>
        </w:numPr>
      </w:pPr>
      <w:bookmarkStart w:id="25" w:name="_Toc3032"/>
      <w:r>
        <w:rPr>
          <w:rFonts w:hint="eastAsia"/>
        </w:rPr>
        <w:t>迷宫环境流程</w:t>
      </w:r>
      <w:bookmarkEnd w:id="25"/>
    </w:p>
    <w:p w14:paraId="03A3FC6C" w14:textId="77777777" w:rsidR="00EC0C30" w:rsidRDefault="00EC0C30">
      <w:pPr>
        <w:ind w:firstLine="480"/>
      </w:pPr>
    </w:p>
    <w:p w14:paraId="451762B9" w14:textId="77777777" w:rsidR="00EC0C30" w:rsidRDefault="00000000">
      <w:pPr>
        <w:pStyle w:val="4"/>
        <w:numPr>
          <w:ilvl w:val="3"/>
          <w:numId w:val="3"/>
        </w:numPr>
      </w:pPr>
      <w:bookmarkStart w:id="26" w:name="_Toc21872"/>
      <w:r>
        <w:rPr>
          <w:rFonts w:hint="eastAsia"/>
        </w:rPr>
        <w:t>初始化</w:t>
      </w:r>
      <w:bookmarkEnd w:id="26"/>
    </w:p>
    <w:p w14:paraId="2D33227C" w14:textId="77777777" w:rsidR="00EC0C30" w:rsidRDefault="00000000">
      <w:pPr>
        <w:ind w:firstLine="480"/>
      </w:pPr>
      <w:r>
        <w:rPr>
          <w:rFonts w:hint="eastAsia"/>
        </w:rPr>
        <w:t>设置迷宫大小。</w:t>
      </w:r>
    </w:p>
    <w:p w14:paraId="1DBEA945" w14:textId="77777777" w:rsidR="00EC0C30" w:rsidRDefault="00000000">
      <w:pPr>
        <w:ind w:firstLine="480"/>
      </w:pPr>
      <w:r>
        <w:rPr>
          <w:rFonts w:hint="eastAsia"/>
        </w:rPr>
        <w:t>创建迷宫并初始化障碍物和悬崖。</w:t>
      </w:r>
    </w:p>
    <w:p w14:paraId="367074B7" w14:textId="77777777" w:rsidR="00EC0C30" w:rsidRDefault="00000000">
      <w:pPr>
        <w:ind w:firstLine="480"/>
      </w:pPr>
      <w:r>
        <w:rPr>
          <w:rFonts w:hint="eastAsia"/>
        </w:rPr>
        <w:t>设置起点和终点位置。</w:t>
      </w:r>
    </w:p>
    <w:p w14:paraId="133A503F" w14:textId="77777777" w:rsidR="00EC0C30" w:rsidRDefault="00000000">
      <w:pPr>
        <w:ind w:firstLine="480"/>
      </w:pPr>
      <w:r>
        <w:rPr>
          <w:rFonts w:hint="eastAsia"/>
        </w:rPr>
        <w:t>初始化</w:t>
      </w:r>
      <w:r>
        <w:rPr>
          <w:rFonts w:hint="eastAsia"/>
        </w:rPr>
        <w:t xml:space="preserve"> Pygame </w:t>
      </w:r>
      <w:r>
        <w:rPr>
          <w:rFonts w:hint="eastAsia"/>
        </w:rPr>
        <w:t>渲染参数</w:t>
      </w:r>
    </w:p>
    <w:p w14:paraId="3F254A77" w14:textId="77777777" w:rsidR="00EC0C30" w:rsidRDefault="00EC0C30">
      <w:pPr>
        <w:ind w:firstLine="480"/>
      </w:pPr>
    </w:p>
    <w:p w14:paraId="14A69F4F" w14:textId="77777777" w:rsidR="00EC0C30" w:rsidRDefault="00000000">
      <w:pPr>
        <w:pStyle w:val="4"/>
        <w:numPr>
          <w:ilvl w:val="3"/>
          <w:numId w:val="3"/>
        </w:numPr>
      </w:pPr>
      <w:bookmarkStart w:id="27" w:name="_Toc12361"/>
      <w:r>
        <w:rPr>
          <w:rFonts w:hint="eastAsia"/>
        </w:rPr>
        <w:t>创建迷宫</w:t>
      </w:r>
      <w:bookmarkEnd w:id="27"/>
    </w:p>
    <w:p w14:paraId="573A58A3" w14:textId="77777777" w:rsidR="00EC0C30" w:rsidRDefault="00000000">
      <w:pPr>
        <w:ind w:firstLine="480"/>
      </w:pPr>
      <w:r>
        <w:rPr>
          <w:rFonts w:hint="eastAsia"/>
        </w:rPr>
        <w:t>初始化一个</w:t>
      </w:r>
      <w:r>
        <w:rPr>
          <w:rFonts w:hint="eastAsia"/>
        </w:rPr>
        <w:t xml:space="preserve"> 40x40 </w:t>
      </w:r>
      <w:r>
        <w:rPr>
          <w:rFonts w:hint="eastAsia"/>
        </w:rPr>
        <w:t>的网格。</w:t>
      </w:r>
    </w:p>
    <w:p w14:paraId="7467553B" w14:textId="77777777" w:rsidR="00EC0C30" w:rsidRDefault="00000000">
      <w:pPr>
        <w:ind w:firstLine="480"/>
      </w:pPr>
      <w:r>
        <w:rPr>
          <w:rFonts w:hint="eastAsia"/>
        </w:rPr>
        <w:t>将特定区域设置为障碍物或悬崖</w:t>
      </w:r>
    </w:p>
    <w:p w14:paraId="3B3DA77A" w14:textId="77777777" w:rsidR="00EC0C30" w:rsidRDefault="00EC0C30">
      <w:pPr>
        <w:ind w:firstLine="480"/>
      </w:pPr>
    </w:p>
    <w:p w14:paraId="474ED4A7" w14:textId="77777777" w:rsidR="00EC0C30" w:rsidRDefault="00000000">
      <w:pPr>
        <w:pStyle w:val="3"/>
        <w:numPr>
          <w:ilvl w:val="2"/>
          <w:numId w:val="3"/>
        </w:numPr>
      </w:pPr>
      <w:bookmarkStart w:id="28" w:name="_Toc28943"/>
      <w:r>
        <w:rPr>
          <w:rFonts w:hint="eastAsia"/>
        </w:rPr>
        <w:t>获取随机终点</w:t>
      </w:r>
      <w:r>
        <w:rPr>
          <w:rFonts w:hint="eastAsia"/>
        </w:rPr>
        <w:t xml:space="preserve">(_get_random_end </w:t>
      </w:r>
      <w:r>
        <w:rPr>
          <w:rFonts w:hint="eastAsia"/>
        </w:rPr>
        <w:t>方法</w:t>
      </w:r>
      <w:r>
        <w:rPr>
          <w:rFonts w:hint="eastAsia"/>
        </w:rPr>
        <w:t>)</w:t>
      </w:r>
      <w:bookmarkEnd w:id="28"/>
    </w:p>
    <w:p w14:paraId="3640E2A2" w14:textId="77777777" w:rsidR="00EC0C30" w:rsidRDefault="00000000">
      <w:pPr>
        <w:ind w:firstLine="480"/>
      </w:pPr>
      <w:r>
        <w:rPr>
          <w:rFonts w:hint="eastAsia"/>
        </w:rPr>
        <w:t>从定义的目标区域中随机选择一个目标位置</w:t>
      </w:r>
    </w:p>
    <w:p w14:paraId="72434421" w14:textId="77777777" w:rsidR="00EC0C30" w:rsidRDefault="00EC0C30">
      <w:pPr>
        <w:ind w:firstLine="480"/>
      </w:pPr>
    </w:p>
    <w:p w14:paraId="199999AE" w14:textId="77777777" w:rsidR="00EC0C30" w:rsidRDefault="00000000">
      <w:pPr>
        <w:pStyle w:val="3"/>
      </w:pPr>
      <w:bookmarkStart w:id="29" w:name="_Toc4672"/>
      <w:r>
        <w:rPr>
          <w:rFonts w:hint="eastAsia"/>
        </w:rPr>
        <w:lastRenderedPageBreak/>
        <w:t>重置环境（</w:t>
      </w:r>
      <w:r>
        <w:rPr>
          <w:rFonts w:hint="eastAsia"/>
        </w:rPr>
        <w:t>reset</w:t>
      </w:r>
      <w:r>
        <w:rPr>
          <w:rFonts w:hint="eastAsia"/>
        </w:rPr>
        <w:t>方法）</w:t>
      </w:r>
      <w:bookmarkEnd w:id="29"/>
    </w:p>
    <w:p w14:paraId="34A96D12" w14:textId="77777777" w:rsidR="00EC0C30" w:rsidRDefault="00000000">
      <w:pPr>
        <w:ind w:firstLine="480"/>
      </w:pPr>
      <w:r>
        <w:rPr>
          <w:rFonts w:hint="eastAsia"/>
        </w:rPr>
        <w:t>重置起点位置和步数。</w:t>
      </w:r>
    </w:p>
    <w:p w14:paraId="62CA229B" w14:textId="77777777" w:rsidR="00EC0C30" w:rsidRDefault="00000000">
      <w:pPr>
        <w:ind w:firstLine="480"/>
      </w:pPr>
      <w:r>
        <w:rPr>
          <w:rFonts w:hint="eastAsia"/>
        </w:rPr>
        <w:t>随机设置一个新的终点位置。</w:t>
      </w:r>
    </w:p>
    <w:p w14:paraId="7F9E70B1" w14:textId="77777777" w:rsidR="00EC0C30" w:rsidRDefault="00EC0C30">
      <w:pPr>
        <w:ind w:firstLine="480"/>
      </w:pPr>
    </w:p>
    <w:p w14:paraId="7C563513" w14:textId="77777777" w:rsidR="00EC0C30" w:rsidRDefault="00000000">
      <w:pPr>
        <w:pStyle w:val="3"/>
      </w:pPr>
      <w:bookmarkStart w:id="30" w:name="_Toc15828"/>
      <w:r>
        <w:rPr>
          <w:rFonts w:hint="eastAsia"/>
        </w:rPr>
        <w:t>环境步进（</w:t>
      </w:r>
      <w:r>
        <w:rPr>
          <w:rFonts w:hint="eastAsia"/>
        </w:rPr>
        <w:t>step</w:t>
      </w:r>
      <w:r>
        <w:rPr>
          <w:rFonts w:hint="eastAsia"/>
        </w:rPr>
        <w:t>方法）</w:t>
      </w:r>
      <w:bookmarkEnd w:id="30"/>
    </w:p>
    <w:p w14:paraId="123F26FF" w14:textId="77777777" w:rsidR="00EC0C30" w:rsidRDefault="00000000">
      <w:pPr>
        <w:ind w:firstLine="480"/>
      </w:pPr>
      <w:r>
        <w:rPr>
          <w:rFonts w:hint="eastAsia"/>
        </w:rPr>
        <w:t>根据采取的动作更新代理的位置。</w:t>
      </w:r>
    </w:p>
    <w:p w14:paraId="1BC7B950" w14:textId="77777777" w:rsidR="00EC0C30" w:rsidRDefault="00000000">
      <w:pPr>
        <w:ind w:firstLine="480"/>
      </w:pPr>
      <w:r>
        <w:rPr>
          <w:rFonts w:hint="eastAsia"/>
        </w:rPr>
        <w:t>根据新位置和条件（如撞到障碍物、到达终点等）计算奖励。</w:t>
      </w:r>
    </w:p>
    <w:p w14:paraId="581D0023" w14:textId="77777777" w:rsidR="00EC0C30" w:rsidRDefault="00000000">
      <w:pPr>
        <w:pStyle w:val="3"/>
      </w:pPr>
      <w:bookmarkStart w:id="31" w:name="_Toc8336"/>
      <w:r>
        <w:rPr>
          <w:rFonts w:hint="eastAsia"/>
        </w:rPr>
        <w:t>渲染环境（</w:t>
      </w:r>
      <w:r>
        <w:rPr>
          <w:rFonts w:hint="eastAsia"/>
        </w:rPr>
        <w:t>render</w:t>
      </w:r>
      <w:r>
        <w:rPr>
          <w:rFonts w:hint="eastAsia"/>
        </w:rPr>
        <w:t>方法）</w:t>
      </w:r>
      <w:bookmarkEnd w:id="31"/>
    </w:p>
    <w:p w14:paraId="6B9B22E4" w14:textId="77777777" w:rsidR="00EC0C30" w:rsidRDefault="00000000">
      <w:pPr>
        <w:ind w:firstLine="480"/>
      </w:pPr>
      <w:r>
        <w:rPr>
          <w:rFonts w:hint="eastAsia"/>
        </w:rPr>
        <w:t>使用</w:t>
      </w:r>
      <w:r>
        <w:rPr>
          <w:rFonts w:hint="eastAsia"/>
        </w:rPr>
        <w:t xml:space="preserve"> Pygame </w:t>
      </w:r>
      <w:r>
        <w:rPr>
          <w:rFonts w:hint="eastAsia"/>
        </w:rPr>
        <w:t>渲染当前的迷宫状态，包括代理位置、障碍物和终点。</w:t>
      </w:r>
    </w:p>
    <w:p w14:paraId="39967F69" w14:textId="77777777" w:rsidR="00EC0C30" w:rsidRDefault="00000000">
      <w:pPr>
        <w:spacing w:line="240" w:lineRule="auto"/>
        <w:ind w:firstLineChars="0" w:firstLine="0"/>
        <w:jc w:val="left"/>
      </w:pPr>
      <w:r>
        <w:br w:type="page"/>
      </w:r>
    </w:p>
    <w:p w14:paraId="5DA2BF47" w14:textId="77777777" w:rsidR="00EC0C30" w:rsidRDefault="00EC0C30">
      <w:pPr>
        <w:ind w:firstLine="480"/>
      </w:pPr>
    </w:p>
    <w:p w14:paraId="4790E25B" w14:textId="77777777" w:rsidR="00EC0C30" w:rsidRDefault="00EC0C30">
      <w:pPr>
        <w:ind w:firstLine="480"/>
      </w:pPr>
    </w:p>
    <w:p w14:paraId="1C48958D" w14:textId="77777777" w:rsidR="00EC0C30" w:rsidRDefault="00000000">
      <w:pPr>
        <w:pStyle w:val="1"/>
        <w:numPr>
          <w:ilvl w:val="0"/>
          <w:numId w:val="3"/>
        </w:numPr>
      </w:pPr>
      <w:bookmarkStart w:id="32" w:name="_Toc20260"/>
      <w:r>
        <w:t>Q</w:t>
      </w:r>
      <w:r>
        <w:rPr>
          <w:rFonts w:hint="eastAsia"/>
        </w:rPr>
        <w:t>-</w:t>
      </w:r>
      <w:r>
        <w:t>Learning</w:t>
      </w:r>
      <w:r>
        <w:t>算法搭建</w:t>
      </w:r>
      <w:bookmarkEnd w:id="32"/>
    </w:p>
    <w:p w14:paraId="279E098E" w14:textId="77777777" w:rsidR="00EC0C30" w:rsidRDefault="00000000">
      <w:pPr>
        <w:pStyle w:val="2"/>
        <w:numPr>
          <w:ilvl w:val="1"/>
          <w:numId w:val="3"/>
        </w:numPr>
      </w:pPr>
      <w:bookmarkStart w:id="33" w:name="_Toc27008"/>
      <w:r>
        <w:t>算法设计与实现</w:t>
      </w:r>
      <w:bookmarkEnd w:id="33"/>
    </w:p>
    <w:p w14:paraId="74E1636D" w14:textId="77777777" w:rsidR="00EC0C30" w:rsidRDefault="00000000">
      <w:pPr>
        <w:pStyle w:val="3"/>
        <w:numPr>
          <w:ilvl w:val="2"/>
          <w:numId w:val="3"/>
        </w:numPr>
      </w:pPr>
      <w:bookmarkStart w:id="34" w:name="_Toc26833"/>
      <w:r>
        <w:t>算法概述</w:t>
      </w:r>
      <w:bookmarkEnd w:id="34"/>
    </w:p>
    <w:p w14:paraId="05B03A72" w14:textId="77777777" w:rsidR="00EC0C30" w:rsidRDefault="00EC0C30">
      <w:pPr>
        <w:ind w:firstLine="480"/>
      </w:pPr>
    </w:p>
    <w:p w14:paraId="54BEE5FA" w14:textId="77777777" w:rsidR="00EC0C30" w:rsidRDefault="00000000">
      <w:pPr>
        <w:pStyle w:val="4"/>
        <w:numPr>
          <w:ilvl w:val="3"/>
          <w:numId w:val="3"/>
        </w:numPr>
      </w:pPr>
      <w:bookmarkStart w:id="35" w:name="_Toc32154"/>
      <w:r>
        <w:t>背景与目标</w:t>
      </w:r>
      <w:bookmarkEnd w:id="35"/>
    </w:p>
    <w:p w14:paraId="3A899B5C" w14:textId="77777777" w:rsidR="00EC0C30" w:rsidRDefault="00000000">
      <w:pPr>
        <w:ind w:firstLine="480"/>
      </w:pPr>
      <w:r>
        <w:t>Q-Learning</w:t>
      </w:r>
      <w:r>
        <w:t>是一种基于值函数的强化学习算法，通过学习状态</w:t>
      </w:r>
      <w:r>
        <w:t>-</w:t>
      </w:r>
      <w:r>
        <w:t>动作值函数（</w:t>
      </w:r>
      <w:r>
        <w:t>Q</w:t>
      </w:r>
      <w:r>
        <w:t>函数）来实现策略优化。</w:t>
      </w:r>
      <w:r>
        <w:t>Q-Learning</w:t>
      </w:r>
      <w:r>
        <w:t>算法在各种离散状态和动作空间的强化学习问题中得到了广泛应用。本研究的目标是通过设计和实现</w:t>
      </w:r>
      <w:r>
        <w:t>Q-Learning</w:t>
      </w:r>
      <w:r>
        <w:t>算法，使智能体能够在自定义的迷宫环境中有效地进行路径规划和导航。</w:t>
      </w:r>
    </w:p>
    <w:p w14:paraId="4C19F5B5" w14:textId="77777777" w:rsidR="00EC0C30" w:rsidRDefault="00EC0C30">
      <w:pPr>
        <w:ind w:firstLine="480"/>
      </w:pPr>
    </w:p>
    <w:p w14:paraId="1AF40011" w14:textId="77777777" w:rsidR="00EC0C30" w:rsidRDefault="00000000">
      <w:pPr>
        <w:pStyle w:val="4"/>
        <w:numPr>
          <w:ilvl w:val="3"/>
          <w:numId w:val="3"/>
        </w:numPr>
      </w:pPr>
      <w:bookmarkStart w:id="36" w:name="_Toc19773"/>
      <w:r>
        <w:t>Q-Learning</w:t>
      </w:r>
      <w:r>
        <w:t>基本原理</w:t>
      </w:r>
      <w:bookmarkEnd w:id="36"/>
    </w:p>
    <w:p w14:paraId="1DB34174" w14:textId="77777777" w:rsidR="00EC0C30" w:rsidRDefault="00000000">
      <w:pPr>
        <w:ind w:firstLine="480"/>
      </w:pPr>
      <w:r>
        <w:t>Q-Learning</w:t>
      </w:r>
      <w:r>
        <w:t>算法的核心是通过经验数据更新</w:t>
      </w:r>
      <w:r>
        <w:t>Q</w:t>
      </w:r>
      <w:r>
        <w:t>值，使得在长期回报最大的策略下进行行动。</w:t>
      </w:r>
      <w:r>
        <w:t>Q</w:t>
      </w:r>
      <w:r>
        <w:t>值更新的基本公式为：</w:t>
      </w:r>
    </w:p>
    <w:tbl>
      <w:tblPr>
        <w:tblStyle w:val="a9"/>
        <w:tblW w:w="0" w:type="auto"/>
        <w:tblLook w:val="04A0" w:firstRow="1" w:lastRow="0" w:firstColumn="1" w:lastColumn="0" w:noHBand="0" w:noVBand="1"/>
      </w:tblPr>
      <w:tblGrid>
        <w:gridCol w:w="7426"/>
        <w:gridCol w:w="1096"/>
      </w:tblGrid>
      <w:tr w:rsidR="00EC0C30" w14:paraId="0E3476BC" w14:textId="77777777">
        <w:tc>
          <w:tcPr>
            <w:tcW w:w="7426" w:type="dxa"/>
            <w:tcBorders>
              <w:top w:val="nil"/>
              <w:left w:val="nil"/>
              <w:bottom w:val="nil"/>
              <w:right w:val="nil"/>
            </w:tcBorders>
            <w:vAlign w:val="center"/>
          </w:tcPr>
          <w:p w14:paraId="00E2B83D" w14:textId="77777777" w:rsidR="00EC0C30" w:rsidRDefault="00000000">
            <w:pPr>
              <w:ind w:firstLine="480"/>
              <w:jc w:val="center"/>
            </w:pPr>
            <m:oMathPara>
              <m:oMath>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cs="Cambria Math"/>
                      </w:rPr>
                      <m:t>1-α</m:t>
                    </m:r>
                  </m:e>
                </m:d>
                <m:r>
                  <m:rPr>
                    <m:sty m:val="p"/>
                  </m:rPr>
                  <w:rPr>
                    <w:rFonts w:ascii="Cambria Math" w:hAnsi="Cambria Math" w:cs="Cambria Math"/>
                  </w:rPr>
                  <m:t>∙Q</m:t>
                </m:r>
                <m:d>
                  <m:dPr>
                    <m:ctrlPr>
                      <w:rPr>
                        <w:rFonts w:ascii="Cambria Math" w:hAnsi="Cambria Math" w:cs="Cambria Math"/>
                      </w:rPr>
                    </m:ctrlPr>
                  </m:dPr>
                  <m:e>
                    <m:r>
                      <m:rPr>
                        <m:sty m:val="p"/>
                      </m:rPr>
                      <w:rPr>
                        <w:rFonts w:ascii="Cambria Math" w:hAnsi="Cambria Math" w:cs="Cambria Math"/>
                      </w:rPr>
                      <m:t>s,a</m:t>
                    </m:r>
                  </m:e>
                </m:d>
                <m:r>
                  <m:rPr>
                    <m:sty m:val="p"/>
                  </m:rPr>
                  <w:rPr>
                    <w:rFonts w:ascii="Cambria Math" w:hAnsi="Cambria Math" w:cs="Cambria Math"/>
                  </w:rPr>
                  <m:t>+α∙</m:t>
                </m:r>
                <m:d>
                  <m:dPr>
                    <m:ctrlPr>
                      <w:rPr>
                        <w:rFonts w:ascii="Cambria Math" w:hAnsi="Cambria Math" w:cs="Cambria Math"/>
                      </w:rPr>
                    </m:ctrlPr>
                  </m:dPr>
                  <m:e>
                    <m:r>
                      <m:rPr>
                        <m:sty m:val="p"/>
                      </m:rPr>
                      <w:rPr>
                        <w:rFonts w:ascii="Cambria Math" w:hAnsi="Cambria Math" w:cs="Cambria Math"/>
                      </w:rPr>
                      <m:t>r+γ∙</m:t>
                    </m:r>
                    <m:sSub>
                      <m:sSubPr>
                        <m:ctrlPr>
                          <w:rPr>
                            <w:rFonts w:ascii="Cambria Math" w:hAnsi="Cambria Math" w:cs="Cambria Math"/>
                          </w:rPr>
                        </m:ctrlPr>
                      </m:sSubPr>
                      <m:e>
                        <m:r>
                          <m:rPr>
                            <m:sty m:val="p"/>
                          </m:rPr>
                          <w:rPr>
                            <w:rFonts w:ascii="Cambria Math" w:hAnsi="Cambria Math" w:cs="Cambria Math"/>
                          </w:rPr>
                          <m:t>max</m:t>
                        </m:r>
                      </m:e>
                      <m:sub>
                        <m:sSup>
                          <m:sSupPr>
                            <m:ctrlPr>
                              <w:rPr>
                                <w:rFonts w:ascii="Cambria Math" w:hAnsi="Cambria Math" w:cs="Cambria Math"/>
                              </w:rPr>
                            </m:ctrlPr>
                          </m:sSupPr>
                          <m:e>
                            <m:r>
                              <m:rPr>
                                <m:sty m:val="p"/>
                              </m:rPr>
                              <w:rPr>
                                <w:rFonts w:ascii="Cambria Math" w:hAnsi="Cambria Math" w:cs="Cambria Math"/>
                              </w:rPr>
                              <m:t>s</m:t>
                            </m:r>
                          </m:e>
                          <m:sup>
                            <m:r>
                              <m:rPr>
                                <m:sty m:val="p"/>
                              </m:rPr>
                              <w:rPr>
                                <w:rFonts w:ascii="Cambria Math" w:hAnsi="Cambria Math" w:cs="Cambria Math"/>
                              </w:rPr>
                              <m:t>'</m:t>
                            </m:r>
                          </m:sup>
                        </m:sSup>
                      </m:sub>
                    </m:sSub>
                    <m:r>
                      <m:rPr>
                        <m:sty m:val="p"/>
                      </m:rPr>
                      <w:rPr>
                        <w:rFonts w:ascii="Cambria Math" w:hAnsi="Cambria Math" w:cs="Cambria Math"/>
                      </w:rPr>
                      <m:t>Q</m:t>
                    </m:r>
                    <m:d>
                      <m:dPr>
                        <m:ctrlPr>
                          <w:rPr>
                            <w:rFonts w:ascii="Cambria Math" w:hAnsi="Cambria Math" w:cs="Cambria Math"/>
                          </w:rPr>
                        </m:ctrlPr>
                      </m:dPr>
                      <m:e>
                        <m:sSup>
                          <m:sSupPr>
                            <m:ctrlPr>
                              <w:rPr>
                                <w:rFonts w:ascii="Cambria Math" w:hAnsi="Cambria Math" w:cs="Cambria Math"/>
                              </w:rPr>
                            </m:ctrlPr>
                          </m:sSupPr>
                          <m:e>
                            <m:r>
                              <m:rPr>
                                <m:sty m:val="p"/>
                              </m:rPr>
                              <w:rPr>
                                <w:rFonts w:ascii="Cambria Math" w:hAnsi="Cambria Math" w:cs="Cambria Math"/>
                              </w:rPr>
                              <m:t>s</m:t>
                            </m:r>
                          </m:e>
                          <m:sup>
                            <m:r>
                              <m:rPr>
                                <m:sty m:val="p"/>
                              </m:rPr>
                              <w:rPr>
                                <w:rFonts w:ascii="Cambria Math" w:hAnsi="Cambria Math" w:cs="Cambria Math"/>
                              </w:rPr>
                              <m:t>'</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a</m:t>
                            </m:r>
                          </m:e>
                          <m:sup>
                            <m:r>
                              <m:rPr>
                                <m:sty m:val="p"/>
                              </m:rPr>
                              <w:rPr>
                                <w:rFonts w:ascii="Cambria Math" w:hAnsi="Cambria Math" w:cs="Cambria Math"/>
                              </w:rPr>
                              <m:t>'</m:t>
                            </m:r>
                          </m:sup>
                        </m:sSup>
                      </m:e>
                    </m:d>
                  </m:e>
                </m:d>
              </m:oMath>
            </m:oMathPara>
          </w:p>
        </w:tc>
        <w:tc>
          <w:tcPr>
            <w:tcW w:w="1096" w:type="dxa"/>
            <w:tcBorders>
              <w:top w:val="nil"/>
              <w:left w:val="nil"/>
              <w:bottom w:val="nil"/>
              <w:right w:val="nil"/>
            </w:tcBorders>
            <w:vAlign w:val="center"/>
          </w:tcPr>
          <w:p w14:paraId="14C2BF60" w14:textId="77777777" w:rsidR="00EC0C30" w:rsidRDefault="00000000">
            <w:pPr>
              <w:pStyle w:val="a3"/>
              <w:ind w:firstLineChars="0" w:firstLine="0"/>
              <w:jc w:val="right"/>
            </w:pPr>
            <w:r>
              <w:t>公式</w:t>
            </w:r>
            <w:r>
              <w:t xml:space="preserve"> </w:t>
            </w:r>
            <w:r>
              <w:rPr>
                <w:rFonts w:hint="eastAsia"/>
              </w:rPr>
              <w:t>二</w:t>
            </w:r>
            <w:r>
              <w:rPr>
                <w:rFonts w:hint="eastAsia"/>
              </w:rPr>
              <w:t>-</w:t>
            </w:r>
            <w:r>
              <w:fldChar w:fldCharType="begin"/>
            </w:r>
            <w:r>
              <w:instrText xml:space="preserve"> SEQ </w:instrText>
            </w:r>
            <w:r>
              <w:instrText>公式</w:instrText>
            </w:r>
            <w:r>
              <w:instrText xml:space="preserve"> \* ARABIC \s 2 </w:instrText>
            </w:r>
            <w:r>
              <w:fldChar w:fldCharType="separate"/>
            </w:r>
            <w:r>
              <w:t>1</w:t>
            </w:r>
            <w:r>
              <w:fldChar w:fldCharType="end"/>
            </w:r>
          </w:p>
        </w:tc>
      </w:tr>
    </w:tbl>
    <w:p w14:paraId="0DBBB366" w14:textId="77777777" w:rsidR="00EC0C30" w:rsidRDefault="00000000">
      <w:pPr>
        <w:ind w:firstLineChars="0" w:firstLine="0"/>
      </w:pPr>
      <w:r>
        <w:t>其中：</w:t>
      </w:r>
    </w:p>
    <w:p w14:paraId="74DE0883" w14:textId="77777777" w:rsidR="00EC0C30" w:rsidRDefault="00000000">
      <w:pPr>
        <w:ind w:firstLine="480"/>
      </w:pPr>
      <w:r>
        <w:rPr>
          <w:rFonts w:hint="eastAsia"/>
        </w:rPr>
        <w:t>·</w:t>
      </w:r>
      <m:oMath>
        <m:r>
          <m:rPr>
            <m:sty m:val="p"/>
          </m:rPr>
          <w:rPr>
            <w:rFonts w:ascii="Cambria Math" w:hAnsi="Cambria Math"/>
          </w:rPr>
          <m:t>s</m:t>
        </m:r>
      </m:oMath>
      <w:r>
        <w:t xml:space="preserve"> </w:t>
      </w:r>
      <w:r>
        <w:t>和</w:t>
      </w:r>
      <w:r>
        <w:t xml:space="preserve"> </w:t>
      </w:r>
      <m:oMath>
        <m:r>
          <m:rPr>
            <m:sty m:val="p"/>
          </m:rPr>
          <w:rPr>
            <w:rFonts w:ascii="Cambria Math" w:hAnsi="Cambria Math"/>
          </w:rPr>
          <m:t>s'</m:t>
        </m:r>
      </m:oMath>
      <w:r>
        <w:t xml:space="preserve"> </w:t>
      </w:r>
      <w:r>
        <w:t>分别表示当前状态和下一个状态；</w:t>
      </w:r>
    </w:p>
    <w:p w14:paraId="04F9717B" w14:textId="77777777" w:rsidR="00EC0C30" w:rsidRDefault="00000000">
      <w:pPr>
        <w:ind w:firstLine="480"/>
      </w:pPr>
      <w:r>
        <w:rPr>
          <w:rFonts w:hint="eastAsia"/>
        </w:rPr>
        <w:t>·</w:t>
      </w:r>
      <m:oMath>
        <m:r>
          <m:rPr>
            <m:sty m:val="p"/>
          </m:rPr>
          <w:rPr>
            <w:rFonts w:ascii="Cambria Math" w:hAnsi="Cambria Math"/>
          </w:rPr>
          <m:t>a</m:t>
        </m:r>
      </m:oMath>
      <w:r>
        <w:t xml:space="preserve"> </w:t>
      </w:r>
      <w:r>
        <w:t>和</w:t>
      </w:r>
      <w:r>
        <w:t xml:space="preserve"> </w:t>
      </w:r>
      <m:oMath>
        <m:r>
          <m:rPr>
            <m:sty m:val="p"/>
          </m:rPr>
          <w:rPr>
            <w:rFonts w:ascii="Cambria Math" w:hAnsi="Cambria Math"/>
          </w:rPr>
          <m:t>a'</m:t>
        </m:r>
      </m:oMath>
      <w:r>
        <w:t xml:space="preserve"> </w:t>
      </w:r>
      <w:r>
        <w:t>分别表示当前动作和下一个动作；</w:t>
      </w:r>
    </w:p>
    <w:p w14:paraId="70833C7E" w14:textId="77777777" w:rsidR="00EC0C30" w:rsidRDefault="00000000">
      <w:pPr>
        <w:ind w:firstLine="480"/>
      </w:pPr>
      <w:r>
        <w:rPr>
          <w:rFonts w:hint="eastAsia"/>
        </w:rPr>
        <w:t>·</w:t>
      </w:r>
      <m:oMath>
        <m:r>
          <m:rPr>
            <m:sty m:val="p"/>
          </m:rPr>
          <w:rPr>
            <w:rFonts w:ascii="Cambria Math" w:hAnsi="Cambria Math"/>
          </w:rPr>
          <m:t>r</m:t>
        </m:r>
      </m:oMath>
      <w:r>
        <w:t xml:space="preserve"> </w:t>
      </w:r>
      <w:r>
        <w:t>是当前动作的即时奖励；</w:t>
      </w:r>
    </w:p>
    <w:p w14:paraId="75B4B28B" w14:textId="77777777" w:rsidR="00EC0C30" w:rsidRDefault="00000000">
      <w:pPr>
        <w:ind w:firstLine="480"/>
      </w:pPr>
      <w:r>
        <w:rPr>
          <w:rFonts w:hint="eastAsia"/>
        </w:rPr>
        <w:t>·</w:t>
      </w:r>
      <m:oMath>
        <m:r>
          <m:rPr>
            <m:sty m:val="p"/>
          </m:rPr>
          <w:rPr>
            <w:rFonts w:ascii="Cambria Math" w:hAnsi="Cambria Math"/>
          </w:rPr>
          <m:t>α</m:t>
        </m:r>
      </m:oMath>
      <w:r>
        <w:t xml:space="preserve"> </w:t>
      </w:r>
      <w:r>
        <w:t>是学习率；</w:t>
      </w:r>
    </w:p>
    <w:p w14:paraId="3032799B" w14:textId="77777777" w:rsidR="00EC0C30" w:rsidRDefault="00000000">
      <w:pPr>
        <w:ind w:firstLine="480"/>
      </w:pPr>
      <w:r>
        <w:rPr>
          <w:rFonts w:hint="eastAsia"/>
        </w:rPr>
        <w:t>·</w:t>
      </w:r>
      <m:oMath>
        <m:r>
          <m:rPr>
            <m:sty m:val="p"/>
          </m:rPr>
          <w:rPr>
            <w:rFonts w:ascii="Cambria Math" w:hAnsi="Cambria Math"/>
          </w:rPr>
          <m:t>γ</m:t>
        </m:r>
      </m:oMath>
      <w:r>
        <w:t xml:space="preserve"> </w:t>
      </w:r>
      <w:r>
        <w:t>是折扣因子。</w:t>
      </w:r>
    </w:p>
    <w:p w14:paraId="1B6FF392" w14:textId="77777777" w:rsidR="00EC0C30" w:rsidRDefault="00EC0C30">
      <w:pPr>
        <w:ind w:firstLine="480"/>
      </w:pPr>
    </w:p>
    <w:p w14:paraId="30DFEDB9" w14:textId="77777777" w:rsidR="00EC0C30" w:rsidRDefault="00000000">
      <w:pPr>
        <w:pStyle w:val="3"/>
        <w:numPr>
          <w:ilvl w:val="2"/>
          <w:numId w:val="3"/>
        </w:numPr>
      </w:pPr>
      <w:bookmarkStart w:id="37" w:name="_Toc8656"/>
      <w:r>
        <w:t>算法实现步骤</w:t>
      </w:r>
      <w:bookmarkEnd w:id="37"/>
    </w:p>
    <w:p w14:paraId="19AFA934" w14:textId="77777777" w:rsidR="00EC0C30" w:rsidRDefault="00EC0C30">
      <w:pPr>
        <w:ind w:firstLine="480"/>
      </w:pPr>
    </w:p>
    <w:p w14:paraId="02FADEF3" w14:textId="77777777" w:rsidR="00EC0C30" w:rsidRDefault="00000000">
      <w:pPr>
        <w:pStyle w:val="4"/>
        <w:numPr>
          <w:ilvl w:val="3"/>
          <w:numId w:val="3"/>
        </w:numPr>
      </w:pPr>
      <w:bookmarkStart w:id="38" w:name="_Toc20824"/>
      <w:r>
        <w:t>Q</w:t>
      </w:r>
      <w:r>
        <w:t>表的初始化</w:t>
      </w:r>
      <w:bookmarkEnd w:id="38"/>
    </w:p>
    <w:p w14:paraId="6D47C673" w14:textId="77777777" w:rsidR="00EC0C30" w:rsidRDefault="00000000">
      <w:pPr>
        <w:ind w:firstLine="480"/>
      </w:pPr>
      <w:r>
        <w:t>Q</w:t>
      </w:r>
      <w:r>
        <w:t>表用于存储状态</w:t>
      </w:r>
      <w:r>
        <w:t>-</w:t>
      </w:r>
      <w:r>
        <w:t>动作对的值。对于每个状态，</w:t>
      </w:r>
      <w:r>
        <w:t>Q</w:t>
      </w:r>
      <w:r>
        <w:t>表包含了四个动作（上、下、左、右）的值。</w:t>
      </w:r>
      <w:r>
        <w:t>Q</w:t>
      </w:r>
      <w:r>
        <w:t>表的初始值设为零，表示在没有任何经验数据的情况下，所有状态</w:t>
      </w:r>
      <w:r>
        <w:t>-</w:t>
      </w:r>
      <w:r>
        <w:t>动作对的值均为零。</w:t>
      </w:r>
      <w:r>
        <w:rPr>
          <w:rFonts w:hint="eastAsia"/>
        </w:rPr>
        <w:t>初始化</w:t>
      </w:r>
      <w:r>
        <w:rPr>
          <w:rFonts w:hint="eastAsia"/>
        </w:rPr>
        <w:t xml:space="preserve"> epsilon</w:t>
      </w:r>
      <w:r>
        <w:rPr>
          <w:rFonts w:hint="eastAsia"/>
        </w:rPr>
        <w:t>、</w:t>
      </w:r>
      <w:r>
        <w:rPr>
          <w:rFonts w:hint="eastAsia"/>
        </w:rPr>
        <w:t>alpha</w:t>
      </w:r>
      <w:r>
        <w:rPr>
          <w:rFonts w:hint="eastAsia"/>
        </w:rPr>
        <w:t>、</w:t>
      </w:r>
      <w:r>
        <w:rPr>
          <w:rFonts w:hint="eastAsia"/>
        </w:rPr>
        <w:t>gamma</w:t>
      </w:r>
      <w:r>
        <w:rPr>
          <w:rFonts w:hint="eastAsia"/>
        </w:rPr>
        <w:t>。</w:t>
      </w:r>
    </w:p>
    <w:p w14:paraId="75951021" w14:textId="77777777" w:rsidR="00EC0C30" w:rsidRDefault="00000000">
      <w:pPr>
        <w:pStyle w:val="4"/>
        <w:numPr>
          <w:ilvl w:val="3"/>
          <w:numId w:val="3"/>
        </w:numPr>
      </w:pPr>
      <w:bookmarkStart w:id="39" w:name="_Toc5098"/>
      <w:r>
        <w:lastRenderedPageBreak/>
        <w:t>状态预处理</w:t>
      </w:r>
      <w:bookmarkEnd w:id="39"/>
    </w:p>
    <w:p w14:paraId="7298B78C" w14:textId="77777777" w:rsidR="00EC0C30" w:rsidRDefault="00000000">
      <w:pPr>
        <w:ind w:firstLineChars="0" w:firstLine="0"/>
      </w:pPr>
      <w:r>
        <w:t>为了简化状态表示和计算，我们对状态进行了预处理。预处理后的状态包括智能体当前位置、目标位置以及一个</w:t>
      </w:r>
      <w:r>
        <w:t>3x3</w:t>
      </w:r>
      <w:r>
        <w:t>的局部网格。</w:t>
      </w:r>
    </w:p>
    <w:p w14:paraId="67C675E9" w14:textId="77777777" w:rsidR="00EC0C30" w:rsidRDefault="00EC0C30">
      <w:pPr>
        <w:ind w:firstLineChars="0" w:firstLine="0"/>
      </w:pPr>
    </w:p>
    <w:p w14:paraId="43A655D1" w14:textId="77777777" w:rsidR="00EC0C30" w:rsidRDefault="00000000">
      <w:pPr>
        <w:pStyle w:val="4"/>
        <w:numPr>
          <w:ilvl w:val="3"/>
          <w:numId w:val="3"/>
        </w:numPr>
      </w:pPr>
      <w:bookmarkStart w:id="40" w:name="_Toc3552"/>
      <w:r>
        <w:t>动作选择策略</w:t>
      </w:r>
      <w:bookmarkEnd w:id="40"/>
    </w:p>
    <w:p w14:paraId="5F371B86" w14:textId="77777777" w:rsidR="00EC0C30" w:rsidRDefault="00000000">
      <w:pPr>
        <w:ind w:firstLineChars="0" w:firstLine="0"/>
      </w:pPr>
      <w:r>
        <w:t>为了平衡探索和利用，我们采用了</w:t>
      </w:r>
      <w:r>
        <w:t>ε-</w:t>
      </w:r>
      <w:r>
        <w:t>贪心策略（</w:t>
      </w:r>
      <w:r>
        <w:t>epsilon-greedy policy</w:t>
      </w:r>
      <w:r>
        <w:t>）来选择动作。</w:t>
      </w:r>
    </w:p>
    <w:p w14:paraId="6027D365" w14:textId="77777777" w:rsidR="00EC0C30" w:rsidRDefault="00000000">
      <w:pPr>
        <w:ind w:firstLine="480"/>
      </w:pPr>
      <w:r>
        <w:t>在</w:t>
      </w:r>
      <w:r>
        <w:t>ε-</w:t>
      </w:r>
      <w:r>
        <w:t>贪心策略中，智能体以概率</w:t>
      </w:r>
      <w:r>
        <w:t>ε</w:t>
      </w:r>
      <w:r>
        <w:t>随机选择动作（探索），以概率</w:t>
      </w:r>
      <w:r>
        <w:t>1-ε</w:t>
      </w:r>
      <w:r>
        <w:t>选择当前</w:t>
      </w:r>
      <w:r>
        <w:t>Q</w:t>
      </w:r>
      <w:r>
        <w:t>值最大的动作（利用）。</w:t>
      </w:r>
    </w:p>
    <w:p w14:paraId="72E5C339" w14:textId="77777777" w:rsidR="00EC0C30" w:rsidRDefault="00000000">
      <w:pPr>
        <w:pStyle w:val="4"/>
        <w:numPr>
          <w:ilvl w:val="3"/>
          <w:numId w:val="3"/>
        </w:numPr>
      </w:pPr>
      <w:bookmarkStart w:id="41" w:name="_Toc31590"/>
      <w:r>
        <w:t>Q-Learning</w:t>
      </w:r>
      <w:r>
        <w:t>算法训练过程</w:t>
      </w:r>
      <w:bookmarkEnd w:id="41"/>
    </w:p>
    <w:p w14:paraId="737F535F" w14:textId="77777777" w:rsidR="00EC0C30" w:rsidRDefault="00000000">
      <w:pPr>
        <w:ind w:firstLine="480"/>
      </w:pPr>
      <w:r>
        <w:rPr>
          <w:rFonts w:hint="eastAsia"/>
        </w:rPr>
        <w:t>在指定的</w:t>
      </w:r>
      <w:r>
        <w:rPr>
          <w:rFonts w:hint="eastAsia"/>
        </w:rPr>
        <w:t xml:space="preserve"> EPISODES </w:t>
      </w:r>
      <w:r>
        <w:rPr>
          <w:rFonts w:hint="eastAsia"/>
        </w:rPr>
        <w:t>中训练代理。</w:t>
      </w:r>
    </w:p>
    <w:p w14:paraId="76AE527A" w14:textId="77777777" w:rsidR="00EC0C30" w:rsidRDefault="00000000">
      <w:pPr>
        <w:ind w:firstLine="480"/>
      </w:pPr>
      <w:r>
        <w:rPr>
          <w:rFonts w:hint="eastAsia"/>
        </w:rPr>
        <w:t>重置环境。</w:t>
      </w:r>
    </w:p>
    <w:p w14:paraId="189F12FA" w14:textId="77777777" w:rsidR="00EC0C30" w:rsidRDefault="00000000">
      <w:pPr>
        <w:ind w:firstLine="480"/>
      </w:pPr>
      <w:r>
        <w:rPr>
          <w:rFonts w:hint="eastAsia"/>
        </w:rPr>
        <w:t>根据</w:t>
      </w:r>
      <w:r>
        <w:rPr>
          <w:rFonts w:hint="eastAsia"/>
        </w:rPr>
        <w:t xml:space="preserve"> epsilon-greedy </w:t>
      </w:r>
      <w:r>
        <w:rPr>
          <w:rFonts w:hint="eastAsia"/>
        </w:rPr>
        <w:t>策略选择动作。</w:t>
      </w:r>
    </w:p>
    <w:p w14:paraId="29A7AFA7" w14:textId="77777777" w:rsidR="00EC0C30" w:rsidRDefault="00000000">
      <w:pPr>
        <w:ind w:firstLine="480"/>
      </w:pPr>
      <w:r>
        <w:rPr>
          <w:rFonts w:hint="eastAsia"/>
        </w:rPr>
        <w:t>执行动作并获取新状态和奖励。</w:t>
      </w:r>
    </w:p>
    <w:p w14:paraId="210A614D" w14:textId="77777777" w:rsidR="00EC0C30" w:rsidRDefault="00000000">
      <w:pPr>
        <w:ind w:firstLine="480"/>
      </w:pPr>
      <w:r>
        <w:rPr>
          <w:rFonts w:hint="eastAsia"/>
        </w:rPr>
        <w:t>更新</w:t>
      </w:r>
      <w:r>
        <w:rPr>
          <w:rFonts w:hint="eastAsia"/>
        </w:rPr>
        <w:t xml:space="preserve"> Q </w:t>
      </w:r>
      <w:r>
        <w:rPr>
          <w:rFonts w:hint="eastAsia"/>
        </w:rPr>
        <w:t>表格。</w:t>
      </w:r>
    </w:p>
    <w:p w14:paraId="26439354" w14:textId="77777777" w:rsidR="00EC0C30" w:rsidRDefault="00000000">
      <w:pPr>
        <w:ind w:firstLine="480"/>
      </w:pPr>
      <w:r>
        <w:rPr>
          <w:rFonts w:hint="eastAsia"/>
        </w:rPr>
        <w:t>根据衰减策略更新</w:t>
      </w:r>
      <w:r>
        <w:rPr>
          <w:rFonts w:hint="eastAsia"/>
        </w:rPr>
        <w:t xml:space="preserve"> epsilon</w:t>
      </w:r>
      <w:r>
        <w:rPr>
          <w:rFonts w:hint="eastAsia"/>
        </w:rPr>
        <w:t>。</w:t>
      </w:r>
    </w:p>
    <w:p w14:paraId="0977B484" w14:textId="77777777" w:rsidR="00EC0C30" w:rsidRDefault="00000000">
      <w:pPr>
        <w:ind w:firstLine="480"/>
      </w:pPr>
      <w:r>
        <w:rPr>
          <w:rFonts w:hint="eastAsia"/>
        </w:rPr>
        <w:t>记录每个回合的奖励。</w:t>
      </w:r>
    </w:p>
    <w:p w14:paraId="5054EBDE" w14:textId="77777777" w:rsidR="00EC0C30" w:rsidRDefault="00EC0C30">
      <w:pPr>
        <w:ind w:firstLine="480"/>
      </w:pPr>
    </w:p>
    <w:p w14:paraId="64E97B2A" w14:textId="77777777" w:rsidR="00EC0C30" w:rsidRDefault="00000000">
      <w:pPr>
        <w:pStyle w:val="3"/>
        <w:numPr>
          <w:ilvl w:val="2"/>
          <w:numId w:val="3"/>
        </w:numPr>
      </w:pPr>
      <w:bookmarkStart w:id="42" w:name="_Toc32589"/>
      <w:r>
        <w:t>可视化</w:t>
      </w:r>
      <w:bookmarkEnd w:id="42"/>
    </w:p>
    <w:p w14:paraId="6C26DA17" w14:textId="77777777" w:rsidR="00EC0C30" w:rsidRDefault="00EC0C30">
      <w:pPr>
        <w:ind w:firstLine="480"/>
      </w:pPr>
    </w:p>
    <w:p w14:paraId="29898A69" w14:textId="77777777" w:rsidR="00EC0C30" w:rsidRDefault="00000000">
      <w:pPr>
        <w:pStyle w:val="4"/>
        <w:numPr>
          <w:ilvl w:val="3"/>
          <w:numId w:val="3"/>
        </w:numPr>
      </w:pPr>
      <w:bookmarkStart w:id="43" w:name="_Toc12833"/>
      <w:r>
        <w:t>奖励和步骤数的可视化</w:t>
      </w:r>
      <w:bookmarkEnd w:id="43"/>
    </w:p>
    <w:p w14:paraId="1C8FA0E8" w14:textId="77777777" w:rsidR="00EC0C30" w:rsidRDefault="00000000">
      <w:pPr>
        <w:ind w:firstLineChars="0" w:firstLine="0"/>
      </w:pPr>
      <w:r>
        <w:t>为了直观地展示训练过程中的奖励变化，我们使用</w:t>
      </w:r>
      <w:r>
        <w:t>Matplotlib</w:t>
      </w:r>
      <w:r>
        <w:t>库绘制了奖励随实验周期变化的图像。</w:t>
      </w:r>
    </w:p>
    <w:p w14:paraId="4D1CB80D" w14:textId="77777777" w:rsidR="00EC0C30" w:rsidRDefault="00EC0C30">
      <w:pPr>
        <w:ind w:firstLine="480"/>
      </w:pPr>
    </w:p>
    <w:p w14:paraId="61CDA768" w14:textId="77777777" w:rsidR="00EC0C30" w:rsidRDefault="00EC0C30">
      <w:pPr>
        <w:spacing w:line="240" w:lineRule="auto"/>
        <w:ind w:firstLineChars="0" w:firstLine="0"/>
        <w:sectPr w:rsidR="00EC0C30">
          <w:headerReference w:type="default" r:id="rId18"/>
          <w:pgSz w:w="11906" w:h="16838"/>
          <w:pgMar w:top="1440" w:right="1800" w:bottom="1440" w:left="1800" w:header="851" w:footer="992" w:gutter="0"/>
          <w:cols w:space="425"/>
          <w:docGrid w:type="lines" w:linePitch="312"/>
        </w:sectPr>
      </w:pPr>
    </w:p>
    <w:p w14:paraId="299C3512" w14:textId="77777777" w:rsidR="00EC0C30" w:rsidRDefault="00000000">
      <w:pPr>
        <w:pStyle w:val="1"/>
      </w:pPr>
      <w:bookmarkStart w:id="44" w:name="_Toc12863"/>
      <w:r>
        <w:lastRenderedPageBreak/>
        <w:t>实验结果分析</w:t>
      </w:r>
      <w:bookmarkEnd w:id="44"/>
    </w:p>
    <w:p w14:paraId="68ACC9C8" w14:textId="77777777" w:rsidR="00EC0C30" w:rsidRDefault="00000000">
      <w:pPr>
        <w:pStyle w:val="2"/>
      </w:pPr>
      <w:bookmarkStart w:id="45" w:name="_Toc11141"/>
      <w:r>
        <w:rPr>
          <w:rFonts w:hint="eastAsia"/>
        </w:rPr>
        <w:t>结果分析</w:t>
      </w:r>
      <w:bookmarkEnd w:id="45"/>
    </w:p>
    <w:p w14:paraId="47C5DA1E" w14:textId="77777777" w:rsidR="00EC0C30" w:rsidRDefault="00000000">
      <w:pPr>
        <w:ind w:firstLine="480"/>
      </w:pPr>
      <w:r>
        <w:t>在本实验中，我们使用了</w:t>
      </w:r>
      <w:r>
        <w:t>Q-Learning</w:t>
      </w:r>
      <w:r>
        <w:t>算法对一个</w:t>
      </w:r>
      <w:r>
        <w:t>40x40</w:t>
      </w:r>
      <w:r>
        <w:t>的迷宫环境进行了训练，</w:t>
      </w:r>
      <w:r>
        <w:rPr>
          <w:rFonts w:hint="eastAsia"/>
        </w:rPr>
        <w:t>统一进行了</w:t>
      </w:r>
      <w:r>
        <w:rPr>
          <w:rFonts w:hint="eastAsia"/>
        </w:rPr>
        <w:t>3000</w:t>
      </w:r>
      <w:r>
        <w:rPr>
          <w:rFonts w:hint="eastAsia"/>
        </w:rPr>
        <w:t>轮的训练</w:t>
      </w:r>
      <w:r>
        <w:t>，记录的路径展示了智能体在迷宫中的具体行动轨迹，可以通过可视化工具进一步分析其路径规划策略。</w:t>
      </w:r>
    </w:p>
    <w:p w14:paraId="0C4D9049" w14:textId="77777777" w:rsidR="00EC0C30" w:rsidRDefault="00000000">
      <w:pPr>
        <w:ind w:firstLine="480"/>
      </w:pPr>
      <w:r>
        <w:rPr>
          <w:rFonts w:hint="eastAsia"/>
        </w:rPr>
        <w:t>我利用控制变量的方法，做了关于不同变量的对比试验</w:t>
      </w:r>
    </w:p>
    <w:p w14:paraId="16A4FCC4" w14:textId="77777777" w:rsidR="00EC0C30" w:rsidRDefault="00000000">
      <w:pPr>
        <w:pStyle w:val="3"/>
      </w:pPr>
      <w:bookmarkStart w:id="46" w:name="_Toc18560"/>
      <w:r>
        <w:rPr>
          <w:rFonts w:hint="eastAsia"/>
        </w:rPr>
        <w:t>其他变量不变，</w:t>
      </w:r>
      <w:r>
        <w:rPr>
          <w:rFonts w:hint="eastAsia"/>
        </w:rPr>
        <w:t>epsilon</w:t>
      </w:r>
      <w:r>
        <w:rPr>
          <w:rFonts w:hint="eastAsia"/>
        </w:rPr>
        <w:t>分别取</w:t>
      </w:r>
      <w:r>
        <w:rPr>
          <w:rFonts w:hint="eastAsia"/>
        </w:rPr>
        <w:t>0.1</w:t>
      </w:r>
      <w:r>
        <w:rPr>
          <w:rFonts w:hint="eastAsia"/>
        </w:rPr>
        <w:t>，</w:t>
      </w:r>
      <w:r>
        <w:rPr>
          <w:rFonts w:hint="eastAsia"/>
        </w:rPr>
        <w:t>0.01</w:t>
      </w:r>
      <w:r>
        <w:rPr>
          <w:rFonts w:hint="eastAsia"/>
        </w:rPr>
        <w:t>，</w:t>
      </w:r>
      <w:r>
        <w:rPr>
          <w:rFonts w:hint="eastAsia"/>
        </w:rPr>
        <w:t>0.005</w:t>
      </w:r>
      <w:r>
        <w:rPr>
          <w:rFonts w:hint="eastAsia"/>
        </w:rPr>
        <w:t>，进行实验对比（学习率</w:t>
      </w:r>
      <w:r>
        <w:rPr>
          <w:rFonts w:hint="eastAsia"/>
        </w:rPr>
        <w:t>Alpha=0.2</w:t>
      </w:r>
      <w:r>
        <w:rPr>
          <w:rFonts w:hint="eastAsia"/>
        </w:rPr>
        <w:t>，折扣因子</w:t>
      </w:r>
      <w:r>
        <w:rPr>
          <w:rFonts w:hint="eastAsia"/>
        </w:rPr>
        <w:t>Gamma=0.95</w:t>
      </w:r>
      <w:r>
        <w:rPr>
          <w:rFonts w:hint="eastAsia"/>
        </w:rPr>
        <w:t>，终点</w:t>
      </w:r>
      <w:r>
        <w:rPr>
          <w:rFonts w:hint="eastAsia"/>
        </w:rPr>
        <w:t>reward+1000</w:t>
      </w:r>
      <w:r>
        <w:rPr>
          <w:rFonts w:hint="eastAsia"/>
        </w:rPr>
        <w:t>，悬崖障碍物</w:t>
      </w:r>
      <w:r>
        <w:rPr>
          <w:rFonts w:hint="eastAsia"/>
        </w:rPr>
        <w:t>reward-1000</w:t>
      </w:r>
      <w:r>
        <w:rPr>
          <w:rFonts w:hint="eastAsia"/>
        </w:rPr>
        <w:t>）</w:t>
      </w:r>
      <w:bookmarkEnd w:id="46"/>
    </w:p>
    <w:p w14:paraId="5281A02D" w14:textId="77777777" w:rsidR="00EC0C30" w:rsidRDefault="00EC0C30">
      <w:pPr>
        <w:ind w:firstLine="480"/>
      </w:pPr>
    </w:p>
    <w:p w14:paraId="51EAC84C" w14:textId="77777777" w:rsidR="00EC0C30" w:rsidRDefault="00000000">
      <w:pPr>
        <w:ind w:firstLine="480"/>
        <w:jc w:val="center"/>
      </w:pPr>
      <w:r>
        <w:rPr>
          <w:noProof/>
        </w:rPr>
        <w:drawing>
          <wp:inline distT="0" distB="0" distL="0" distR="0" wp14:anchorId="599A2C8E" wp14:editId="0AAC3375">
            <wp:extent cx="2929255" cy="2491105"/>
            <wp:effectExtent l="0" t="0" r="4445" b="4445"/>
            <wp:docPr id="332008379"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08379" name="图片 1" descr="图表, 直方图&#10;&#10;描述已自动生成"/>
                    <pic:cNvPicPr>
                      <a:picLocks noChangeAspect="1"/>
                    </pic:cNvPicPr>
                  </pic:nvPicPr>
                  <pic:blipFill>
                    <a:blip r:embed="rId19"/>
                    <a:stretch>
                      <a:fillRect/>
                    </a:stretch>
                  </pic:blipFill>
                  <pic:spPr>
                    <a:xfrm>
                      <a:off x="0" y="0"/>
                      <a:ext cx="2950024" cy="2508905"/>
                    </a:xfrm>
                    <a:prstGeom prst="rect">
                      <a:avLst/>
                    </a:prstGeom>
                  </pic:spPr>
                </pic:pic>
              </a:graphicData>
            </a:graphic>
          </wp:inline>
        </w:drawing>
      </w:r>
    </w:p>
    <w:p w14:paraId="3712DF4E" w14:textId="77777777" w:rsidR="00EC0C30"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w:t>
      </w:r>
      <w:r>
        <w:rPr>
          <w:rFonts w:hint="eastAsia"/>
        </w:rPr>
        <w:t>epsilon=0.1</w:t>
      </w:r>
    </w:p>
    <w:p w14:paraId="6A0D890D" w14:textId="77777777" w:rsidR="00EC0C30" w:rsidRDefault="00EC0C30">
      <w:pPr>
        <w:ind w:firstLine="480"/>
      </w:pPr>
    </w:p>
    <w:p w14:paraId="244FB022" w14:textId="77777777" w:rsidR="00EC0C30" w:rsidRDefault="00000000">
      <w:pPr>
        <w:ind w:firstLine="480"/>
        <w:jc w:val="center"/>
      </w:pPr>
      <w:r>
        <w:rPr>
          <w:noProof/>
        </w:rPr>
        <w:drawing>
          <wp:inline distT="0" distB="0" distL="0" distR="0" wp14:anchorId="0B3ECA40" wp14:editId="02E1BC51">
            <wp:extent cx="3022600" cy="2538095"/>
            <wp:effectExtent l="0" t="0" r="6350" b="0"/>
            <wp:docPr id="1775773642"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73642" name="图片 1" descr="图表, 直方图&#10;&#10;描述已自动生成"/>
                    <pic:cNvPicPr>
                      <a:picLocks noChangeAspect="1"/>
                    </pic:cNvPicPr>
                  </pic:nvPicPr>
                  <pic:blipFill>
                    <a:blip r:embed="rId20"/>
                    <a:stretch>
                      <a:fillRect/>
                    </a:stretch>
                  </pic:blipFill>
                  <pic:spPr>
                    <a:xfrm>
                      <a:off x="0" y="0"/>
                      <a:ext cx="3036249" cy="2549704"/>
                    </a:xfrm>
                    <a:prstGeom prst="rect">
                      <a:avLst/>
                    </a:prstGeom>
                  </pic:spPr>
                </pic:pic>
              </a:graphicData>
            </a:graphic>
          </wp:inline>
        </w:drawing>
      </w:r>
    </w:p>
    <w:p w14:paraId="2024DE39" w14:textId="77777777" w:rsidR="00EC0C30"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w:t>
      </w:r>
      <w:r>
        <w:rPr>
          <w:rFonts w:hint="eastAsia"/>
        </w:rPr>
        <w:t>epsilon=0.01</w:t>
      </w:r>
    </w:p>
    <w:p w14:paraId="416DEA54" w14:textId="77777777" w:rsidR="00EC0C30" w:rsidRDefault="00000000">
      <w:pPr>
        <w:keepNext/>
        <w:ind w:firstLine="480"/>
        <w:jc w:val="center"/>
      </w:pPr>
      <w:r>
        <w:rPr>
          <w:noProof/>
        </w:rPr>
        <w:lastRenderedPageBreak/>
        <w:drawing>
          <wp:inline distT="0" distB="0" distL="0" distR="0" wp14:anchorId="29021258" wp14:editId="4F86862C">
            <wp:extent cx="2514600" cy="2114550"/>
            <wp:effectExtent l="0" t="0" r="0" b="0"/>
            <wp:docPr id="1060326429"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6429" name="图片 1" descr="图表, 直方图&#10;&#10;描述已自动生成"/>
                    <pic:cNvPicPr>
                      <a:picLocks noChangeAspect="1"/>
                    </pic:cNvPicPr>
                  </pic:nvPicPr>
                  <pic:blipFill>
                    <a:blip r:embed="rId21"/>
                    <a:stretch>
                      <a:fillRect/>
                    </a:stretch>
                  </pic:blipFill>
                  <pic:spPr>
                    <a:xfrm>
                      <a:off x="0" y="0"/>
                      <a:ext cx="2528137" cy="2126362"/>
                    </a:xfrm>
                    <a:prstGeom prst="rect">
                      <a:avLst/>
                    </a:prstGeom>
                  </pic:spPr>
                </pic:pic>
              </a:graphicData>
            </a:graphic>
          </wp:inline>
        </w:drawing>
      </w:r>
    </w:p>
    <w:p w14:paraId="30C36625"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 xml:space="preserve"> epsilon=0.005</w:t>
      </w:r>
    </w:p>
    <w:p w14:paraId="533253CF" w14:textId="77777777" w:rsidR="00EC0C30" w:rsidRDefault="00000000">
      <w:pPr>
        <w:keepNext/>
        <w:ind w:firstLine="480"/>
        <w:jc w:val="center"/>
      </w:pPr>
      <w:r>
        <w:rPr>
          <w:noProof/>
        </w:rPr>
        <w:drawing>
          <wp:inline distT="0" distB="0" distL="0" distR="0" wp14:anchorId="76D62C69" wp14:editId="11729D9A">
            <wp:extent cx="2573655" cy="2186940"/>
            <wp:effectExtent l="0" t="0" r="0" b="3810"/>
            <wp:docPr id="72288592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5924" name="图片 1" descr="图表, 直方图&#10;&#10;描述已自动生成"/>
                    <pic:cNvPicPr>
                      <a:picLocks noChangeAspect="1"/>
                    </pic:cNvPicPr>
                  </pic:nvPicPr>
                  <pic:blipFill>
                    <a:blip r:embed="rId22"/>
                    <a:stretch>
                      <a:fillRect/>
                    </a:stretch>
                  </pic:blipFill>
                  <pic:spPr>
                    <a:xfrm>
                      <a:off x="0" y="0"/>
                      <a:ext cx="2578949" cy="2191766"/>
                    </a:xfrm>
                    <a:prstGeom prst="rect">
                      <a:avLst/>
                    </a:prstGeom>
                  </pic:spPr>
                </pic:pic>
              </a:graphicData>
            </a:graphic>
          </wp:inline>
        </w:drawing>
      </w:r>
    </w:p>
    <w:p w14:paraId="4CC61925" w14:textId="77777777" w:rsidR="00EC0C30" w:rsidRDefault="00000000">
      <w:pPr>
        <w:pStyle w:val="a3"/>
        <w:ind w:firstLine="400"/>
        <w:jc w:val="center"/>
      </w:pPr>
      <w:bookmarkStart w:id="47" w:name="OLE_LINK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 xml:space="preserve"> epsilon=0.001</w:t>
      </w:r>
    </w:p>
    <w:bookmarkEnd w:id="47"/>
    <w:p w14:paraId="66BF7E53" w14:textId="77777777" w:rsidR="00EC0C30" w:rsidRDefault="00EC0C30">
      <w:pPr>
        <w:ind w:firstLine="480"/>
      </w:pPr>
    </w:p>
    <w:p w14:paraId="5B5E26D8" w14:textId="77777777" w:rsidR="00EC0C30" w:rsidRDefault="00000000">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rPr>
          <w:rFonts w:hint="eastAsia"/>
        </w:rPr>
        <w:t>：控制其他不变，</w:t>
      </w:r>
      <w:r>
        <w:rPr>
          <w:rFonts w:hint="eastAsia"/>
        </w:rPr>
        <w:t>Epsilon</w:t>
      </w:r>
      <w:r>
        <w:rPr>
          <w:rFonts w:hint="eastAsia"/>
        </w:rPr>
        <w:t>不同取值所对应的效果</w:t>
      </w:r>
    </w:p>
    <w:tbl>
      <w:tblPr>
        <w:tblStyle w:val="a9"/>
        <w:tblW w:w="8522" w:type="dxa"/>
        <w:jc w:val="center"/>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1533"/>
        <w:gridCol w:w="3578"/>
        <w:gridCol w:w="3411"/>
      </w:tblGrid>
      <w:tr w:rsidR="00EC0C30" w14:paraId="44EF269C" w14:textId="77777777">
        <w:trPr>
          <w:jc w:val="center"/>
        </w:trPr>
        <w:tc>
          <w:tcPr>
            <w:tcW w:w="1533" w:type="dxa"/>
            <w:tcBorders>
              <w:bottom w:val="single" w:sz="4" w:space="0" w:color="auto"/>
            </w:tcBorders>
          </w:tcPr>
          <w:p w14:paraId="46050D80" w14:textId="77777777" w:rsidR="00EC0C30" w:rsidRDefault="00000000">
            <w:pPr>
              <w:ind w:firstLine="480"/>
              <w:jc w:val="center"/>
            </w:pPr>
            <w:r>
              <w:rPr>
                <w:rFonts w:hint="eastAsia"/>
              </w:rPr>
              <w:t>Epsilon</w:t>
            </w:r>
          </w:p>
        </w:tc>
        <w:tc>
          <w:tcPr>
            <w:tcW w:w="3578" w:type="dxa"/>
            <w:tcBorders>
              <w:bottom w:val="single" w:sz="4" w:space="0" w:color="auto"/>
            </w:tcBorders>
          </w:tcPr>
          <w:p w14:paraId="4AE3C9F5" w14:textId="77777777" w:rsidR="00EC0C30" w:rsidRDefault="00000000">
            <w:pPr>
              <w:ind w:firstLine="480"/>
              <w:jc w:val="center"/>
            </w:pPr>
            <w:r>
              <w:rPr>
                <w:rFonts w:hint="eastAsia"/>
              </w:rPr>
              <w:t>开始收敛轮数（估计）</w:t>
            </w:r>
          </w:p>
        </w:tc>
        <w:tc>
          <w:tcPr>
            <w:tcW w:w="3411" w:type="dxa"/>
            <w:tcBorders>
              <w:bottom w:val="single" w:sz="4" w:space="0" w:color="auto"/>
            </w:tcBorders>
          </w:tcPr>
          <w:p w14:paraId="1FC78968" w14:textId="77777777" w:rsidR="00EC0C30" w:rsidRDefault="00000000">
            <w:pPr>
              <w:ind w:firstLine="480"/>
              <w:jc w:val="center"/>
            </w:pPr>
            <w:r>
              <w:rPr>
                <w:rFonts w:hint="eastAsia"/>
              </w:rPr>
              <w:t>Reward</w:t>
            </w:r>
            <w:r>
              <w:rPr>
                <w:rFonts w:hint="eastAsia"/>
              </w:rPr>
              <w:t>稀疏程度排名</w:t>
            </w:r>
          </w:p>
        </w:tc>
      </w:tr>
      <w:tr w:rsidR="00EC0C30" w14:paraId="19ACEB82" w14:textId="77777777">
        <w:trPr>
          <w:jc w:val="center"/>
        </w:trPr>
        <w:tc>
          <w:tcPr>
            <w:tcW w:w="1533" w:type="dxa"/>
            <w:tcBorders>
              <w:top w:val="single" w:sz="4" w:space="0" w:color="auto"/>
              <w:tl2br w:val="nil"/>
              <w:tr2bl w:val="nil"/>
            </w:tcBorders>
          </w:tcPr>
          <w:p w14:paraId="25A9019F" w14:textId="77777777" w:rsidR="00EC0C30" w:rsidRDefault="00000000">
            <w:pPr>
              <w:ind w:firstLine="480"/>
            </w:pPr>
            <w:r>
              <w:rPr>
                <w:rFonts w:hint="eastAsia"/>
              </w:rPr>
              <w:t>0.1</w:t>
            </w:r>
          </w:p>
        </w:tc>
        <w:tc>
          <w:tcPr>
            <w:tcW w:w="3578" w:type="dxa"/>
            <w:tcBorders>
              <w:top w:val="single" w:sz="4" w:space="0" w:color="auto"/>
              <w:tl2br w:val="nil"/>
              <w:tr2bl w:val="nil"/>
            </w:tcBorders>
          </w:tcPr>
          <w:p w14:paraId="5FAFE728" w14:textId="77777777" w:rsidR="00EC0C30" w:rsidRDefault="00000000">
            <w:pPr>
              <w:ind w:firstLine="480"/>
              <w:jc w:val="center"/>
            </w:pPr>
            <w:r>
              <w:rPr>
                <w:rFonts w:hint="eastAsia"/>
              </w:rPr>
              <w:t>&gt;3000</w:t>
            </w:r>
          </w:p>
        </w:tc>
        <w:tc>
          <w:tcPr>
            <w:tcW w:w="3411" w:type="dxa"/>
            <w:tcBorders>
              <w:top w:val="single" w:sz="4" w:space="0" w:color="auto"/>
              <w:tl2br w:val="nil"/>
              <w:tr2bl w:val="nil"/>
            </w:tcBorders>
          </w:tcPr>
          <w:p w14:paraId="7A43E4C9" w14:textId="77777777" w:rsidR="00EC0C30" w:rsidRDefault="00000000">
            <w:pPr>
              <w:ind w:firstLine="480"/>
              <w:jc w:val="center"/>
            </w:pPr>
            <w:r>
              <w:rPr>
                <w:rFonts w:hint="eastAsia"/>
              </w:rPr>
              <w:t>4</w:t>
            </w:r>
          </w:p>
        </w:tc>
      </w:tr>
      <w:tr w:rsidR="00EC0C30" w14:paraId="60E7C279" w14:textId="77777777">
        <w:trPr>
          <w:jc w:val="center"/>
        </w:trPr>
        <w:tc>
          <w:tcPr>
            <w:tcW w:w="1533" w:type="dxa"/>
            <w:tcBorders>
              <w:tl2br w:val="nil"/>
              <w:tr2bl w:val="nil"/>
            </w:tcBorders>
          </w:tcPr>
          <w:p w14:paraId="19D390B4" w14:textId="77777777" w:rsidR="00EC0C30" w:rsidRDefault="00000000">
            <w:pPr>
              <w:ind w:firstLine="480"/>
            </w:pPr>
            <w:r>
              <w:rPr>
                <w:rFonts w:hint="eastAsia"/>
              </w:rPr>
              <w:t>0.01</w:t>
            </w:r>
          </w:p>
          <w:p w14:paraId="6462FEE3" w14:textId="77777777" w:rsidR="00EC0C30" w:rsidRDefault="00000000">
            <w:pPr>
              <w:ind w:firstLine="480"/>
            </w:pPr>
            <w:r>
              <w:rPr>
                <w:rFonts w:hint="eastAsia"/>
              </w:rPr>
              <w:t>0.005</w:t>
            </w:r>
          </w:p>
          <w:p w14:paraId="44D93ED4" w14:textId="77777777" w:rsidR="00EC0C30" w:rsidRDefault="00000000">
            <w:pPr>
              <w:ind w:firstLine="480"/>
            </w:pPr>
            <w:r>
              <w:rPr>
                <w:rFonts w:hint="eastAsia"/>
              </w:rPr>
              <w:t>0.001</w:t>
            </w:r>
          </w:p>
        </w:tc>
        <w:tc>
          <w:tcPr>
            <w:tcW w:w="3578" w:type="dxa"/>
            <w:tcBorders>
              <w:tl2br w:val="nil"/>
              <w:tr2bl w:val="nil"/>
            </w:tcBorders>
          </w:tcPr>
          <w:p w14:paraId="5D4C283A" w14:textId="77777777" w:rsidR="00EC0C30" w:rsidRDefault="00000000">
            <w:pPr>
              <w:ind w:firstLine="480"/>
              <w:jc w:val="center"/>
            </w:pPr>
            <w:r>
              <w:rPr>
                <w:rFonts w:hint="eastAsia"/>
              </w:rPr>
              <w:t>1800</w:t>
            </w:r>
          </w:p>
          <w:p w14:paraId="4DB01169" w14:textId="77777777" w:rsidR="00EC0C30" w:rsidRDefault="00000000">
            <w:pPr>
              <w:ind w:firstLine="480"/>
              <w:jc w:val="center"/>
            </w:pPr>
            <w:r>
              <w:rPr>
                <w:rFonts w:hint="eastAsia"/>
              </w:rPr>
              <w:t>1600</w:t>
            </w:r>
          </w:p>
          <w:p w14:paraId="7698C8E6" w14:textId="77777777" w:rsidR="00EC0C30" w:rsidRDefault="00000000">
            <w:pPr>
              <w:ind w:firstLine="480"/>
              <w:jc w:val="center"/>
            </w:pPr>
            <w:r>
              <w:rPr>
                <w:rFonts w:hint="eastAsia"/>
              </w:rPr>
              <w:t>2500</w:t>
            </w:r>
          </w:p>
        </w:tc>
        <w:tc>
          <w:tcPr>
            <w:tcW w:w="3411" w:type="dxa"/>
            <w:tcBorders>
              <w:tl2br w:val="nil"/>
              <w:tr2bl w:val="nil"/>
            </w:tcBorders>
          </w:tcPr>
          <w:p w14:paraId="5E602500" w14:textId="77777777" w:rsidR="00EC0C30" w:rsidRDefault="00000000">
            <w:pPr>
              <w:ind w:firstLine="480"/>
              <w:jc w:val="center"/>
            </w:pPr>
            <w:r>
              <w:rPr>
                <w:rFonts w:hint="eastAsia"/>
              </w:rPr>
              <w:t>3</w:t>
            </w:r>
          </w:p>
          <w:p w14:paraId="29785E2C" w14:textId="77777777" w:rsidR="00EC0C30" w:rsidRDefault="00000000">
            <w:pPr>
              <w:ind w:firstLine="480"/>
              <w:jc w:val="center"/>
            </w:pPr>
            <w:r>
              <w:rPr>
                <w:rFonts w:hint="eastAsia"/>
              </w:rPr>
              <w:t>1</w:t>
            </w:r>
          </w:p>
          <w:p w14:paraId="09C18A6A" w14:textId="77777777" w:rsidR="00EC0C30" w:rsidRDefault="00000000">
            <w:pPr>
              <w:ind w:firstLine="480"/>
              <w:jc w:val="center"/>
            </w:pPr>
            <w:r>
              <w:rPr>
                <w:rFonts w:hint="eastAsia"/>
              </w:rPr>
              <w:t>2</w:t>
            </w:r>
          </w:p>
        </w:tc>
      </w:tr>
    </w:tbl>
    <w:p w14:paraId="361C7E1D" w14:textId="77777777" w:rsidR="00EC0C30" w:rsidRDefault="00EC0C30">
      <w:pPr>
        <w:ind w:firstLine="480"/>
      </w:pPr>
    </w:p>
    <w:p w14:paraId="7E1EF66C" w14:textId="77777777" w:rsidR="00EC0C30" w:rsidRDefault="00000000">
      <w:pPr>
        <w:ind w:firstLine="480"/>
      </w:pPr>
      <w:r>
        <w:rPr>
          <w:rFonts w:hint="eastAsia"/>
        </w:rPr>
        <w:t>由对比实验结果可见，在</w:t>
      </w:r>
      <w:r>
        <w:rPr>
          <w:rFonts w:hint="eastAsia"/>
        </w:rPr>
        <w:t>Epsilon=0.005</w:t>
      </w:r>
      <w:r>
        <w:rPr>
          <w:rFonts w:hint="eastAsia"/>
        </w:rPr>
        <w:t>时，该模型的效果最优，在后续实验则选择采取</w:t>
      </w:r>
      <w:r>
        <w:rPr>
          <w:rFonts w:hint="eastAsia"/>
        </w:rPr>
        <w:t>epsilon=0.005</w:t>
      </w:r>
    </w:p>
    <w:p w14:paraId="04E08FEA" w14:textId="77777777" w:rsidR="00EC0C30" w:rsidRDefault="00000000">
      <w:pPr>
        <w:pStyle w:val="3"/>
        <w:ind w:left="0"/>
      </w:pPr>
      <w:bookmarkStart w:id="48" w:name="_Toc13854"/>
      <w:r>
        <w:rPr>
          <w:rFonts w:hint="eastAsia"/>
        </w:rPr>
        <w:lastRenderedPageBreak/>
        <w:t>在探究</w:t>
      </w:r>
      <w:r>
        <w:rPr>
          <w:rFonts w:hint="eastAsia"/>
        </w:rPr>
        <w:t>epsilon</w:t>
      </w:r>
      <w:r>
        <w:rPr>
          <w:rFonts w:hint="eastAsia"/>
        </w:rPr>
        <w:t>的最优值后，在训练过程中发现，</w:t>
      </w:r>
      <w:r>
        <w:rPr>
          <w:rFonts w:hint="eastAsia"/>
        </w:rPr>
        <w:t>agent</w:t>
      </w:r>
      <w:r>
        <w:rPr>
          <w:rFonts w:hint="eastAsia"/>
        </w:rPr>
        <w:t>在到达终点区域后，会时常在终点区域转圈圈，而不是探索终点位置，所以我考虑在全部区域采取欧氏距离方法，当与终点距离增加时进行惩罚，减少则相反，来探索收敛的最优解，实验结果如下（学习率</w:t>
      </w:r>
      <w:r>
        <w:rPr>
          <w:rFonts w:hint="eastAsia"/>
        </w:rPr>
        <w:t>Alpha=0.2</w:t>
      </w:r>
      <w:r>
        <w:rPr>
          <w:rFonts w:hint="eastAsia"/>
        </w:rPr>
        <w:t>，折扣因子</w:t>
      </w:r>
      <w:r>
        <w:rPr>
          <w:rFonts w:hint="eastAsia"/>
        </w:rPr>
        <w:t>Gamma=0.95</w:t>
      </w:r>
      <w:r>
        <w:rPr>
          <w:rFonts w:hint="eastAsia"/>
        </w:rPr>
        <w:t>，终点</w:t>
      </w:r>
      <w:r>
        <w:rPr>
          <w:rFonts w:hint="eastAsia"/>
        </w:rPr>
        <w:t>reward+1000</w:t>
      </w:r>
      <w:r>
        <w:rPr>
          <w:rFonts w:hint="eastAsia"/>
        </w:rPr>
        <w:t>，悬崖障碍物</w:t>
      </w:r>
      <w:r>
        <w:rPr>
          <w:rFonts w:hint="eastAsia"/>
        </w:rPr>
        <w:t>reward-1000</w:t>
      </w:r>
      <w:r>
        <w:rPr>
          <w:rFonts w:hint="eastAsia"/>
        </w:rPr>
        <w:t>，</w:t>
      </w:r>
      <w:r>
        <w:rPr>
          <w:rFonts w:hint="eastAsia"/>
        </w:rPr>
        <w:t>epsilon=0.005</w:t>
      </w:r>
      <w:r>
        <w:rPr>
          <w:rFonts w:hint="eastAsia"/>
        </w:rPr>
        <w:t>）</w:t>
      </w:r>
      <w:bookmarkEnd w:id="48"/>
    </w:p>
    <w:p w14:paraId="35FDAF18" w14:textId="77777777" w:rsidR="00EC0C30" w:rsidRDefault="00EC0C30">
      <w:pPr>
        <w:keepNext/>
        <w:ind w:firstLine="480"/>
        <w:jc w:val="center"/>
      </w:pPr>
    </w:p>
    <w:p w14:paraId="6032F034" w14:textId="77777777" w:rsidR="00EC0C30" w:rsidRDefault="00000000">
      <w:pPr>
        <w:keepNext/>
        <w:ind w:firstLine="480"/>
        <w:jc w:val="center"/>
      </w:pPr>
      <w:r>
        <w:rPr>
          <w:noProof/>
        </w:rPr>
        <w:drawing>
          <wp:inline distT="0" distB="0" distL="0" distR="0" wp14:anchorId="7514CE52" wp14:editId="3A3C1487">
            <wp:extent cx="3392170" cy="2895600"/>
            <wp:effectExtent l="0" t="0" r="0" b="0"/>
            <wp:docPr id="129670160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01604" name="图片 1" descr="图表, 条形图&#10;&#10;描述已自动生成"/>
                    <pic:cNvPicPr>
                      <a:picLocks noChangeAspect="1"/>
                    </pic:cNvPicPr>
                  </pic:nvPicPr>
                  <pic:blipFill>
                    <a:blip r:embed="rId23"/>
                    <a:stretch>
                      <a:fillRect/>
                    </a:stretch>
                  </pic:blipFill>
                  <pic:spPr>
                    <a:xfrm>
                      <a:off x="0" y="0"/>
                      <a:ext cx="3395592" cy="2898477"/>
                    </a:xfrm>
                    <a:prstGeom prst="rect">
                      <a:avLst/>
                    </a:prstGeom>
                  </pic:spPr>
                </pic:pic>
              </a:graphicData>
            </a:graphic>
          </wp:inline>
        </w:drawing>
      </w:r>
    </w:p>
    <w:p w14:paraId="1D35D57B" w14:textId="77777777" w:rsidR="00EC0C30" w:rsidRDefault="00000000">
      <w:pPr>
        <w:pStyle w:val="a3"/>
        <w:ind w:firstLine="400"/>
        <w:jc w:val="center"/>
      </w:pPr>
      <w:bookmarkStart w:id="49" w:name="OLE_LINK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rPr>
          <w:rFonts w:hint="eastAsia"/>
        </w:rPr>
        <w:t xml:space="preserve"> </w:t>
      </w:r>
      <w:r>
        <w:rPr>
          <w:rFonts w:hint="eastAsia"/>
        </w:rPr>
        <w:t>欧氏距离</w:t>
      </w:r>
      <w:r>
        <w:rPr>
          <w:rFonts w:hint="eastAsia"/>
        </w:rPr>
        <w:t>reward=0.01</w:t>
      </w:r>
      <w:r>
        <w:rPr>
          <w:rFonts w:hint="eastAsia"/>
        </w:rPr>
        <w:t>（全部区域）</w:t>
      </w:r>
    </w:p>
    <w:bookmarkEnd w:id="49"/>
    <w:p w14:paraId="354B9A50" w14:textId="77777777" w:rsidR="00EC0C30" w:rsidRDefault="00000000">
      <w:pPr>
        <w:ind w:firstLine="480"/>
      </w:pPr>
      <w:r>
        <w:rPr>
          <w:rFonts w:hint="eastAsia"/>
        </w:rPr>
        <w:t>添加全局欧氏距离后，发现，直接使模型完全崩塌，则该方法不继续采用</w:t>
      </w:r>
    </w:p>
    <w:p w14:paraId="306BC59B" w14:textId="77777777" w:rsidR="00EC0C30" w:rsidRDefault="00000000">
      <w:pPr>
        <w:pStyle w:val="3"/>
      </w:pPr>
      <w:bookmarkStart w:id="50" w:name="OLE_LINK1"/>
      <w:bookmarkStart w:id="51" w:name="_Toc17094"/>
      <w:bookmarkStart w:id="52" w:name="OLE_LINK4"/>
      <w:r>
        <w:rPr>
          <w:rFonts w:hint="eastAsia"/>
        </w:rPr>
        <w:t>在探究全部区域的欧氏距离的训练过程中发现，</w:t>
      </w:r>
      <w:r>
        <w:rPr>
          <w:rFonts w:hint="eastAsia"/>
        </w:rPr>
        <w:t>agent</w:t>
      </w:r>
      <w:r>
        <w:rPr>
          <w:rFonts w:hint="eastAsia"/>
        </w:rPr>
        <w:t>到达不了终点，所以我考虑在终点区域采取欧氏距离方法，当与终点距离增加时进行惩罚，减少则相反，来探索收敛的最优解，实验结果如下（学习率</w:t>
      </w:r>
      <w:r>
        <w:rPr>
          <w:rFonts w:hint="eastAsia"/>
        </w:rPr>
        <w:t>Alpha=0.2</w:t>
      </w:r>
      <w:r>
        <w:rPr>
          <w:rFonts w:hint="eastAsia"/>
        </w:rPr>
        <w:t>，折扣因子</w:t>
      </w:r>
      <w:r>
        <w:rPr>
          <w:rFonts w:hint="eastAsia"/>
        </w:rPr>
        <w:t>Gamma=0.95</w:t>
      </w:r>
      <w:r>
        <w:rPr>
          <w:rFonts w:hint="eastAsia"/>
        </w:rPr>
        <w:t>，终点</w:t>
      </w:r>
      <w:r>
        <w:rPr>
          <w:rFonts w:hint="eastAsia"/>
        </w:rPr>
        <w:t>reward+1000</w:t>
      </w:r>
      <w:r>
        <w:rPr>
          <w:rFonts w:hint="eastAsia"/>
        </w:rPr>
        <w:t>，悬崖障碍物</w:t>
      </w:r>
      <w:r>
        <w:rPr>
          <w:rFonts w:hint="eastAsia"/>
        </w:rPr>
        <w:t>reward-1000</w:t>
      </w:r>
      <w:r>
        <w:rPr>
          <w:rFonts w:hint="eastAsia"/>
        </w:rPr>
        <w:t>，</w:t>
      </w:r>
      <w:r>
        <w:rPr>
          <w:rFonts w:hint="eastAsia"/>
        </w:rPr>
        <w:t>epsilon=0.005</w:t>
      </w:r>
      <w:r>
        <w:rPr>
          <w:rFonts w:hint="eastAsia"/>
        </w:rPr>
        <w:t>）</w:t>
      </w:r>
      <w:bookmarkEnd w:id="50"/>
      <w:bookmarkEnd w:id="51"/>
    </w:p>
    <w:bookmarkEnd w:id="52"/>
    <w:p w14:paraId="31889D48" w14:textId="77777777" w:rsidR="00EC0C30" w:rsidRDefault="00000000">
      <w:pPr>
        <w:ind w:firstLine="480"/>
        <w:jc w:val="center"/>
      </w:pPr>
      <w:r>
        <w:rPr>
          <w:noProof/>
        </w:rPr>
        <w:drawing>
          <wp:inline distT="0" distB="0" distL="114300" distR="114300" wp14:anchorId="2DEC58E2" wp14:editId="5F1AA7C6">
            <wp:extent cx="3246120" cy="27476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3247887" cy="2749466"/>
                    </a:xfrm>
                    <a:prstGeom prst="rect">
                      <a:avLst/>
                    </a:prstGeom>
                    <a:noFill/>
                    <a:ln>
                      <a:noFill/>
                    </a:ln>
                  </pic:spPr>
                </pic:pic>
              </a:graphicData>
            </a:graphic>
          </wp:inline>
        </w:drawing>
      </w:r>
    </w:p>
    <w:p w14:paraId="6106A20E" w14:textId="77777777" w:rsidR="00EC0C30"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：加入欧氏距离</w:t>
      </w:r>
      <w:r>
        <w:rPr>
          <w:rFonts w:hint="eastAsia"/>
        </w:rPr>
        <w:t xml:space="preserve"> reward=1</w:t>
      </w:r>
      <w:r>
        <w:rPr>
          <w:rFonts w:hint="eastAsia"/>
        </w:rPr>
        <w:t>（终点区域）</w:t>
      </w:r>
    </w:p>
    <w:p w14:paraId="5683D730" w14:textId="77777777" w:rsidR="00EC0C30" w:rsidRDefault="00EC0C30">
      <w:pPr>
        <w:ind w:firstLine="480"/>
      </w:pPr>
    </w:p>
    <w:p w14:paraId="1AE3400E" w14:textId="77777777" w:rsidR="00EC0C30" w:rsidRDefault="00000000">
      <w:pPr>
        <w:ind w:firstLine="480"/>
        <w:jc w:val="center"/>
      </w:pPr>
      <w:r>
        <w:rPr>
          <w:noProof/>
        </w:rPr>
        <w:drawing>
          <wp:inline distT="0" distB="0" distL="114300" distR="114300" wp14:anchorId="1CA33052" wp14:editId="3B818804">
            <wp:extent cx="3553460" cy="3020695"/>
            <wp:effectExtent l="0" t="0" r="1270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3553460" cy="3020695"/>
                    </a:xfrm>
                    <a:prstGeom prst="rect">
                      <a:avLst/>
                    </a:prstGeom>
                    <a:noFill/>
                    <a:ln>
                      <a:noFill/>
                    </a:ln>
                  </pic:spPr>
                </pic:pic>
              </a:graphicData>
            </a:graphic>
          </wp:inline>
        </w:drawing>
      </w:r>
    </w:p>
    <w:p w14:paraId="1B1D16FB" w14:textId="77777777" w:rsidR="00EC0C30" w:rsidRDefault="00000000">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欧氏距离</w:t>
      </w:r>
      <w:r>
        <w:rPr>
          <w:rFonts w:hint="eastAsia"/>
        </w:rPr>
        <w:t xml:space="preserve"> reward=5</w:t>
      </w:r>
      <w:r>
        <w:rPr>
          <w:rFonts w:hint="eastAsia"/>
        </w:rPr>
        <w:t>（终点区域）</w:t>
      </w:r>
    </w:p>
    <w:p w14:paraId="46075002" w14:textId="77777777" w:rsidR="00EC0C30" w:rsidRDefault="00000000">
      <w:pPr>
        <w:ind w:firstLine="480"/>
        <w:jc w:val="center"/>
      </w:pPr>
      <w:r>
        <w:rPr>
          <w:noProof/>
        </w:rPr>
        <w:drawing>
          <wp:inline distT="0" distB="0" distL="114300" distR="114300" wp14:anchorId="734BCD34" wp14:editId="3E0C363B">
            <wp:extent cx="3516630" cy="2986405"/>
            <wp:effectExtent l="0" t="0" r="381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tretch>
                      <a:fillRect/>
                    </a:stretch>
                  </pic:blipFill>
                  <pic:spPr>
                    <a:xfrm>
                      <a:off x="0" y="0"/>
                      <a:ext cx="3516630" cy="2986405"/>
                    </a:xfrm>
                    <a:prstGeom prst="rect">
                      <a:avLst/>
                    </a:prstGeom>
                    <a:noFill/>
                    <a:ln>
                      <a:noFill/>
                    </a:ln>
                  </pic:spPr>
                </pic:pic>
              </a:graphicData>
            </a:graphic>
          </wp:inline>
        </w:drawing>
      </w:r>
    </w:p>
    <w:p w14:paraId="219538BE" w14:textId="77777777" w:rsidR="00EC0C30" w:rsidRDefault="00000000">
      <w:pPr>
        <w:pStyle w:val="a3"/>
        <w:ind w:firstLine="400"/>
        <w:jc w:val="center"/>
      </w:pPr>
      <w:bookmarkStart w:id="53" w:name="OLE_LINK7"/>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欧氏距离</w:t>
      </w:r>
      <w:r>
        <w:rPr>
          <w:rFonts w:hint="eastAsia"/>
        </w:rPr>
        <w:t>reward=10</w:t>
      </w:r>
      <w:r>
        <w:rPr>
          <w:rFonts w:hint="eastAsia"/>
        </w:rPr>
        <w:t>（终点区域）</w:t>
      </w:r>
    </w:p>
    <w:bookmarkEnd w:id="53"/>
    <w:p w14:paraId="74AE8698" w14:textId="77777777" w:rsidR="00EC0C30" w:rsidRDefault="00EC0C30">
      <w:pPr>
        <w:ind w:firstLine="480"/>
      </w:pPr>
    </w:p>
    <w:p w14:paraId="666E708C" w14:textId="77777777" w:rsidR="00EC0C30" w:rsidRDefault="00000000">
      <w:pPr>
        <w:ind w:firstLine="480"/>
      </w:pPr>
      <w:bookmarkStart w:id="54" w:name="OLE_LINK9"/>
      <w:r>
        <w:rPr>
          <w:rFonts w:hint="eastAsia"/>
        </w:rPr>
        <w:t>在训练的过程中发现，</w:t>
      </w:r>
      <w:r>
        <w:rPr>
          <w:rFonts w:hint="eastAsia"/>
        </w:rPr>
        <w:t>Agent</w:t>
      </w:r>
      <w:r>
        <w:rPr>
          <w:rFonts w:hint="eastAsia"/>
        </w:rPr>
        <w:t>在终点区域探寻终点的过程中，出现反复横跳，反复转圈的情况，对于寻找终点极为不利，所以我认为可能在欧氏距离的设置中，距离变大的奖励与距离变小的奖励，出现相消的现象，导致出现此现象，所以采取了不对称的奖励机制，进行验证。</w:t>
      </w:r>
    </w:p>
    <w:bookmarkEnd w:id="54"/>
    <w:p w14:paraId="35E0AA77" w14:textId="77777777" w:rsidR="00EC0C30" w:rsidRDefault="00EC0C30">
      <w:pPr>
        <w:ind w:firstLine="480"/>
      </w:pPr>
    </w:p>
    <w:p w14:paraId="06F85786" w14:textId="77777777" w:rsidR="00EC0C30" w:rsidRDefault="00000000">
      <w:pPr>
        <w:keepNext/>
        <w:ind w:firstLine="480"/>
        <w:jc w:val="center"/>
      </w:pPr>
      <w:r>
        <w:rPr>
          <w:noProof/>
        </w:rPr>
        <w:drawing>
          <wp:inline distT="0" distB="0" distL="114300" distR="114300" wp14:anchorId="75895676" wp14:editId="30C6F5B0">
            <wp:extent cx="3530600" cy="2997835"/>
            <wp:effectExtent l="0" t="0" r="508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a:stretch>
                      <a:fillRect/>
                    </a:stretch>
                  </pic:blipFill>
                  <pic:spPr>
                    <a:xfrm>
                      <a:off x="0" y="0"/>
                      <a:ext cx="3530600" cy="2997835"/>
                    </a:xfrm>
                    <a:prstGeom prst="rect">
                      <a:avLst/>
                    </a:prstGeom>
                    <a:noFill/>
                    <a:ln>
                      <a:noFill/>
                    </a:ln>
                  </pic:spPr>
                </pic:pic>
              </a:graphicData>
            </a:graphic>
          </wp:inline>
        </w:drawing>
      </w:r>
    </w:p>
    <w:p w14:paraId="00425D51" w14:textId="77777777" w:rsidR="00EC0C30" w:rsidRDefault="00000000">
      <w:pPr>
        <w:pStyle w:val="a3"/>
        <w:ind w:firstLine="400"/>
        <w:jc w:val="center"/>
      </w:pPr>
      <w:bookmarkStart w:id="55" w:name="OLE_LINK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欧氏距离</w:t>
      </w:r>
      <w:r>
        <w:rPr>
          <w:rFonts w:hint="eastAsia"/>
        </w:rPr>
        <w:t>reward=-10 reward=5</w:t>
      </w:r>
      <w:r>
        <w:rPr>
          <w:rFonts w:hint="eastAsia"/>
        </w:rPr>
        <w:t>（终点区域）</w:t>
      </w:r>
      <w:bookmarkEnd w:id="55"/>
    </w:p>
    <w:p w14:paraId="0D02914B" w14:textId="77777777" w:rsidR="00EC0C30" w:rsidRDefault="00EC0C30">
      <w:pPr>
        <w:ind w:firstLine="480"/>
      </w:pPr>
    </w:p>
    <w:p w14:paraId="368CABD0" w14:textId="77777777" w:rsidR="00EC0C30" w:rsidRDefault="00000000">
      <w:pPr>
        <w:pStyle w:val="a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rPr>
          <w:rFonts w:hint="eastAsia"/>
        </w:rPr>
        <w:t>控制其他不变，加入欧氏距离（终点区域）机制后不同奖励取值，所对应的效果</w:t>
      </w:r>
    </w:p>
    <w:tbl>
      <w:tblPr>
        <w:tblStyle w:val="a9"/>
        <w:tblpPr w:leftFromText="180" w:rightFromText="180" w:vertAnchor="text" w:horzAnchor="page" w:tblpX="1669" w:tblpY="450"/>
        <w:tblOverlap w:val="never"/>
        <w:tblW w:w="8748" w:type="dxa"/>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2781"/>
        <w:gridCol w:w="2873"/>
        <w:gridCol w:w="3094"/>
      </w:tblGrid>
      <w:tr w:rsidR="00EC0C30" w14:paraId="05CCE04E" w14:textId="77777777">
        <w:tc>
          <w:tcPr>
            <w:tcW w:w="2781" w:type="dxa"/>
            <w:tcBorders>
              <w:bottom w:val="single" w:sz="4" w:space="0" w:color="auto"/>
            </w:tcBorders>
          </w:tcPr>
          <w:p w14:paraId="4DA809F1" w14:textId="77777777" w:rsidR="00EC0C30" w:rsidRDefault="00000000">
            <w:pPr>
              <w:ind w:firstLine="480"/>
              <w:jc w:val="center"/>
            </w:pPr>
            <w:r>
              <w:rPr>
                <w:rFonts w:hint="eastAsia"/>
              </w:rPr>
              <w:t>欧氏距离</w:t>
            </w:r>
            <w:r>
              <w:rPr>
                <w:rFonts w:hint="eastAsia"/>
              </w:rPr>
              <w:t>reward</w:t>
            </w:r>
          </w:p>
        </w:tc>
        <w:tc>
          <w:tcPr>
            <w:tcW w:w="2873" w:type="dxa"/>
            <w:tcBorders>
              <w:bottom w:val="single" w:sz="4" w:space="0" w:color="auto"/>
            </w:tcBorders>
          </w:tcPr>
          <w:p w14:paraId="429246BB" w14:textId="77777777" w:rsidR="00EC0C30" w:rsidRDefault="00000000">
            <w:pPr>
              <w:ind w:firstLine="480"/>
              <w:jc w:val="center"/>
            </w:pPr>
            <w:r>
              <w:rPr>
                <w:rFonts w:hint="eastAsia"/>
              </w:rPr>
              <w:t>开始收敛轮数（估计）</w:t>
            </w:r>
          </w:p>
        </w:tc>
        <w:tc>
          <w:tcPr>
            <w:tcW w:w="3094" w:type="dxa"/>
            <w:tcBorders>
              <w:bottom w:val="single" w:sz="4" w:space="0" w:color="auto"/>
            </w:tcBorders>
          </w:tcPr>
          <w:p w14:paraId="00B04828" w14:textId="77777777" w:rsidR="00EC0C30" w:rsidRDefault="00000000">
            <w:pPr>
              <w:ind w:firstLine="480"/>
              <w:jc w:val="center"/>
            </w:pPr>
            <w:r>
              <w:rPr>
                <w:rFonts w:hint="eastAsia"/>
              </w:rPr>
              <w:t>Reward</w:t>
            </w:r>
            <w:r>
              <w:rPr>
                <w:rFonts w:hint="eastAsia"/>
              </w:rPr>
              <w:t>稀疏程度排名</w:t>
            </w:r>
          </w:p>
        </w:tc>
      </w:tr>
      <w:tr w:rsidR="00EC0C30" w14:paraId="7EA350F2" w14:textId="77777777">
        <w:tc>
          <w:tcPr>
            <w:tcW w:w="2781" w:type="dxa"/>
            <w:tcBorders>
              <w:top w:val="single" w:sz="4" w:space="0" w:color="auto"/>
              <w:tl2br w:val="nil"/>
              <w:tr2bl w:val="nil"/>
            </w:tcBorders>
          </w:tcPr>
          <w:p w14:paraId="1FC5C58A" w14:textId="77777777" w:rsidR="00EC0C30" w:rsidRDefault="00000000">
            <w:pPr>
              <w:ind w:firstLine="480"/>
              <w:jc w:val="center"/>
            </w:pPr>
            <w:r>
              <w:rPr>
                <w:rFonts w:hint="eastAsia"/>
              </w:rPr>
              <w:t>1</w:t>
            </w:r>
          </w:p>
        </w:tc>
        <w:tc>
          <w:tcPr>
            <w:tcW w:w="2873" w:type="dxa"/>
            <w:tcBorders>
              <w:top w:val="single" w:sz="4" w:space="0" w:color="auto"/>
              <w:tl2br w:val="nil"/>
              <w:tr2bl w:val="nil"/>
            </w:tcBorders>
          </w:tcPr>
          <w:p w14:paraId="0137FCC3" w14:textId="77777777" w:rsidR="00EC0C30" w:rsidRDefault="00000000">
            <w:pPr>
              <w:ind w:firstLine="480"/>
              <w:jc w:val="center"/>
            </w:pPr>
            <w:r>
              <w:rPr>
                <w:rFonts w:hint="eastAsia"/>
              </w:rPr>
              <w:t>1750</w:t>
            </w:r>
          </w:p>
        </w:tc>
        <w:tc>
          <w:tcPr>
            <w:tcW w:w="3094" w:type="dxa"/>
            <w:tcBorders>
              <w:top w:val="single" w:sz="4" w:space="0" w:color="auto"/>
              <w:tl2br w:val="nil"/>
              <w:tr2bl w:val="nil"/>
            </w:tcBorders>
          </w:tcPr>
          <w:p w14:paraId="5BE86CD0" w14:textId="77777777" w:rsidR="00EC0C30" w:rsidRDefault="00000000">
            <w:pPr>
              <w:ind w:firstLine="480"/>
              <w:jc w:val="center"/>
            </w:pPr>
            <w:r>
              <w:rPr>
                <w:rFonts w:hint="eastAsia"/>
              </w:rPr>
              <w:t>3</w:t>
            </w:r>
          </w:p>
        </w:tc>
      </w:tr>
      <w:tr w:rsidR="00EC0C30" w14:paraId="599F6880" w14:textId="77777777">
        <w:tc>
          <w:tcPr>
            <w:tcW w:w="2781" w:type="dxa"/>
            <w:tcBorders>
              <w:tl2br w:val="nil"/>
              <w:tr2bl w:val="nil"/>
            </w:tcBorders>
          </w:tcPr>
          <w:p w14:paraId="5A655EC1" w14:textId="77777777" w:rsidR="00EC0C30" w:rsidRDefault="00000000">
            <w:pPr>
              <w:ind w:firstLine="480"/>
              <w:jc w:val="center"/>
            </w:pPr>
            <w:r>
              <w:rPr>
                <w:rFonts w:hint="eastAsia"/>
              </w:rPr>
              <w:t>5</w:t>
            </w:r>
          </w:p>
          <w:p w14:paraId="7DF10247" w14:textId="77777777" w:rsidR="00EC0C30" w:rsidRDefault="00000000">
            <w:pPr>
              <w:ind w:firstLine="480"/>
              <w:jc w:val="center"/>
            </w:pPr>
            <w:r>
              <w:rPr>
                <w:rFonts w:hint="eastAsia"/>
              </w:rPr>
              <w:t>10</w:t>
            </w:r>
          </w:p>
          <w:p w14:paraId="21F15AC7" w14:textId="77777777" w:rsidR="00EC0C30" w:rsidRDefault="00000000">
            <w:pPr>
              <w:ind w:firstLine="480"/>
              <w:jc w:val="center"/>
            </w:pPr>
            <w:r>
              <w:rPr>
                <w:rFonts w:hint="eastAsia"/>
              </w:rPr>
              <w:t>-10</w:t>
            </w:r>
            <w:r>
              <w:rPr>
                <w:rFonts w:hint="eastAsia"/>
              </w:rPr>
              <w:t>，</w:t>
            </w:r>
            <w:r>
              <w:rPr>
                <w:rFonts w:hint="eastAsia"/>
              </w:rPr>
              <w:t>+5</w:t>
            </w:r>
          </w:p>
        </w:tc>
        <w:tc>
          <w:tcPr>
            <w:tcW w:w="2873" w:type="dxa"/>
            <w:tcBorders>
              <w:tl2br w:val="nil"/>
              <w:tr2bl w:val="nil"/>
            </w:tcBorders>
          </w:tcPr>
          <w:p w14:paraId="433436DF" w14:textId="77777777" w:rsidR="00EC0C30" w:rsidRDefault="00000000">
            <w:pPr>
              <w:ind w:firstLine="480"/>
              <w:jc w:val="center"/>
            </w:pPr>
            <w:r>
              <w:rPr>
                <w:rFonts w:hint="eastAsia"/>
              </w:rPr>
              <w:t>1500</w:t>
            </w:r>
          </w:p>
          <w:p w14:paraId="4529D3CA" w14:textId="77777777" w:rsidR="00EC0C30" w:rsidRDefault="00000000">
            <w:pPr>
              <w:ind w:firstLine="480"/>
              <w:jc w:val="center"/>
            </w:pPr>
            <w:r>
              <w:rPr>
                <w:rFonts w:hint="eastAsia"/>
              </w:rPr>
              <w:t>1300</w:t>
            </w:r>
          </w:p>
          <w:p w14:paraId="70AED0DC" w14:textId="77777777" w:rsidR="00EC0C30" w:rsidRDefault="00000000">
            <w:pPr>
              <w:ind w:firstLine="480"/>
              <w:jc w:val="center"/>
            </w:pPr>
            <w:r>
              <w:rPr>
                <w:rFonts w:hint="eastAsia"/>
              </w:rPr>
              <w:t>1600</w:t>
            </w:r>
          </w:p>
        </w:tc>
        <w:tc>
          <w:tcPr>
            <w:tcW w:w="3094" w:type="dxa"/>
            <w:tcBorders>
              <w:tl2br w:val="nil"/>
              <w:tr2bl w:val="nil"/>
            </w:tcBorders>
          </w:tcPr>
          <w:p w14:paraId="7D8F7803" w14:textId="77777777" w:rsidR="00EC0C30" w:rsidRDefault="00000000">
            <w:pPr>
              <w:ind w:firstLine="480"/>
              <w:jc w:val="center"/>
            </w:pPr>
            <w:r>
              <w:rPr>
                <w:rFonts w:hint="eastAsia"/>
              </w:rPr>
              <w:t>2</w:t>
            </w:r>
          </w:p>
          <w:p w14:paraId="03FC011B" w14:textId="77777777" w:rsidR="00EC0C30" w:rsidRDefault="00000000">
            <w:pPr>
              <w:ind w:firstLine="480"/>
              <w:jc w:val="center"/>
            </w:pPr>
            <w:r>
              <w:rPr>
                <w:rFonts w:hint="eastAsia"/>
              </w:rPr>
              <w:t>2</w:t>
            </w:r>
          </w:p>
          <w:p w14:paraId="75C31F94" w14:textId="77777777" w:rsidR="00EC0C30" w:rsidRDefault="00000000">
            <w:pPr>
              <w:ind w:firstLine="480"/>
              <w:jc w:val="center"/>
            </w:pPr>
            <w:r>
              <w:rPr>
                <w:rFonts w:hint="eastAsia"/>
              </w:rPr>
              <w:t>1</w:t>
            </w:r>
          </w:p>
        </w:tc>
      </w:tr>
    </w:tbl>
    <w:p w14:paraId="5378DA87" w14:textId="77777777" w:rsidR="00EC0C30" w:rsidRDefault="00EC0C30">
      <w:pPr>
        <w:pStyle w:val="a3"/>
        <w:ind w:firstLine="400"/>
        <w:jc w:val="center"/>
      </w:pPr>
    </w:p>
    <w:p w14:paraId="5E6459B0" w14:textId="77777777" w:rsidR="00EC0C30" w:rsidRDefault="00000000">
      <w:pPr>
        <w:ind w:firstLine="480"/>
      </w:pPr>
      <w:r>
        <w:rPr>
          <w:rFonts w:hint="eastAsia"/>
        </w:rPr>
        <w:t>由对比实验结果可见，在</w:t>
      </w:r>
      <w:r>
        <w:rPr>
          <w:rFonts w:hint="eastAsia"/>
        </w:rPr>
        <w:t>reward=10</w:t>
      </w:r>
      <w:r>
        <w:rPr>
          <w:rFonts w:hint="eastAsia"/>
        </w:rPr>
        <w:t>时，该模型开始收敛的效果最优，在</w:t>
      </w:r>
      <w:r>
        <w:rPr>
          <w:rFonts w:hint="eastAsia"/>
        </w:rPr>
        <w:t>-10</w:t>
      </w:r>
      <w:r>
        <w:rPr>
          <w:rFonts w:hint="eastAsia"/>
        </w:rPr>
        <w:t>，</w:t>
      </w:r>
      <w:r>
        <w:rPr>
          <w:rFonts w:hint="eastAsia"/>
        </w:rPr>
        <w:t>+5</w:t>
      </w:r>
      <w:r>
        <w:rPr>
          <w:rFonts w:hint="eastAsia"/>
        </w:rPr>
        <w:t>的</w:t>
      </w:r>
      <w:r>
        <w:rPr>
          <w:rFonts w:hint="eastAsia"/>
        </w:rPr>
        <w:t>reward</w:t>
      </w:r>
      <w:r>
        <w:rPr>
          <w:rFonts w:hint="eastAsia"/>
        </w:rPr>
        <w:t>中，收敛的稳定性最好，由于主观性，认为</w:t>
      </w:r>
      <w:r>
        <w:rPr>
          <w:rFonts w:hint="eastAsia"/>
        </w:rPr>
        <w:t>-10</w:t>
      </w:r>
      <w:r>
        <w:rPr>
          <w:rFonts w:hint="eastAsia"/>
        </w:rPr>
        <w:t>，</w:t>
      </w:r>
      <w:r>
        <w:rPr>
          <w:rFonts w:hint="eastAsia"/>
        </w:rPr>
        <w:t>+5</w:t>
      </w:r>
      <w:r>
        <w:rPr>
          <w:rFonts w:hint="eastAsia"/>
        </w:rPr>
        <w:t>的</w:t>
      </w:r>
      <w:r>
        <w:rPr>
          <w:rFonts w:hint="eastAsia"/>
        </w:rPr>
        <w:t>reward</w:t>
      </w:r>
      <w:r>
        <w:rPr>
          <w:rFonts w:hint="eastAsia"/>
        </w:rPr>
        <w:t>中，开始收敛的效果大大下降，而稳定性相差不大，则在后续实验则选择采取</w:t>
      </w:r>
      <w:r>
        <w:rPr>
          <w:rFonts w:hint="eastAsia"/>
        </w:rPr>
        <w:t>reward=10</w:t>
      </w:r>
      <w:r>
        <w:rPr>
          <w:rFonts w:hint="eastAsia"/>
        </w:rPr>
        <w:t>欧氏距离（终点区域）的奖励机制</w:t>
      </w:r>
    </w:p>
    <w:p w14:paraId="4AD19D50" w14:textId="77777777" w:rsidR="00EC0C30" w:rsidRDefault="00EC0C30">
      <w:pPr>
        <w:ind w:firstLine="480"/>
      </w:pPr>
    </w:p>
    <w:p w14:paraId="668CE0E0" w14:textId="77777777" w:rsidR="00EC0C30" w:rsidRDefault="00000000">
      <w:pPr>
        <w:pStyle w:val="3"/>
      </w:pPr>
      <w:bookmarkStart w:id="56" w:name="_Toc29366"/>
      <w:bookmarkStart w:id="57" w:name="OLE_LINK10"/>
      <w:r>
        <w:rPr>
          <w:rFonts w:hint="eastAsia"/>
        </w:rPr>
        <w:lastRenderedPageBreak/>
        <w:t>在探究欧氏距离（终点区域）的最优值后，在训练过程中还是会发现，</w:t>
      </w:r>
      <w:r>
        <w:rPr>
          <w:rFonts w:hint="eastAsia"/>
        </w:rPr>
        <w:t>agent</w:t>
      </w:r>
      <w:r>
        <w:rPr>
          <w:rFonts w:hint="eastAsia"/>
        </w:rPr>
        <w:t>到达终点后，收敛的还是不够快，因此为了让</w:t>
      </w:r>
      <w:r>
        <w:rPr>
          <w:rFonts w:hint="eastAsia"/>
        </w:rPr>
        <w:t>agent</w:t>
      </w:r>
      <w:r>
        <w:rPr>
          <w:rFonts w:hint="eastAsia"/>
        </w:rPr>
        <w:t>快速到达终点，我在添加欧氏距离（终点区域）的奖励机制基础上，进行添加全局区域的欧氏距离，来探索收敛的最优解（学习率</w:t>
      </w:r>
      <w:r>
        <w:rPr>
          <w:rFonts w:hint="eastAsia"/>
        </w:rPr>
        <w:t>Alpha=0.2</w:t>
      </w:r>
      <w:r>
        <w:rPr>
          <w:rFonts w:hint="eastAsia"/>
        </w:rPr>
        <w:t>，折扣因子</w:t>
      </w:r>
      <w:r>
        <w:rPr>
          <w:rFonts w:hint="eastAsia"/>
        </w:rPr>
        <w:t>Gamma=0.95</w:t>
      </w:r>
      <w:r>
        <w:rPr>
          <w:rFonts w:hint="eastAsia"/>
        </w:rPr>
        <w:t>，欧氏距离（终点区域）</w:t>
      </w:r>
      <w:r>
        <w:rPr>
          <w:rFonts w:hint="eastAsia"/>
        </w:rPr>
        <w:t>reward=10</w:t>
      </w:r>
      <w:r>
        <w:rPr>
          <w:rFonts w:hint="eastAsia"/>
        </w:rPr>
        <w:t>，悬崖障碍物</w:t>
      </w:r>
      <w:r>
        <w:rPr>
          <w:rFonts w:hint="eastAsia"/>
        </w:rPr>
        <w:t>reward-1000</w:t>
      </w:r>
      <w:r>
        <w:rPr>
          <w:rFonts w:hint="eastAsia"/>
        </w:rPr>
        <w:t>，</w:t>
      </w:r>
      <w:r>
        <w:rPr>
          <w:rFonts w:hint="eastAsia"/>
        </w:rPr>
        <w:t>epsilon=0.005</w:t>
      </w:r>
      <w:r>
        <w:rPr>
          <w:rFonts w:hint="eastAsia"/>
        </w:rPr>
        <w:t>）</w:t>
      </w:r>
      <w:r>
        <w:rPr>
          <w:rFonts w:hint="eastAsia"/>
        </w:rPr>
        <w:cr/>
      </w:r>
      <w:r>
        <w:rPr>
          <w:rFonts w:hint="eastAsia"/>
        </w:rPr>
        <w:cr/>
      </w:r>
      <w:r>
        <w:rPr>
          <w:rFonts w:hint="eastAsia"/>
        </w:rPr>
        <w:t>在欧氏距离（全局区域）奖励机制考虑中，出于对前面的经验和本次探究的目的（快速到达终点）经验，以及训练过程中发现智能体在上半区探寻时间长，所以本次选择仅对欧氏距离增加时进行惩罚，以推动智能体向前寻找终点</w:t>
      </w:r>
      <w:r>
        <w:cr/>
      </w:r>
      <w:bookmarkEnd w:id="56"/>
    </w:p>
    <w:bookmarkEnd w:id="57"/>
    <w:p w14:paraId="459BD0E9" w14:textId="77777777" w:rsidR="00EC0C30" w:rsidRDefault="00EC0C30">
      <w:pPr>
        <w:ind w:firstLine="480"/>
      </w:pPr>
    </w:p>
    <w:p w14:paraId="05AA44D4" w14:textId="77777777" w:rsidR="00EC0C30" w:rsidRDefault="00000000">
      <w:pPr>
        <w:keepNext/>
        <w:ind w:firstLineChars="0" w:firstLine="0"/>
        <w:jc w:val="center"/>
      </w:pPr>
      <w:r>
        <w:rPr>
          <w:noProof/>
        </w:rPr>
        <w:drawing>
          <wp:inline distT="0" distB="0" distL="0" distR="0" wp14:anchorId="5BCC2E7D" wp14:editId="43204B2D">
            <wp:extent cx="3368040" cy="2893060"/>
            <wp:effectExtent l="0" t="0" r="3810" b="2540"/>
            <wp:docPr id="153281219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2198" name="图片 1" descr="图表, 直方图&#10;&#10;描述已自动生成"/>
                    <pic:cNvPicPr>
                      <a:picLocks noChangeAspect="1"/>
                    </pic:cNvPicPr>
                  </pic:nvPicPr>
                  <pic:blipFill>
                    <a:blip r:embed="rId28"/>
                    <a:stretch>
                      <a:fillRect/>
                    </a:stretch>
                  </pic:blipFill>
                  <pic:spPr>
                    <a:xfrm>
                      <a:off x="0" y="0"/>
                      <a:ext cx="3375071" cy="2899652"/>
                    </a:xfrm>
                    <a:prstGeom prst="rect">
                      <a:avLst/>
                    </a:prstGeom>
                  </pic:spPr>
                </pic:pic>
              </a:graphicData>
            </a:graphic>
          </wp:inline>
        </w:drawing>
      </w:r>
    </w:p>
    <w:p w14:paraId="701F25BF"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 xml:space="preserve"> </w:t>
      </w:r>
      <w:r>
        <w:rPr>
          <w:rFonts w:hint="eastAsia"/>
        </w:rPr>
        <w:t>欧氏距离（全局区域）</w:t>
      </w:r>
      <w:r>
        <w:rPr>
          <w:rFonts w:hint="eastAsia"/>
        </w:rPr>
        <w:t>reward=-0.01</w:t>
      </w:r>
    </w:p>
    <w:p w14:paraId="75F7FB15" w14:textId="77777777" w:rsidR="00EC0C30" w:rsidRDefault="00000000">
      <w:pPr>
        <w:keepNext/>
        <w:ind w:firstLine="480"/>
        <w:jc w:val="center"/>
      </w:pPr>
      <w:r>
        <w:rPr>
          <w:noProof/>
        </w:rPr>
        <w:drawing>
          <wp:inline distT="0" distB="0" distL="0" distR="0" wp14:anchorId="48F0C80D" wp14:editId="5837783B">
            <wp:extent cx="3124200" cy="2664460"/>
            <wp:effectExtent l="0" t="0" r="0" b="2540"/>
            <wp:docPr id="56634184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1844" name="图片 1" descr="图表, 直方图&#10;&#10;描述已自动生成"/>
                    <pic:cNvPicPr>
                      <a:picLocks noChangeAspect="1"/>
                    </pic:cNvPicPr>
                  </pic:nvPicPr>
                  <pic:blipFill>
                    <a:blip r:embed="rId29"/>
                    <a:stretch>
                      <a:fillRect/>
                    </a:stretch>
                  </pic:blipFill>
                  <pic:spPr>
                    <a:xfrm>
                      <a:off x="0" y="0"/>
                      <a:ext cx="3127073" cy="2667387"/>
                    </a:xfrm>
                    <a:prstGeom prst="rect">
                      <a:avLst/>
                    </a:prstGeom>
                  </pic:spPr>
                </pic:pic>
              </a:graphicData>
            </a:graphic>
          </wp:inline>
        </w:drawing>
      </w:r>
    </w:p>
    <w:p w14:paraId="456847A5"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欧氏距离（全局区域）</w:t>
      </w:r>
      <w:r>
        <w:rPr>
          <w:rFonts w:hint="eastAsia"/>
        </w:rPr>
        <w:t>reward=-0.1</w:t>
      </w:r>
    </w:p>
    <w:p w14:paraId="4C9157E3" w14:textId="77777777" w:rsidR="00EC0C30" w:rsidRDefault="00000000">
      <w:pPr>
        <w:keepNext/>
        <w:ind w:firstLine="480"/>
        <w:jc w:val="center"/>
      </w:pPr>
      <w:r>
        <w:rPr>
          <w:noProof/>
        </w:rPr>
        <w:lastRenderedPageBreak/>
        <w:drawing>
          <wp:inline distT="0" distB="0" distL="0" distR="0" wp14:anchorId="630C63A5" wp14:editId="6D57A694">
            <wp:extent cx="3152775" cy="2674620"/>
            <wp:effectExtent l="0" t="0" r="9525" b="0"/>
            <wp:docPr id="185702424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24245" name="图片 1" descr="图表, 直方图&#10;&#10;描述已自动生成"/>
                    <pic:cNvPicPr>
                      <a:picLocks noChangeAspect="1"/>
                    </pic:cNvPicPr>
                  </pic:nvPicPr>
                  <pic:blipFill>
                    <a:blip r:embed="rId30"/>
                    <a:stretch>
                      <a:fillRect/>
                    </a:stretch>
                  </pic:blipFill>
                  <pic:spPr>
                    <a:xfrm>
                      <a:off x="0" y="0"/>
                      <a:ext cx="3159826" cy="2680105"/>
                    </a:xfrm>
                    <a:prstGeom prst="rect">
                      <a:avLst/>
                    </a:prstGeom>
                  </pic:spPr>
                </pic:pic>
              </a:graphicData>
            </a:graphic>
          </wp:inline>
        </w:drawing>
      </w:r>
    </w:p>
    <w:p w14:paraId="7EE57C39"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 xml:space="preserve"> </w:t>
      </w:r>
      <w:r>
        <w:rPr>
          <w:rFonts w:hint="eastAsia"/>
        </w:rPr>
        <w:t>欧氏距离（全局区域）</w:t>
      </w:r>
      <w:r>
        <w:rPr>
          <w:rFonts w:hint="eastAsia"/>
        </w:rPr>
        <w:t>reward=-1</w:t>
      </w:r>
    </w:p>
    <w:p w14:paraId="44DB91F7" w14:textId="77777777" w:rsidR="00EC0C30" w:rsidRDefault="00EC0C30">
      <w:pPr>
        <w:ind w:firstLine="480"/>
      </w:pPr>
    </w:p>
    <w:p w14:paraId="367B82ED" w14:textId="77777777" w:rsidR="00EC0C30" w:rsidRDefault="00000000">
      <w:pPr>
        <w:pStyle w:val="a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3</w:t>
      </w:r>
      <w:r>
        <w:fldChar w:fldCharType="end"/>
      </w:r>
      <w:r>
        <w:rPr>
          <w:rFonts w:hint="eastAsia"/>
        </w:rPr>
        <w:t>：控制其他不变，加入欧氏距离（全局区域）机制后不同奖励取值，所对应的效果</w:t>
      </w:r>
    </w:p>
    <w:tbl>
      <w:tblPr>
        <w:tblStyle w:val="a9"/>
        <w:tblpPr w:leftFromText="180" w:rightFromText="180" w:vertAnchor="text" w:horzAnchor="page" w:tblpX="1669" w:tblpY="450"/>
        <w:tblOverlap w:val="never"/>
        <w:tblW w:w="8748" w:type="dxa"/>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2781"/>
        <w:gridCol w:w="2873"/>
        <w:gridCol w:w="3094"/>
      </w:tblGrid>
      <w:tr w:rsidR="00EC0C30" w14:paraId="771B5E41" w14:textId="77777777">
        <w:tc>
          <w:tcPr>
            <w:tcW w:w="2781" w:type="dxa"/>
            <w:tcBorders>
              <w:bottom w:val="single" w:sz="4" w:space="0" w:color="auto"/>
            </w:tcBorders>
          </w:tcPr>
          <w:p w14:paraId="3B5AA1E7" w14:textId="77777777" w:rsidR="00EC0C30" w:rsidRDefault="00000000">
            <w:pPr>
              <w:ind w:firstLine="480"/>
              <w:jc w:val="center"/>
            </w:pPr>
            <w:r>
              <w:rPr>
                <w:rFonts w:hint="eastAsia"/>
              </w:rPr>
              <w:t>欧氏距离</w:t>
            </w:r>
            <w:r>
              <w:rPr>
                <w:rFonts w:hint="eastAsia"/>
              </w:rPr>
              <w:t>reward</w:t>
            </w:r>
          </w:p>
        </w:tc>
        <w:tc>
          <w:tcPr>
            <w:tcW w:w="2873" w:type="dxa"/>
            <w:tcBorders>
              <w:bottom w:val="single" w:sz="4" w:space="0" w:color="auto"/>
            </w:tcBorders>
          </w:tcPr>
          <w:p w14:paraId="1F01F2A9" w14:textId="77777777" w:rsidR="00EC0C30" w:rsidRDefault="00000000">
            <w:pPr>
              <w:ind w:firstLine="480"/>
              <w:jc w:val="center"/>
            </w:pPr>
            <w:r>
              <w:rPr>
                <w:rFonts w:hint="eastAsia"/>
              </w:rPr>
              <w:t>开始收敛轮数（估计）</w:t>
            </w:r>
          </w:p>
        </w:tc>
        <w:tc>
          <w:tcPr>
            <w:tcW w:w="3094" w:type="dxa"/>
            <w:tcBorders>
              <w:bottom w:val="single" w:sz="4" w:space="0" w:color="auto"/>
            </w:tcBorders>
          </w:tcPr>
          <w:p w14:paraId="28C70BC5" w14:textId="77777777" w:rsidR="00EC0C30" w:rsidRDefault="00000000">
            <w:pPr>
              <w:ind w:firstLine="480"/>
              <w:jc w:val="center"/>
            </w:pPr>
            <w:r>
              <w:rPr>
                <w:rFonts w:hint="eastAsia"/>
              </w:rPr>
              <w:t>Reward</w:t>
            </w:r>
            <w:r>
              <w:rPr>
                <w:rFonts w:hint="eastAsia"/>
              </w:rPr>
              <w:t>稀疏程度排名</w:t>
            </w:r>
          </w:p>
        </w:tc>
      </w:tr>
      <w:tr w:rsidR="00EC0C30" w14:paraId="14696ABD" w14:textId="77777777">
        <w:tc>
          <w:tcPr>
            <w:tcW w:w="2781" w:type="dxa"/>
            <w:tcBorders>
              <w:top w:val="single" w:sz="4" w:space="0" w:color="auto"/>
              <w:tl2br w:val="nil"/>
              <w:tr2bl w:val="nil"/>
            </w:tcBorders>
          </w:tcPr>
          <w:p w14:paraId="6FFBCDB6" w14:textId="77777777" w:rsidR="00EC0C30" w:rsidRDefault="00000000">
            <w:pPr>
              <w:ind w:firstLine="480"/>
              <w:jc w:val="center"/>
            </w:pPr>
            <w:r>
              <w:rPr>
                <w:rFonts w:hint="eastAsia"/>
              </w:rPr>
              <w:t>0</w:t>
            </w:r>
          </w:p>
        </w:tc>
        <w:tc>
          <w:tcPr>
            <w:tcW w:w="2873" w:type="dxa"/>
            <w:tcBorders>
              <w:top w:val="single" w:sz="4" w:space="0" w:color="auto"/>
              <w:tl2br w:val="nil"/>
              <w:tr2bl w:val="nil"/>
            </w:tcBorders>
          </w:tcPr>
          <w:p w14:paraId="2A0FA0C0" w14:textId="77777777" w:rsidR="00EC0C30" w:rsidRDefault="00000000">
            <w:pPr>
              <w:ind w:firstLine="480"/>
              <w:jc w:val="center"/>
            </w:pPr>
            <w:r>
              <w:rPr>
                <w:rFonts w:hint="eastAsia"/>
              </w:rPr>
              <w:t>1300</w:t>
            </w:r>
          </w:p>
        </w:tc>
        <w:tc>
          <w:tcPr>
            <w:tcW w:w="3094" w:type="dxa"/>
            <w:tcBorders>
              <w:top w:val="single" w:sz="4" w:space="0" w:color="auto"/>
              <w:tl2br w:val="nil"/>
              <w:tr2bl w:val="nil"/>
            </w:tcBorders>
          </w:tcPr>
          <w:p w14:paraId="3496B34D" w14:textId="77777777" w:rsidR="00EC0C30" w:rsidRDefault="00000000">
            <w:pPr>
              <w:ind w:firstLine="480"/>
              <w:jc w:val="center"/>
            </w:pPr>
            <w:r>
              <w:rPr>
                <w:rFonts w:hint="eastAsia"/>
              </w:rPr>
              <w:t>2</w:t>
            </w:r>
          </w:p>
        </w:tc>
      </w:tr>
      <w:tr w:rsidR="00EC0C30" w14:paraId="4733E862" w14:textId="77777777">
        <w:tc>
          <w:tcPr>
            <w:tcW w:w="2781" w:type="dxa"/>
            <w:tcBorders>
              <w:tl2br w:val="nil"/>
              <w:tr2bl w:val="nil"/>
            </w:tcBorders>
          </w:tcPr>
          <w:p w14:paraId="2B309F5E" w14:textId="77777777" w:rsidR="00EC0C30" w:rsidRDefault="00000000">
            <w:pPr>
              <w:ind w:firstLine="480"/>
              <w:jc w:val="center"/>
            </w:pPr>
            <w:r>
              <w:rPr>
                <w:rFonts w:hint="eastAsia"/>
              </w:rPr>
              <w:t>-0.01</w:t>
            </w:r>
          </w:p>
          <w:p w14:paraId="035E904D" w14:textId="77777777" w:rsidR="00EC0C30" w:rsidRDefault="00000000">
            <w:pPr>
              <w:ind w:firstLine="480"/>
              <w:jc w:val="center"/>
            </w:pPr>
            <w:r>
              <w:rPr>
                <w:rFonts w:hint="eastAsia"/>
              </w:rPr>
              <w:t>-0.1</w:t>
            </w:r>
          </w:p>
          <w:p w14:paraId="5DD28175" w14:textId="77777777" w:rsidR="00EC0C30" w:rsidRDefault="00000000">
            <w:pPr>
              <w:ind w:firstLine="480"/>
              <w:jc w:val="center"/>
            </w:pPr>
            <w:r>
              <w:rPr>
                <w:rFonts w:hint="eastAsia"/>
              </w:rPr>
              <w:t>-1</w:t>
            </w:r>
          </w:p>
        </w:tc>
        <w:tc>
          <w:tcPr>
            <w:tcW w:w="2873" w:type="dxa"/>
            <w:tcBorders>
              <w:tl2br w:val="nil"/>
              <w:tr2bl w:val="nil"/>
            </w:tcBorders>
          </w:tcPr>
          <w:p w14:paraId="6FBD5B24" w14:textId="77777777" w:rsidR="00EC0C30" w:rsidRDefault="00000000">
            <w:pPr>
              <w:ind w:firstLine="480"/>
              <w:jc w:val="center"/>
            </w:pPr>
            <w:r>
              <w:rPr>
                <w:rFonts w:hint="eastAsia"/>
              </w:rPr>
              <w:t>1500</w:t>
            </w:r>
          </w:p>
          <w:p w14:paraId="4E5E54A9" w14:textId="77777777" w:rsidR="00EC0C30" w:rsidRDefault="00000000">
            <w:pPr>
              <w:ind w:firstLine="480"/>
              <w:jc w:val="center"/>
            </w:pPr>
            <w:r>
              <w:rPr>
                <w:rFonts w:hint="eastAsia"/>
              </w:rPr>
              <w:t>1400</w:t>
            </w:r>
          </w:p>
          <w:p w14:paraId="13E2B67B" w14:textId="77777777" w:rsidR="00EC0C30" w:rsidRDefault="00000000">
            <w:pPr>
              <w:ind w:firstLine="480"/>
              <w:jc w:val="center"/>
            </w:pPr>
            <w:r>
              <w:rPr>
                <w:rFonts w:hint="eastAsia"/>
              </w:rPr>
              <w:t>1600</w:t>
            </w:r>
          </w:p>
        </w:tc>
        <w:tc>
          <w:tcPr>
            <w:tcW w:w="3094" w:type="dxa"/>
            <w:tcBorders>
              <w:tl2br w:val="nil"/>
              <w:tr2bl w:val="nil"/>
            </w:tcBorders>
          </w:tcPr>
          <w:p w14:paraId="7B7F536A" w14:textId="77777777" w:rsidR="00EC0C30" w:rsidRDefault="00000000">
            <w:pPr>
              <w:ind w:firstLine="480"/>
              <w:jc w:val="center"/>
            </w:pPr>
            <w:r>
              <w:rPr>
                <w:rFonts w:hint="eastAsia"/>
              </w:rPr>
              <w:t>2</w:t>
            </w:r>
          </w:p>
          <w:p w14:paraId="5EAFF554" w14:textId="77777777" w:rsidR="00EC0C30" w:rsidRDefault="00000000">
            <w:pPr>
              <w:ind w:firstLine="480"/>
              <w:jc w:val="center"/>
            </w:pPr>
            <w:r>
              <w:rPr>
                <w:rFonts w:hint="eastAsia"/>
              </w:rPr>
              <w:t>3</w:t>
            </w:r>
          </w:p>
          <w:p w14:paraId="1F63800B" w14:textId="77777777" w:rsidR="00EC0C30" w:rsidRDefault="00000000">
            <w:pPr>
              <w:ind w:firstLine="480"/>
              <w:jc w:val="center"/>
            </w:pPr>
            <w:r>
              <w:rPr>
                <w:rFonts w:hint="eastAsia"/>
              </w:rPr>
              <w:t>1</w:t>
            </w:r>
          </w:p>
        </w:tc>
      </w:tr>
    </w:tbl>
    <w:p w14:paraId="2D66CEE5" w14:textId="77777777" w:rsidR="00EC0C30" w:rsidRDefault="00EC0C30">
      <w:pPr>
        <w:ind w:firstLine="480"/>
      </w:pPr>
    </w:p>
    <w:p w14:paraId="5C1BF21E" w14:textId="77777777" w:rsidR="00EC0C30" w:rsidRDefault="00EC0C30">
      <w:pPr>
        <w:pStyle w:val="3"/>
        <w:numPr>
          <w:ilvl w:val="0"/>
          <w:numId w:val="0"/>
        </w:numPr>
      </w:pPr>
    </w:p>
    <w:p w14:paraId="37245B51" w14:textId="77777777" w:rsidR="00EC0C30" w:rsidRDefault="00000000">
      <w:pPr>
        <w:pStyle w:val="3"/>
      </w:pPr>
      <w:bookmarkStart w:id="58" w:name="_Toc7646"/>
      <w:r>
        <w:rPr>
          <w:rFonts w:hint="eastAsia"/>
        </w:rPr>
        <w:t>在探究欧氏距离的最优值后，在训练过程中还是会发现，</w:t>
      </w:r>
      <w:r>
        <w:rPr>
          <w:rFonts w:hint="eastAsia"/>
        </w:rPr>
        <w:t>agent</w:t>
      </w:r>
      <w:r>
        <w:rPr>
          <w:rFonts w:hint="eastAsia"/>
        </w:rPr>
        <w:t>在到达终点区域后，会时常在终点区域转圈圈，而不是探索终点位置，虽然有所改观但不显著，所以我考虑改变终点的</w:t>
      </w:r>
      <w:r>
        <w:rPr>
          <w:rFonts w:hint="eastAsia"/>
        </w:rPr>
        <w:t>reward</w:t>
      </w:r>
      <w:r>
        <w:rPr>
          <w:rFonts w:hint="eastAsia"/>
        </w:rPr>
        <w:t>，来探索收敛的最优解，实验结果如下（学习率</w:t>
      </w:r>
      <w:r>
        <w:rPr>
          <w:rFonts w:hint="eastAsia"/>
        </w:rPr>
        <w:t>Alpha=0.2</w:t>
      </w:r>
      <w:r>
        <w:rPr>
          <w:rFonts w:hint="eastAsia"/>
        </w:rPr>
        <w:t>，折扣因子</w:t>
      </w:r>
      <w:r>
        <w:rPr>
          <w:rFonts w:hint="eastAsia"/>
        </w:rPr>
        <w:t>Gamma=0.95</w:t>
      </w:r>
      <w:r>
        <w:rPr>
          <w:rFonts w:hint="eastAsia"/>
        </w:rPr>
        <w:t>，欧氏距离</w:t>
      </w:r>
      <w:r>
        <w:rPr>
          <w:rFonts w:hint="eastAsia"/>
        </w:rPr>
        <w:t>reward=10</w:t>
      </w:r>
      <w:r>
        <w:rPr>
          <w:rFonts w:hint="eastAsia"/>
        </w:rPr>
        <w:t>，悬崖障碍物</w:t>
      </w:r>
      <w:r>
        <w:rPr>
          <w:rFonts w:hint="eastAsia"/>
        </w:rPr>
        <w:t>reward-1000</w:t>
      </w:r>
      <w:r>
        <w:rPr>
          <w:rFonts w:hint="eastAsia"/>
        </w:rPr>
        <w:t>，</w:t>
      </w:r>
      <w:r>
        <w:rPr>
          <w:rFonts w:hint="eastAsia"/>
        </w:rPr>
        <w:t>epsilon=0.005</w:t>
      </w:r>
      <w:r>
        <w:rPr>
          <w:rFonts w:hint="eastAsia"/>
        </w:rPr>
        <w:t>）</w:t>
      </w:r>
      <w:bookmarkEnd w:id="58"/>
    </w:p>
    <w:p w14:paraId="08CFF3EB" w14:textId="77777777" w:rsidR="00EC0C30" w:rsidRDefault="00EC0C30">
      <w:pPr>
        <w:ind w:firstLineChars="0" w:firstLine="0"/>
      </w:pPr>
    </w:p>
    <w:p w14:paraId="2CCD2868" w14:textId="77777777" w:rsidR="00EC0C30" w:rsidRDefault="00000000">
      <w:pPr>
        <w:keepNext/>
        <w:ind w:firstLine="480"/>
        <w:jc w:val="center"/>
      </w:pPr>
      <w:r>
        <w:rPr>
          <w:noProof/>
        </w:rPr>
        <w:lastRenderedPageBreak/>
        <w:drawing>
          <wp:inline distT="0" distB="0" distL="0" distR="0" wp14:anchorId="569E5C59" wp14:editId="1449A16B">
            <wp:extent cx="2682240" cy="2281555"/>
            <wp:effectExtent l="0" t="0" r="3810" b="4445"/>
            <wp:docPr id="324772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2351" name="图片 1"/>
                    <pic:cNvPicPr>
                      <a:picLocks noChangeAspect="1"/>
                    </pic:cNvPicPr>
                  </pic:nvPicPr>
                  <pic:blipFill>
                    <a:blip r:embed="rId31"/>
                    <a:stretch>
                      <a:fillRect/>
                    </a:stretch>
                  </pic:blipFill>
                  <pic:spPr>
                    <a:xfrm>
                      <a:off x="0" y="0"/>
                      <a:ext cx="2688934" cy="2287505"/>
                    </a:xfrm>
                    <a:prstGeom prst="rect">
                      <a:avLst/>
                    </a:prstGeom>
                  </pic:spPr>
                </pic:pic>
              </a:graphicData>
            </a:graphic>
          </wp:inline>
        </w:drawing>
      </w:r>
    </w:p>
    <w:p w14:paraId="5593F3CC"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rPr>
          <w:rFonts w:hint="eastAsia"/>
        </w:rPr>
        <w:t>终点</w:t>
      </w:r>
      <w:r>
        <w:t>R</w:t>
      </w:r>
      <w:r>
        <w:rPr>
          <w:rFonts w:hint="eastAsia"/>
        </w:rPr>
        <w:t>eward=800</w:t>
      </w:r>
    </w:p>
    <w:p w14:paraId="27FCC708" w14:textId="77777777" w:rsidR="00EC0C30" w:rsidRDefault="00000000">
      <w:pPr>
        <w:keepNext/>
        <w:ind w:firstLine="480"/>
        <w:jc w:val="center"/>
      </w:pPr>
      <w:r>
        <w:rPr>
          <w:noProof/>
        </w:rPr>
        <w:drawing>
          <wp:inline distT="0" distB="0" distL="0" distR="0" wp14:anchorId="67C24C9A" wp14:editId="24019BC5">
            <wp:extent cx="2759075" cy="2341245"/>
            <wp:effectExtent l="0" t="0" r="3175" b="1905"/>
            <wp:docPr id="182535101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1013" name="图片 1" descr="图表, 直方图&#10;&#10;描述已自动生成"/>
                    <pic:cNvPicPr>
                      <a:picLocks noChangeAspect="1"/>
                    </pic:cNvPicPr>
                  </pic:nvPicPr>
                  <pic:blipFill>
                    <a:blip r:embed="rId32"/>
                    <a:stretch>
                      <a:fillRect/>
                    </a:stretch>
                  </pic:blipFill>
                  <pic:spPr>
                    <a:xfrm>
                      <a:off x="0" y="0"/>
                      <a:ext cx="2763253" cy="2344407"/>
                    </a:xfrm>
                    <a:prstGeom prst="rect">
                      <a:avLst/>
                    </a:prstGeom>
                  </pic:spPr>
                </pic:pic>
              </a:graphicData>
            </a:graphic>
          </wp:inline>
        </w:drawing>
      </w:r>
    </w:p>
    <w:p w14:paraId="276C434B"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 xml:space="preserve"> </w:t>
      </w:r>
      <w:r>
        <w:rPr>
          <w:rFonts w:hint="eastAsia"/>
        </w:rPr>
        <w:t>终点</w:t>
      </w:r>
      <w:r>
        <w:rPr>
          <w:rFonts w:hint="eastAsia"/>
        </w:rPr>
        <w:t>Reward=500</w:t>
      </w:r>
    </w:p>
    <w:p w14:paraId="7F5E4F5C" w14:textId="77777777" w:rsidR="00EC0C30" w:rsidRDefault="00000000">
      <w:pPr>
        <w:keepNext/>
        <w:ind w:firstLine="480"/>
        <w:jc w:val="center"/>
      </w:pPr>
      <w:r>
        <w:rPr>
          <w:noProof/>
        </w:rPr>
        <w:drawing>
          <wp:inline distT="0" distB="0" distL="0" distR="0" wp14:anchorId="6CC196A7" wp14:editId="59BD6673">
            <wp:extent cx="2360930" cy="2003425"/>
            <wp:effectExtent l="0" t="0" r="1270" b="0"/>
            <wp:docPr id="160976046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0460" name="图片 1" descr="图表, 直方图&#10;&#10;描述已自动生成"/>
                    <pic:cNvPicPr>
                      <a:picLocks noChangeAspect="1"/>
                    </pic:cNvPicPr>
                  </pic:nvPicPr>
                  <pic:blipFill>
                    <a:blip r:embed="rId33"/>
                    <a:stretch>
                      <a:fillRect/>
                    </a:stretch>
                  </pic:blipFill>
                  <pic:spPr>
                    <a:xfrm>
                      <a:off x="0" y="0"/>
                      <a:ext cx="2368020" cy="2009368"/>
                    </a:xfrm>
                    <a:prstGeom prst="rect">
                      <a:avLst/>
                    </a:prstGeom>
                  </pic:spPr>
                </pic:pic>
              </a:graphicData>
            </a:graphic>
          </wp:inline>
        </w:drawing>
      </w:r>
    </w:p>
    <w:p w14:paraId="601788B0"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 xml:space="preserve"> </w:t>
      </w:r>
      <w:r>
        <w:rPr>
          <w:rFonts w:hint="eastAsia"/>
        </w:rPr>
        <w:t>终点</w:t>
      </w:r>
      <w:r>
        <w:rPr>
          <w:rFonts w:hint="eastAsia"/>
        </w:rPr>
        <w:t>Reward=900</w:t>
      </w:r>
    </w:p>
    <w:p w14:paraId="01E3A2FB" w14:textId="77777777" w:rsidR="00EC0C30" w:rsidRDefault="00EC0C30">
      <w:pPr>
        <w:ind w:firstLine="480"/>
      </w:pPr>
    </w:p>
    <w:p w14:paraId="14F01EE6" w14:textId="77777777" w:rsidR="00EC0C30" w:rsidRDefault="00000000">
      <w:pPr>
        <w:keepNext/>
        <w:ind w:firstLine="480"/>
        <w:jc w:val="center"/>
      </w:pPr>
      <w:r>
        <w:rPr>
          <w:noProof/>
        </w:rPr>
        <w:lastRenderedPageBreak/>
        <w:drawing>
          <wp:inline distT="0" distB="0" distL="0" distR="0" wp14:anchorId="52102544" wp14:editId="50727339">
            <wp:extent cx="2499360" cy="2103120"/>
            <wp:effectExtent l="0" t="0" r="0" b="0"/>
            <wp:docPr id="45826820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8206" name="图片 1" descr="图表, 直方图&#10;&#10;描述已自动生成"/>
                    <pic:cNvPicPr>
                      <a:picLocks noChangeAspect="1"/>
                    </pic:cNvPicPr>
                  </pic:nvPicPr>
                  <pic:blipFill>
                    <a:blip r:embed="rId34"/>
                    <a:stretch>
                      <a:fillRect/>
                    </a:stretch>
                  </pic:blipFill>
                  <pic:spPr>
                    <a:xfrm>
                      <a:off x="0" y="0"/>
                      <a:ext cx="2507094" cy="2109568"/>
                    </a:xfrm>
                    <a:prstGeom prst="rect">
                      <a:avLst/>
                    </a:prstGeom>
                  </pic:spPr>
                </pic:pic>
              </a:graphicData>
            </a:graphic>
          </wp:inline>
        </w:drawing>
      </w:r>
    </w:p>
    <w:p w14:paraId="5ADE1B5F"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rPr>
          <w:rFonts w:hint="eastAsia"/>
        </w:rPr>
        <w:t>终点</w:t>
      </w:r>
      <w:r>
        <w:rPr>
          <w:rFonts w:hint="eastAsia"/>
        </w:rPr>
        <w:t>Reward=1500</w:t>
      </w:r>
    </w:p>
    <w:p w14:paraId="15CCF6BD" w14:textId="77777777" w:rsidR="00EC0C30" w:rsidRDefault="00000000">
      <w:pPr>
        <w:pStyle w:val="a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4</w:t>
      </w:r>
      <w:r>
        <w:fldChar w:fldCharType="end"/>
      </w:r>
      <w:r>
        <w:rPr>
          <w:rFonts w:hint="eastAsia"/>
        </w:rPr>
        <w:t xml:space="preserve"> </w:t>
      </w:r>
      <w:r>
        <w:rPr>
          <w:rFonts w:hint="eastAsia"/>
        </w:rPr>
        <w:t>控制其他不变，加入欧氏距离（全局区域）机制后不同奖励取值，所对应的效果</w:t>
      </w:r>
    </w:p>
    <w:tbl>
      <w:tblPr>
        <w:tblStyle w:val="a9"/>
        <w:tblW w:w="8522" w:type="dxa"/>
        <w:jc w:val="center"/>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2376"/>
        <w:gridCol w:w="3119"/>
        <w:gridCol w:w="3027"/>
      </w:tblGrid>
      <w:tr w:rsidR="00EC0C30" w14:paraId="26E8D0A7" w14:textId="77777777">
        <w:trPr>
          <w:jc w:val="center"/>
        </w:trPr>
        <w:tc>
          <w:tcPr>
            <w:tcW w:w="2376" w:type="dxa"/>
            <w:tcBorders>
              <w:bottom w:val="single" w:sz="4" w:space="0" w:color="auto"/>
            </w:tcBorders>
          </w:tcPr>
          <w:p w14:paraId="7322615C" w14:textId="77777777" w:rsidR="00EC0C30" w:rsidRDefault="00000000">
            <w:pPr>
              <w:ind w:firstLine="480"/>
              <w:jc w:val="center"/>
            </w:pPr>
            <w:r>
              <w:rPr>
                <w:rFonts w:hint="eastAsia"/>
              </w:rPr>
              <w:t>终点</w:t>
            </w:r>
            <w:r>
              <w:rPr>
                <w:rFonts w:hint="eastAsia"/>
              </w:rPr>
              <w:t>Reward</w:t>
            </w:r>
          </w:p>
        </w:tc>
        <w:tc>
          <w:tcPr>
            <w:tcW w:w="3119" w:type="dxa"/>
            <w:tcBorders>
              <w:bottom w:val="single" w:sz="4" w:space="0" w:color="auto"/>
            </w:tcBorders>
          </w:tcPr>
          <w:p w14:paraId="08FE092D" w14:textId="77777777" w:rsidR="00EC0C30" w:rsidRDefault="00000000">
            <w:pPr>
              <w:ind w:firstLine="480"/>
              <w:jc w:val="center"/>
            </w:pPr>
            <w:r>
              <w:rPr>
                <w:rFonts w:hint="eastAsia"/>
              </w:rPr>
              <w:t>开始收敛轮数（估计）</w:t>
            </w:r>
          </w:p>
        </w:tc>
        <w:tc>
          <w:tcPr>
            <w:tcW w:w="3027" w:type="dxa"/>
            <w:tcBorders>
              <w:bottom w:val="single" w:sz="4" w:space="0" w:color="auto"/>
            </w:tcBorders>
          </w:tcPr>
          <w:p w14:paraId="14B2B57A" w14:textId="77777777" w:rsidR="00EC0C30" w:rsidRDefault="00000000">
            <w:pPr>
              <w:ind w:firstLine="480"/>
              <w:jc w:val="center"/>
            </w:pPr>
            <w:r>
              <w:rPr>
                <w:rFonts w:hint="eastAsia"/>
              </w:rPr>
              <w:t>Reward</w:t>
            </w:r>
            <w:r>
              <w:rPr>
                <w:rFonts w:hint="eastAsia"/>
              </w:rPr>
              <w:t>稀疏程度排名</w:t>
            </w:r>
          </w:p>
        </w:tc>
      </w:tr>
      <w:tr w:rsidR="00EC0C30" w14:paraId="044B7608" w14:textId="77777777">
        <w:trPr>
          <w:jc w:val="center"/>
        </w:trPr>
        <w:tc>
          <w:tcPr>
            <w:tcW w:w="2376" w:type="dxa"/>
            <w:tcBorders>
              <w:top w:val="single" w:sz="4" w:space="0" w:color="auto"/>
              <w:tl2br w:val="nil"/>
              <w:tr2bl w:val="nil"/>
            </w:tcBorders>
          </w:tcPr>
          <w:p w14:paraId="4C996D82" w14:textId="77777777" w:rsidR="00EC0C30" w:rsidRDefault="00000000">
            <w:pPr>
              <w:ind w:firstLine="480"/>
              <w:jc w:val="center"/>
            </w:pPr>
            <w:r>
              <w:rPr>
                <w:rFonts w:hint="eastAsia"/>
              </w:rPr>
              <w:t>500</w:t>
            </w:r>
          </w:p>
        </w:tc>
        <w:tc>
          <w:tcPr>
            <w:tcW w:w="3119" w:type="dxa"/>
            <w:tcBorders>
              <w:top w:val="single" w:sz="4" w:space="0" w:color="auto"/>
              <w:tl2br w:val="nil"/>
              <w:tr2bl w:val="nil"/>
            </w:tcBorders>
          </w:tcPr>
          <w:p w14:paraId="350B0213" w14:textId="77777777" w:rsidR="00EC0C30" w:rsidRDefault="00000000">
            <w:pPr>
              <w:ind w:firstLine="480"/>
              <w:jc w:val="center"/>
            </w:pPr>
            <w:r>
              <w:rPr>
                <w:rFonts w:hint="eastAsia"/>
              </w:rPr>
              <w:t>1500</w:t>
            </w:r>
          </w:p>
        </w:tc>
        <w:tc>
          <w:tcPr>
            <w:tcW w:w="3027" w:type="dxa"/>
            <w:tcBorders>
              <w:top w:val="single" w:sz="4" w:space="0" w:color="auto"/>
              <w:tl2br w:val="nil"/>
              <w:tr2bl w:val="nil"/>
            </w:tcBorders>
          </w:tcPr>
          <w:p w14:paraId="025B5152" w14:textId="77777777" w:rsidR="00EC0C30" w:rsidRDefault="00000000">
            <w:pPr>
              <w:ind w:firstLine="480"/>
              <w:jc w:val="center"/>
            </w:pPr>
            <w:r>
              <w:rPr>
                <w:rFonts w:hint="eastAsia"/>
              </w:rPr>
              <w:t>1</w:t>
            </w:r>
          </w:p>
        </w:tc>
      </w:tr>
      <w:tr w:rsidR="00EC0C30" w14:paraId="1C84190E" w14:textId="77777777">
        <w:trPr>
          <w:jc w:val="center"/>
        </w:trPr>
        <w:tc>
          <w:tcPr>
            <w:tcW w:w="2376" w:type="dxa"/>
            <w:tcBorders>
              <w:tl2br w:val="nil"/>
              <w:tr2bl w:val="nil"/>
            </w:tcBorders>
          </w:tcPr>
          <w:p w14:paraId="5DFBD012" w14:textId="77777777" w:rsidR="00EC0C30" w:rsidRDefault="00000000">
            <w:pPr>
              <w:ind w:firstLine="480"/>
              <w:jc w:val="center"/>
            </w:pPr>
            <w:r>
              <w:rPr>
                <w:rFonts w:hint="eastAsia"/>
              </w:rPr>
              <w:t>800</w:t>
            </w:r>
          </w:p>
          <w:p w14:paraId="206A3818" w14:textId="77777777" w:rsidR="00EC0C30" w:rsidRDefault="00000000">
            <w:pPr>
              <w:ind w:firstLine="480"/>
              <w:jc w:val="center"/>
            </w:pPr>
            <w:r>
              <w:rPr>
                <w:rFonts w:hint="eastAsia"/>
              </w:rPr>
              <w:t>900</w:t>
            </w:r>
          </w:p>
          <w:p w14:paraId="25F6BB0D" w14:textId="77777777" w:rsidR="00EC0C30" w:rsidRDefault="00000000">
            <w:pPr>
              <w:ind w:firstLine="480"/>
              <w:jc w:val="center"/>
            </w:pPr>
            <w:r>
              <w:rPr>
                <w:rFonts w:hint="eastAsia"/>
              </w:rPr>
              <w:t>1500</w:t>
            </w:r>
          </w:p>
        </w:tc>
        <w:tc>
          <w:tcPr>
            <w:tcW w:w="3119" w:type="dxa"/>
            <w:tcBorders>
              <w:tl2br w:val="nil"/>
              <w:tr2bl w:val="nil"/>
            </w:tcBorders>
          </w:tcPr>
          <w:p w14:paraId="05729C65" w14:textId="77777777" w:rsidR="00EC0C30" w:rsidRDefault="00000000">
            <w:pPr>
              <w:ind w:firstLine="480"/>
              <w:jc w:val="center"/>
            </w:pPr>
            <w:r>
              <w:rPr>
                <w:rFonts w:hint="eastAsia"/>
              </w:rPr>
              <w:t>1500</w:t>
            </w:r>
          </w:p>
          <w:p w14:paraId="18E68AC9" w14:textId="77777777" w:rsidR="00EC0C30" w:rsidRDefault="00000000">
            <w:pPr>
              <w:ind w:firstLine="480"/>
              <w:jc w:val="center"/>
            </w:pPr>
            <w:r>
              <w:rPr>
                <w:rFonts w:hint="eastAsia"/>
              </w:rPr>
              <w:t>1700</w:t>
            </w:r>
          </w:p>
          <w:p w14:paraId="5F670E6B" w14:textId="77777777" w:rsidR="00EC0C30" w:rsidRDefault="00000000">
            <w:pPr>
              <w:ind w:firstLine="480"/>
              <w:jc w:val="center"/>
            </w:pPr>
            <w:r>
              <w:rPr>
                <w:rFonts w:hint="eastAsia"/>
              </w:rPr>
              <w:t>1600</w:t>
            </w:r>
          </w:p>
        </w:tc>
        <w:tc>
          <w:tcPr>
            <w:tcW w:w="3027" w:type="dxa"/>
            <w:tcBorders>
              <w:tl2br w:val="nil"/>
              <w:tr2bl w:val="nil"/>
            </w:tcBorders>
          </w:tcPr>
          <w:p w14:paraId="0FA11111" w14:textId="77777777" w:rsidR="00EC0C30" w:rsidRDefault="00000000">
            <w:pPr>
              <w:ind w:firstLine="480"/>
              <w:jc w:val="center"/>
            </w:pPr>
            <w:r>
              <w:rPr>
                <w:rFonts w:hint="eastAsia"/>
              </w:rPr>
              <w:t>2</w:t>
            </w:r>
          </w:p>
          <w:p w14:paraId="311865C2" w14:textId="77777777" w:rsidR="00EC0C30" w:rsidRDefault="00000000">
            <w:pPr>
              <w:ind w:firstLine="480"/>
              <w:jc w:val="center"/>
            </w:pPr>
            <w:r>
              <w:rPr>
                <w:rFonts w:hint="eastAsia"/>
              </w:rPr>
              <w:t>3</w:t>
            </w:r>
          </w:p>
          <w:p w14:paraId="1004A03E" w14:textId="77777777" w:rsidR="00EC0C30" w:rsidRDefault="00000000">
            <w:pPr>
              <w:ind w:firstLine="480"/>
              <w:jc w:val="center"/>
            </w:pPr>
            <w:r>
              <w:rPr>
                <w:rFonts w:hint="eastAsia"/>
              </w:rPr>
              <w:t>2</w:t>
            </w:r>
          </w:p>
        </w:tc>
      </w:tr>
    </w:tbl>
    <w:p w14:paraId="12C20036" w14:textId="77777777" w:rsidR="00EC0C30" w:rsidRDefault="00EC0C30">
      <w:pPr>
        <w:ind w:firstLine="480"/>
      </w:pPr>
    </w:p>
    <w:p w14:paraId="378ECE17" w14:textId="77777777" w:rsidR="00EC0C30" w:rsidRDefault="00000000">
      <w:pPr>
        <w:ind w:firstLine="480"/>
      </w:pPr>
      <w:r>
        <w:rPr>
          <w:rFonts w:hint="eastAsia"/>
        </w:rPr>
        <w:t>实验发现，似乎</w:t>
      </w:r>
      <w:r>
        <w:rPr>
          <w:rFonts w:hint="eastAsia"/>
        </w:rPr>
        <w:t>Reward=1000</w:t>
      </w:r>
      <w:r>
        <w:rPr>
          <w:rFonts w:hint="eastAsia"/>
        </w:rPr>
        <w:t>已经是局部最优，则继续采取终点</w:t>
      </w:r>
      <w:r>
        <w:rPr>
          <w:rFonts w:hint="eastAsia"/>
        </w:rPr>
        <w:t>Reward=1000</w:t>
      </w:r>
      <w:r>
        <w:rPr>
          <w:rFonts w:hint="eastAsia"/>
        </w:rPr>
        <w:t>的奖励数值</w:t>
      </w:r>
    </w:p>
    <w:p w14:paraId="7C852437" w14:textId="77777777" w:rsidR="00EC0C30" w:rsidRDefault="00000000">
      <w:pPr>
        <w:pStyle w:val="3"/>
      </w:pPr>
      <w:bookmarkStart w:id="59" w:name="_Toc30057"/>
      <w:r>
        <w:rPr>
          <w:rFonts w:hint="eastAsia"/>
        </w:rPr>
        <w:t>在探究终点的最优值后，在训练过程中还是会发现，</w:t>
      </w:r>
      <w:r>
        <w:rPr>
          <w:rFonts w:hint="eastAsia"/>
        </w:rPr>
        <w:t>agent</w:t>
      </w:r>
      <w:r>
        <w:rPr>
          <w:rFonts w:hint="eastAsia"/>
        </w:rPr>
        <w:t>在到达终点区域后，会时常在终点区域转圈圈，而不是探索终点位置，所以猜测是不是探索率太低的问题，导致了不选择探索，所以控制了其他变量，添加探索率衰减机制进行实验，实验结果如下（学习率</w:t>
      </w:r>
      <w:r>
        <w:rPr>
          <w:rFonts w:hint="eastAsia"/>
        </w:rPr>
        <w:t>Alpha=0.2</w:t>
      </w:r>
      <w:r>
        <w:rPr>
          <w:rFonts w:hint="eastAsia"/>
        </w:rPr>
        <w:t>，折扣因子</w:t>
      </w:r>
      <w:r>
        <w:rPr>
          <w:rFonts w:hint="eastAsia"/>
        </w:rPr>
        <w:t>Gamma=0.95</w:t>
      </w:r>
      <w:r>
        <w:rPr>
          <w:rFonts w:hint="eastAsia"/>
        </w:rPr>
        <w:t>，欧氏距离</w:t>
      </w:r>
      <w:r>
        <w:rPr>
          <w:rFonts w:hint="eastAsia"/>
        </w:rPr>
        <w:t>reward=10</w:t>
      </w:r>
      <w:r>
        <w:rPr>
          <w:rFonts w:hint="eastAsia"/>
        </w:rPr>
        <w:t>，悬崖障碍物</w:t>
      </w:r>
      <w:r>
        <w:rPr>
          <w:rFonts w:hint="eastAsia"/>
        </w:rPr>
        <w:t>reward-1000</w:t>
      </w:r>
      <w:r>
        <w:rPr>
          <w:rFonts w:hint="eastAsia"/>
        </w:rPr>
        <w:t>）</w:t>
      </w:r>
      <w:bookmarkEnd w:id="59"/>
    </w:p>
    <w:p w14:paraId="1ACB4659" w14:textId="77777777" w:rsidR="00EC0C30" w:rsidRDefault="00EC0C30">
      <w:pPr>
        <w:pStyle w:val="3"/>
        <w:numPr>
          <w:ilvl w:val="0"/>
          <w:numId w:val="0"/>
        </w:numPr>
        <w:ind w:left="-400"/>
      </w:pPr>
    </w:p>
    <w:p w14:paraId="03567B42" w14:textId="77777777" w:rsidR="00EC0C30" w:rsidRDefault="00000000">
      <w:pPr>
        <w:keepNext/>
        <w:ind w:firstLine="480"/>
        <w:jc w:val="center"/>
      </w:pPr>
      <w:r>
        <w:rPr>
          <w:noProof/>
        </w:rPr>
        <w:drawing>
          <wp:inline distT="0" distB="0" distL="0" distR="0" wp14:anchorId="51BB4386" wp14:editId="181A4226">
            <wp:extent cx="2377440" cy="2011680"/>
            <wp:effectExtent l="0" t="0" r="3810" b="7620"/>
            <wp:docPr id="17862667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6757" name="图片 1" descr="图表, 直方图&#10;&#10;描述已自动生成"/>
                    <pic:cNvPicPr>
                      <a:picLocks noChangeAspect="1"/>
                    </pic:cNvPicPr>
                  </pic:nvPicPr>
                  <pic:blipFill>
                    <a:blip r:embed="rId35"/>
                    <a:stretch>
                      <a:fillRect/>
                    </a:stretch>
                  </pic:blipFill>
                  <pic:spPr>
                    <a:xfrm>
                      <a:off x="0" y="0"/>
                      <a:ext cx="2383286" cy="2016870"/>
                    </a:xfrm>
                    <a:prstGeom prst="rect">
                      <a:avLst/>
                    </a:prstGeom>
                  </pic:spPr>
                </pic:pic>
              </a:graphicData>
            </a:graphic>
          </wp:inline>
        </w:drawing>
      </w:r>
    </w:p>
    <w:p w14:paraId="27C34BED"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rPr>
          <w:rFonts w:hint="eastAsia"/>
        </w:rPr>
        <w:t xml:space="preserve"> epsilon=0.9 dacay=0.995 </w:t>
      </w:r>
      <w:r>
        <w:rPr>
          <w:rFonts w:hint="eastAsia"/>
        </w:rPr>
        <w:t>下限</w:t>
      </w:r>
      <w:r>
        <w:rPr>
          <w:rFonts w:hint="eastAsia"/>
        </w:rPr>
        <w:t>0.005</w:t>
      </w:r>
    </w:p>
    <w:p w14:paraId="0A447860" w14:textId="77777777" w:rsidR="00EC0C30" w:rsidRDefault="00EC0C30">
      <w:pPr>
        <w:ind w:firstLineChars="0" w:firstLine="0"/>
      </w:pPr>
    </w:p>
    <w:p w14:paraId="7FCAB3F7" w14:textId="77777777" w:rsidR="00EC0C30" w:rsidRDefault="00000000">
      <w:pPr>
        <w:keepNext/>
        <w:ind w:firstLine="480"/>
        <w:jc w:val="center"/>
      </w:pPr>
      <w:r>
        <w:rPr>
          <w:noProof/>
        </w:rPr>
        <w:drawing>
          <wp:inline distT="0" distB="0" distL="0" distR="0" wp14:anchorId="426876CF" wp14:editId="3CA2B638">
            <wp:extent cx="2613660" cy="2207895"/>
            <wp:effectExtent l="0" t="0" r="0" b="1905"/>
            <wp:docPr id="171440584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05847" name="图片 1" descr="图表, 直方图&#10;&#10;描述已自动生成"/>
                    <pic:cNvPicPr>
                      <a:picLocks noChangeAspect="1"/>
                    </pic:cNvPicPr>
                  </pic:nvPicPr>
                  <pic:blipFill>
                    <a:blip r:embed="rId36"/>
                    <a:stretch>
                      <a:fillRect/>
                    </a:stretch>
                  </pic:blipFill>
                  <pic:spPr>
                    <a:xfrm>
                      <a:off x="0" y="0"/>
                      <a:ext cx="2614139" cy="2208454"/>
                    </a:xfrm>
                    <a:prstGeom prst="rect">
                      <a:avLst/>
                    </a:prstGeom>
                  </pic:spPr>
                </pic:pic>
              </a:graphicData>
            </a:graphic>
          </wp:inline>
        </w:drawing>
      </w:r>
    </w:p>
    <w:p w14:paraId="1E671AAC"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rPr>
          <w:rFonts w:hint="eastAsia"/>
        </w:rPr>
        <w:t xml:space="preserve"> epsilon=0.1 </w:t>
      </w:r>
      <w:r>
        <w:rPr>
          <w:rFonts w:hint="eastAsia"/>
        </w:rPr>
        <w:t>下限</w:t>
      </w:r>
      <w:r>
        <w:rPr>
          <w:rFonts w:hint="eastAsia"/>
        </w:rPr>
        <w:t xml:space="preserve"> 0.005 dacay0.995</w:t>
      </w:r>
    </w:p>
    <w:p w14:paraId="7476E969" w14:textId="77777777" w:rsidR="00EC0C30" w:rsidRDefault="00EC0C30">
      <w:pPr>
        <w:ind w:firstLine="480"/>
      </w:pPr>
    </w:p>
    <w:p w14:paraId="10E55270" w14:textId="77777777" w:rsidR="00EC0C30" w:rsidRDefault="00000000">
      <w:pPr>
        <w:pStyle w:val="a3"/>
        <w:keepNext/>
        <w:ind w:firstLine="400"/>
        <w:jc w:val="center"/>
      </w:pPr>
      <w:r>
        <w:rPr>
          <w:rFonts w:hint="eastAsia"/>
        </w:rPr>
        <w:t>表格</w:t>
      </w:r>
      <w:r>
        <w:rPr>
          <w:rFonts w:hint="eastAsia"/>
        </w:rPr>
        <w:t xml:space="preserve"> 6 </w:t>
      </w:r>
      <w:r>
        <w:rPr>
          <w:rFonts w:hint="eastAsia"/>
        </w:rPr>
        <w:t>控制其他不变，添加探索率衰减机制，所对应的效果</w:t>
      </w:r>
    </w:p>
    <w:tbl>
      <w:tblPr>
        <w:tblStyle w:val="a9"/>
        <w:tblW w:w="8522" w:type="dxa"/>
        <w:jc w:val="center"/>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1668"/>
        <w:gridCol w:w="2289"/>
        <w:gridCol w:w="2265"/>
        <w:gridCol w:w="2300"/>
      </w:tblGrid>
      <w:tr w:rsidR="00EC0C30" w14:paraId="71346E04" w14:textId="77777777">
        <w:trPr>
          <w:jc w:val="center"/>
        </w:trPr>
        <w:tc>
          <w:tcPr>
            <w:tcW w:w="1668" w:type="dxa"/>
            <w:tcBorders>
              <w:bottom w:val="single" w:sz="4" w:space="0" w:color="auto"/>
            </w:tcBorders>
          </w:tcPr>
          <w:p w14:paraId="48985EBD" w14:textId="77777777" w:rsidR="00EC0C30" w:rsidRDefault="00000000">
            <w:pPr>
              <w:ind w:firstLine="480"/>
              <w:jc w:val="center"/>
            </w:pPr>
            <w:r>
              <w:rPr>
                <w:rFonts w:hint="eastAsia"/>
              </w:rPr>
              <w:t>epsilon</w:t>
            </w:r>
          </w:p>
        </w:tc>
        <w:tc>
          <w:tcPr>
            <w:tcW w:w="2289" w:type="dxa"/>
            <w:tcBorders>
              <w:bottom w:val="single" w:sz="4" w:space="0" w:color="auto"/>
            </w:tcBorders>
          </w:tcPr>
          <w:p w14:paraId="18776083" w14:textId="77777777" w:rsidR="00EC0C30" w:rsidRDefault="00000000">
            <w:pPr>
              <w:ind w:firstLine="480"/>
              <w:jc w:val="center"/>
            </w:pPr>
            <w:r>
              <w:t>E</w:t>
            </w:r>
            <w:r>
              <w:rPr>
                <w:rFonts w:hint="eastAsia"/>
              </w:rPr>
              <w:t>psilon_decay</w:t>
            </w:r>
          </w:p>
        </w:tc>
        <w:tc>
          <w:tcPr>
            <w:tcW w:w="2265" w:type="dxa"/>
            <w:tcBorders>
              <w:bottom w:val="single" w:sz="4" w:space="0" w:color="auto"/>
            </w:tcBorders>
          </w:tcPr>
          <w:p w14:paraId="36BE51FD" w14:textId="77777777" w:rsidR="00EC0C30" w:rsidRDefault="00000000">
            <w:pPr>
              <w:ind w:firstLine="480"/>
              <w:jc w:val="center"/>
            </w:pPr>
            <w:r>
              <w:rPr>
                <w:rFonts w:hint="eastAsia"/>
              </w:rPr>
              <w:t>开始收敛轮数（估计）</w:t>
            </w:r>
          </w:p>
        </w:tc>
        <w:tc>
          <w:tcPr>
            <w:tcW w:w="2300" w:type="dxa"/>
            <w:tcBorders>
              <w:bottom w:val="single" w:sz="4" w:space="0" w:color="auto"/>
            </w:tcBorders>
          </w:tcPr>
          <w:p w14:paraId="3E5C2CEE" w14:textId="77777777" w:rsidR="00EC0C30" w:rsidRDefault="00000000">
            <w:pPr>
              <w:ind w:firstLine="480"/>
              <w:jc w:val="center"/>
            </w:pPr>
            <w:r>
              <w:rPr>
                <w:rFonts w:hint="eastAsia"/>
              </w:rPr>
              <w:t>Reward</w:t>
            </w:r>
            <w:r>
              <w:rPr>
                <w:rFonts w:hint="eastAsia"/>
              </w:rPr>
              <w:t>稀疏程度排名</w:t>
            </w:r>
          </w:p>
        </w:tc>
      </w:tr>
      <w:tr w:rsidR="00EC0C30" w14:paraId="7FA62385" w14:textId="77777777">
        <w:trPr>
          <w:jc w:val="center"/>
        </w:trPr>
        <w:tc>
          <w:tcPr>
            <w:tcW w:w="1668" w:type="dxa"/>
            <w:tcBorders>
              <w:top w:val="single" w:sz="4" w:space="0" w:color="auto"/>
              <w:tl2br w:val="nil"/>
              <w:tr2bl w:val="nil"/>
            </w:tcBorders>
          </w:tcPr>
          <w:p w14:paraId="036D7B34" w14:textId="77777777" w:rsidR="00EC0C30" w:rsidRDefault="00000000">
            <w:pPr>
              <w:ind w:firstLine="480"/>
              <w:jc w:val="center"/>
            </w:pPr>
            <w:r>
              <w:rPr>
                <w:rFonts w:hint="eastAsia"/>
              </w:rPr>
              <w:t>0.9</w:t>
            </w:r>
          </w:p>
        </w:tc>
        <w:tc>
          <w:tcPr>
            <w:tcW w:w="2289" w:type="dxa"/>
            <w:tcBorders>
              <w:top w:val="single" w:sz="4" w:space="0" w:color="auto"/>
              <w:tl2br w:val="nil"/>
              <w:tr2bl w:val="nil"/>
            </w:tcBorders>
          </w:tcPr>
          <w:p w14:paraId="1A1C3529" w14:textId="77777777" w:rsidR="00EC0C30" w:rsidRDefault="00000000">
            <w:pPr>
              <w:ind w:firstLine="480"/>
              <w:jc w:val="center"/>
            </w:pPr>
            <w:r>
              <w:rPr>
                <w:rFonts w:hint="eastAsia"/>
              </w:rPr>
              <w:t>0.995</w:t>
            </w:r>
          </w:p>
        </w:tc>
        <w:tc>
          <w:tcPr>
            <w:tcW w:w="2265" w:type="dxa"/>
            <w:tcBorders>
              <w:top w:val="single" w:sz="4" w:space="0" w:color="auto"/>
              <w:tl2br w:val="nil"/>
              <w:tr2bl w:val="nil"/>
            </w:tcBorders>
          </w:tcPr>
          <w:p w14:paraId="4730335F" w14:textId="77777777" w:rsidR="00EC0C30" w:rsidRDefault="00000000">
            <w:pPr>
              <w:ind w:firstLine="480"/>
              <w:jc w:val="center"/>
            </w:pPr>
            <w:r>
              <w:rPr>
                <w:rFonts w:hint="eastAsia"/>
              </w:rPr>
              <w:t>1900</w:t>
            </w:r>
          </w:p>
        </w:tc>
        <w:tc>
          <w:tcPr>
            <w:tcW w:w="2300" w:type="dxa"/>
            <w:tcBorders>
              <w:top w:val="single" w:sz="4" w:space="0" w:color="auto"/>
              <w:tl2br w:val="nil"/>
              <w:tr2bl w:val="nil"/>
            </w:tcBorders>
          </w:tcPr>
          <w:p w14:paraId="1F2F964F" w14:textId="77777777" w:rsidR="00EC0C30" w:rsidRDefault="00000000">
            <w:pPr>
              <w:ind w:firstLine="480"/>
              <w:jc w:val="center"/>
            </w:pPr>
            <w:r>
              <w:rPr>
                <w:rFonts w:hint="eastAsia"/>
              </w:rPr>
              <w:t>1</w:t>
            </w:r>
          </w:p>
        </w:tc>
      </w:tr>
      <w:tr w:rsidR="00EC0C30" w14:paraId="30C247B8" w14:textId="77777777">
        <w:trPr>
          <w:jc w:val="center"/>
        </w:trPr>
        <w:tc>
          <w:tcPr>
            <w:tcW w:w="1668" w:type="dxa"/>
            <w:tcBorders>
              <w:tl2br w:val="nil"/>
              <w:tr2bl w:val="nil"/>
            </w:tcBorders>
          </w:tcPr>
          <w:p w14:paraId="23ADA8D1" w14:textId="77777777" w:rsidR="00EC0C30" w:rsidRDefault="00000000">
            <w:pPr>
              <w:ind w:firstLine="480"/>
              <w:jc w:val="center"/>
            </w:pPr>
            <w:r>
              <w:rPr>
                <w:rFonts w:hint="eastAsia"/>
              </w:rPr>
              <w:t>0.1</w:t>
            </w:r>
          </w:p>
        </w:tc>
        <w:tc>
          <w:tcPr>
            <w:tcW w:w="2289" w:type="dxa"/>
            <w:tcBorders>
              <w:tl2br w:val="nil"/>
              <w:tr2bl w:val="nil"/>
            </w:tcBorders>
          </w:tcPr>
          <w:p w14:paraId="58322B5F" w14:textId="77777777" w:rsidR="00EC0C30" w:rsidRDefault="00000000">
            <w:pPr>
              <w:ind w:firstLine="480"/>
              <w:jc w:val="center"/>
            </w:pPr>
            <w:r>
              <w:rPr>
                <w:rFonts w:hint="eastAsia"/>
              </w:rPr>
              <w:t>0.995</w:t>
            </w:r>
          </w:p>
        </w:tc>
        <w:tc>
          <w:tcPr>
            <w:tcW w:w="2265" w:type="dxa"/>
            <w:tcBorders>
              <w:tl2br w:val="nil"/>
              <w:tr2bl w:val="nil"/>
            </w:tcBorders>
          </w:tcPr>
          <w:p w14:paraId="17B6C65D" w14:textId="77777777" w:rsidR="00EC0C30" w:rsidRDefault="00000000">
            <w:pPr>
              <w:ind w:firstLine="480"/>
              <w:jc w:val="center"/>
            </w:pPr>
            <w:r>
              <w:rPr>
                <w:rFonts w:hint="eastAsia"/>
              </w:rPr>
              <w:t>1600</w:t>
            </w:r>
          </w:p>
        </w:tc>
        <w:tc>
          <w:tcPr>
            <w:tcW w:w="2300" w:type="dxa"/>
            <w:tcBorders>
              <w:tl2br w:val="nil"/>
              <w:tr2bl w:val="nil"/>
            </w:tcBorders>
          </w:tcPr>
          <w:p w14:paraId="59E49202" w14:textId="77777777" w:rsidR="00EC0C30" w:rsidRDefault="00000000">
            <w:pPr>
              <w:ind w:firstLine="480"/>
              <w:jc w:val="center"/>
            </w:pPr>
            <w:r>
              <w:rPr>
                <w:rFonts w:hint="eastAsia"/>
              </w:rPr>
              <w:t>2</w:t>
            </w:r>
          </w:p>
        </w:tc>
      </w:tr>
    </w:tbl>
    <w:p w14:paraId="28463463" w14:textId="77777777" w:rsidR="00EC0C30" w:rsidRDefault="00EC0C30">
      <w:pPr>
        <w:ind w:firstLine="480"/>
      </w:pPr>
    </w:p>
    <w:p w14:paraId="28548BF0" w14:textId="77777777" w:rsidR="00EC0C30" w:rsidRDefault="00000000">
      <w:pPr>
        <w:ind w:firstLine="480"/>
      </w:pPr>
      <w:r>
        <w:rPr>
          <w:rFonts w:hint="eastAsia"/>
        </w:rPr>
        <w:t>发现添加探索率衰减的机制后，并没有改善，反而恶化了收敛效果</w:t>
      </w:r>
    </w:p>
    <w:p w14:paraId="4E894516" w14:textId="77777777" w:rsidR="00EC0C30" w:rsidRDefault="00000000">
      <w:pPr>
        <w:pStyle w:val="3"/>
        <w:ind w:firstLine="640"/>
      </w:pPr>
      <w:bookmarkStart w:id="60" w:name="_Toc1520"/>
      <w:r>
        <w:rPr>
          <w:rFonts w:hint="eastAsia"/>
        </w:rPr>
        <w:t>对于</w:t>
      </w:r>
      <w:r>
        <w:rPr>
          <w:rFonts w:hint="eastAsia"/>
        </w:rPr>
        <w:t>agent</w:t>
      </w:r>
      <w:r>
        <w:rPr>
          <w:rFonts w:hint="eastAsia"/>
        </w:rPr>
        <w:t>在到达终点区域后，会时常在终点区域转圈圈，而不是探索终点位置这个问题还是未解决，所以猜测是不是欧氏距离设置的问题，导致此现象，所以控制了其他变量，添加动态欧氏距离机制进行实验，实验结果如下（学习率</w:t>
      </w:r>
      <w:r>
        <w:rPr>
          <w:rFonts w:hint="eastAsia"/>
        </w:rPr>
        <w:t>Alpha=0.2</w:t>
      </w:r>
      <w:r>
        <w:rPr>
          <w:rFonts w:hint="eastAsia"/>
        </w:rPr>
        <w:t>，折扣因子</w:t>
      </w:r>
      <w:r>
        <w:rPr>
          <w:rFonts w:hint="eastAsia"/>
        </w:rPr>
        <w:t>Gamma=0.95</w:t>
      </w:r>
      <w:r>
        <w:rPr>
          <w:rFonts w:hint="eastAsia"/>
        </w:rPr>
        <w:t>，悬崖障碍物</w:t>
      </w:r>
      <w:r>
        <w:rPr>
          <w:rFonts w:hint="eastAsia"/>
        </w:rPr>
        <w:t>reward-1000</w:t>
      </w:r>
      <w:r>
        <w:rPr>
          <w:rFonts w:hint="eastAsia"/>
        </w:rPr>
        <w:t>）</w:t>
      </w:r>
      <w:bookmarkEnd w:id="60"/>
    </w:p>
    <w:p w14:paraId="032C411A" w14:textId="77777777" w:rsidR="00EC0C30" w:rsidRDefault="00000000">
      <w:pPr>
        <w:keepNext/>
        <w:ind w:firstLine="480"/>
        <w:jc w:val="center"/>
      </w:pPr>
      <w:r>
        <w:rPr>
          <w:noProof/>
        </w:rPr>
        <w:drawing>
          <wp:inline distT="0" distB="0" distL="0" distR="0" wp14:anchorId="49356613" wp14:editId="2099B7AD">
            <wp:extent cx="2438400" cy="2077085"/>
            <wp:effectExtent l="0" t="0" r="0" b="0"/>
            <wp:docPr id="153137812"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7812" name="图片 1" descr="图表, 直方图&#10;&#10;描述已自动生成"/>
                    <pic:cNvPicPr>
                      <a:picLocks noChangeAspect="1"/>
                    </pic:cNvPicPr>
                  </pic:nvPicPr>
                  <pic:blipFill>
                    <a:blip r:embed="rId37"/>
                    <a:stretch>
                      <a:fillRect/>
                    </a:stretch>
                  </pic:blipFill>
                  <pic:spPr>
                    <a:xfrm>
                      <a:off x="0" y="0"/>
                      <a:ext cx="2442194" cy="2080540"/>
                    </a:xfrm>
                    <a:prstGeom prst="rect">
                      <a:avLst/>
                    </a:prstGeom>
                  </pic:spPr>
                </pic:pic>
              </a:graphicData>
            </a:graphic>
          </wp:inline>
        </w:drawing>
      </w:r>
    </w:p>
    <w:p w14:paraId="53CA2955"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rPr>
          <w:rFonts w:hint="eastAsia"/>
        </w:rPr>
        <w:t xml:space="preserve"> </w:t>
      </w:r>
      <w:r>
        <w:rPr>
          <w:rFonts w:hint="eastAsia"/>
        </w:rPr>
        <w:t>动态欧氏距离</w:t>
      </w:r>
      <w:r>
        <w:rPr>
          <w:rFonts w:hint="eastAsia"/>
        </w:rPr>
        <w:t>reward=</w:t>
      </w:r>
      <w:r>
        <w:rPr>
          <w:rFonts w:hint="eastAsia"/>
        </w:rPr>
        <w:t>欧氏距离</w:t>
      </w:r>
      <w:r>
        <w:rPr>
          <w:rFonts w:hint="eastAsia"/>
        </w:rPr>
        <w:t>*3</w:t>
      </w:r>
    </w:p>
    <w:p w14:paraId="0DA08624" w14:textId="77777777" w:rsidR="00EC0C30" w:rsidRDefault="00EC0C30">
      <w:pPr>
        <w:ind w:firstLine="480"/>
        <w:jc w:val="center"/>
      </w:pPr>
    </w:p>
    <w:p w14:paraId="6246B88A" w14:textId="77777777" w:rsidR="00EC0C30" w:rsidRDefault="00000000">
      <w:pPr>
        <w:keepNext/>
        <w:ind w:firstLine="480"/>
        <w:jc w:val="center"/>
      </w:pPr>
      <w:r>
        <w:rPr>
          <w:noProof/>
        </w:rPr>
        <w:drawing>
          <wp:inline distT="0" distB="0" distL="0" distR="0" wp14:anchorId="44283A58" wp14:editId="56531B48">
            <wp:extent cx="2415540" cy="2059940"/>
            <wp:effectExtent l="0" t="0" r="3810" b="0"/>
            <wp:docPr id="198935577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5777" name="图片 1" descr="图表, 直方图&#10;&#10;描述已自动生成"/>
                    <pic:cNvPicPr>
                      <a:picLocks noChangeAspect="1"/>
                    </pic:cNvPicPr>
                  </pic:nvPicPr>
                  <pic:blipFill>
                    <a:blip r:embed="rId38"/>
                    <a:stretch>
                      <a:fillRect/>
                    </a:stretch>
                  </pic:blipFill>
                  <pic:spPr>
                    <a:xfrm>
                      <a:off x="0" y="0"/>
                      <a:ext cx="2421952" cy="2065630"/>
                    </a:xfrm>
                    <a:prstGeom prst="rect">
                      <a:avLst/>
                    </a:prstGeom>
                  </pic:spPr>
                </pic:pic>
              </a:graphicData>
            </a:graphic>
          </wp:inline>
        </w:drawing>
      </w:r>
    </w:p>
    <w:p w14:paraId="4E227F71" w14:textId="77777777" w:rsidR="00EC0C30" w:rsidRDefault="00000000">
      <w:pPr>
        <w:pStyle w:val="a3"/>
        <w:ind w:firstLine="400"/>
        <w:jc w:val="center"/>
      </w:pPr>
      <w:bookmarkStart w:id="61" w:name="OLE_LINK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rPr>
          <w:rFonts w:hint="eastAsia"/>
        </w:rPr>
        <w:t>动态欧氏距离</w:t>
      </w:r>
      <w:r>
        <w:rPr>
          <w:rFonts w:hint="eastAsia"/>
        </w:rPr>
        <w:t>reward =</w:t>
      </w:r>
      <w:r>
        <w:rPr>
          <w:rFonts w:hint="eastAsia"/>
        </w:rPr>
        <w:t>欧氏距离</w:t>
      </w:r>
      <w:r>
        <w:rPr>
          <w:rFonts w:hint="eastAsia"/>
        </w:rPr>
        <w:t>*1</w:t>
      </w:r>
    </w:p>
    <w:bookmarkEnd w:id="61"/>
    <w:p w14:paraId="1C7FEED1" w14:textId="77777777" w:rsidR="00EC0C30" w:rsidRDefault="00000000">
      <w:pPr>
        <w:pStyle w:val="a3"/>
        <w:keepNext/>
        <w:ind w:firstLine="400"/>
        <w:jc w:val="center"/>
      </w:pPr>
      <w:r>
        <w:rPr>
          <w:rFonts w:hint="eastAsia"/>
        </w:rPr>
        <w:t>表格</w:t>
      </w:r>
      <w:r>
        <w:rPr>
          <w:rFonts w:hint="eastAsia"/>
        </w:rPr>
        <w:t xml:space="preserve"> 7 </w:t>
      </w:r>
      <w:bookmarkStart w:id="62" w:name="OLE_LINK13"/>
      <w:r>
        <w:rPr>
          <w:rFonts w:hint="eastAsia"/>
        </w:rPr>
        <w:t>控制其他不变，添加动态欧式距离机制，所对应的效果</w:t>
      </w:r>
      <w:bookmarkEnd w:id="62"/>
    </w:p>
    <w:tbl>
      <w:tblPr>
        <w:tblStyle w:val="a9"/>
        <w:tblW w:w="8647" w:type="dxa"/>
        <w:tblInd w:w="108" w:type="dxa"/>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2599"/>
        <w:gridCol w:w="2930"/>
        <w:gridCol w:w="3118"/>
      </w:tblGrid>
      <w:tr w:rsidR="00EC0C30" w14:paraId="2DAD6F3B" w14:textId="77777777">
        <w:tc>
          <w:tcPr>
            <w:tcW w:w="2599" w:type="dxa"/>
            <w:tcBorders>
              <w:bottom w:val="single" w:sz="4" w:space="0" w:color="auto"/>
            </w:tcBorders>
          </w:tcPr>
          <w:p w14:paraId="72F97674" w14:textId="77777777" w:rsidR="00EC0C30" w:rsidRDefault="00000000">
            <w:pPr>
              <w:ind w:firstLine="480"/>
              <w:jc w:val="center"/>
            </w:pPr>
            <w:r>
              <w:rPr>
                <w:rFonts w:hint="eastAsia"/>
              </w:rPr>
              <w:t>欧氏距离</w:t>
            </w:r>
            <w:r>
              <w:t>R</w:t>
            </w:r>
            <w:r>
              <w:rPr>
                <w:rFonts w:hint="eastAsia"/>
              </w:rPr>
              <w:t>eward</w:t>
            </w:r>
          </w:p>
        </w:tc>
        <w:tc>
          <w:tcPr>
            <w:tcW w:w="2930" w:type="dxa"/>
            <w:tcBorders>
              <w:bottom w:val="single" w:sz="4" w:space="0" w:color="auto"/>
            </w:tcBorders>
          </w:tcPr>
          <w:p w14:paraId="674238A0" w14:textId="77777777" w:rsidR="00EC0C30" w:rsidRDefault="00000000">
            <w:pPr>
              <w:ind w:firstLine="480"/>
              <w:jc w:val="center"/>
            </w:pPr>
            <w:r>
              <w:rPr>
                <w:rFonts w:hint="eastAsia"/>
              </w:rPr>
              <w:t>开始收敛轮数（估计）</w:t>
            </w:r>
          </w:p>
        </w:tc>
        <w:tc>
          <w:tcPr>
            <w:tcW w:w="3118" w:type="dxa"/>
            <w:tcBorders>
              <w:bottom w:val="single" w:sz="4" w:space="0" w:color="auto"/>
            </w:tcBorders>
          </w:tcPr>
          <w:p w14:paraId="72832EF5" w14:textId="77777777" w:rsidR="00EC0C30" w:rsidRDefault="00000000">
            <w:pPr>
              <w:ind w:firstLine="480"/>
              <w:jc w:val="center"/>
            </w:pPr>
            <w:r>
              <w:rPr>
                <w:rFonts w:hint="eastAsia"/>
              </w:rPr>
              <w:t>Reward</w:t>
            </w:r>
            <w:r>
              <w:rPr>
                <w:rFonts w:hint="eastAsia"/>
              </w:rPr>
              <w:t>稀疏程度排名</w:t>
            </w:r>
          </w:p>
        </w:tc>
      </w:tr>
      <w:tr w:rsidR="00EC0C30" w14:paraId="248FE114" w14:textId="77777777">
        <w:tc>
          <w:tcPr>
            <w:tcW w:w="2599" w:type="dxa"/>
            <w:tcBorders>
              <w:top w:val="single" w:sz="4" w:space="0" w:color="auto"/>
              <w:tl2br w:val="nil"/>
              <w:tr2bl w:val="nil"/>
            </w:tcBorders>
          </w:tcPr>
          <w:p w14:paraId="7190F895" w14:textId="77777777" w:rsidR="00EC0C30" w:rsidRDefault="00000000">
            <w:pPr>
              <w:ind w:firstLine="480"/>
              <w:jc w:val="center"/>
            </w:pPr>
            <w:r>
              <w:rPr>
                <w:rFonts w:hint="eastAsia"/>
              </w:rPr>
              <w:t>距离</w:t>
            </w:r>
            <w:r>
              <w:rPr>
                <w:rFonts w:hint="eastAsia"/>
              </w:rPr>
              <w:t>*1</w:t>
            </w:r>
          </w:p>
        </w:tc>
        <w:tc>
          <w:tcPr>
            <w:tcW w:w="2930" w:type="dxa"/>
            <w:tcBorders>
              <w:top w:val="single" w:sz="4" w:space="0" w:color="auto"/>
              <w:tl2br w:val="nil"/>
              <w:tr2bl w:val="nil"/>
            </w:tcBorders>
          </w:tcPr>
          <w:p w14:paraId="619D5746" w14:textId="77777777" w:rsidR="00EC0C30" w:rsidRDefault="00000000">
            <w:pPr>
              <w:ind w:firstLine="480"/>
              <w:jc w:val="center"/>
            </w:pPr>
            <w:r>
              <w:rPr>
                <w:rFonts w:hint="eastAsia"/>
              </w:rPr>
              <w:t>1900</w:t>
            </w:r>
          </w:p>
        </w:tc>
        <w:tc>
          <w:tcPr>
            <w:tcW w:w="3118" w:type="dxa"/>
            <w:tcBorders>
              <w:top w:val="single" w:sz="4" w:space="0" w:color="auto"/>
              <w:tl2br w:val="nil"/>
              <w:tr2bl w:val="nil"/>
            </w:tcBorders>
          </w:tcPr>
          <w:p w14:paraId="6C2A0F0A" w14:textId="77777777" w:rsidR="00EC0C30" w:rsidRDefault="00000000">
            <w:pPr>
              <w:ind w:firstLine="480"/>
              <w:jc w:val="center"/>
            </w:pPr>
            <w:r>
              <w:rPr>
                <w:rFonts w:hint="eastAsia"/>
              </w:rPr>
              <w:t>1</w:t>
            </w:r>
          </w:p>
        </w:tc>
      </w:tr>
      <w:tr w:rsidR="00EC0C30" w14:paraId="1DFEE75D" w14:textId="77777777">
        <w:tc>
          <w:tcPr>
            <w:tcW w:w="2599" w:type="dxa"/>
            <w:tcBorders>
              <w:tl2br w:val="nil"/>
              <w:tr2bl w:val="nil"/>
            </w:tcBorders>
          </w:tcPr>
          <w:p w14:paraId="3EBA8C37" w14:textId="77777777" w:rsidR="00EC0C30" w:rsidRDefault="00000000">
            <w:pPr>
              <w:ind w:firstLine="480"/>
              <w:jc w:val="center"/>
            </w:pPr>
            <w:r>
              <w:rPr>
                <w:rFonts w:hint="eastAsia"/>
              </w:rPr>
              <w:t>距离</w:t>
            </w:r>
            <w:r>
              <w:rPr>
                <w:rFonts w:hint="eastAsia"/>
              </w:rPr>
              <w:t>*3</w:t>
            </w:r>
          </w:p>
        </w:tc>
        <w:tc>
          <w:tcPr>
            <w:tcW w:w="2930" w:type="dxa"/>
            <w:tcBorders>
              <w:tl2br w:val="nil"/>
              <w:tr2bl w:val="nil"/>
            </w:tcBorders>
          </w:tcPr>
          <w:p w14:paraId="15A1EC8E" w14:textId="77777777" w:rsidR="00EC0C30" w:rsidRDefault="00000000">
            <w:pPr>
              <w:ind w:firstLine="480"/>
              <w:jc w:val="center"/>
            </w:pPr>
            <w:r>
              <w:rPr>
                <w:rFonts w:hint="eastAsia"/>
              </w:rPr>
              <w:t>1600</w:t>
            </w:r>
          </w:p>
        </w:tc>
        <w:tc>
          <w:tcPr>
            <w:tcW w:w="3118" w:type="dxa"/>
            <w:tcBorders>
              <w:tl2br w:val="nil"/>
              <w:tr2bl w:val="nil"/>
            </w:tcBorders>
          </w:tcPr>
          <w:p w14:paraId="7FFCBD80" w14:textId="77777777" w:rsidR="00EC0C30" w:rsidRDefault="00000000">
            <w:pPr>
              <w:ind w:firstLine="480"/>
              <w:jc w:val="center"/>
            </w:pPr>
            <w:r>
              <w:rPr>
                <w:rFonts w:hint="eastAsia"/>
              </w:rPr>
              <w:t>2</w:t>
            </w:r>
          </w:p>
        </w:tc>
      </w:tr>
    </w:tbl>
    <w:p w14:paraId="56FEAB08" w14:textId="77777777" w:rsidR="00EC0C30" w:rsidRDefault="00EC0C30">
      <w:pPr>
        <w:ind w:firstLine="480"/>
      </w:pPr>
    </w:p>
    <w:p w14:paraId="02F4405B" w14:textId="77777777" w:rsidR="00EC0C30" w:rsidRDefault="00000000">
      <w:pPr>
        <w:ind w:firstLine="480"/>
      </w:pPr>
      <w:r>
        <w:rPr>
          <w:rFonts w:hint="eastAsia"/>
        </w:rPr>
        <w:t>在添加动态欧式距离机制后，效果并没有多大的改观，所以认为问题并非处在此处，则实验未进行下去</w:t>
      </w:r>
    </w:p>
    <w:p w14:paraId="6F558C7E" w14:textId="77777777" w:rsidR="00EC0C30" w:rsidRDefault="00EC0C30">
      <w:pPr>
        <w:ind w:firstLine="480"/>
      </w:pPr>
    </w:p>
    <w:p w14:paraId="3FFBA8C6" w14:textId="77777777" w:rsidR="00EC0C30" w:rsidRDefault="00000000">
      <w:pPr>
        <w:pStyle w:val="3"/>
      </w:pPr>
      <w:bookmarkStart w:id="63" w:name="_Toc26710"/>
      <w:bookmarkStart w:id="64" w:name="OLE_LINK14"/>
      <w:r>
        <w:rPr>
          <w:rFonts w:hint="eastAsia"/>
        </w:rPr>
        <w:t>继续对于</w:t>
      </w:r>
      <w:r>
        <w:rPr>
          <w:rFonts w:hint="eastAsia"/>
        </w:rPr>
        <w:t>agent</w:t>
      </w:r>
      <w:r>
        <w:rPr>
          <w:rFonts w:hint="eastAsia"/>
        </w:rPr>
        <w:t>在到达终点区域后，会时常在终点区域转圈圈，而不是探索终点位置这个问题机型探究，所以猜测是不是折扣因子设置的问题，导致此现象，所以控制了其他变量，添加动态欧氏距离机制进行实验，实验结果如下（学习率</w:t>
      </w:r>
      <w:r>
        <w:rPr>
          <w:rFonts w:hint="eastAsia"/>
        </w:rPr>
        <w:t>Alpha=0.2</w:t>
      </w:r>
      <w:r>
        <w:rPr>
          <w:rFonts w:hint="eastAsia"/>
        </w:rPr>
        <w:t>，悬崖障碍物</w:t>
      </w:r>
      <w:r>
        <w:rPr>
          <w:rFonts w:hint="eastAsia"/>
        </w:rPr>
        <w:t>reward-1000</w:t>
      </w:r>
      <w:r>
        <w:rPr>
          <w:rFonts w:hint="eastAsia"/>
        </w:rPr>
        <w:t>，欧氏距离</w:t>
      </w:r>
      <w:r>
        <w:rPr>
          <w:rFonts w:hint="eastAsia"/>
        </w:rPr>
        <w:t>reward=10</w:t>
      </w:r>
      <w:r>
        <w:rPr>
          <w:rFonts w:hint="eastAsia"/>
        </w:rPr>
        <w:t>，终点</w:t>
      </w:r>
      <w:r>
        <w:rPr>
          <w:rFonts w:hint="eastAsia"/>
        </w:rPr>
        <w:t>reward+1000</w:t>
      </w:r>
      <w:r>
        <w:rPr>
          <w:rFonts w:hint="eastAsia"/>
        </w:rPr>
        <w:t>）</w:t>
      </w:r>
      <w:bookmarkEnd w:id="63"/>
    </w:p>
    <w:bookmarkEnd w:id="64"/>
    <w:p w14:paraId="34868D2C" w14:textId="77777777" w:rsidR="00EC0C30" w:rsidRDefault="00000000">
      <w:pPr>
        <w:keepNext/>
        <w:ind w:firstLine="480"/>
        <w:jc w:val="center"/>
      </w:pPr>
      <w:r>
        <w:rPr>
          <w:noProof/>
        </w:rPr>
        <w:drawing>
          <wp:inline distT="0" distB="0" distL="0" distR="0" wp14:anchorId="4D4A86C7" wp14:editId="3F21502B">
            <wp:extent cx="2827020" cy="2407920"/>
            <wp:effectExtent l="0" t="0" r="0" b="0"/>
            <wp:docPr id="78764981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49811" name="图片 1" descr="图表, 直方图&#10;&#10;描述已自动生成"/>
                    <pic:cNvPicPr>
                      <a:picLocks noChangeAspect="1"/>
                    </pic:cNvPicPr>
                  </pic:nvPicPr>
                  <pic:blipFill>
                    <a:blip r:embed="rId39"/>
                    <a:stretch>
                      <a:fillRect/>
                    </a:stretch>
                  </pic:blipFill>
                  <pic:spPr>
                    <a:xfrm>
                      <a:off x="0" y="0"/>
                      <a:ext cx="2835342" cy="2415468"/>
                    </a:xfrm>
                    <a:prstGeom prst="rect">
                      <a:avLst/>
                    </a:prstGeom>
                  </pic:spPr>
                </pic:pic>
              </a:graphicData>
            </a:graphic>
          </wp:inline>
        </w:drawing>
      </w:r>
    </w:p>
    <w:p w14:paraId="28E29146"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rPr>
          <w:rFonts w:hint="eastAsia"/>
        </w:rPr>
        <w:t xml:space="preserve"> GAMMA=0.99</w:t>
      </w:r>
    </w:p>
    <w:p w14:paraId="16EBFE6D" w14:textId="77777777" w:rsidR="00EC0C30" w:rsidRDefault="00EC0C30">
      <w:pPr>
        <w:ind w:firstLine="480"/>
        <w:jc w:val="center"/>
      </w:pPr>
    </w:p>
    <w:p w14:paraId="768C66D3" w14:textId="77777777" w:rsidR="00EC0C30" w:rsidRDefault="00000000">
      <w:pPr>
        <w:keepNext/>
        <w:ind w:firstLine="480"/>
        <w:jc w:val="center"/>
      </w:pPr>
      <w:r>
        <w:rPr>
          <w:noProof/>
        </w:rPr>
        <w:drawing>
          <wp:inline distT="0" distB="0" distL="0" distR="0" wp14:anchorId="7C0D4D38" wp14:editId="2558681D">
            <wp:extent cx="2720340" cy="2332990"/>
            <wp:effectExtent l="0" t="0" r="3810" b="0"/>
            <wp:docPr id="98996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6452" name="图片 1"/>
                    <pic:cNvPicPr>
                      <a:picLocks noChangeAspect="1"/>
                    </pic:cNvPicPr>
                  </pic:nvPicPr>
                  <pic:blipFill>
                    <a:blip r:embed="rId40"/>
                    <a:stretch>
                      <a:fillRect/>
                    </a:stretch>
                  </pic:blipFill>
                  <pic:spPr>
                    <a:xfrm>
                      <a:off x="0" y="0"/>
                      <a:ext cx="2723849" cy="2336555"/>
                    </a:xfrm>
                    <a:prstGeom prst="rect">
                      <a:avLst/>
                    </a:prstGeom>
                  </pic:spPr>
                </pic:pic>
              </a:graphicData>
            </a:graphic>
          </wp:inline>
        </w:drawing>
      </w:r>
    </w:p>
    <w:p w14:paraId="03519495"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rPr>
          <w:rFonts w:hint="eastAsia"/>
        </w:rPr>
        <w:t xml:space="preserve"> gamma=0.995</w:t>
      </w:r>
    </w:p>
    <w:p w14:paraId="6BBDC934" w14:textId="77777777" w:rsidR="00EC0C30" w:rsidRDefault="00EC0C30">
      <w:pPr>
        <w:ind w:firstLine="480"/>
      </w:pPr>
    </w:p>
    <w:p w14:paraId="6ADCCF1E" w14:textId="77777777" w:rsidR="00EC0C30" w:rsidRDefault="00000000">
      <w:pPr>
        <w:pStyle w:val="a3"/>
        <w:keepNext/>
        <w:ind w:firstLine="400"/>
        <w:jc w:val="center"/>
      </w:pPr>
      <w:r>
        <w:rPr>
          <w:rFonts w:hint="eastAsia"/>
        </w:rPr>
        <w:t>表格</w:t>
      </w:r>
      <w:r>
        <w:rPr>
          <w:rFonts w:hint="eastAsia"/>
        </w:rPr>
        <w:t xml:space="preserve"> 7 </w:t>
      </w:r>
      <w:r>
        <w:rPr>
          <w:rFonts w:hint="eastAsia"/>
        </w:rPr>
        <w:t>控制其他不变，</w:t>
      </w:r>
      <w:r>
        <w:rPr>
          <w:rFonts w:hint="eastAsia"/>
        </w:rPr>
        <w:t>Gamma</w:t>
      </w:r>
      <w:r>
        <w:rPr>
          <w:rFonts w:hint="eastAsia"/>
        </w:rPr>
        <w:t>不同，所对应的效果</w:t>
      </w:r>
    </w:p>
    <w:tbl>
      <w:tblPr>
        <w:tblStyle w:val="a9"/>
        <w:tblW w:w="8647" w:type="dxa"/>
        <w:tblInd w:w="108" w:type="dxa"/>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2835"/>
        <w:gridCol w:w="2835"/>
        <w:gridCol w:w="2977"/>
      </w:tblGrid>
      <w:tr w:rsidR="00EC0C30" w14:paraId="153FD2D7" w14:textId="77777777">
        <w:tc>
          <w:tcPr>
            <w:tcW w:w="2835" w:type="dxa"/>
            <w:tcBorders>
              <w:bottom w:val="single" w:sz="4" w:space="0" w:color="auto"/>
            </w:tcBorders>
          </w:tcPr>
          <w:p w14:paraId="3402B327" w14:textId="77777777" w:rsidR="00EC0C30" w:rsidRDefault="00000000">
            <w:pPr>
              <w:ind w:firstLine="480"/>
              <w:jc w:val="center"/>
            </w:pPr>
            <w:r>
              <w:rPr>
                <w:rFonts w:hint="eastAsia"/>
              </w:rPr>
              <w:t>Gamma</w:t>
            </w:r>
            <w:r>
              <w:rPr>
                <w:rFonts w:hint="eastAsia"/>
              </w:rPr>
              <w:t>（折扣因子）</w:t>
            </w:r>
          </w:p>
        </w:tc>
        <w:tc>
          <w:tcPr>
            <w:tcW w:w="2835" w:type="dxa"/>
            <w:tcBorders>
              <w:bottom w:val="single" w:sz="4" w:space="0" w:color="auto"/>
            </w:tcBorders>
          </w:tcPr>
          <w:p w14:paraId="669F9F61" w14:textId="77777777" w:rsidR="00EC0C30" w:rsidRDefault="00000000">
            <w:pPr>
              <w:ind w:firstLine="480"/>
              <w:jc w:val="center"/>
            </w:pPr>
            <w:r>
              <w:rPr>
                <w:rFonts w:hint="eastAsia"/>
              </w:rPr>
              <w:t>开始收敛轮数（估计）</w:t>
            </w:r>
          </w:p>
        </w:tc>
        <w:tc>
          <w:tcPr>
            <w:tcW w:w="2977" w:type="dxa"/>
            <w:tcBorders>
              <w:bottom w:val="single" w:sz="4" w:space="0" w:color="auto"/>
            </w:tcBorders>
          </w:tcPr>
          <w:p w14:paraId="14B23FA1" w14:textId="77777777" w:rsidR="00EC0C30" w:rsidRDefault="00000000">
            <w:pPr>
              <w:ind w:firstLine="480"/>
              <w:jc w:val="center"/>
            </w:pPr>
            <w:r>
              <w:rPr>
                <w:rFonts w:hint="eastAsia"/>
              </w:rPr>
              <w:t>Reward</w:t>
            </w:r>
            <w:r>
              <w:rPr>
                <w:rFonts w:hint="eastAsia"/>
              </w:rPr>
              <w:t>稀疏程度排名</w:t>
            </w:r>
          </w:p>
        </w:tc>
      </w:tr>
      <w:tr w:rsidR="00EC0C30" w14:paraId="400F049E" w14:textId="77777777">
        <w:tc>
          <w:tcPr>
            <w:tcW w:w="2835" w:type="dxa"/>
            <w:tcBorders>
              <w:top w:val="single" w:sz="4" w:space="0" w:color="auto"/>
              <w:tl2br w:val="nil"/>
              <w:tr2bl w:val="nil"/>
            </w:tcBorders>
          </w:tcPr>
          <w:p w14:paraId="4C88434B" w14:textId="77777777" w:rsidR="00EC0C30" w:rsidRDefault="00000000">
            <w:pPr>
              <w:ind w:firstLine="480"/>
              <w:jc w:val="center"/>
            </w:pPr>
            <w:r>
              <w:rPr>
                <w:rFonts w:hint="eastAsia"/>
              </w:rPr>
              <w:t>0.99</w:t>
            </w:r>
          </w:p>
        </w:tc>
        <w:tc>
          <w:tcPr>
            <w:tcW w:w="2835" w:type="dxa"/>
            <w:tcBorders>
              <w:top w:val="single" w:sz="4" w:space="0" w:color="auto"/>
              <w:tl2br w:val="nil"/>
              <w:tr2bl w:val="nil"/>
            </w:tcBorders>
          </w:tcPr>
          <w:p w14:paraId="228A6F23" w14:textId="77777777" w:rsidR="00EC0C30" w:rsidRDefault="00000000">
            <w:pPr>
              <w:ind w:firstLine="480"/>
              <w:jc w:val="center"/>
            </w:pPr>
            <w:r>
              <w:rPr>
                <w:rFonts w:hint="eastAsia"/>
              </w:rPr>
              <w:t>1200</w:t>
            </w:r>
          </w:p>
        </w:tc>
        <w:tc>
          <w:tcPr>
            <w:tcW w:w="2977" w:type="dxa"/>
            <w:tcBorders>
              <w:top w:val="single" w:sz="4" w:space="0" w:color="auto"/>
              <w:tl2br w:val="nil"/>
              <w:tr2bl w:val="nil"/>
            </w:tcBorders>
          </w:tcPr>
          <w:p w14:paraId="33D651DB" w14:textId="77777777" w:rsidR="00EC0C30" w:rsidRDefault="00000000">
            <w:pPr>
              <w:ind w:firstLine="480"/>
              <w:jc w:val="center"/>
            </w:pPr>
            <w:r>
              <w:rPr>
                <w:rFonts w:hint="eastAsia"/>
              </w:rPr>
              <w:t>1</w:t>
            </w:r>
          </w:p>
        </w:tc>
      </w:tr>
      <w:tr w:rsidR="00EC0C30" w14:paraId="649013D0" w14:textId="77777777">
        <w:tc>
          <w:tcPr>
            <w:tcW w:w="2835" w:type="dxa"/>
            <w:tcBorders>
              <w:tl2br w:val="nil"/>
              <w:tr2bl w:val="nil"/>
            </w:tcBorders>
          </w:tcPr>
          <w:p w14:paraId="1B30F4DF" w14:textId="77777777" w:rsidR="00EC0C30" w:rsidRDefault="00000000">
            <w:pPr>
              <w:ind w:firstLine="480"/>
              <w:jc w:val="center"/>
            </w:pPr>
            <w:r>
              <w:rPr>
                <w:rFonts w:hint="eastAsia"/>
              </w:rPr>
              <w:t>0.995</w:t>
            </w:r>
          </w:p>
          <w:p w14:paraId="402ECFD3" w14:textId="77777777" w:rsidR="00EC0C30" w:rsidRDefault="00000000">
            <w:pPr>
              <w:ind w:firstLine="480"/>
              <w:jc w:val="center"/>
            </w:pPr>
            <w:r>
              <w:rPr>
                <w:rFonts w:hint="eastAsia"/>
              </w:rPr>
              <w:t>0.95</w:t>
            </w:r>
          </w:p>
        </w:tc>
        <w:tc>
          <w:tcPr>
            <w:tcW w:w="2835" w:type="dxa"/>
            <w:tcBorders>
              <w:tl2br w:val="nil"/>
              <w:tr2bl w:val="nil"/>
            </w:tcBorders>
          </w:tcPr>
          <w:p w14:paraId="5EE7B00F" w14:textId="77777777" w:rsidR="00EC0C30" w:rsidRDefault="00000000">
            <w:pPr>
              <w:ind w:firstLine="480"/>
              <w:jc w:val="center"/>
            </w:pPr>
            <w:r>
              <w:rPr>
                <w:rFonts w:hint="eastAsia"/>
              </w:rPr>
              <w:t>1200</w:t>
            </w:r>
          </w:p>
          <w:p w14:paraId="795A2A8E" w14:textId="77777777" w:rsidR="00EC0C30" w:rsidRDefault="00000000">
            <w:pPr>
              <w:ind w:firstLine="480"/>
              <w:jc w:val="center"/>
            </w:pPr>
            <w:r>
              <w:rPr>
                <w:rFonts w:hint="eastAsia"/>
              </w:rPr>
              <w:t>1300</w:t>
            </w:r>
          </w:p>
        </w:tc>
        <w:tc>
          <w:tcPr>
            <w:tcW w:w="2977" w:type="dxa"/>
            <w:tcBorders>
              <w:tl2br w:val="nil"/>
              <w:tr2bl w:val="nil"/>
            </w:tcBorders>
          </w:tcPr>
          <w:p w14:paraId="131F7423" w14:textId="77777777" w:rsidR="00EC0C30" w:rsidRDefault="00000000">
            <w:pPr>
              <w:ind w:firstLine="480"/>
              <w:jc w:val="center"/>
            </w:pPr>
            <w:r>
              <w:rPr>
                <w:rFonts w:hint="eastAsia"/>
              </w:rPr>
              <w:t>2</w:t>
            </w:r>
          </w:p>
          <w:p w14:paraId="38B72195" w14:textId="77777777" w:rsidR="00EC0C30" w:rsidRDefault="00000000">
            <w:pPr>
              <w:ind w:firstLine="480"/>
              <w:jc w:val="center"/>
            </w:pPr>
            <w:r>
              <w:rPr>
                <w:rFonts w:hint="eastAsia"/>
              </w:rPr>
              <w:t>3</w:t>
            </w:r>
          </w:p>
        </w:tc>
      </w:tr>
    </w:tbl>
    <w:p w14:paraId="065505BB" w14:textId="77777777" w:rsidR="00EC0C30" w:rsidRDefault="00EC0C30">
      <w:pPr>
        <w:ind w:firstLine="480"/>
      </w:pPr>
    </w:p>
    <w:p w14:paraId="06C99162" w14:textId="77777777" w:rsidR="00EC0C30" w:rsidRDefault="00000000">
      <w:pPr>
        <w:ind w:firstLine="480"/>
      </w:pPr>
      <w:r>
        <w:rPr>
          <w:rFonts w:hint="eastAsia"/>
        </w:rPr>
        <w:t>探索发现，</w:t>
      </w:r>
      <w:r>
        <w:rPr>
          <w:rFonts w:hint="eastAsia"/>
        </w:rPr>
        <w:t>Gamma</w:t>
      </w:r>
      <w:r>
        <w:rPr>
          <w:rFonts w:hint="eastAsia"/>
        </w:rPr>
        <w:t>的取值不同增加了模型的效果，所以在后续实验采取</w:t>
      </w:r>
      <w:r>
        <w:rPr>
          <w:rFonts w:hint="eastAsia"/>
        </w:rPr>
        <w:t>Gamma=0.99</w:t>
      </w:r>
      <w:r>
        <w:rPr>
          <w:rFonts w:hint="eastAsia"/>
        </w:rPr>
        <w:t>的参数值进行实验，其实对于</w:t>
      </w:r>
      <w:r>
        <w:rPr>
          <w:rFonts w:hint="eastAsia"/>
        </w:rPr>
        <w:t>Gamma</w:t>
      </w:r>
      <w:r>
        <w:rPr>
          <w:rFonts w:hint="eastAsia"/>
        </w:rPr>
        <w:t>的取值，我还取了</w:t>
      </w:r>
      <w:r>
        <w:rPr>
          <w:rFonts w:hint="eastAsia"/>
        </w:rPr>
        <w:t>0.97</w:t>
      </w:r>
      <w:r>
        <w:rPr>
          <w:rFonts w:hint="eastAsia"/>
        </w:rPr>
        <w:t>，</w:t>
      </w:r>
      <w:r>
        <w:rPr>
          <w:rFonts w:hint="eastAsia"/>
        </w:rPr>
        <w:t>0.98</w:t>
      </w:r>
      <w:r>
        <w:rPr>
          <w:rFonts w:hint="eastAsia"/>
        </w:rPr>
        <w:t>等更细微的取值，但是发现效果并未提升，则没有进行做对比</w:t>
      </w:r>
      <w:r>
        <w:cr/>
      </w:r>
    </w:p>
    <w:p w14:paraId="7DDB03C9" w14:textId="77777777" w:rsidR="00EC0C30" w:rsidRDefault="00000000">
      <w:pPr>
        <w:pStyle w:val="3"/>
      </w:pPr>
      <w:bookmarkStart w:id="65" w:name="_Toc14569"/>
      <w:r>
        <w:rPr>
          <w:rFonts w:hint="eastAsia"/>
        </w:rPr>
        <w:lastRenderedPageBreak/>
        <w:t>关于在终点转圈圈的问题，还未有明显的提升效果，所以先放下，解决快速收敛的问题，对于快速收敛，控制收敛速度最客观的就是学习率，所以猜测是不是学习率过低，导致无法快速收敛，因此对于学习率变量问题，进行对比试验（</w:t>
      </w:r>
      <w:r>
        <w:rPr>
          <w:rFonts w:hint="eastAsia"/>
        </w:rPr>
        <w:t>gamma=0.99</w:t>
      </w:r>
      <w:r>
        <w:rPr>
          <w:rFonts w:hint="eastAsia"/>
        </w:rPr>
        <w:t>，悬崖障碍物</w:t>
      </w:r>
      <w:r>
        <w:rPr>
          <w:rFonts w:hint="eastAsia"/>
        </w:rPr>
        <w:t>reward-1000</w:t>
      </w:r>
      <w:r>
        <w:rPr>
          <w:rFonts w:hint="eastAsia"/>
        </w:rPr>
        <w:t>，欧氏距离</w:t>
      </w:r>
      <w:r>
        <w:rPr>
          <w:rFonts w:hint="eastAsia"/>
        </w:rPr>
        <w:t>reward=10</w:t>
      </w:r>
      <w:r>
        <w:rPr>
          <w:rFonts w:hint="eastAsia"/>
        </w:rPr>
        <w:t>，终点</w:t>
      </w:r>
      <w:r>
        <w:rPr>
          <w:rFonts w:hint="eastAsia"/>
        </w:rPr>
        <w:t>reward+1000</w:t>
      </w:r>
      <w:r>
        <w:rPr>
          <w:rFonts w:hint="eastAsia"/>
        </w:rPr>
        <w:t>）</w:t>
      </w:r>
      <w:r>
        <w:cr/>
      </w:r>
      <w:bookmarkEnd w:id="65"/>
    </w:p>
    <w:p w14:paraId="562D3625" w14:textId="77777777" w:rsidR="00EC0C30" w:rsidRDefault="00000000">
      <w:pPr>
        <w:keepNext/>
        <w:ind w:firstLine="480"/>
        <w:jc w:val="center"/>
      </w:pPr>
      <w:r>
        <w:rPr>
          <w:noProof/>
        </w:rPr>
        <w:drawing>
          <wp:inline distT="0" distB="0" distL="0" distR="0" wp14:anchorId="4B9EE34C" wp14:editId="46294138">
            <wp:extent cx="2233084" cy="1889760"/>
            <wp:effectExtent l="0" t="0" r="0" b="0"/>
            <wp:docPr id="54126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2087" name="图片 1"/>
                    <pic:cNvPicPr>
                      <a:picLocks noChangeAspect="1"/>
                    </pic:cNvPicPr>
                  </pic:nvPicPr>
                  <pic:blipFill>
                    <a:blip r:embed="rId41"/>
                    <a:stretch>
                      <a:fillRect/>
                    </a:stretch>
                  </pic:blipFill>
                  <pic:spPr>
                    <a:xfrm>
                      <a:off x="0" y="0"/>
                      <a:ext cx="2241485" cy="1896869"/>
                    </a:xfrm>
                    <a:prstGeom prst="rect">
                      <a:avLst/>
                    </a:prstGeom>
                  </pic:spPr>
                </pic:pic>
              </a:graphicData>
            </a:graphic>
          </wp:inline>
        </w:drawing>
      </w:r>
    </w:p>
    <w:p w14:paraId="1F831AA9"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rPr>
          <w:rFonts w:hint="eastAsia"/>
        </w:rPr>
        <w:t>alpha=0.3</w:t>
      </w:r>
    </w:p>
    <w:p w14:paraId="03A28A7C" w14:textId="77777777" w:rsidR="00EC0C30" w:rsidRDefault="00000000">
      <w:pPr>
        <w:keepNext/>
        <w:ind w:firstLine="480"/>
        <w:jc w:val="center"/>
      </w:pPr>
      <w:r>
        <w:rPr>
          <w:noProof/>
        </w:rPr>
        <w:drawing>
          <wp:inline distT="0" distB="0" distL="0" distR="0" wp14:anchorId="15689BED" wp14:editId="6932A105">
            <wp:extent cx="2343785" cy="1988820"/>
            <wp:effectExtent l="0" t="0" r="0" b="0"/>
            <wp:docPr id="145048194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1944" name="图片 1" descr="图表, 直方图&#10;&#10;描述已自动生成"/>
                    <pic:cNvPicPr>
                      <a:picLocks noChangeAspect="1"/>
                    </pic:cNvPicPr>
                  </pic:nvPicPr>
                  <pic:blipFill>
                    <a:blip r:embed="rId42"/>
                    <a:stretch>
                      <a:fillRect/>
                    </a:stretch>
                  </pic:blipFill>
                  <pic:spPr>
                    <a:xfrm>
                      <a:off x="0" y="0"/>
                      <a:ext cx="2351197" cy="1994809"/>
                    </a:xfrm>
                    <a:prstGeom prst="rect">
                      <a:avLst/>
                    </a:prstGeom>
                  </pic:spPr>
                </pic:pic>
              </a:graphicData>
            </a:graphic>
          </wp:inline>
        </w:drawing>
      </w:r>
    </w:p>
    <w:p w14:paraId="0DA7564C"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rPr>
          <w:rFonts w:hint="eastAsia"/>
        </w:rPr>
        <w:t xml:space="preserve"> alpha=0.4</w:t>
      </w:r>
    </w:p>
    <w:p w14:paraId="67A64B44" w14:textId="77777777" w:rsidR="00EC0C30" w:rsidRDefault="00000000" w:rsidP="0081417B">
      <w:pPr>
        <w:keepNext/>
        <w:ind w:firstLine="480"/>
        <w:jc w:val="center"/>
      </w:pPr>
      <w:r>
        <w:rPr>
          <w:noProof/>
        </w:rPr>
        <w:drawing>
          <wp:inline distT="0" distB="0" distL="0" distR="0" wp14:anchorId="5658396C" wp14:editId="2A8351A5">
            <wp:extent cx="2201839" cy="1882140"/>
            <wp:effectExtent l="0" t="0" r="8255" b="3810"/>
            <wp:docPr id="483481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81085" name="图片 1"/>
                    <pic:cNvPicPr>
                      <a:picLocks noChangeAspect="1"/>
                    </pic:cNvPicPr>
                  </pic:nvPicPr>
                  <pic:blipFill>
                    <a:blip r:embed="rId43"/>
                    <a:stretch>
                      <a:fillRect/>
                    </a:stretch>
                  </pic:blipFill>
                  <pic:spPr>
                    <a:xfrm>
                      <a:off x="0" y="0"/>
                      <a:ext cx="2211215" cy="1890155"/>
                    </a:xfrm>
                    <a:prstGeom prst="rect">
                      <a:avLst/>
                    </a:prstGeom>
                  </pic:spPr>
                </pic:pic>
              </a:graphicData>
            </a:graphic>
          </wp:inline>
        </w:drawing>
      </w:r>
    </w:p>
    <w:p w14:paraId="71A26F9A" w14:textId="77777777" w:rsidR="00EC0C30" w:rsidRDefault="00000000" w:rsidP="0081417B">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rPr>
          <w:rFonts w:hint="eastAsia"/>
        </w:rPr>
        <w:t xml:space="preserve"> alpha=0.25</w:t>
      </w:r>
    </w:p>
    <w:p w14:paraId="7FA06978" w14:textId="77777777" w:rsidR="00EC0C30" w:rsidRDefault="00EC0C30">
      <w:pPr>
        <w:ind w:firstLine="480"/>
      </w:pPr>
    </w:p>
    <w:p w14:paraId="47FB0A9E" w14:textId="77777777" w:rsidR="00EC0C30" w:rsidRDefault="00000000">
      <w:pPr>
        <w:pStyle w:val="a3"/>
        <w:keepNext/>
        <w:ind w:firstLine="400"/>
        <w:jc w:val="center"/>
      </w:pPr>
      <w:r>
        <w:rPr>
          <w:rFonts w:hint="eastAsia"/>
        </w:rPr>
        <w:lastRenderedPageBreak/>
        <w:t>表格</w:t>
      </w:r>
      <w:r>
        <w:rPr>
          <w:rFonts w:hint="eastAsia"/>
        </w:rPr>
        <w:t xml:space="preserve"> 9 </w:t>
      </w:r>
      <w:r>
        <w:rPr>
          <w:rFonts w:hint="eastAsia"/>
        </w:rPr>
        <w:t>控制其他不变，</w:t>
      </w:r>
      <w:r>
        <w:rPr>
          <w:rFonts w:hint="eastAsia"/>
        </w:rPr>
        <w:t>Apaha</w:t>
      </w:r>
      <w:r>
        <w:rPr>
          <w:rFonts w:hint="eastAsia"/>
        </w:rPr>
        <w:t>不同，所对应的效果</w:t>
      </w:r>
    </w:p>
    <w:tbl>
      <w:tblPr>
        <w:tblStyle w:val="a9"/>
        <w:tblW w:w="8647" w:type="dxa"/>
        <w:tblInd w:w="108" w:type="dxa"/>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2268"/>
        <w:gridCol w:w="3402"/>
        <w:gridCol w:w="2977"/>
      </w:tblGrid>
      <w:tr w:rsidR="00EC0C30" w14:paraId="675F7439" w14:textId="77777777">
        <w:tc>
          <w:tcPr>
            <w:tcW w:w="2268" w:type="dxa"/>
            <w:tcBorders>
              <w:bottom w:val="single" w:sz="4" w:space="0" w:color="auto"/>
            </w:tcBorders>
          </w:tcPr>
          <w:p w14:paraId="04D32A24" w14:textId="77777777" w:rsidR="00EC0C30" w:rsidRDefault="00000000">
            <w:pPr>
              <w:ind w:firstLine="480"/>
              <w:jc w:val="center"/>
            </w:pPr>
            <w:r>
              <w:rPr>
                <w:rFonts w:hint="eastAsia"/>
              </w:rPr>
              <w:t>Alpha</w:t>
            </w:r>
            <w:r>
              <w:rPr>
                <w:rFonts w:hint="eastAsia"/>
              </w:rPr>
              <w:t>（学习率）</w:t>
            </w:r>
          </w:p>
        </w:tc>
        <w:tc>
          <w:tcPr>
            <w:tcW w:w="3402" w:type="dxa"/>
            <w:tcBorders>
              <w:bottom w:val="single" w:sz="4" w:space="0" w:color="auto"/>
            </w:tcBorders>
          </w:tcPr>
          <w:p w14:paraId="34045948" w14:textId="77777777" w:rsidR="00EC0C30" w:rsidRDefault="00000000">
            <w:pPr>
              <w:ind w:firstLine="480"/>
              <w:jc w:val="center"/>
            </w:pPr>
            <w:r>
              <w:rPr>
                <w:rFonts w:hint="eastAsia"/>
              </w:rPr>
              <w:t>开始收敛轮数（估计）</w:t>
            </w:r>
          </w:p>
        </w:tc>
        <w:tc>
          <w:tcPr>
            <w:tcW w:w="2977" w:type="dxa"/>
            <w:tcBorders>
              <w:bottom w:val="single" w:sz="4" w:space="0" w:color="auto"/>
            </w:tcBorders>
          </w:tcPr>
          <w:p w14:paraId="25E1ED75" w14:textId="77777777" w:rsidR="00EC0C30" w:rsidRDefault="00000000">
            <w:pPr>
              <w:ind w:firstLine="480"/>
              <w:jc w:val="center"/>
            </w:pPr>
            <w:r>
              <w:rPr>
                <w:rFonts w:hint="eastAsia"/>
              </w:rPr>
              <w:t>Reward</w:t>
            </w:r>
            <w:r>
              <w:rPr>
                <w:rFonts w:hint="eastAsia"/>
              </w:rPr>
              <w:t>稀疏程度排名</w:t>
            </w:r>
          </w:p>
        </w:tc>
      </w:tr>
      <w:tr w:rsidR="00EC0C30" w14:paraId="51387D7C" w14:textId="77777777">
        <w:tc>
          <w:tcPr>
            <w:tcW w:w="2268" w:type="dxa"/>
            <w:tcBorders>
              <w:top w:val="single" w:sz="4" w:space="0" w:color="auto"/>
              <w:tl2br w:val="nil"/>
              <w:tr2bl w:val="nil"/>
            </w:tcBorders>
          </w:tcPr>
          <w:p w14:paraId="53FA9CED" w14:textId="77777777" w:rsidR="00EC0C30" w:rsidRDefault="00000000">
            <w:pPr>
              <w:ind w:firstLine="480"/>
              <w:jc w:val="center"/>
            </w:pPr>
            <w:r>
              <w:rPr>
                <w:rFonts w:hint="eastAsia"/>
              </w:rPr>
              <w:t>0.3</w:t>
            </w:r>
          </w:p>
        </w:tc>
        <w:tc>
          <w:tcPr>
            <w:tcW w:w="3402" w:type="dxa"/>
            <w:tcBorders>
              <w:top w:val="single" w:sz="4" w:space="0" w:color="auto"/>
              <w:tl2br w:val="nil"/>
              <w:tr2bl w:val="nil"/>
            </w:tcBorders>
          </w:tcPr>
          <w:p w14:paraId="5063115B" w14:textId="77777777" w:rsidR="00EC0C30" w:rsidRDefault="00000000">
            <w:pPr>
              <w:ind w:firstLine="480"/>
              <w:jc w:val="center"/>
            </w:pPr>
            <w:r>
              <w:rPr>
                <w:rFonts w:hint="eastAsia"/>
              </w:rPr>
              <w:t>1000</w:t>
            </w:r>
          </w:p>
        </w:tc>
        <w:tc>
          <w:tcPr>
            <w:tcW w:w="2977" w:type="dxa"/>
            <w:tcBorders>
              <w:top w:val="single" w:sz="4" w:space="0" w:color="auto"/>
              <w:tl2br w:val="nil"/>
              <w:tr2bl w:val="nil"/>
            </w:tcBorders>
          </w:tcPr>
          <w:p w14:paraId="039DA10F" w14:textId="77777777" w:rsidR="00EC0C30" w:rsidRDefault="00000000">
            <w:pPr>
              <w:ind w:firstLine="480"/>
              <w:jc w:val="center"/>
            </w:pPr>
            <w:r>
              <w:rPr>
                <w:rFonts w:hint="eastAsia"/>
              </w:rPr>
              <w:t>1</w:t>
            </w:r>
          </w:p>
        </w:tc>
      </w:tr>
      <w:tr w:rsidR="00EC0C30" w14:paraId="656E58AC" w14:textId="77777777">
        <w:tc>
          <w:tcPr>
            <w:tcW w:w="2268" w:type="dxa"/>
            <w:tcBorders>
              <w:tl2br w:val="nil"/>
              <w:tr2bl w:val="nil"/>
            </w:tcBorders>
          </w:tcPr>
          <w:p w14:paraId="7F32F15C" w14:textId="77777777" w:rsidR="00EC0C30" w:rsidRDefault="00000000">
            <w:pPr>
              <w:ind w:firstLine="480"/>
              <w:jc w:val="center"/>
            </w:pPr>
            <w:r>
              <w:rPr>
                <w:rFonts w:hint="eastAsia"/>
              </w:rPr>
              <w:t>0.4</w:t>
            </w:r>
          </w:p>
          <w:p w14:paraId="6062452A" w14:textId="77777777" w:rsidR="00EC0C30" w:rsidRDefault="00000000">
            <w:pPr>
              <w:ind w:firstLine="480"/>
              <w:jc w:val="center"/>
            </w:pPr>
            <w:r>
              <w:rPr>
                <w:rFonts w:hint="eastAsia"/>
              </w:rPr>
              <w:t>0.25</w:t>
            </w:r>
          </w:p>
          <w:p w14:paraId="35044815" w14:textId="77777777" w:rsidR="00EC0C30" w:rsidRDefault="00000000">
            <w:pPr>
              <w:ind w:firstLine="480"/>
              <w:jc w:val="center"/>
            </w:pPr>
            <w:r>
              <w:rPr>
                <w:rFonts w:hint="eastAsia"/>
              </w:rPr>
              <w:t>0.2</w:t>
            </w:r>
          </w:p>
        </w:tc>
        <w:tc>
          <w:tcPr>
            <w:tcW w:w="3402" w:type="dxa"/>
            <w:tcBorders>
              <w:tl2br w:val="nil"/>
              <w:tr2bl w:val="nil"/>
            </w:tcBorders>
          </w:tcPr>
          <w:p w14:paraId="004E0FB8" w14:textId="77777777" w:rsidR="00EC0C30" w:rsidRDefault="00000000">
            <w:pPr>
              <w:ind w:firstLine="480"/>
              <w:jc w:val="center"/>
            </w:pPr>
            <w:r>
              <w:rPr>
                <w:rFonts w:hint="eastAsia"/>
              </w:rPr>
              <w:t>1000</w:t>
            </w:r>
          </w:p>
          <w:p w14:paraId="4DBDC143" w14:textId="77777777" w:rsidR="00EC0C30" w:rsidRDefault="00000000">
            <w:pPr>
              <w:ind w:firstLine="480"/>
              <w:jc w:val="center"/>
            </w:pPr>
            <w:r>
              <w:rPr>
                <w:rFonts w:hint="eastAsia"/>
              </w:rPr>
              <w:t>1100</w:t>
            </w:r>
          </w:p>
          <w:p w14:paraId="03AC02C2" w14:textId="77777777" w:rsidR="00EC0C30" w:rsidRDefault="00000000">
            <w:pPr>
              <w:ind w:firstLine="480"/>
              <w:jc w:val="center"/>
            </w:pPr>
            <w:r>
              <w:rPr>
                <w:rFonts w:hint="eastAsia"/>
              </w:rPr>
              <w:t>1300</w:t>
            </w:r>
          </w:p>
        </w:tc>
        <w:tc>
          <w:tcPr>
            <w:tcW w:w="2977" w:type="dxa"/>
            <w:tcBorders>
              <w:tl2br w:val="nil"/>
              <w:tr2bl w:val="nil"/>
            </w:tcBorders>
          </w:tcPr>
          <w:p w14:paraId="78F27F0D" w14:textId="77777777" w:rsidR="00EC0C30" w:rsidRDefault="00000000">
            <w:pPr>
              <w:ind w:firstLine="480"/>
              <w:jc w:val="center"/>
            </w:pPr>
            <w:r>
              <w:rPr>
                <w:rFonts w:hint="eastAsia"/>
              </w:rPr>
              <w:t>2</w:t>
            </w:r>
          </w:p>
          <w:p w14:paraId="0A0106DE" w14:textId="77777777" w:rsidR="00EC0C30" w:rsidRDefault="00000000">
            <w:pPr>
              <w:ind w:firstLine="480"/>
              <w:jc w:val="center"/>
            </w:pPr>
            <w:r>
              <w:rPr>
                <w:rFonts w:hint="eastAsia"/>
              </w:rPr>
              <w:t>1</w:t>
            </w:r>
          </w:p>
          <w:p w14:paraId="647130E9" w14:textId="77777777" w:rsidR="00EC0C30" w:rsidRDefault="00000000">
            <w:pPr>
              <w:ind w:firstLine="480"/>
              <w:jc w:val="center"/>
            </w:pPr>
            <w:r>
              <w:rPr>
                <w:rFonts w:hint="eastAsia"/>
              </w:rPr>
              <w:t>3</w:t>
            </w:r>
          </w:p>
        </w:tc>
      </w:tr>
    </w:tbl>
    <w:p w14:paraId="554CAC41" w14:textId="77777777" w:rsidR="00EC0C30" w:rsidRDefault="00EC0C30">
      <w:pPr>
        <w:ind w:firstLine="480"/>
      </w:pPr>
    </w:p>
    <w:p w14:paraId="7979176C" w14:textId="77777777" w:rsidR="00EC0C30" w:rsidRDefault="00000000">
      <w:pPr>
        <w:spacing w:line="240" w:lineRule="auto"/>
        <w:ind w:firstLine="480"/>
      </w:pPr>
      <w:r>
        <w:rPr>
          <w:rFonts w:hint="eastAsia"/>
        </w:rPr>
        <w:t>果然，如猜测所料，对于学习率，我们实验采取的过小，导致前期的学习过慢，从而无法快速收敛。</w:t>
      </w:r>
    </w:p>
    <w:p w14:paraId="358473F6" w14:textId="77777777" w:rsidR="00EC0C30" w:rsidRDefault="00000000">
      <w:pPr>
        <w:spacing w:line="240" w:lineRule="auto"/>
        <w:ind w:firstLine="480"/>
      </w:pPr>
      <w:bookmarkStart w:id="66" w:name="OLE_LINK15"/>
      <w:r>
        <w:rPr>
          <w:rFonts w:hint="eastAsia"/>
        </w:rPr>
        <w:t>在实验过程中，其实也采取了学习率为</w:t>
      </w:r>
      <w:r>
        <w:rPr>
          <w:rFonts w:hint="eastAsia"/>
        </w:rPr>
        <w:t>0.5</w:t>
      </w:r>
      <w:r>
        <w:rPr>
          <w:rFonts w:hint="eastAsia"/>
        </w:rPr>
        <w:t>，</w:t>
      </w:r>
      <w:r>
        <w:rPr>
          <w:rFonts w:hint="eastAsia"/>
        </w:rPr>
        <w:t>0.9</w:t>
      </w:r>
      <w:r>
        <w:rPr>
          <w:rFonts w:hint="eastAsia"/>
        </w:rPr>
        <w:t>，</w:t>
      </w:r>
      <w:r>
        <w:rPr>
          <w:rFonts w:hint="eastAsia"/>
        </w:rPr>
        <w:t>0.99</w:t>
      </w:r>
      <w:r>
        <w:rPr>
          <w:rFonts w:hint="eastAsia"/>
        </w:rPr>
        <w:t>，甚至</w:t>
      </w:r>
      <w:r>
        <w:rPr>
          <w:rFonts w:hint="eastAsia"/>
        </w:rPr>
        <w:t>1</w:t>
      </w:r>
      <w:r>
        <w:rPr>
          <w:rFonts w:hint="eastAsia"/>
        </w:rPr>
        <w:t>的实验，试图加快收敛速度，但是发现并没有效果，则猜测可能是确实加速了探索前往重点路线的速度，但是由于在终点区域的探索终点的速度过慢，导致无法快速收敛</w:t>
      </w:r>
    </w:p>
    <w:p w14:paraId="3561633C" w14:textId="77777777" w:rsidR="00EC0C30" w:rsidRDefault="00EC0C30">
      <w:pPr>
        <w:spacing w:line="240" w:lineRule="auto"/>
        <w:ind w:firstLine="480"/>
      </w:pPr>
    </w:p>
    <w:p w14:paraId="7428B77B" w14:textId="77777777" w:rsidR="00EC0C30" w:rsidRDefault="00000000">
      <w:pPr>
        <w:pStyle w:val="3"/>
      </w:pPr>
      <w:bookmarkStart w:id="67" w:name="_Toc1234"/>
      <w:r>
        <w:rPr>
          <w:rFonts w:hint="eastAsia"/>
        </w:rPr>
        <w:t>关于快速收敛的问题，由于先前的测试，</w:t>
      </w:r>
      <w:r>
        <w:rPr>
          <w:rFonts w:hint="eastAsia"/>
        </w:rPr>
        <w:t>alpha</w:t>
      </w:r>
      <w:r>
        <w:rPr>
          <w:rFonts w:hint="eastAsia"/>
        </w:rPr>
        <w:t>探索率设置超过</w:t>
      </w:r>
      <w:r>
        <w:rPr>
          <w:rFonts w:hint="eastAsia"/>
        </w:rPr>
        <w:t>0.9</w:t>
      </w:r>
      <w:r>
        <w:rPr>
          <w:rFonts w:hint="eastAsia"/>
        </w:rPr>
        <w:t>时，效果并不好，所以考虑加入</w:t>
      </w:r>
      <w:r>
        <w:rPr>
          <w:rFonts w:hint="eastAsia"/>
        </w:rPr>
        <w:t>alpha</w:t>
      </w:r>
      <w:r>
        <w:rPr>
          <w:rFonts w:hint="eastAsia"/>
        </w:rPr>
        <w:t>衰减机制，进行测试（</w:t>
      </w:r>
      <w:r>
        <w:rPr>
          <w:rFonts w:hint="eastAsia"/>
        </w:rPr>
        <w:t>gamma=0.99</w:t>
      </w:r>
      <w:r>
        <w:rPr>
          <w:rFonts w:hint="eastAsia"/>
        </w:rPr>
        <w:t>，悬崖障碍物</w:t>
      </w:r>
      <w:r>
        <w:rPr>
          <w:rFonts w:hint="eastAsia"/>
        </w:rPr>
        <w:t>reward-1000</w:t>
      </w:r>
      <w:r>
        <w:rPr>
          <w:rFonts w:hint="eastAsia"/>
        </w:rPr>
        <w:t>，欧氏距离</w:t>
      </w:r>
      <w:r>
        <w:rPr>
          <w:rFonts w:hint="eastAsia"/>
        </w:rPr>
        <w:t>reward=10</w:t>
      </w:r>
      <w:r>
        <w:rPr>
          <w:rFonts w:hint="eastAsia"/>
        </w:rPr>
        <w:t>，终点</w:t>
      </w:r>
      <w:r>
        <w:rPr>
          <w:rFonts w:hint="eastAsia"/>
        </w:rPr>
        <w:t>reward+1000</w:t>
      </w:r>
      <w:r>
        <w:rPr>
          <w:rFonts w:hint="eastAsia"/>
        </w:rPr>
        <w:t>）</w:t>
      </w:r>
      <w:r>
        <w:cr/>
      </w:r>
      <w:bookmarkEnd w:id="67"/>
    </w:p>
    <w:p w14:paraId="5913DCD9" w14:textId="77777777" w:rsidR="00EC0C30" w:rsidRDefault="00EC0C30">
      <w:pPr>
        <w:spacing w:line="240" w:lineRule="auto"/>
        <w:ind w:firstLine="480"/>
      </w:pPr>
    </w:p>
    <w:bookmarkEnd w:id="66"/>
    <w:p w14:paraId="6A0C51B6" w14:textId="77777777" w:rsidR="00EC0C30" w:rsidRDefault="00000000">
      <w:pPr>
        <w:keepNext/>
        <w:ind w:firstLine="480"/>
        <w:jc w:val="center"/>
      </w:pPr>
      <w:r>
        <w:rPr>
          <w:noProof/>
        </w:rPr>
        <w:drawing>
          <wp:inline distT="0" distB="0" distL="0" distR="0" wp14:anchorId="38B04C0C" wp14:editId="5E624AF7">
            <wp:extent cx="4221480" cy="3587115"/>
            <wp:effectExtent l="0" t="0" r="7620" b="0"/>
            <wp:docPr id="3536422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2267" name="图片 3"/>
                    <pic:cNvPicPr>
                      <a:picLocks noChangeAspect="1"/>
                    </pic:cNvPicPr>
                  </pic:nvPicPr>
                  <pic:blipFill>
                    <a:blip r:embed="rId44"/>
                    <a:stretch>
                      <a:fillRect/>
                    </a:stretch>
                  </pic:blipFill>
                  <pic:spPr>
                    <a:xfrm>
                      <a:off x="0" y="0"/>
                      <a:ext cx="4224747" cy="3590272"/>
                    </a:xfrm>
                    <a:prstGeom prst="rect">
                      <a:avLst/>
                    </a:prstGeom>
                  </pic:spPr>
                </pic:pic>
              </a:graphicData>
            </a:graphic>
          </wp:inline>
        </w:drawing>
      </w:r>
    </w:p>
    <w:p w14:paraId="75A7ADFF" w14:textId="77777777" w:rsidR="00EC0C30" w:rsidRDefault="00000000">
      <w:pPr>
        <w:pStyle w:val="a3"/>
        <w:ind w:firstLine="400"/>
        <w:jc w:val="center"/>
      </w:pPr>
      <w:bookmarkStart w:id="68" w:name="OLE_LINK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rPr>
          <w:rFonts w:hint="eastAsia"/>
        </w:rPr>
        <w:t xml:space="preserve"> alpha=0.4 alpha_decay=0.995 </w:t>
      </w:r>
      <w:r>
        <w:rPr>
          <w:rFonts w:hint="eastAsia"/>
        </w:rPr>
        <w:t>下限</w:t>
      </w:r>
      <w:r>
        <w:rPr>
          <w:rFonts w:hint="eastAsia"/>
        </w:rPr>
        <w:t>0.3</w:t>
      </w:r>
    </w:p>
    <w:bookmarkEnd w:id="68"/>
    <w:p w14:paraId="3CCB0BA5" w14:textId="77777777" w:rsidR="00EC0C30" w:rsidRDefault="00000000">
      <w:pPr>
        <w:keepNext/>
        <w:ind w:firstLine="480"/>
        <w:jc w:val="center"/>
      </w:pPr>
      <w:r>
        <w:rPr>
          <w:noProof/>
        </w:rPr>
        <w:lastRenderedPageBreak/>
        <w:drawing>
          <wp:inline distT="0" distB="0" distL="0" distR="0" wp14:anchorId="7BE2C111" wp14:editId="45159320">
            <wp:extent cx="4518660" cy="3855720"/>
            <wp:effectExtent l="0" t="0" r="0" b="0"/>
            <wp:docPr id="1175114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14206" name="图片 1"/>
                    <pic:cNvPicPr>
                      <a:picLocks noChangeAspect="1"/>
                    </pic:cNvPicPr>
                  </pic:nvPicPr>
                  <pic:blipFill>
                    <a:blip r:embed="rId45"/>
                    <a:stretch>
                      <a:fillRect/>
                    </a:stretch>
                  </pic:blipFill>
                  <pic:spPr>
                    <a:xfrm>
                      <a:off x="0" y="0"/>
                      <a:ext cx="4519805" cy="3856473"/>
                    </a:xfrm>
                    <a:prstGeom prst="rect">
                      <a:avLst/>
                    </a:prstGeom>
                  </pic:spPr>
                </pic:pic>
              </a:graphicData>
            </a:graphic>
          </wp:inline>
        </w:drawing>
      </w:r>
    </w:p>
    <w:p w14:paraId="548A8418"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rPr>
          <w:rFonts w:hint="eastAsia"/>
        </w:rPr>
        <w:t>：</w:t>
      </w:r>
      <w:r>
        <w:rPr>
          <w:rFonts w:hint="eastAsia"/>
        </w:rPr>
        <w:t xml:space="preserve">alpha=0.5 alpha_decay=0.995 </w:t>
      </w:r>
      <w:r>
        <w:rPr>
          <w:rFonts w:hint="eastAsia"/>
        </w:rPr>
        <w:t>下限</w:t>
      </w:r>
      <w:r>
        <w:rPr>
          <w:rFonts w:hint="eastAsia"/>
        </w:rPr>
        <w:t>0.3</w:t>
      </w:r>
    </w:p>
    <w:p w14:paraId="60FA6DAD" w14:textId="77777777" w:rsidR="00EC0C30" w:rsidRDefault="00000000">
      <w:pPr>
        <w:keepNext/>
        <w:ind w:firstLine="480"/>
        <w:jc w:val="center"/>
      </w:pPr>
      <w:r>
        <w:rPr>
          <w:noProof/>
        </w:rPr>
        <w:drawing>
          <wp:inline distT="0" distB="0" distL="0" distR="0" wp14:anchorId="67BA0678" wp14:editId="66970D3F">
            <wp:extent cx="4123690" cy="3486150"/>
            <wp:effectExtent l="0" t="0" r="0" b="0"/>
            <wp:docPr id="202515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53271" name="图片 1"/>
                    <pic:cNvPicPr>
                      <a:picLocks noChangeAspect="1"/>
                    </pic:cNvPicPr>
                  </pic:nvPicPr>
                  <pic:blipFill>
                    <a:blip r:embed="rId46"/>
                    <a:stretch>
                      <a:fillRect/>
                    </a:stretch>
                  </pic:blipFill>
                  <pic:spPr>
                    <a:xfrm>
                      <a:off x="0" y="0"/>
                      <a:ext cx="4124945" cy="3487778"/>
                    </a:xfrm>
                    <a:prstGeom prst="rect">
                      <a:avLst/>
                    </a:prstGeom>
                  </pic:spPr>
                </pic:pic>
              </a:graphicData>
            </a:graphic>
          </wp:inline>
        </w:drawing>
      </w:r>
    </w:p>
    <w:p w14:paraId="024E6157"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28</w:t>
      </w:r>
      <w:r>
        <w:fldChar w:fldCharType="end"/>
      </w:r>
      <w:r>
        <w:rPr>
          <w:rFonts w:hint="eastAsia"/>
        </w:rPr>
        <w:t xml:space="preserve"> alpha=0.6 alpha_decay=0.995 </w:t>
      </w:r>
      <w:r>
        <w:rPr>
          <w:rFonts w:hint="eastAsia"/>
        </w:rPr>
        <w:t>下限</w:t>
      </w:r>
      <w:r>
        <w:rPr>
          <w:rFonts w:hint="eastAsia"/>
        </w:rPr>
        <w:t>0.3</w:t>
      </w:r>
    </w:p>
    <w:p w14:paraId="13F8F1C4" w14:textId="77777777" w:rsidR="00EC0C30" w:rsidRDefault="00EC0C30">
      <w:pPr>
        <w:pStyle w:val="a3"/>
        <w:ind w:firstLine="400"/>
      </w:pPr>
    </w:p>
    <w:p w14:paraId="505FB7A8" w14:textId="77777777" w:rsidR="00EC0C30" w:rsidRDefault="00000000">
      <w:pPr>
        <w:pStyle w:val="a3"/>
        <w:keepNext/>
        <w:ind w:firstLine="400"/>
        <w:jc w:val="center"/>
      </w:pPr>
      <w:r>
        <w:rPr>
          <w:rFonts w:hint="eastAsia"/>
        </w:rPr>
        <w:lastRenderedPageBreak/>
        <w:t>表格</w:t>
      </w:r>
      <w:r>
        <w:rPr>
          <w:rFonts w:hint="eastAsia"/>
        </w:rPr>
        <w:t xml:space="preserve"> 9 </w:t>
      </w:r>
      <w:r>
        <w:rPr>
          <w:rFonts w:hint="eastAsia"/>
        </w:rPr>
        <w:t>控制其他不变，</w:t>
      </w:r>
      <w:r>
        <w:rPr>
          <w:rFonts w:hint="eastAsia"/>
        </w:rPr>
        <w:t>Alpha</w:t>
      </w:r>
      <w:r>
        <w:rPr>
          <w:rFonts w:hint="eastAsia"/>
        </w:rPr>
        <w:t>衰减，所对应的效果</w:t>
      </w:r>
    </w:p>
    <w:tbl>
      <w:tblPr>
        <w:tblStyle w:val="a9"/>
        <w:tblW w:w="7938" w:type="dxa"/>
        <w:tblInd w:w="108" w:type="dxa"/>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3828"/>
        <w:gridCol w:w="4110"/>
      </w:tblGrid>
      <w:tr w:rsidR="00EC0C30" w14:paraId="3F0A8752" w14:textId="77777777">
        <w:tc>
          <w:tcPr>
            <w:tcW w:w="3828" w:type="dxa"/>
            <w:tcBorders>
              <w:bottom w:val="single" w:sz="4" w:space="0" w:color="auto"/>
            </w:tcBorders>
          </w:tcPr>
          <w:p w14:paraId="03159581" w14:textId="77777777" w:rsidR="00EC0C30" w:rsidRDefault="00000000">
            <w:pPr>
              <w:ind w:firstLine="480"/>
              <w:jc w:val="center"/>
            </w:pPr>
            <w:r>
              <w:rPr>
                <w:rFonts w:hint="eastAsia"/>
              </w:rPr>
              <w:t>Alpha</w:t>
            </w:r>
            <w:r>
              <w:rPr>
                <w:rFonts w:hint="eastAsia"/>
              </w:rPr>
              <w:t>（学习率）</w:t>
            </w:r>
          </w:p>
        </w:tc>
        <w:tc>
          <w:tcPr>
            <w:tcW w:w="4110" w:type="dxa"/>
            <w:tcBorders>
              <w:bottom w:val="single" w:sz="4" w:space="0" w:color="auto"/>
            </w:tcBorders>
          </w:tcPr>
          <w:p w14:paraId="6E1537CC" w14:textId="77777777" w:rsidR="00EC0C30" w:rsidRDefault="00000000">
            <w:pPr>
              <w:ind w:firstLine="480"/>
              <w:jc w:val="center"/>
            </w:pPr>
            <w:r>
              <w:rPr>
                <w:rFonts w:hint="eastAsia"/>
              </w:rPr>
              <w:t>开始收敛轮数（估计）</w:t>
            </w:r>
          </w:p>
        </w:tc>
      </w:tr>
      <w:tr w:rsidR="00EC0C30" w14:paraId="6465DA89" w14:textId="77777777">
        <w:tc>
          <w:tcPr>
            <w:tcW w:w="3828" w:type="dxa"/>
            <w:tcBorders>
              <w:top w:val="single" w:sz="4" w:space="0" w:color="auto"/>
              <w:tl2br w:val="nil"/>
              <w:tr2bl w:val="nil"/>
            </w:tcBorders>
          </w:tcPr>
          <w:p w14:paraId="11F62916" w14:textId="77777777" w:rsidR="00EC0C30" w:rsidRDefault="00000000">
            <w:pPr>
              <w:ind w:firstLine="480"/>
              <w:jc w:val="center"/>
            </w:pPr>
            <w:r>
              <w:rPr>
                <w:rFonts w:hint="eastAsia"/>
              </w:rPr>
              <w:t>0.5</w:t>
            </w:r>
          </w:p>
          <w:p w14:paraId="2B92F1BB" w14:textId="77777777" w:rsidR="00EC0C30" w:rsidRDefault="00000000">
            <w:pPr>
              <w:ind w:firstLine="480"/>
              <w:jc w:val="center"/>
            </w:pPr>
            <w:r>
              <w:rPr>
                <w:rFonts w:hint="eastAsia"/>
              </w:rPr>
              <w:t>0.4</w:t>
            </w:r>
          </w:p>
          <w:p w14:paraId="3F506A60" w14:textId="77777777" w:rsidR="00EC0C30" w:rsidRDefault="00000000">
            <w:pPr>
              <w:ind w:firstLine="480"/>
              <w:jc w:val="center"/>
            </w:pPr>
            <w:r>
              <w:rPr>
                <w:rFonts w:hint="eastAsia"/>
              </w:rPr>
              <w:t>0.6</w:t>
            </w:r>
          </w:p>
        </w:tc>
        <w:tc>
          <w:tcPr>
            <w:tcW w:w="4110" w:type="dxa"/>
            <w:tcBorders>
              <w:top w:val="single" w:sz="4" w:space="0" w:color="auto"/>
              <w:tl2br w:val="nil"/>
              <w:tr2bl w:val="nil"/>
            </w:tcBorders>
          </w:tcPr>
          <w:p w14:paraId="0B0DBDBE" w14:textId="77777777" w:rsidR="00EC0C30" w:rsidRDefault="00000000">
            <w:pPr>
              <w:ind w:firstLine="480"/>
              <w:jc w:val="center"/>
            </w:pPr>
            <w:r>
              <w:rPr>
                <w:rFonts w:hint="eastAsia"/>
              </w:rPr>
              <w:t>700</w:t>
            </w:r>
          </w:p>
          <w:p w14:paraId="2934E5D6" w14:textId="77777777" w:rsidR="00EC0C30" w:rsidRDefault="00000000">
            <w:pPr>
              <w:ind w:firstLine="480"/>
              <w:jc w:val="center"/>
            </w:pPr>
            <w:r>
              <w:rPr>
                <w:rFonts w:hint="eastAsia"/>
              </w:rPr>
              <w:t>600</w:t>
            </w:r>
          </w:p>
          <w:p w14:paraId="6D6204FA" w14:textId="77777777" w:rsidR="00EC0C30" w:rsidRDefault="00000000">
            <w:pPr>
              <w:ind w:firstLine="480"/>
              <w:jc w:val="center"/>
            </w:pPr>
            <w:r>
              <w:rPr>
                <w:rFonts w:hint="eastAsia"/>
              </w:rPr>
              <w:t>550</w:t>
            </w:r>
          </w:p>
        </w:tc>
      </w:tr>
    </w:tbl>
    <w:p w14:paraId="327DB361" w14:textId="77777777" w:rsidR="00EC0C30" w:rsidRDefault="00EC0C30">
      <w:pPr>
        <w:ind w:firstLine="480"/>
      </w:pPr>
    </w:p>
    <w:p w14:paraId="1B576283" w14:textId="77777777" w:rsidR="00EC0C30" w:rsidRDefault="00000000">
      <w:pPr>
        <w:ind w:firstLine="480"/>
      </w:pPr>
      <w:r>
        <w:rPr>
          <w:rFonts w:hint="eastAsia"/>
        </w:rPr>
        <w:t>实验发现</w:t>
      </w:r>
      <w:r>
        <w:rPr>
          <w:rFonts w:hint="eastAsia"/>
        </w:rPr>
        <w:t>Alpha</w:t>
      </w:r>
      <w:r>
        <w:rPr>
          <w:rFonts w:hint="eastAsia"/>
        </w:rPr>
        <w:t>衰减，对于加快收敛存在着明显效果。则后续实验采取该方法</w:t>
      </w:r>
    </w:p>
    <w:p w14:paraId="026B0001" w14:textId="77777777" w:rsidR="00EC0C30" w:rsidRDefault="00EC0C30">
      <w:pPr>
        <w:ind w:firstLine="480"/>
      </w:pPr>
    </w:p>
    <w:p w14:paraId="5DEBD39E" w14:textId="77777777" w:rsidR="00EC0C30" w:rsidRDefault="00000000">
      <w:pPr>
        <w:pStyle w:val="3"/>
        <w:jc w:val="center"/>
      </w:pPr>
      <w:bookmarkStart w:id="69" w:name="_Toc14686"/>
      <w:r>
        <w:rPr>
          <w:rFonts w:hint="eastAsia"/>
        </w:rPr>
        <w:t>20</w:t>
      </w:r>
      <w:r>
        <w:rPr>
          <w:rFonts w:hint="eastAsia"/>
        </w:rPr>
        <w:t>步重复机制，本机制对在转圈的问题，能进行更好的解决。（学习率：</w:t>
      </w:r>
      <w:r>
        <w:rPr>
          <w:rFonts w:hint="eastAsia"/>
        </w:rPr>
        <w:t>0.6</w:t>
      </w:r>
      <w:r>
        <w:rPr>
          <w:rFonts w:hint="eastAsia"/>
        </w:rPr>
        <w:t>，学习率衰减：</w:t>
      </w:r>
      <w:r>
        <w:rPr>
          <w:rFonts w:hint="eastAsia"/>
        </w:rPr>
        <w:t>0.995</w:t>
      </w:r>
      <w:r>
        <w:rPr>
          <w:rFonts w:hint="eastAsia"/>
        </w:rPr>
        <w:t>，</w:t>
      </w:r>
      <w:r>
        <w:rPr>
          <w:rFonts w:hint="eastAsia"/>
        </w:rPr>
        <w:t>gamma</w:t>
      </w:r>
      <w:r>
        <w:rPr>
          <w:rFonts w:hint="eastAsia"/>
        </w:rPr>
        <w:t>：</w:t>
      </w:r>
      <w:r>
        <w:rPr>
          <w:rFonts w:hint="eastAsia"/>
        </w:rPr>
        <w:t>0.99</w:t>
      </w:r>
      <w:r>
        <w:rPr>
          <w:rFonts w:hint="eastAsia"/>
        </w:rPr>
        <w:t>，</w:t>
      </w:r>
      <w:r>
        <w:rPr>
          <w:rFonts w:hint="eastAsia"/>
        </w:rPr>
        <w:t>epsilon</w:t>
      </w:r>
      <w:r>
        <w:rPr>
          <w:rFonts w:hint="eastAsia"/>
        </w:rPr>
        <w:t>：</w:t>
      </w:r>
      <w:r>
        <w:rPr>
          <w:rFonts w:hint="eastAsia"/>
        </w:rPr>
        <w:t>0.005</w:t>
      </w:r>
      <w:r>
        <w:rPr>
          <w:rFonts w:hint="eastAsia"/>
        </w:rPr>
        <w:t>，）</w:t>
      </w:r>
      <w:r>
        <w:cr/>
      </w:r>
      <w:r>
        <w:cr/>
      </w:r>
      <w:r>
        <w:rPr>
          <w:noProof/>
        </w:rPr>
        <w:drawing>
          <wp:inline distT="0" distB="0" distL="0" distR="0" wp14:anchorId="4BE41A0E" wp14:editId="08C861B5">
            <wp:extent cx="2750820" cy="2320290"/>
            <wp:effectExtent l="0" t="0" r="0" b="3810"/>
            <wp:docPr id="17181757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75708" name="图片 4"/>
                    <pic:cNvPicPr>
                      <a:picLocks noChangeAspect="1"/>
                    </pic:cNvPicPr>
                  </pic:nvPicPr>
                  <pic:blipFill>
                    <a:blip r:embed="rId47"/>
                    <a:stretch>
                      <a:fillRect/>
                    </a:stretch>
                  </pic:blipFill>
                  <pic:spPr>
                    <a:xfrm>
                      <a:off x="0" y="0"/>
                      <a:ext cx="2758227" cy="2326980"/>
                    </a:xfrm>
                    <a:prstGeom prst="rect">
                      <a:avLst/>
                    </a:prstGeom>
                  </pic:spPr>
                </pic:pic>
              </a:graphicData>
            </a:graphic>
          </wp:inline>
        </w:drawing>
      </w:r>
      <w:bookmarkEnd w:id="69"/>
    </w:p>
    <w:p w14:paraId="3B224984" w14:textId="77777777" w:rsidR="00EC0C30" w:rsidRDefault="00000000">
      <w:pPr>
        <w:pStyle w:val="a3"/>
        <w:keepNext/>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29</w:t>
      </w:r>
      <w:r>
        <w:fldChar w:fldCharType="end"/>
      </w:r>
      <w:r>
        <w:rPr>
          <w:rFonts w:hint="eastAsia"/>
        </w:rPr>
        <w:t xml:space="preserve"> </w:t>
      </w:r>
      <w:r>
        <w:rPr>
          <w:rFonts w:hint="eastAsia"/>
        </w:rPr>
        <w:t>添加</w:t>
      </w:r>
      <w:r>
        <w:rPr>
          <w:rFonts w:hint="eastAsia"/>
        </w:rPr>
        <w:t>20</w:t>
      </w:r>
      <w:r>
        <w:rPr>
          <w:rFonts w:hint="eastAsia"/>
        </w:rPr>
        <w:t>步重复奖励机制</w:t>
      </w:r>
      <w:r>
        <w:rPr>
          <w:rFonts w:hint="eastAsia"/>
        </w:rPr>
        <w:t>reward=-5</w:t>
      </w:r>
      <w:r>
        <w:cr/>
      </w:r>
      <w:r>
        <w:rPr>
          <w:noProof/>
        </w:rPr>
        <w:drawing>
          <wp:inline distT="0" distB="0" distL="0" distR="0" wp14:anchorId="0A590F56" wp14:editId="15ADFAA9">
            <wp:extent cx="2614930" cy="2218055"/>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8"/>
                    <a:stretch>
                      <a:fillRect/>
                    </a:stretch>
                  </pic:blipFill>
                  <pic:spPr>
                    <a:xfrm>
                      <a:off x="0" y="0"/>
                      <a:ext cx="2621451" cy="2223782"/>
                    </a:xfrm>
                    <a:prstGeom prst="rect">
                      <a:avLst/>
                    </a:prstGeom>
                  </pic:spPr>
                </pic:pic>
              </a:graphicData>
            </a:graphic>
          </wp:inline>
        </w:drawing>
      </w:r>
    </w:p>
    <w:p w14:paraId="2D6B13C3" w14:textId="77777777" w:rsidR="00EC0C30" w:rsidRDefault="00000000">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30</w:t>
      </w:r>
      <w:r>
        <w:fldChar w:fldCharType="end"/>
      </w:r>
      <w:r>
        <w:rPr>
          <w:rFonts w:hint="eastAsia"/>
        </w:rPr>
        <w:t>：添加</w:t>
      </w:r>
      <w:r>
        <w:rPr>
          <w:rFonts w:hint="eastAsia"/>
        </w:rPr>
        <w:t>20</w:t>
      </w:r>
      <w:r>
        <w:rPr>
          <w:rFonts w:hint="eastAsia"/>
        </w:rPr>
        <w:t>步重复奖励机制</w:t>
      </w:r>
      <w:r>
        <w:rPr>
          <w:rFonts w:hint="eastAsia"/>
        </w:rPr>
        <w:t>reward=-10</w:t>
      </w:r>
      <w:r>
        <w:cr/>
      </w:r>
    </w:p>
    <w:p w14:paraId="7FE1EC43" w14:textId="77777777" w:rsidR="00EC0C30" w:rsidRDefault="00000000">
      <w:pPr>
        <w:pStyle w:val="a3"/>
        <w:keepNext/>
        <w:ind w:firstLine="400"/>
        <w:jc w:val="center"/>
      </w:pPr>
      <w:r>
        <w:rPr>
          <w:rFonts w:hint="eastAsia"/>
        </w:rPr>
        <w:lastRenderedPageBreak/>
        <w:t>表格</w:t>
      </w:r>
      <w:r>
        <w:rPr>
          <w:rFonts w:hint="eastAsia"/>
        </w:rPr>
        <w:t xml:space="preserve"> 9 </w:t>
      </w:r>
      <w:r>
        <w:rPr>
          <w:rFonts w:hint="eastAsia"/>
        </w:rPr>
        <w:t>控制其他不变，不同</w:t>
      </w:r>
      <w:r>
        <w:rPr>
          <w:rFonts w:hint="eastAsia"/>
        </w:rPr>
        <w:t>20</w:t>
      </w:r>
      <w:r>
        <w:rPr>
          <w:rFonts w:hint="eastAsia"/>
        </w:rPr>
        <w:t>步重复奖励机制，所对应的效果</w:t>
      </w:r>
    </w:p>
    <w:tbl>
      <w:tblPr>
        <w:tblStyle w:val="a9"/>
        <w:tblW w:w="7938" w:type="dxa"/>
        <w:tblInd w:w="108" w:type="dxa"/>
        <w:tblBorders>
          <w:left w:val="none" w:sz="0" w:space="0" w:color="auto"/>
          <w:right w:val="none" w:sz="0" w:space="0" w:color="auto"/>
          <w:insideH w:val="none" w:sz="0" w:space="0" w:color="auto"/>
          <w:insideV w:val="double" w:sz="4" w:space="0" w:color="auto"/>
        </w:tblBorders>
        <w:tblLook w:val="04A0" w:firstRow="1" w:lastRow="0" w:firstColumn="1" w:lastColumn="0" w:noHBand="0" w:noVBand="1"/>
      </w:tblPr>
      <w:tblGrid>
        <w:gridCol w:w="3828"/>
        <w:gridCol w:w="4110"/>
      </w:tblGrid>
      <w:tr w:rsidR="00EC0C30" w14:paraId="04B7D794" w14:textId="77777777">
        <w:tc>
          <w:tcPr>
            <w:tcW w:w="3828" w:type="dxa"/>
            <w:tcBorders>
              <w:bottom w:val="single" w:sz="4" w:space="0" w:color="auto"/>
            </w:tcBorders>
          </w:tcPr>
          <w:p w14:paraId="1931D109" w14:textId="77777777" w:rsidR="00EC0C30" w:rsidRDefault="00000000">
            <w:pPr>
              <w:ind w:firstLine="480"/>
              <w:jc w:val="center"/>
            </w:pPr>
            <w:r>
              <w:t>R</w:t>
            </w:r>
            <w:r>
              <w:rPr>
                <w:rFonts w:hint="eastAsia"/>
              </w:rPr>
              <w:t>eward</w:t>
            </w:r>
          </w:p>
        </w:tc>
        <w:tc>
          <w:tcPr>
            <w:tcW w:w="4110" w:type="dxa"/>
            <w:tcBorders>
              <w:bottom w:val="single" w:sz="4" w:space="0" w:color="auto"/>
            </w:tcBorders>
          </w:tcPr>
          <w:p w14:paraId="272D0224" w14:textId="77777777" w:rsidR="00EC0C30" w:rsidRDefault="00000000">
            <w:pPr>
              <w:ind w:firstLine="480"/>
              <w:jc w:val="center"/>
            </w:pPr>
            <w:r>
              <w:rPr>
                <w:rFonts w:hint="eastAsia"/>
              </w:rPr>
              <w:t>开始收敛轮数（估计）</w:t>
            </w:r>
          </w:p>
        </w:tc>
      </w:tr>
      <w:tr w:rsidR="00EC0C30" w14:paraId="2464D71B" w14:textId="77777777">
        <w:tc>
          <w:tcPr>
            <w:tcW w:w="3828" w:type="dxa"/>
            <w:tcBorders>
              <w:top w:val="single" w:sz="4" w:space="0" w:color="auto"/>
              <w:tl2br w:val="nil"/>
              <w:tr2bl w:val="nil"/>
            </w:tcBorders>
          </w:tcPr>
          <w:p w14:paraId="1BD5FA98" w14:textId="77777777" w:rsidR="00EC0C30" w:rsidRDefault="00000000">
            <w:pPr>
              <w:ind w:firstLine="480"/>
              <w:jc w:val="center"/>
            </w:pPr>
            <w:r>
              <w:rPr>
                <w:rFonts w:hint="eastAsia"/>
              </w:rPr>
              <w:t>0</w:t>
            </w:r>
          </w:p>
          <w:p w14:paraId="7AFB6B0A" w14:textId="77777777" w:rsidR="00EC0C30" w:rsidRDefault="00000000">
            <w:pPr>
              <w:ind w:firstLine="480"/>
              <w:jc w:val="center"/>
            </w:pPr>
            <w:r>
              <w:rPr>
                <w:rFonts w:hint="eastAsia"/>
              </w:rPr>
              <w:t>-5</w:t>
            </w:r>
          </w:p>
          <w:p w14:paraId="1A4645F6" w14:textId="77777777" w:rsidR="00EC0C30" w:rsidRDefault="00000000">
            <w:pPr>
              <w:ind w:firstLine="480"/>
              <w:jc w:val="center"/>
            </w:pPr>
            <w:r>
              <w:rPr>
                <w:rFonts w:hint="eastAsia"/>
              </w:rPr>
              <w:t>-10</w:t>
            </w:r>
          </w:p>
        </w:tc>
        <w:tc>
          <w:tcPr>
            <w:tcW w:w="4110" w:type="dxa"/>
            <w:tcBorders>
              <w:top w:val="single" w:sz="4" w:space="0" w:color="auto"/>
              <w:tl2br w:val="nil"/>
              <w:tr2bl w:val="nil"/>
            </w:tcBorders>
          </w:tcPr>
          <w:p w14:paraId="14F6B46E" w14:textId="77777777" w:rsidR="00EC0C30" w:rsidRDefault="00000000">
            <w:pPr>
              <w:ind w:firstLine="480"/>
              <w:jc w:val="center"/>
            </w:pPr>
            <w:r>
              <w:rPr>
                <w:rFonts w:hint="eastAsia"/>
              </w:rPr>
              <w:t>550</w:t>
            </w:r>
          </w:p>
          <w:p w14:paraId="57748D11" w14:textId="77777777" w:rsidR="00EC0C30" w:rsidRDefault="00000000">
            <w:pPr>
              <w:ind w:firstLine="480"/>
              <w:jc w:val="center"/>
            </w:pPr>
            <w:r>
              <w:rPr>
                <w:rFonts w:hint="eastAsia"/>
              </w:rPr>
              <w:t>400</w:t>
            </w:r>
          </w:p>
          <w:p w14:paraId="2D54AC5A" w14:textId="77777777" w:rsidR="00EC0C30" w:rsidRDefault="00000000">
            <w:pPr>
              <w:ind w:firstLine="480"/>
              <w:jc w:val="center"/>
            </w:pPr>
            <w:r>
              <w:rPr>
                <w:rFonts w:hint="eastAsia"/>
              </w:rPr>
              <w:t>600</w:t>
            </w:r>
          </w:p>
        </w:tc>
      </w:tr>
    </w:tbl>
    <w:p w14:paraId="4B9CFB8D" w14:textId="77777777" w:rsidR="00EC0C30" w:rsidRDefault="00EC0C30">
      <w:pPr>
        <w:ind w:firstLine="480"/>
      </w:pPr>
    </w:p>
    <w:p w14:paraId="606B3AC5" w14:textId="77777777" w:rsidR="00EC0C30" w:rsidRDefault="00000000">
      <w:pPr>
        <w:pStyle w:val="1"/>
        <w:numPr>
          <w:ilvl w:val="0"/>
          <w:numId w:val="3"/>
        </w:numPr>
      </w:pPr>
      <w:bookmarkStart w:id="70" w:name="_Toc8016"/>
      <w:r>
        <w:rPr>
          <w:rFonts w:hint="eastAsia"/>
        </w:rPr>
        <w:t>总结</w:t>
      </w:r>
      <w:r>
        <w:t>与展望</w:t>
      </w:r>
      <w:bookmarkEnd w:id="70"/>
    </w:p>
    <w:p w14:paraId="0CBA7CA6" w14:textId="77777777" w:rsidR="00EC0C30" w:rsidRDefault="00000000">
      <w:pPr>
        <w:ind w:firstLine="480"/>
      </w:pPr>
      <w:r>
        <w:t>在本次研究中，我们采用了</w:t>
      </w:r>
      <w:r>
        <w:t>Q-Learning</w:t>
      </w:r>
      <w:r>
        <w:t>算法对一个</w:t>
      </w:r>
      <w:r>
        <w:t>40x40</w:t>
      </w:r>
      <w:r>
        <w:t>的迷宫环境进行了智能体训练，并分别进行了</w:t>
      </w:r>
      <w:r>
        <w:rPr>
          <w:rFonts w:hint="eastAsia"/>
        </w:rPr>
        <w:t>不同参数</w:t>
      </w:r>
      <w:r>
        <w:t>的训练实验</w:t>
      </w:r>
      <w:r>
        <w:rPr>
          <w:rFonts w:hint="eastAsia"/>
        </w:rPr>
        <w:t>，记录了每个参数的寻找最优的详细历程，最终取得良好的效果。</w:t>
      </w:r>
      <w:r>
        <w:t xml:space="preserve"> </w:t>
      </w:r>
    </w:p>
    <w:p w14:paraId="694CA10D" w14:textId="77777777" w:rsidR="00EC0C30" w:rsidRDefault="00000000">
      <w:pPr>
        <w:ind w:firstLine="480"/>
      </w:pPr>
      <w:r>
        <w:rPr>
          <w:rFonts w:hint="eastAsia"/>
        </w:rPr>
        <w:t>智能体的学习能力由</w:t>
      </w:r>
      <w:r>
        <w:rPr>
          <w:rFonts w:hint="eastAsia"/>
        </w:rPr>
        <w:t>epsilon</w:t>
      </w:r>
      <w:r>
        <w:rPr>
          <w:rFonts w:hint="eastAsia"/>
        </w:rPr>
        <w:t>和学习率决定，在</w:t>
      </w:r>
      <w:r>
        <w:rPr>
          <w:rFonts w:hint="eastAsia"/>
        </w:rPr>
        <w:t>epsilon</w:t>
      </w:r>
      <w:r>
        <w:rPr>
          <w:rFonts w:hint="eastAsia"/>
        </w:rPr>
        <w:t>高的时候出现不收敛的情况，而学习率偏高时，能快速收敛，并且效果显著。我害在实验中采取了不同的奖励机制，并对奖励机制设置的不同奖励值进行探索</w:t>
      </w:r>
      <w:r>
        <w:rPr>
          <w:rFonts w:hint="eastAsia"/>
        </w:rPr>
        <w:t>,</w:t>
      </w:r>
      <w:r>
        <w:rPr>
          <w:rFonts w:hint="eastAsia"/>
        </w:rPr>
        <w:t>欧氏距离在全局和局部的效果，在探究全部区域的欧氏距离的训练过程中发现，</w:t>
      </w:r>
      <w:r>
        <w:rPr>
          <w:rFonts w:hint="eastAsia"/>
        </w:rPr>
        <w:t>agent</w:t>
      </w:r>
      <w:r>
        <w:rPr>
          <w:rFonts w:hint="eastAsia"/>
        </w:rPr>
        <w:t>到达不了终点，所以我考虑在终点区域采取欧氏距离方法，当与终点距离增加时进行惩罚，减少则相反，来探索收敛的最优解，结果发现，确实有对模型进行很好的提升。之后在训练的过程中发现，</w:t>
      </w:r>
      <w:r>
        <w:rPr>
          <w:rFonts w:hint="eastAsia"/>
        </w:rPr>
        <w:t>Agent</w:t>
      </w:r>
      <w:r>
        <w:rPr>
          <w:rFonts w:hint="eastAsia"/>
        </w:rPr>
        <w:t>在终点区域探寻终点的过程中，出现反复横跳，反复转圈的情况，对于寻找终点极为不利，所以我认为可能在欧氏距离的设置中，距离变大的奖励与距离变小的奖励，出现相消的现象，导致出现此现象，所以采取了不对称的奖励机制，进行验证。在探究欧氏距离（终点区域）的最优值后，在训练过程中还是会发现，</w:t>
      </w:r>
      <w:r>
        <w:rPr>
          <w:rFonts w:hint="eastAsia"/>
        </w:rPr>
        <w:t>agent</w:t>
      </w:r>
      <w:r>
        <w:rPr>
          <w:rFonts w:hint="eastAsia"/>
        </w:rPr>
        <w:t>到达终点后，收敛的还是不够快，因此为了让</w:t>
      </w:r>
      <w:r>
        <w:rPr>
          <w:rFonts w:hint="eastAsia"/>
        </w:rPr>
        <w:t>agent</w:t>
      </w:r>
      <w:r>
        <w:rPr>
          <w:rFonts w:hint="eastAsia"/>
        </w:rPr>
        <w:t>快速到达终点，我在添加欧氏距离（终点区域）的奖励机制基础上，进行添加全局区域的欧氏距离，发现效果也不显著。最后思考会不会是参数设置导致的问题。所以在</w:t>
      </w:r>
      <w:r>
        <w:rPr>
          <w:rFonts w:hint="eastAsia"/>
        </w:rPr>
        <w:t>alpha</w:t>
      </w:r>
      <w:r>
        <w:rPr>
          <w:rFonts w:hint="eastAsia"/>
        </w:rPr>
        <w:t>，</w:t>
      </w:r>
      <w:r>
        <w:rPr>
          <w:rFonts w:hint="eastAsia"/>
        </w:rPr>
        <w:t>gamma</w:t>
      </w:r>
      <w:r>
        <w:rPr>
          <w:rFonts w:hint="eastAsia"/>
        </w:rPr>
        <w:t>上进行参数探索，结果发现，确实有很大的影响，但在试验中一直贯穿着一个问题，智能体在终点区域寻找终点时，会一直出现转圈的现象，所以采取了</w:t>
      </w:r>
      <w:r>
        <w:rPr>
          <w:rFonts w:hint="eastAsia"/>
        </w:rPr>
        <w:t>20</w:t>
      </w:r>
      <w:r>
        <w:rPr>
          <w:rFonts w:hint="eastAsia"/>
        </w:rPr>
        <w:t>步重复奖励机制，最终解决完善了问题。</w:t>
      </w:r>
    </w:p>
    <w:p w14:paraId="3BCB6B21" w14:textId="77777777" w:rsidR="00EC0C30" w:rsidRDefault="00000000">
      <w:pPr>
        <w:ind w:firstLine="480"/>
      </w:pPr>
      <w:r>
        <w:rPr>
          <w:rFonts w:hint="eastAsia"/>
        </w:rPr>
        <w:t>在探究的过程中就是如此反复，繁琐，但是探究出现效果时，就会带来快乐，从而增加探究的热情。</w:t>
      </w:r>
    </w:p>
    <w:p w14:paraId="05D9B10D" w14:textId="77777777" w:rsidR="00EC0C30" w:rsidRDefault="00000000">
      <w:pPr>
        <w:ind w:firstLineChars="0" w:firstLine="0"/>
        <w:sectPr w:rsidR="00EC0C30">
          <w:pgSz w:w="11906" w:h="16838"/>
          <w:pgMar w:top="1440" w:right="1800" w:bottom="1440" w:left="1800" w:header="851" w:footer="992" w:gutter="0"/>
          <w:cols w:space="425"/>
          <w:docGrid w:type="lines" w:linePitch="312"/>
        </w:sectPr>
      </w:pPr>
      <w:r>
        <w:lastRenderedPageBreak/>
        <w:t>本研究通过</w:t>
      </w:r>
      <w:r>
        <w:t>Q-Learning</w:t>
      </w:r>
      <w:r>
        <w:t>算法在迷宫环境中的应用，验证了该算法在强化学习领域的有效性和潜力。通过对不同训练轮数下的实验结果分析，我们发现智能体在不断探索和学习过程中逐步优化其行为策略，最终能够高效地找到目标区域并避开障碍。未来，结合更多的优化方法和先进技术，</w:t>
      </w:r>
      <w:r>
        <w:t>Q-Learning</w:t>
      </w:r>
      <w:r>
        <w:t>算法有望在更复杂的环境和实际应用中发挥更大的作用。通过持续的理论研究和实践探索，强化学习技术将进一步推动智能体和人工智能领域的发展，带来更多创新和突破</w:t>
      </w:r>
    </w:p>
    <w:p w14:paraId="0B69EDF5" w14:textId="77777777" w:rsidR="00EC0C30" w:rsidRDefault="00EC0C30">
      <w:pPr>
        <w:pStyle w:val="a4"/>
        <w:ind w:firstLineChars="0" w:firstLine="0"/>
      </w:pPr>
    </w:p>
    <w:p w14:paraId="79DA8640" w14:textId="77777777" w:rsidR="00EC0C30" w:rsidRDefault="00000000">
      <w:pPr>
        <w:pStyle w:val="1"/>
      </w:pPr>
      <w:bookmarkStart w:id="71" w:name="_Toc15717"/>
      <w:r>
        <w:rPr>
          <w:rFonts w:hint="eastAsia"/>
        </w:rPr>
        <w:t>参考文献</w:t>
      </w:r>
      <w:bookmarkEnd w:id="71"/>
    </w:p>
    <w:p w14:paraId="4F5D3292" w14:textId="77777777" w:rsidR="00EC0C30" w:rsidRDefault="00000000">
      <w:pPr>
        <w:numPr>
          <w:ilvl w:val="0"/>
          <w:numId w:val="4"/>
        </w:numPr>
        <w:wordWrap w:val="0"/>
        <w:ind w:firstLineChars="0"/>
      </w:pPr>
      <w:r>
        <w:t>Jianqing Fan, Zhaoran Wang, Yuchen Xie, Zhuoran Yang, A Theoretical Analysis of Deep Q-Learning</w:t>
      </w:r>
      <w:r>
        <w:rPr>
          <w:rFonts w:hint="eastAsia"/>
        </w:rPr>
        <w:t>，</w:t>
      </w:r>
      <w:r>
        <w:t>Machine Learning (cs.LG); Optimization and Control (math.OC); Machine Learning (stat.ML)</w:t>
      </w:r>
      <w:r>
        <w:rPr>
          <w:rFonts w:hint="eastAsia"/>
        </w:rPr>
        <w:t>，</w:t>
      </w:r>
      <w:r>
        <w:t>arXiv:1901.00137 [cs.LG]</w:t>
      </w:r>
    </w:p>
    <w:p w14:paraId="4569E57A" w14:textId="77777777" w:rsidR="00EC0C30" w:rsidRDefault="00000000">
      <w:pPr>
        <w:numPr>
          <w:ilvl w:val="0"/>
          <w:numId w:val="4"/>
        </w:numPr>
        <w:wordWrap w:val="0"/>
        <w:ind w:firstLineChars="0"/>
      </w:pPr>
      <w:r>
        <w:t>Watkins C J C H .Learning From Delayed Rewards[J].Robotics &amp; Autonomous Systems, 1989.DOI:10.1016/0921-8890(95)00026-C.</w:t>
      </w:r>
    </w:p>
    <w:sectPr w:rsidR="00EC0C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FD506" w14:textId="77777777" w:rsidR="00C90B35" w:rsidRDefault="00C90B35">
      <w:pPr>
        <w:spacing w:line="240" w:lineRule="auto"/>
        <w:ind w:firstLine="480"/>
      </w:pPr>
      <w:r>
        <w:separator/>
      </w:r>
    </w:p>
  </w:endnote>
  <w:endnote w:type="continuationSeparator" w:id="0">
    <w:p w14:paraId="278B7DF0" w14:textId="77777777" w:rsidR="00C90B35" w:rsidRDefault="00C90B3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23CA" w14:textId="77777777" w:rsidR="00EC0C30" w:rsidRDefault="00000000">
    <w:pPr>
      <w:pStyle w:val="a5"/>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Pr>
        <w:rStyle w:val="ab"/>
      </w:rPr>
      <w:t>2</w:t>
    </w:r>
    <w:r>
      <w:rPr>
        <w:rStyle w:val="ab"/>
      </w:rPr>
      <w:fldChar w:fldCharType="end"/>
    </w:r>
  </w:p>
  <w:p w14:paraId="21C4D477" w14:textId="77777777" w:rsidR="00EC0C30" w:rsidRDefault="00000000">
    <w:pPr>
      <w:pStyle w:val="a5"/>
      <w:ind w:firstLine="360"/>
      <w:jc w:val="right"/>
    </w:pPr>
    <w:r>
      <w:rPr>
        <w:noProof/>
      </w:rPr>
      <mc:AlternateContent>
        <mc:Choice Requires="wps">
          <w:drawing>
            <wp:anchor distT="0" distB="0" distL="114300" distR="114300" simplePos="0" relativeHeight="251659264" behindDoc="0" locked="0" layoutInCell="1" allowOverlap="1" wp14:anchorId="51A76063" wp14:editId="1D298EE8">
              <wp:simplePos x="0" y="0"/>
              <wp:positionH relativeFrom="column">
                <wp:posOffset>0</wp:posOffset>
              </wp:positionH>
              <wp:positionV relativeFrom="paragraph">
                <wp:posOffset>635</wp:posOffset>
              </wp:positionV>
              <wp:extent cx="5257800" cy="0"/>
              <wp:effectExtent l="0" t="4445" r="0" b="5080"/>
              <wp:wrapNone/>
              <wp:docPr id="9" name="直接连接符 9"/>
              <wp:cNvGraphicFramePr/>
              <a:graphic xmlns:a="http://schemas.openxmlformats.org/drawingml/2006/main">
                <a:graphicData uri="http://schemas.microsoft.com/office/word/2010/wordprocessingShape">
                  <wps:wsp>
                    <wps:cNvCnPr/>
                    <wps:spPr>
                      <a:xfrm>
                        <a:off x="0" y="0"/>
                        <a:ext cx="5257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9A9EEFF" id="直接连接符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05pt" to="41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"/>
          </w:pict>
        </mc:Fallback>
      </mc:AlternateContent>
    </w:r>
    <w:r>
      <w:rPr>
        <w:rFonts w:hint="eastAsia"/>
      </w:rPr>
      <w:t xml:space="preserve">School of Software, </w:t>
    </w:r>
    <w:r>
      <w:t>Yunnan University</w:t>
    </w:r>
    <w:r>
      <w:rPr>
        <w:rFonts w:hint="eastAsia"/>
      </w:rPr>
      <w:t>. (</w:t>
    </w:r>
    <w:r>
      <w:t>200</w:t>
    </w:r>
    <w:r>
      <w:rPr>
        <w:rFonts w:hint="eastAsia"/>
      </w:rPr>
      <w:t>7)</w:t>
    </w:r>
  </w:p>
  <w:p w14:paraId="17178D62" w14:textId="77777777" w:rsidR="00EC0C30" w:rsidRDefault="00EC0C3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86101" w14:textId="77777777" w:rsidR="00EC0C30" w:rsidRDefault="00EC0C3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14AFB" w14:textId="77777777" w:rsidR="00EC0C30" w:rsidRDefault="00000000">
    <w:pPr>
      <w:pStyle w:val="a5"/>
      <w:ind w:firstLine="360"/>
    </w:pPr>
    <w:r>
      <w:rPr>
        <w:noProof/>
      </w:rPr>
      <mc:AlternateContent>
        <mc:Choice Requires="wps">
          <w:drawing>
            <wp:anchor distT="0" distB="0" distL="114300" distR="114300" simplePos="0" relativeHeight="251660288" behindDoc="0" locked="0" layoutInCell="1" allowOverlap="1" wp14:anchorId="5E5C250F" wp14:editId="100694EE">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8C3830" w14:textId="77777777" w:rsidR="00EC0C30" w:rsidRDefault="00000000">
                          <w:pPr>
                            <w:pStyle w:val="a5"/>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5C250F"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78C3830" w14:textId="77777777" w:rsidR="00EC0C30" w:rsidRDefault="00000000">
                    <w:pPr>
                      <w:pStyle w:val="a5"/>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B7CB5" w14:textId="77777777" w:rsidR="00C90B35" w:rsidRDefault="00C90B35">
      <w:pPr>
        <w:ind w:firstLine="480"/>
      </w:pPr>
      <w:r>
        <w:separator/>
      </w:r>
    </w:p>
  </w:footnote>
  <w:footnote w:type="continuationSeparator" w:id="0">
    <w:p w14:paraId="0E8A68BF" w14:textId="77777777" w:rsidR="00C90B35" w:rsidRDefault="00C90B3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EE472" w14:textId="77777777" w:rsidR="00EC0C30" w:rsidRDefault="00000000">
    <w:pPr>
      <w:pStyle w:val="a6"/>
      <w:ind w:firstLine="361"/>
      <w:rPr>
        <w:b/>
      </w:rPr>
    </w:pPr>
    <w:r>
      <w:rPr>
        <w:rFonts w:hint="eastAsia"/>
        <w:b/>
      </w:rPr>
      <w:t>Term Examination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5388" w14:textId="77777777" w:rsidR="00EC0C30" w:rsidRDefault="00000000">
    <w:pPr>
      <w:pStyle w:val="a6"/>
      <w:pBdr>
        <w:bottom w:val="single" w:sz="4" w:space="1" w:color="auto"/>
      </w:pBdr>
      <w:ind w:firstLine="360"/>
      <w:jc w:val="center"/>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F37B8" w14:textId="77777777" w:rsidR="00EC0C30" w:rsidRDefault="00000000">
    <w:pPr>
      <w:pStyle w:val="a6"/>
      <w:pBdr>
        <w:bottom w:val="single" w:sz="4" w:space="1" w:color="auto"/>
      </w:pBdr>
      <w:ind w:firstLine="360"/>
      <w:jc w:val="center"/>
    </w:pP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09441" w14:textId="7D787C80" w:rsidR="00EC0C30" w:rsidRDefault="00000000">
    <w:pPr>
      <w:pStyle w:val="a6"/>
      <w:pBdr>
        <w:bottom w:val="single" w:sz="4" w:space="1" w:color="auto"/>
      </w:pBdr>
      <w:ind w:firstLine="360"/>
      <w:jc w:val="center"/>
    </w:pPr>
    <w:r>
      <w:fldChar w:fldCharType="begin"/>
    </w:r>
    <w:r>
      <w:instrText xml:space="preserve"> STYLEREF "</w:instrText>
    </w:r>
    <w:r>
      <w:instrText>标题</w:instrText>
    </w:r>
    <w:r>
      <w:instrText xml:space="preserve"> 1"  \* MERGEFORMAT </w:instrText>
    </w:r>
    <w:r>
      <w:fldChar w:fldCharType="separate"/>
    </w:r>
    <w:r w:rsidR="0081417B">
      <w:rPr>
        <w:rFonts w:hint="eastAsia"/>
        <w:noProof/>
      </w:rPr>
      <w:t>任务分析</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AD3BA" w14:textId="4D496C08" w:rsidR="00EC0C30" w:rsidRDefault="00000000">
    <w:pPr>
      <w:pStyle w:val="a6"/>
      <w:pBdr>
        <w:bottom w:val="single" w:sz="4" w:space="1" w:color="auto"/>
      </w:pBdr>
      <w:ind w:firstLine="360"/>
      <w:jc w:val="center"/>
    </w:pPr>
    <w:r>
      <w:fldChar w:fldCharType="begin"/>
    </w:r>
    <w:r>
      <w:instrText xml:space="preserve"> STYLEREF "</w:instrText>
    </w:r>
    <w:r>
      <w:instrText>标题</w:instrText>
    </w:r>
    <w:r>
      <w:instrText xml:space="preserve"> 1"  \* MERGEFORMAT </w:instrText>
    </w:r>
    <w:r>
      <w:fldChar w:fldCharType="separate"/>
    </w:r>
    <w:r w:rsidR="0081417B">
      <w:rPr>
        <w:rFonts w:hint="eastAsia"/>
        <w:noProof/>
      </w:rPr>
      <w:t>迷宫环境搭建</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354ABB"/>
    <w:multiLevelType w:val="multilevel"/>
    <w:tmpl w:val="83354ABB"/>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116"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1" w15:restartNumberingAfterBreak="0">
    <w:nsid w:val="31511AC6"/>
    <w:multiLevelType w:val="multilevel"/>
    <w:tmpl w:val="31511A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BF92BB6"/>
    <w:multiLevelType w:val="singleLevel"/>
    <w:tmpl w:val="3BF92BB6"/>
    <w:lvl w:ilvl="0">
      <w:start w:val="1"/>
      <w:numFmt w:val="decimal"/>
      <w:lvlText w:val="[%1]"/>
      <w:lvlJc w:val="left"/>
      <w:pPr>
        <w:tabs>
          <w:tab w:val="left" w:pos="312"/>
        </w:tabs>
      </w:pPr>
    </w:lvl>
  </w:abstractNum>
  <w:num w:numId="1" w16cid:durableId="1643541470">
    <w:abstractNumId w:val="0"/>
  </w:num>
  <w:num w:numId="2" w16cid:durableId="711734424">
    <w:abstractNumId w:val="1"/>
  </w:num>
  <w:num w:numId="3" w16cid:durableId="970283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77295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liNDg1NWU4ZmZiOWViNjZiMmE4ZjJlZDU5NzMyZDcifQ=="/>
  </w:docVars>
  <w:rsids>
    <w:rsidRoot w:val="008A4345"/>
    <w:rsid w:val="0001739B"/>
    <w:rsid w:val="000B12F1"/>
    <w:rsid w:val="000F070D"/>
    <w:rsid w:val="001711CB"/>
    <w:rsid w:val="00173A3C"/>
    <w:rsid w:val="0025094A"/>
    <w:rsid w:val="002B6ED0"/>
    <w:rsid w:val="002E6A2C"/>
    <w:rsid w:val="00417EF3"/>
    <w:rsid w:val="00432588"/>
    <w:rsid w:val="00445CD5"/>
    <w:rsid w:val="00477D0E"/>
    <w:rsid w:val="00494E54"/>
    <w:rsid w:val="004A02BD"/>
    <w:rsid w:val="0050291C"/>
    <w:rsid w:val="005C55BD"/>
    <w:rsid w:val="006C510C"/>
    <w:rsid w:val="006D39CA"/>
    <w:rsid w:val="006E37B3"/>
    <w:rsid w:val="00751BDE"/>
    <w:rsid w:val="0081417B"/>
    <w:rsid w:val="008A4345"/>
    <w:rsid w:val="008C55C2"/>
    <w:rsid w:val="00955A5B"/>
    <w:rsid w:val="009B7683"/>
    <w:rsid w:val="00A85DF6"/>
    <w:rsid w:val="00AA154B"/>
    <w:rsid w:val="00AE6F78"/>
    <w:rsid w:val="00B0035A"/>
    <w:rsid w:val="00C90B35"/>
    <w:rsid w:val="00CA0094"/>
    <w:rsid w:val="00CE1AA9"/>
    <w:rsid w:val="00D11F84"/>
    <w:rsid w:val="00DB1EE0"/>
    <w:rsid w:val="00EC0C30"/>
    <w:rsid w:val="00FE2640"/>
    <w:rsid w:val="01066A48"/>
    <w:rsid w:val="01EB45BC"/>
    <w:rsid w:val="01FF3BC3"/>
    <w:rsid w:val="02A5732B"/>
    <w:rsid w:val="02A91D81"/>
    <w:rsid w:val="03653EFA"/>
    <w:rsid w:val="03F11FA7"/>
    <w:rsid w:val="049727D9"/>
    <w:rsid w:val="049820AD"/>
    <w:rsid w:val="04DC01EC"/>
    <w:rsid w:val="06D00722"/>
    <w:rsid w:val="077010BF"/>
    <w:rsid w:val="08430582"/>
    <w:rsid w:val="0B6E3B68"/>
    <w:rsid w:val="0B8D2240"/>
    <w:rsid w:val="0BBE4AEF"/>
    <w:rsid w:val="0DA9532B"/>
    <w:rsid w:val="0E146C48"/>
    <w:rsid w:val="0E1B7FD7"/>
    <w:rsid w:val="0E8813E4"/>
    <w:rsid w:val="0EDB59B8"/>
    <w:rsid w:val="0EF6634E"/>
    <w:rsid w:val="0F7A0D2D"/>
    <w:rsid w:val="104D4694"/>
    <w:rsid w:val="106519DD"/>
    <w:rsid w:val="10B93AD7"/>
    <w:rsid w:val="10EF74F9"/>
    <w:rsid w:val="116C6D9B"/>
    <w:rsid w:val="11733C86"/>
    <w:rsid w:val="1218482D"/>
    <w:rsid w:val="1324792E"/>
    <w:rsid w:val="139B74C4"/>
    <w:rsid w:val="14215C1B"/>
    <w:rsid w:val="1457788F"/>
    <w:rsid w:val="15D53161"/>
    <w:rsid w:val="16EB2510"/>
    <w:rsid w:val="173043C7"/>
    <w:rsid w:val="17F84EE5"/>
    <w:rsid w:val="18491BE4"/>
    <w:rsid w:val="18FA2EDF"/>
    <w:rsid w:val="195645B9"/>
    <w:rsid w:val="19834C82"/>
    <w:rsid w:val="19D96F98"/>
    <w:rsid w:val="19E971DB"/>
    <w:rsid w:val="1A2A5FB0"/>
    <w:rsid w:val="1A473F02"/>
    <w:rsid w:val="1B972C67"/>
    <w:rsid w:val="1C3D55BC"/>
    <w:rsid w:val="1C5A616E"/>
    <w:rsid w:val="1D295B40"/>
    <w:rsid w:val="1D743260"/>
    <w:rsid w:val="1D81772B"/>
    <w:rsid w:val="1E4A3FC0"/>
    <w:rsid w:val="1FD47FE6"/>
    <w:rsid w:val="1FE862F7"/>
    <w:rsid w:val="20915ED7"/>
    <w:rsid w:val="20C53DD2"/>
    <w:rsid w:val="20F621DE"/>
    <w:rsid w:val="21365B31"/>
    <w:rsid w:val="21425423"/>
    <w:rsid w:val="21D267A7"/>
    <w:rsid w:val="22431452"/>
    <w:rsid w:val="22477195"/>
    <w:rsid w:val="228F28EA"/>
    <w:rsid w:val="22A243CB"/>
    <w:rsid w:val="22CA1B74"/>
    <w:rsid w:val="24561911"/>
    <w:rsid w:val="245711E5"/>
    <w:rsid w:val="24C745BD"/>
    <w:rsid w:val="28553C8E"/>
    <w:rsid w:val="28836A4D"/>
    <w:rsid w:val="28EA6ACC"/>
    <w:rsid w:val="29D357B2"/>
    <w:rsid w:val="2A77613D"/>
    <w:rsid w:val="2B91322F"/>
    <w:rsid w:val="2BE94E19"/>
    <w:rsid w:val="2CD07D87"/>
    <w:rsid w:val="2CDE3C28"/>
    <w:rsid w:val="2CF55A3F"/>
    <w:rsid w:val="2D324360"/>
    <w:rsid w:val="2D542766"/>
    <w:rsid w:val="2D76092E"/>
    <w:rsid w:val="2E3F3416"/>
    <w:rsid w:val="2E81758A"/>
    <w:rsid w:val="2EAF46BA"/>
    <w:rsid w:val="2EB3170E"/>
    <w:rsid w:val="2EBC6814"/>
    <w:rsid w:val="2ED973C6"/>
    <w:rsid w:val="2FC31E25"/>
    <w:rsid w:val="2FF26266"/>
    <w:rsid w:val="30085A89"/>
    <w:rsid w:val="30D75B88"/>
    <w:rsid w:val="30F77FD8"/>
    <w:rsid w:val="32737B32"/>
    <w:rsid w:val="32BF68D3"/>
    <w:rsid w:val="3390201E"/>
    <w:rsid w:val="348558FB"/>
    <w:rsid w:val="34E008E8"/>
    <w:rsid w:val="36C540AA"/>
    <w:rsid w:val="370C40B1"/>
    <w:rsid w:val="37FC2378"/>
    <w:rsid w:val="37FC5ED4"/>
    <w:rsid w:val="38433B03"/>
    <w:rsid w:val="38B93DC5"/>
    <w:rsid w:val="38E54BBA"/>
    <w:rsid w:val="39B92972"/>
    <w:rsid w:val="3A9B5E78"/>
    <w:rsid w:val="3B1874C8"/>
    <w:rsid w:val="3BF05D4F"/>
    <w:rsid w:val="3BF75330"/>
    <w:rsid w:val="3C7A1ABD"/>
    <w:rsid w:val="3DD671C7"/>
    <w:rsid w:val="3E3068D7"/>
    <w:rsid w:val="3ECD2378"/>
    <w:rsid w:val="3F991754"/>
    <w:rsid w:val="3FDA11F0"/>
    <w:rsid w:val="41032081"/>
    <w:rsid w:val="427A2817"/>
    <w:rsid w:val="432F53AF"/>
    <w:rsid w:val="439416B6"/>
    <w:rsid w:val="43AC6A00"/>
    <w:rsid w:val="449556E6"/>
    <w:rsid w:val="44DF4BB3"/>
    <w:rsid w:val="45A81449"/>
    <w:rsid w:val="46F506BE"/>
    <w:rsid w:val="47392CA0"/>
    <w:rsid w:val="47C06F1E"/>
    <w:rsid w:val="47F44E19"/>
    <w:rsid w:val="487877F8"/>
    <w:rsid w:val="488717E9"/>
    <w:rsid w:val="49836455"/>
    <w:rsid w:val="4A45370A"/>
    <w:rsid w:val="4ADE364D"/>
    <w:rsid w:val="4B245A16"/>
    <w:rsid w:val="4CFD651E"/>
    <w:rsid w:val="4D52686A"/>
    <w:rsid w:val="4D9E1AAF"/>
    <w:rsid w:val="4E4D0DDF"/>
    <w:rsid w:val="4ED27537"/>
    <w:rsid w:val="4F9D688E"/>
    <w:rsid w:val="506E7D3B"/>
    <w:rsid w:val="519B00B4"/>
    <w:rsid w:val="51CE2237"/>
    <w:rsid w:val="520619D1"/>
    <w:rsid w:val="53BA4626"/>
    <w:rsid w:val="541128AF"/>
    <w:rsid w:val="554F368F"/>
    <w:rsid w:val="555E1B24"/>
    <w:rsid w:val="55674E7D"/>
    <w:rsid w:val="560B1CAC"/>
    <w:rsid w:val="56C87B9D"/>
    <w:rsid w:val="56D00373"/>
    <w:rsid w:val="57C87729"/>
    <w:rsid w:val="59350DEE"/>
    <w:rsid w:val="596F4300"/>
    <w:rsid w:val="5AF32D0E"/>
    <w:rsid w:val="5B060C94"/>
    <w:rsid w:val="5B172EA1"/>
    <w:rsid w:val="5B394BC5"/>
    <w:rsid w:val="5BD91F04"/>
    <w:rsid w:val="5BD963A8"/>
    <w:rsid w:val="5C270EC2"/>
    <w:rsid w:val="5DB04EE7"/>
    <w:rsid w:val="5E59732C"/>
    <w:rsid w:val="5EB52C8E"/>
    <w:rsid w:val="5EBD1498"/>
    <w:rsid w:val="5EF121ED"/>
    <w:rsid w:val="5FEB0458"/>
    <w:rsid w:val="60B3541A"/>
    <w:rsid w:val="60D94755"/>
    <w:rsid w:val="62514EEA"/>
    <w:rsid w:val="625C1755"/>
    <w:rsid w:val="63554566"/>
    <w:rsid w:val="642F4DB7"/>
    <w:rsid w:val="65ED6CD8"/>
    <w:rsid w:val="667473F9"/>
    <w:rsid w:val="67185FD7"/>
    <w:rsid w:val="67917B37"/>
    <w:rsid w:val="67BD092C"/>
    <w:rsid w:val="67EF717B"/>
    <w:rsid w:val="68B65AA7"/>
    <w:rsid w:val="68F77E6E"/>
    <w:rsid w:val="69990F25"/>
    <w:rsid w:val="6B9B0F84"/>
    <w:rsid w:val="6E072901"/>
    <w:rsid w:val="6E160D96"/>
    <w:rsid w:val="6E4E0530"/>
    <w:rsid w:val="6EC83DD5"/>
    <w:rsid w:val="6EF72976"/>
    <w:rsid w:val="6F3C482C"/>
    <w:rsid w:val="6FB1521A"/>
    <w:rsid w:val="6FC7059A"/>
    <w:rsid w:val="70F76C5D"/>
    <w:rsid w:val="71687B5B"/>
    <w:rsid w:val="72691DDC"/>
    <w:rsid w:val="733F48EB"/>
    <w:rsid w:val="735465E8"/>
    <w:rsid w:val="768D3BBF"/>
    <w:rsid w:val="773D7394"/>
    <w:rsid w:val="77701517"/>
    <w:rsid w:val="78A25A6D"/>
    <w:rsid w:val="792627D5"/>
    <w:rsid w:val="79F53F55"/>
    <w:rsid w:val="7AAD4830"/>
    <w:rsid w:val="7ABE07EB"/>
    <w:rsid w:val="7C09018C"/>
    <w:rsid w:val="7C240B22"/>
    <w:rsid w:val="7C63164A"/>
    <w:rsid w:val="7C8D4919"/>
    <w:rsid w:val="7CA67789"/>
    <w:rsid w:val="7D440FEF"/>
    <w:rsid w:val="7EFB3DBC"/>
    <w:rsid w:val="7F912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FD7039"/>
  <w15:docId w15:val="{3DDA9583-20FC-4B7A-B97D-1469ED399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toc 3" w:qFormat="1"/>
    <w:lsdException w:name="toc 4" w:qFormat="1"/>
    <w:lsdException w:name="header" w:qFormat="1"/>
    <w:lsdException w:name="footer" w:qFormat="1"/>
    <w:lsdException w:name="caption" w:unhideWhenUsed="1" w:qFormat="1"/>
    <w:lsdException w:name="table of figures" w:qFormat="1"/>
    <w:lsdException w:name="page number" w:qFormat="1"/>
    <w:lsdException w:name="Title" w:qFormat="1"/>
    <w:lsdException w:name="Default Paragraph Font"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360" w:lineRule="auto"/>
      <w:ind w:firstLineChars="200" w:firstLine="720"/>
      <w:jc w:val="both"/>
    </w:pPr>
    <w:rPr>
      <w:rFonts w:ascii="Times New Roman" w:hAnsi="Times New Roman" w:cs="Times New Roman (正文 CS 字体)"/>
      <w:kern w:val="2"/>
      <w:sz w:val="24"/>
      <w:szCs w:val="22"/>
    </w:rPr>
  </w:style>
  <w:style w:type="paragraph" w:styleId="1">
    <w:name w:val="heading 1"/>
    <w:basedOn w:val="a"/>
    <w:next w:val="a"/>
    <w:link w:val="10"/>
    <w:uiPriority w:val="9"/>
    <w:qFormat/>
    <w:pPr>
      <w:keepNext/>
      <w:keepLines/>
      <w:numPr>
        <w:numId w:val="1"/>
      </w:numPr>
      <w:spacing w:before="120" w:after="120"/>
      <w:ind w:firstLineChars="0"/>
      <w:outlineLvl w:val="0"/>
    </w:pPr>
    <w:rPr>
      <w:bCs/>
      <w:kern w:val="44"/>
      <w:sz w:val="30"/>
      <w:szCs w:val="44"/>
    </w:rPr>
  </w:style>
  <w:style w:type="paragraph" w:styleId="2">
    <w:name w:val="heading 2"/>
    <w:basedOn w:val="a"/>
    <w:next w:val="a"/>
    <w:link w:val="20"/>
    <w:unhideWhenUsed/>
    <w:qFormat/>
    <w:pPr>
      <w:keepNext/>
      <w:keepLines/>
      <w:numPr>
        <w:ilvl w:val="1"/>
        <w:numId w:val="1"/>
      </w:numPr>
      <w:spacing w:before="60" w:after="60" w:line="240" w:lineRule="auto"/>
      <w:ind w:firstLineChars="0"/>
      <w:outlineLvl w:val="1"/>
    </w:pPr>
    <w:rPr>
      <w:rFonts w:ascii="Arial" w:hAnsi="Arial"/>
      <w:sz w:val="28"/>
    </w:rPr>
  </w:style>
  <w:style w:type="paragraph" w:styleId="3">
    <w:name w:val="heading 3"/>
    <w:basedOn w:val="a"/>
    <w:next w:val="a"/>
    <w:link w:val="30"/>
    <w:unhideWhenUsed/>
    <w:qFormat/>
    <w:pPr>
      <w:keepNext/>
      <w:keepLines/>
      <w:numPr>
        <w:ilvl w:val="2"/>
        <w:numId w:val="1"/>
      </w:numPr>
      <w:spacing w:line="240" w:lineRule="auto"/>
      <w:ind w:firstLineChars="0" w:firstLine="0"/>
      <w:outlineLvl w:val="2"/>
    </w:pPr>
  </w:style>
  <w:style w:type="paragraph" w:styleId="4">
    <w:name w:val="heading 4"/>
    <w:basedOn w:val="a"/>
    <w:next w:val="a"/>
    <w:link w:val="40"/>
    <w:unhideWhenUsed/>
    <w:qFormat/>
    <w:pPr>
      <w:keepNext/>
      <w:keepLines/>
      <w:numPr>
        <w:ilvl w:val="3"/>
        <w:numId w:val="1"/>
      </w:numPr>
      <w:spacing w:line="240" w:lineRule="auto"/>
      <w:ind w:firstLineChars="0" w:firstLine="0"/>
      <w:outlineLvl w:val="3"/>
    </w:pPr>
    <w:rPr>
      <w:rFonts w:ascii="Arial" w:hAnsi="Arial"/>
    </w:rPr>
  </w:style>
  <w:style w:type="paragraph" w:styleId="5">
    <w:name w:val="heading 5"/>
    <w:basedOn w:val="a"/>
    <w:next w:val="a"/>
    <w:semiHidden/>
    <w:unhideWhenUsed/>
    <w:qFormat/>
    <w:pPr>
      <w:keepNext/>
      <w:keepLines/>
      <w:numPr>
        <w:ilvl w:val="4"/>
        <w:numId w:val="1"/>
      </w:numPr>
      <w:spacing w:line="240" w:lineRule="auto"/>
      <w:ind w:firstLineChars="0" w:firstLine="0"/>
      <w:outlineLvl w:val="4"/>
    </w:pPr>
    <w:rPr>
      <w:rFonts w:eastAsia="黑体"/>
    </w:rPr>
  </w:style>
  <w:style w:type="paragraph" w:styleId="6">
    <w:name w:val="heading 6"/>
    <w:basedOn w:val="a"/>
    <w:next w:val="a"/>
    <w:semiHidden/>
    <w:unhideWhenUsed/>
    <w:qFormat/>
    <w:pPr>
      <w:keepNext/>
      <w:keepLines/>
      <w:numPr>
        <w:ilvl w:val="5"/>
        <w:numId w:val="1"/>
      </w:numPr>
      <w:spacing w:before="240" w:after="64" w:line="317" w:lineRule="auto"/>
      <w:ind w:firstLineChars="0" w:firstLine="0"/>
      <w:outlineLvl w:val="5"/>
    </w:pPr>
    <w:rPr>
      <w:rFonts w:ascii="Arial" w:eastAsia="黑体"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firstLine="0"/>
      <w:outlineLvl w:val="7"/>
    </w:pPr>
    <w:rPr>
      <w:rFonts w:ascii="Arial" w:eastAsia="黑体"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Body Text"/>
    <w:basedOn w:val="a"/>
    <w:qFormat/>
    <w:pPr>
      <w:spacing w:before="100" w:after="100"/>
      <w:jc w:val="left"/>
    </w:pPr>
    <w:rPr>
      <w:rFonts w:ascii="宋体" w:hAnsi="宋体" w:cs="宋体"/>
      <w:kern w:val="0"/>
      <w:sz w:val="20"/>
      <w:szCs w:val="20"/>
    </w:rPr>
  </w:style>
  <w:style w:type="paragraph" w:styleId="TOC3">
    <w:name w:val="toc 3"/>
    <w:basedOn w:val="a"/>
    <w:next w:val="a"/>
    <w:qFormat/>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style>
  <w:style w:type="paragraph" w:styleId="TOC4">
    <w:name w:val="toc 4"/>
    <w:basedOn w:val="a"/>
    <w:next w:val="a"/>
    <w:qFormat/>
    <w:pPr>
      <w:ind w:leftChars="600" w:left="1260"/>
    </w:pPr>
  </w:style>
  <w:style w:type="paragraph" w:styleId="a7">
    <w:name w:val="table of figures"/>
    <w:basedOn w:val="a"/>
    <w:next w:val="a"/>
    <w:qFormat/>
    <w:pPr>
      <w:ind w:leftChars="200" w:left="200" w:hangingChars="200" w:hanging="200"/>
    </w:pPr>
  </w:style>
  <w:style w:type="paragraph" w:styleId="TOC2">
    <w:name w:val="toc 2"/>
    <w:basedOn w:val="a"/>
    <w:next w:val="a"/>
    <w:qFormat/>
    <w:pPr>
      <w:ind w:leftChars="200" w:left="420"/>
    </w:pPr>
  </w:style>
  <w:style w:type="paragraph" w:styleId="a8">
    <w:name w:val="Normal (Web)"/>
    <w:basedOn w:val="a"/>
    <w:qFormat/>
    <w:pPr>
      <w:spacing w:beforeAutospacing="1" w:afterAutospacing="1"/>
      <w:jc w:val="left"/>
    </w:pPr>
    <w:rPr>
      <w:rFonts w:cs="Times New Roman"/>
      <w:kern w:val="0"/>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qFormat/>
    <w:rPr>
      <w:b/>
    </w:rPr>
  </w:style>
  <w:style w:type="character" w:styleId="ab">
    <w:name w:val="page number"/>
    <w:qFormat/>
  </w:style>
  <w:style w:type="character" w:styleId="ac">
    <w:name w:val="Hyperlink"/>
    <w:basedOn w:val="a0"/>
    <w:qFormat/>
    <w:rPr>
      <w:color w:val="0000FF"/>
      <w:u w:val="single"/>
    </w:rPr>
  </w:style>
  <w:style w:type="character" w:styleId="HTML">
    <w:name w:val="HTML Code"/>
    <w:basedOn w:val="a0"/>
    <w:rPr>
      <w:rFonts w:ascii="Courier New" w:hAnsi="Courier New"/>
      <w:sz w:val="20"/>
    </w:rPr>
  </w:style>
  <w:style w:type="paragraph" w:customStyle="1" w:styleId="ad">
    <w:name w:val="摘要"/>
    <w:basedOn w:val="a"/>
    <w:next w:val="a"/>
    <w:qFormat/>
    <w:pPr>
      <w:keepNext/>
      <w:keepLines/>
      <w:spacing w:before="120" w:after="120" w:line="240" w:lineRule="auto"/>
      <w:jc w:val="center"/>
      <w:outlineLvl w:val="0"/>
    </w:pPr>
    <w:rPr>
      <w:rFonts w:eastAsia="黑体"/>
      <w:bCs/>
      <w:kern w:val="44"/>
      <w:sz w:val="30"/>
      <w:szCs w:val="44"/>
    </w:rPr>
  </w:style>
  <w:style w:type="paragraph" w:customStyle="1" w:styleId="ae">
    <w:name w:val="摘要内容"/>
    <w:basedOn w:val="a"/>
    <w:qFormat/>
    <w:rPr>
      <w:rFonts w:hint="eastAsia"/>
    </w:rPr>
  </w:style>
  <w:style w:type="character" w:customStyle="1" w:styleId="10">
    <w:name w:val="标题 1 字符"/>
    <w:link w:val="1"/>
    <w:qFormat/>
    <w:rPr>
      <w:rFonts w:eastAsia="宋体"/>
      <w:bCs/>
      <w:kern w:val="44"/>
      <w:sz w:val="30"/>
      <w:szCs w:val="44"/>
    </w:rPr>
  </w:style>
  <w:style w:type="character" w:customStyle="1" w:styleId="20">
    <w:name w:val="标题 2 字符"/>
    <w:link w:val="2"/>
    <w:qFormat/>
    <w:rPr>
      <w:rFonts w:ascii="Arial" w:eastAsia="宋体" w:hAnsi="Arial"/>
      <w:sz w:val="28"/>
    </w:rPr>
  </w:style>
  <w:style w:type="character" w:customStyle="1" w:styleId="30">
    <w:name w:val="标题 3 字符"/>
    <w:link w:val="3"/>
    <w:rPr>
      <w:rFonts w:eastAsia="宋体"/>
      <w:sz w:val="24"/>
    </w:rPr>
  </w:style>
  <w:style w:type="character" w:customStyle="1" w:styleId="40">
    <w:name w:val="标题 4 字符"/>
    <w:link w:val="4"/>
    <w:rPr>
      <w:rFonts w:ascii="Arial" w:eastAsia="宋体" w:hAnsi="Arial"/>
      <w:sz w:val="24"/>
    </w:rPr>
  </w:style>
  <w:style w:type="character" w:customStyle="1" w:styleId="11">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vinceray@126.com"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2273</Words>
  <Characters>12958</Characters>
  <Application>Microsoft Office Word</Application>
  <DocSecurity>0</DocSecurity>
  <Lines>107</Lines>
  <Paragraphs>30</Paragraphs>
  <ScaleCrop>false</ScaleCrop>
  <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万棋 张</cp:lastModifiedBy>
  <cp:revision>15</cp:revision>
  <dcterms:created xsi:type="dcterms:W3CDTF">2024-05-27T08:37:00Z</dcterms:created>
  <dcterms:modified xsi:type="dcterms:W3CDTF">2024-06-29T11:07:00Z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E9FCE5FB9B7E428FBF6DE9C928D46268_12</vt:lpwstr>
  </property>
</Properties>
</file>