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140"/>
        <w:gridCol w:w="2695"/>
      </w:tblGrid>
      <w:tr w:rsidR="00B27E3C" w:rsidTr="00E0284C">
        <w:tc>
          <w:tcPr>
            <w:tcW w:w="9350" w:type="dxa"/>
            <w:gridSpan w:val="3"/>
          </w:tcPr>
          <w:p w:rsidR="00B27E3C" w:rsidRPr="00B27E3C" w:rsidRDefault="00B27E3C" w:rsidP="00B27E3C">
            <w:pPr>
              <w:jc w:val="center"/>
              <w:rPr>
                <w:b/>
              </w:rPr>
            </w:pPr>
            <w:r>
              <w:rPr>
                <w:b/>
              </w:rPr>
              <w:t>Document Retirement Form</w:t>
            </w:r>
          </w:p>
        </w:tc>
      </w:tr>
      <w:tr w:rsidR="00B27E3C" w:rsidTr="00B27E3C">
        <w:tc>
          <w:tcPr>
            <w:tcW w:w="2515" w:type="dxa"/>
            <w:shd w:val="clear" w:color="auto" w:fill="DEEAF6" w:themeFill="accent1" w:themeFillTint="33"/>
          </w:tcPr>
          <w:p w:rsidR="00B27E3C" w:rsidRPr="00B27E3C" w:rsidRDefault="00B27E3C">
            <w:pPr>
              <w:rPr>
                <w:b/>
              </w:rPr>
            </w:pPr>
            <w:permStart w:id="680681065" w:edGrp="everyone" w:colFirst="1" w:colLast="1"/>
            <w:r>
              <w:rPr>
                <w:b/>
              </w:rPr>
              <w:t>Document Number</w:t>
            </w:r>
            <w:r w:rsidR="009B579B">
              <w:rPr>
                <w:b/>
              </w:rPr>
              <w:t>/Version</w:t>
            </w:r>
          </w:p>
        </w:tc>
        <w:tc>
          <w:tcPr>
            <w:tcW w:w="6835" w:type="dxa"/>
            <w:gridSpan w:val="2"/>
          </w:tcPr>
          <w:p w:rsidR="00B27E3C" w:rsidRDefault="00B27E3C"/>
        </w:tc>
      </w:tr>
      <w:permEnd w:id="680681065"/>
      <w:tr w:rsidR="00B27E3C" w:rsidTr="00B27E3C">
        <w:tc>
          <w:tcPr>
            <w:tcW w:w="9350" w:type="dxa"/>
            <w:gridSpan w:val="3"/>
            <w:shd w:val="clear" w:color="auto" w:fill="DEEAF6" w:themeFill="accent1" w:themeFillTint="33"/>
          </w:tcPr>
          <w:p w:rsidR="00B27E3C" w:rsidRPr="00B27E3C" w:rsidRDefault="00B27E3C" w:rsidP="00B27E3C">
            <w:pPr>
              <w:jc w:val="center"/>
              <w:rPr>
                <w:b/>
              </w:rPr>
            </w:pPr>
            <w:r>
              <w:rPr>
                <w:b/>
              </w:rPr>
              <w:t>Justification For Retirement</w:t>
            </w:r>
          </w:p>
        </w:tc>
      </w:tr>
      <w:tr w:rsidR="00B27E3C" w:rsidTr="00913D74">
        <w:trPr>
          <w:trHeight w:val="8198"/>
        </w:trPr>
        <w:tc>
          <w:tcPr>
            <w:tcW w:w="9350" w:type="dxa"/>
            <w:gridSpan w:val="3"/>
          </w:tcPr>
          <w:p w:rsidR="00B27E3C" w:rsidRDefault="00B27E3C">
            <w:bookmarkStart w:id="0" w:name="_GoBack" w:colFirst="0" w:colLast="0"/>
            <w:permStart w:id="2011304553" w:edGrp="everyone" w:colFirst="0" w:colLast="0"/>
          </w:p>
        </w:tc>
      </w:tr>
      <w:bookmarkEnd w:id="0"/>
      <w:permEnd w:id="2011304553"/>
      <w:tr w:rsidR="00B27E3C" w:rsidTr="009B579B">
        <w:tc>
          <w:tcPr>
            <w:tcW w:w="6655" w:type="dxa"/>
            <w:gridSpan w:val="2"/>
            <w:tcBorders>
              <w:bottom w:val="single" w:sz="4" w:space="0" w:color="auto"/>
              <w:right w:val="nil"/>
            </w:tcBorders>
          </w:tcPr>
          <w:p w:rsidR="00B27E3C" w:rsidRPr="00B47EEC" w:rsidRDefault="00B47EEC">
            <w:pPr>
              <w:rPr>
                <w:b/>
              </w:rPr>
            </w:pPr>
            <w:r>
              <w:rPr>
                <w:b/>
              </w:rPr>
              <w:t>System Owner</w:t>
            </w:r>
            <w:r w:rsidR="00913D74">
              <w:rPr>
                <w:b/>
              </w:rPr>
              <w:t xml:space="preserve"> Approval</w:t>
            </w:r>
            <w:r>
              <w:rPr>
                <w:b/>
              </w:rPr>
              <w:t>:</w:t>
            </w:r>
          </w:p>
        </w:tc>
        <w:tc>
          <w:tcPr>
            <w:tcW w:w="2695" w:type="dxa"/>
            <w:tcBorders>
              <w:left w:val="nil"/>
            </w:tcBorders>
          </w:tcPr>
          <w:p w:rsidR="00B27E3C" w:rsidRPr="00B47EEC" w:rsidRDefault="00B47EEC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B27E3C" w:rsidTr="009B579B">
        <w:tc>
          <w:tcPr>
            <w:tcW w:w="6655" w:type="dxa"/>
            <w:gridSpan w:val="2"/>
            <w:tcBorders>
              <w:right w:val="nil"/>
            </w:tcBorders>
          </w:tcPr>
          <w:p w:rsidR="00B27E3C" w:rsidRPr="00B47EEC" w:rsidRDefault="00933188">
            <w:pPr>
              <w:rPr>
                <w:b/>
              </w:rPr>
            </w:pPr>
            <w:r>
              <w:rPr>
                <w:b/>
              </w:rPr>
              <w:t>Validation/</w:t>
            </w:r>
            <w:r w:rsidR="00B47EEC">
              <w:rPr>
                <w:b/>
              </w:rPr>
              <w:t>Quality Assurance</w:t>
            </w:r>
            <w:r w:rsidR="00913D74">
              <w:rPr>
                <w:b/>
              </w:rPr>
              <w:t xml:space="preserve"> Approval</w:t>
            </w:r>
            <w:r w:rsidR="00B47EEC">
              <w:rPr>
                <w:b/>
              </w:rPr>
              <w:t>:</w:t>
            </w:r>
          </w:p>
        </w:tc>
        <w:tc>
          <w:tcPr>
            <w:tcW w:w="2695" w:type="dxa"/>
            <w:tcBorders>
              <w:left w:val="nil"/>
            </w:tcBorders>
          </w:tcPr>
          <w:p w:rsidR="00B27E3C" w:rsidRPr="00B47EEC" w:rsidRDefault="00B47EEC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</w:tbl>
    <w:p w:rsidR="00BB7772" w:rsidRDefault="00161C1A"/>
    <w:sectPr w:rsidR="00BB77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C1A" w:rsidRDefault="00161C1A" w:rsidP="00D54462">
      <w:pPr>
        <w:spacing w:before="0" w:after="0" w:line="240" w:lineRule="auto"/>
      </w:pPr>
      <w:r>
        <w:separator/>
      </w:r>
    </w:p>
  </w:endnote>
  <w:endnote w:type="continuationSeparator" w:id="0">
    <w:p w:rsidR="00161C1A" w:rsidRDefault="00161C1A" w:rsidP="00D544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462" w:rsidRPr="00BB604A" w:rsidRDefault="00D54462" w:rsidP="00D54462">
    <w:pPr>
      <w:tabs>
        <w:tab w:val="left" w:pos="7485"/>
        <w:tab w:val="left" w:pos="7680"/>
      </w:tabs>
    </w:pPr>
    <w:r w:rsidRPr="00BB604A">
      <w:t xml:space="preserve">Document Number: </w:t>
    </w:r>
    <w:r>
      <w:t>FORM-02</w:t>
    </w:r>
    <w:r w:rsidR="00E80FC7">
      <w:t>1</w:t>
    </w:r>
    <w:r w:rsidRPr="00BB604A">
      <w:t xml:space="preserve">, Version </w:t>
    </w:r>
    <w:r>
      <w:t>1.0</w:t>
    </w:r>
    <w:r>
      <w:tab/>
      <w:t xml:space="preserve"> Reference: SOP-001</w:t>
    </w:r>
    <w:r>
      <w:tab/>
    </w:r>
  </w:p>
  <w:p w:rsidR="00D54462" w:rsidRPr="00BB604A" w:rsidRDefault="00D54462" w:rsidP="00D54462">
    <w:pPr>
      <w:tabs>
        <w:tab w:val="right" w:pos="9360"/>
      </w:tabs>
    </w:pPr>
    <w:r w:rsidRPr="00BB604A">
      <w:t>Sequence, Inc.</w:t>
    </w:r>
    <w:r w:rsidRPr="00BB604A">
      <w:tab/>
      <w:t>FOR INTERNAL USE</w:t>
    </w:r>
  </w:p>
  <w:p w:rsidR="00D54462" w:rsidRDefault="00D54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C1A" w:rsidRDefault="00161C1A" w:rsidP="00D54462">
      <w:pPr>
        <w:spacing w:before="0" w:after="0" w:line="240" w:lineRule="auto"/>
      </w:pPr>
      <w:r>
        <w:separator/>
      </w:r>
    </w:p>
  </w:footnote>
  <w:footnote w:type="continuationSeparator" w:id="0">
    <w:p w:rsidR="00161C1A" w:rsidRDefault="00161C1A" w:rsidP="00D544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98381352"/>
      <w:docPartObj>
        <w:docPartGallery w:val="Page Numbers (Top of Page)"/>
        <w:docPartUnique/>
      </w:docPartObj>
    </w:sdtPr>
    <w:sdtEndPr>
      <w:rPr>
        <w:b w:val="0"/>
      </w:rPr>
    </w:sdtEndPr>
    <w:sdtContent>
      <w:p w:rsidR="00D54462" w:rsidRPr="00D54462" w:rsidRDefault="00D54462">
        <w:pPr>
          <w:pStyle w:val="Header"/>
          <w:rPr>
            <w:b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D54462" w:rsidRPr="00D54462" w:rsidTr="00D54462">
          <w:trPr>
            <w:trHeight w:val="980"/>
          </w:trPr>
          <w:tc>
            <w:tcPr>
              <w:tcW w:w="4675" w:type="dxa"/>
              <w:tcBorders>
                <w:left w:val="nil"/>
                <w:right w:val="nil"/>
              </w:tcBorders>
            </w:tcPr>
            <w:p w:rsidR="00D54462" w:rsidRPr="00D54462" w:rsidRDefault="00D54462" w:rsidP="00D54462">
              <w:pPr>
                <w:pStyle w:val="Header"/>
                <w:rPr>
                  <w:b/>
                </w:rPr>
              </w:pPr>
              <w:r w:rsidRPr="00D54462">
                <w:rPr>
                  <w:b/>
                </w:rPr>
                <w:t>Document Retirement Form</w:t>
              </w:r>
            </w:p>
            <w:p w:rsidR="00D54462" w:rsidRPr="00D54462" w:rsidRDefault="00D54462" w:rsidP="00D54462">
              <w:pPr>
                <w:pStyle w:val="Header"/>
                <w:rPr>
                  <w:b/>
                </w:rPr>
              </w:pPr>
              <w:r w:rsidRPr="00D54462">
                <w:rPr>
                  <w:b/>
                </w:rPr>
                <w:t xml:space="preserve">Effective Date: </w:t>
              </w:r>
              <w:r w:rsidR="009B579B">
                <w:rPr>
                  <w:b/>
                </w:rPr>
                <w:t>11 May 2015</w:t>
              </w:r>
            </w:p>
            <w:p w:rsidR="00D54462" w:rsidRPr="00D54462" w:rsidRDefault="00D54462" w:rsidP="00E90222">
              <w:pPr>
                <w:pStyle w:val="Header"/>
                <w:rPr>
                  <w:b/>
                </w:rPr>
              </w:pPr>
              <w:r w:rsidRPr="00D54462">
                <w:rPr>
                  <w:b/>
                </w:rP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37606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437606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tc>
          <w:tc>
            <w:tcPr>
              <w:tcW w:w="4675" w:type="dxa"/>
              <w:tcBorders>
                <w:left w:val="nil"/>
                <w:right w:val="nil"/>
              </w:tcBorders>
            </w:tcPr>
            <w:p w:rsidR="00D54462" w:rsidRPr="00D54462" w:rsidRDefault="00D54462" w:rsidP="00D54462">
              <w:pPr>
                <w:pStyle w:val="Header"/>
                <w:tabs>
                  <w:tab w:val="left" w:pos="345"/>
                  <w:tab w:val="right" w:pos="4459"/>
                </w:tabs>
                <w:rPr>
                  <w:b/>
                </w:rPr>
              </w:pPr>
              <w:r>
                <w:tab/>
              </w:r>
              <w:r>
                <w:tab/>
              </w:r>
              <w:r>
                <w:fldChar w:fldCharType="begin"/>
              </w:r>
              <w:r>
                <w:instrText xml:space="preserve"> INCLUDEPICTURE "http://www.sequencegxp.com/wp-content/uploads/2014/03/PSA_Logo.png" \* MERGEFORMATINET </w:instrText>
              </w:r>
              <w:r>
                <w:fldChar w:fldCharType="separate"/>
              </w:r>
              <w:r w:rsidR="0053576D">
                <w:fldChar w:fldCharType="begin"/>
              </w:r>
              <w:r w:rsidR="0053576D">
                <w:instrText xml:space="preserve"> INCLUDEPICTURE  "http://www.sequencegxp.com/wp-content/uploads/2014/03/PSA_Logo.png" \* MERGEFORMATINET </w:instrText>
              </w:r>
              <w:r w:rsidR="0053576D">
                <w:fldChar w:fldCharType="separate"/>
              </w:r>
              <w:r w:rsidR="00867F8C">
                <w:fldChar w:fldCharType="begin"/>
              </w:r>
              <w:r w:rsidR="00867F8C">
                <w:instrText xml:space="preserve"> INCLUDEPICTURE  "http://www.sequencegxp.com/wp-content/uploads/2014/03/PSA_Logo.png" \* MERGEFORMATINET </w:instrText>
              </w:r>
              <w:r w:rsidR="00867F8C">
                <w:fldChar w:fldCharType="separate"/>
              </w:r>
              <w:r w:rsidR="00877B81">
                <w:fldChar w:fldCharType="begin"/>
              </w:r>
              <w:r w:rsidR="00877B81">
                <w:instrText xml:space="preserve"> INCLUDEPICTURE  "http://www.sequencegxp.com/wp-content/uploads/2014/03/PSA_Logo.png" \* MERGEFORMATINET </w:instrText>
              </w:r>
              <w:r w:rsidR="00877B81">
                <w:fldChar w:fldCharType="separate"/>
              </w:r>
              <w:r w:rsidR="00F66A3F">
                <w:fldChar w:fldCharType="begin"/>
              </w:r>
              <w:r w:rsidR="00F66A3F">
                <w:instrText xml:space="preserve"> INCLUDEPICTURE  "http://www.sequencegxp.com/wp-content/uploads/2014/03/PSA_Logo.png" \* MERGEFORMATINET </w:instrText>
              </w:r>
              <w:r w:rsidR="00F66A3F">
                <w:fldChar w:fldCharType="separate"/>
              </w:r>
              <w:r w:rsidR="00161C1A">
                <w:fldChar w:fldCharType="begin"/>
              </w:r>
              <w:r w:rsidR="00161C1A">
                <w:instrText xml:space="preserve"> </w:instrText>
              </w:r>
              <w:r w:rsidR="00161C1A">
                <w:instrText>INCLUDEPICTURE  "http://www.sequencegxp.com/wp-content/uploads/2014/03/PSA_Logo.png" \* MERGEFORMATINET</w:instrText>
              </w:r>
              <w:r w:rsidR="00161C1A">
                <w:instrText xml:space="preserve"> </w:instrText>
              </w:r>
              <w:r w:rsidR="00161C1A">
                <w:fldChar w:fldCharType="separate"/>
              </w:r>
              <w:r w:rsidR="00161C1A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" style="width:172.5pt;height:51pt">
                    <v:imagedata r:id="rId1" r:href="rId2"/>
                  </v:shape>
                </w:pict>
              </w:r>
              <w:r w:rsidR="00161C1A">
                <w:fldChar w:fldCharType="end"/>
              </w:r>
              <w:r w:rsidR="00F66A3F">
                <w:fldChar w:fldCharType="end"/>
              </w:r>
              <w:r w:rsidR="00877B81">
                <w:fldChar w:fldCharType="end"/>
              </w:r>
              <w:r w:rsidR="00867F8C">
                <w:fldChar w:fldCharType="end"/>
              </w:r>
              <w:r w:rsidR="0053576D">
                <w:fldChar w:fldCharType="end"/>
              </w:r>
              <w:r>
                <w:fldChar w:fldCharType="end"/>
              </w:r>
            </w:p>
          </w:tc>
        </w:tr>
      </w:tbl>
      <w:p w:rsidR="00D54462" w:rsidRDefault="00161C1A">
        <w:pPr>
          <w:pStyle w:val="Header"/>
        </w:pPr>
      </w:p>
    </w:sdtContent>
  </w:sdt>
  <w:p w:rsidR="00D54462" w:rsidRDefault="00D54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comments" w:enforcement="1" w:cryptProviderType="rsaAES" w:cryptAlgorithmClass="hash" w:cryptAlgorithmType="typeAny" w:cryptAlgorithmSid="14" w:cryptSpinCount="100000" w:hash="Hd5NLG0bN4V0t4LI3bZUA0yZuYGwbq0jAsf3NwgAkDQU455Cc2wp+fLud0lCKyUzjhGzBsn+xio6MpMyrmJw9A==" w:salt="94feLQq+Ury4UvXSwXmdyw==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62"/>
    <w:rsid w:val="00161C1A"/>
    <w:rsid w:val="0017401D"/>
    <w:rsid w:val="00287858"/>
    <w:rsid w:val="004301FF"/>
    <w:rsid w:val="00437606"/>
    <w:rsid w:val="0053576D"/>
    <w:rsid w:val="00650F02"/>
    <w:rsid w:val="00673156"/>
    <w:rsid w:val="00867F8C"/>
    <w:rsid w:val="00877B81"/>
    <w:rsid w:val="00913D74"/>
    <w:rsid w:val="00933188"/>
    <w:rsid w:val="009B579B"/>
    <w:rsid w:val="00B27E3C"/>
    <w:rsid w:val="00B47EEC"/>
    <w:rsid w:val="00C61DB3"/>
    <w:rsid w:val="00D54462"/>
    <w:rsid w:val="00E80FC7"/>
    <w:rsid w:val="00F45A8C"/>
    <w:rsid w:val="00F6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66F78-5CC1-4F5F-8C4C-5BA82EF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62"/>
    <w:pPr>
      <w:spacing w:before="60" w:after="6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4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62"/>
  </w:style>
  <w:style w:type="paragraph" w:styleId="Footer">
    <w:name w:val="footer"/>
    <w:basedOn w:val="Normal"/>
    <w:link w:val="FooterChar"/>
    <w:uiPriority w:val="99"/>
    <w:unhideWhenUsed/>
    <w:rsid w:val="00D544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62"/>
  </w:style>
  <w:style w:type="table" w:styleId="TableGrid">
    <w:name w:val="Table Grid"/>
    <w:basedOn w:val="TableNormal"/>
    <w:uiPriority w:val="39"/>
    <w:rsid w:val="00D5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01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sequencegxp.com/wp-content/uploads/2014/03/PSA_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Hill</dc:creator>
  <cp:keywords/>
  <dc:description/>
  <cp:lastModifiedBy>David Brewer</cp:lastModifiedBy>
  <cp:revision>2</cp:revision>
  <cp:lastPrinted>2015-04-27T15:51:00Z</cp:lastPrinted>
  <dcterms:created xsi:type="dcterms:W3CDTF">2015-05-19T14:18:00Z</dcterms:created>
  <dcterms:modified xsi:type="dcterms:W3CDTF">2015-05-19T14:18:00Z</dcterms:modified>
</cp:coreProperties>
</file>