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9C852" w14:textId="2BC79FF7" w:rsidR="00934CC3" w:rsidRPr="00934CC3" w:rsidRDefault="00934CC3" w:rsidP="00934CC3">
      <w:pPr>
        <w:pStyle w:val="Title"/>
        <w:jc w:val="center"/>
        <w:rPr>
          <w:rFonts w:ascii="Algerian" w:hAnsi="Algerian"/>
          <w:b/>
          <w:color w:val="262626" w:themeColor="text1" w:themeTint="D9"/>
          <w:spacing w:val="0"/>
          <w:sz w:val="80"/>
          <w:szCs w:val="8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34CC3">
        <w:rPr>
          <w:rFonts w:ascii="Algerian" w:hAnsi="Algerian"/>
          <w:b/>
          <w:color w:val="262626" w:themeColor="text1" w:themeTint="D9"/>
          <w:spacing w:val="0"/>
          <w:sz w:val="80"/>
          <w:szCs w:val="8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Elevating Product Marketing in Mobile Industry</w:t>
      </w:r>
    </w:p>
    <w:p w14:paraId="468E14DC" w14:textId="6F69D9A0" w:rsidR="00934CC3" w:rsidRPr="00934CC3" w:rsidRDefault="00934CC3" w:rsidP="00934CC3">
      <w:pPr>
        <w:pStyle w:val="Title"/>
        <w:jc w:val="center"/>
        <w:rPr>
          <w:rFonts w:ascii="Algerian" w:hAnsi="Algerian"/>
          <w:b/>
          <w:color w:val="000000" w:themeColor="text1"/>
          <w:spacing w:val="0"/>
          <w:sz w:val="60"/>
          <w:szCs w:val="6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934CC3">
        <w:rPr>
          <w:rFonts w:ascii="Algerian" w:hAnsi="Algerian"/>
          <w:b/>
          <w:color w:val="000000" w:themeColor="text1"/>
          <w:spacing w:val="0"/>
          <w:sz w:val="60"/>
          <w:szCs w:val="6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By</w:t>
      </w:r>
    </w:p>
    <w:p w14:paraId="7CEED8DE" w14:textId="7DA87DB9" w:rsidR="00934CC3" w:rsidRPr="00934CC3" w:rsidRDefault="00934CC3" w:rsidP="00934CC3">
      <w:pPr>
        <w:pStyle w:val="Title"/>
        <w:jc w:val="center"/>
        <w:rPr>
          <w:rFonts w:ascii="Algerian" w:hAnsi="Algerian"/>
          <w:b/>
          <w:color w:val="F7CAAC" w:themeColor="accent2" w:themeTint="66"/>
          <w:spacing w:val="0"/>
          <w:sz w:val="72"/>
          <w:szCs w:val="72"/>
          <w14:shadow w14:blurRad="63500" w14:dist="0" w14:dir="0" w14:sx="102000" w14:sy="102000" w14:kx="0" w14:ky="0" w14:algn="ctr">
            <w14:srgbClr w14:val="000000">
              <w14:alpha w14:val="60000"/>
            </w14:srgbClr>
          </w14:shadow>
          <w14:textOutline w14:w="11112" w14:cap="flat" w14:cmpd="sng" w14:algn="ctr">
            <w14:solidFill>
              <w14:schemeClr w14:val="accent2"/>
            </w14:solidFill>
            <w14:prstDash w14:val="solid"/>
            <w14:round/>
          </w14:textOutline>
        </w:rPr>
      </w:pPr>
      <w:r w:rsidRPr="00934CC3">
        <w:rPr>
          <w:rFonts w:ascii="Algerian" w:hAnsi="Algerian"/>
          <w:b/>
          <w:color w:val="F7CAAC" w:themeColor="accent2" w:themeTint="66"/>
          <w:spacing w:val="0"/>
          <w:sz w:val="72"/>
          <w:szCs w:val="72"/>
          <w14:shadow w14:blurRad="63500" w14:dist="0" w14:dir="0" w14:sx="102000" w14:sy="102000" w14:kx="0" w14:ky="0" w14:algn="ctr">
            <w14:srgbClr w14:val="000000">
              <w14:alpha w14:val="60000"/>
            </w14:srgbClr>
          </w14:shadow>
          <w14:textOutline w14:w="11112" w14:cap="flat" w14:cmpd="sng" w14:algn="ctr">
            <w14:solidFill>
              <w14:schemeClr w14:val="accent2"/>
            </w14:solidFill>
            <w14:prstDash w14:val="solid"/>
            <w14:round/>
          </w14:textOutline>
        </w:rPr>
        <w:t>Surya Nandamuri</w:t>
      </w:r>
    </w:p>
    <w:p w14:paraId="38D9BAA3" w14:textId="77777777" w:rsidR="00934CC3" w:rsidRDefault="00934CC3" w:rsidP="00934CC3"/>
    <w:p w14:paraId="3C171254" w14:textId="77777777" w:rsidR="00DF76B0" w:rsidRDefault="00DF76B0" w:rsidP="00934CC3"/>
    <w:p w14:paraId="5EA163C1" w14:textId="77777777" w:rsidR="00DF76B0" w:rsidRDefault="00DF76B0" w:rsidP="00934CC3"/>
    <w:p w14:paraId="7F636C0A" w14:textId="77777777" w:rsidR="00DF76B0" w:rsidRDefault="00DF76B0" w:rsidP="00934CC3"/>
    <w:p w14:paraId="1359720C" w14:textId="77777777" w:rsidR="00DF76B0" w:rsidRDefault="00DF76B0" w:rsidP="00934CC3"/>
    <w:p w14:paraId="60E00F32" w14:textId="77777777" w:rsidR="00DF76B0" w:rsidRDefault="00DF76B0" w:rsidP="00934CC3"/>
    <w:p w14:paraId="22BC1452" w14:textId="77777777" w:rsidR="00DF76B0" w:rsidRDefault="00DF76B0" w:rsidP="00934CC3"/>
    <w:p w14:paraId="395E8EE1" w14:textId="77777777" w:rsidR="00DF76B0" w:rsidRDefault="00DF76B0" w:rsidP="00934CC3"/>
    <w:p w14:paraId="2EF51DF8" w14:textId="77777777" w:rsidR="00DF76B0" w:rsidRDefault="00DF76B0" w:rsidP="00934CC3"/>
    <w:p w14:paraId="5C2132BE" w14:textId="77777777" w:rsidR="00DF76B0" w:rsidRDefault="00DF76B0" w:rsidP="00934CC3"/>
    <w:p w14:paraId="26D9063A" w14:textId="77777777" w:rsidR="00934CC3" w:rsidRDefault="00934CC3" w:rsidP="00934CC3"/>
    <w:p w14:paraId="54A3BEBC" w14:textId="77777777" w:rsidR="00934CC3" w:rsidRDefault="00934CC3" w:rsidP="00934CC3"/>
    <w:p w14:paraId="2B00DD63" w14:textId="77777777" w:rsidR="00934CC3" w:rsidRDefault="00934CC3" w:rsidP="00934CC3"/>
    <w:p w14:paraId="575327CE" w14:textId="77777777" w:rsidR="00934CC3" w:rsidRDefault="00934CC3" w:rsidP="00934CC3"/>
    <w:p w14:paraId="0456368F" w14:textId="77777777" w:rsidR="00934CC3" w:rsidRPr="00934CC3" w:rsidRDefault="00934CC3" w:rsidP="00934CC3"/>
    <w:p w14:paraId="72D57530" w14:textId="2DA1D4B4" w:rsidR="00934CC3" w:rsidRPr="00934CC3" w:rsidRDefault="00934CC3" w:rsidP="00934CC3">
      <w:pPr>
        <w:jc w:val="center"/>
        <w:rPr>
          <w:b/>
          <w:bCs/>
          <w:sz w:val="32"/>
          <w:szCs w:val="32"/>
        </w:rPr>
      </w:pPr>
      <w:r w:rsidRPr="00934CC3">
        <w:rPr>
          <w:b/>
          <w:bCs/>
          <w:sz w:val="32"/>
          <w:szCs w:val="32"/>
        </w:rPr>
        <w:lastRenderedPageBreak/>
        <w:t>Executive Summary</w:t>
      </w:r>
    </w:p>
    <w:p w14:paraId="43F38A77" w14:textId="76BB45D2" w:rsidR="00934CC3" w:rsidRPr="00934CC3" w:rsidRDefault="00934CC3" w:rsidP="00934CC3">
      <w:r w:rsidRPr="00934CC3">
        <w:t>Active customer engagement, targeted messaging, cost-effectiveness, navigating the competitive landscape, and building brand loyalty emerge as pivotal aspects in the mobile product marketing realm. Recognizing these factors as vital metrics for marketing effectiveness is crucial in enhancing potential customer reach and solidifying brand loyalty.</w:t>
      </w:r>
    </w:p>
    <w:p w14:paraId="217EE33F" w14:textId="77777777" w:rsidR="00934CC3" w:rsidRPr="00934CC3" w:rsidRDefault="00934CC3" w:rsidP="00934CC3">
      <w:r w:rsidRPr="00934CC3">
        <w:t>The project employed a robust set of research instruments, including surveys and in-depth interviews, to gather comprehensive insights into customer demographics, buying patterns, and sentiments. The survey, encompassing 105 participants, focused on customer interest in mobile accessories and enthusiasm for new technologies. In-depth interviews further delved into brand perception, loyalty, tech enthusiasm, and marketing opinions, providing a nuanced understanding.</w:t>
      </w:r>
    </w:p>
    <w:p w14:paraId="6E47EC06" w14:textId="77777777" w:rsidR="00934CC3" w:rsidRPr="00934CC3" w:rsidRDefault="00934CC3" w:rsidP="00934CC3">
      <w:r w:rsidRPr="00934CC3">
        <w:t>A detailed SWOT analysis revealed Apple's strengths, such as a robust closed ecosystem and strong financial resources, along with areas for improvement, such as high product prices and legal challenges. Identified opportunities include growth in emerging markets and wearable technology, while threats encompass intense competition and technological disruption.</w:t>
      </w:r>
    </w:p>
    <w:p w14:paraId="5E84E338" w14:textId="5D3740C1" w:rsidR="00934CC3" w:rsidRPr="00934CC3" w:rsidRDefault="00934CC3" w:rsidP="00934CC3">
      <w:r w:rsidRPr="00934CC3">
        <w:t>The sentiment analysis conducted on user-generated content revealed a positive dominance (72%), moderate negativity (22%), and limited neutral content (7%). Anticipation and trust emerged as dominant sentiments (45%), reflecting strong positive expectations. Insights from the analysis guide strategies to reinforce positive experiences and address concerns, contributing to ongoing reputation management.</w:t>
      </w:r>
    </w:p>
    <w:p w14:paraId="484B797A" w14:textId="77777777" w:rsidR="00934CC3" w:rsidRPr="00934CC3" w:rsidRDefault="00934CC3" w:rsidP="00934CC3">
      <w:r w:rsidRPr="00934CC3">
        <w:t>Demographic data from survey responses highlighted key consumer segments, allowing for targeted marketing strategies. Segment 1, representing Tech Enthusiasts and Advocates, showed a preference for exclusive releases and engagement opportunities. Segment 2, Casual Users, benefited from promotions and interactive content. Segment 3, Price-Sensitive Users, responded well to budget-friendly options and flexible finance plans.</w:t>
      </w:r>
    </w:p>
    <w:p w14:paraId="4A86E63F" w14:textId="77777777" w:rsidR="00934CC3" w:rsidRPr="00934CC3" w:rsidRDefault="00934CC3" w:rsidP="00934CC3">
      <w:r w:rsidRPr="00934CC3">
        <w:t>Tailored short-term strategies for each segment include exclusive discounts for Tech Enthusiasts, promotions for Casual Users, and budget-friendly options for Price-Sensitive Users. Long-term strategies focus on loyalty programs and exclusive releases for Tech Enthusiasts, product diversification and community building for Casual Users, and budget-friendly products with flexible finance plans for Price-Sensitive Users.</w:t>
      </w:r>
    </w:p>
    <w:p w14:paraId="558ABA2C" w14:textId="687ED5B9" w:rsidR="007B5BC5" w:rsidRDefault="00934CC3" w:rsidP="00934CC3">
      <w:r w:rsidRPr="00934CC3">
        <w:t>In conclusion, Apple's mobile product marketing strategy is dynamic and multifaceted, addressing short-term needs while laying a foundation for sustained success. The project's comprehensive approach, from research design to sentiment analysis and strategic recommendations, provides a holistic understanding of Apple's position in the market, offering valuable insights for ongoing decision-making and future planning.</w:t>
      </w:r>
    </w:p>
    <w:p w14:paraId="606AB88E" w14:textId="77777777" w:rsidR="00934CC3" w:rsidRDefault="00934CC3" w:rsidP="00934CC3"/>
    <w:p w14:paraId="4D0B9C45" w14:textId="77777777" w:rsidR="00934CC3" w:rsidRDefault="00934CC3" w:rsidP="00934CC3"/>
    <w:p w14:paraId="57FA0278" w14:textId="77777777" w:rsidR="00934CC3" w:rsidRDefault="00934CC3" w:rsidP="00934CC3"/>
    <w:p w14:paraId="7EB7CC28" w14:textId="77777777" w:rsidR="00934CC3" w:rsidRPr="00934CC3" w:rsidRDefault="00934CC3" w:rsidP="00934CC3"/>
    <w:p w14:paraId="60634CD6" w14:textId="3C888CC0" w:rsidR="00445C45" w:rsidRPr="00445C45" w:rsidRDefault="00DD2D3B" w:rsidP="00445C45">
      <w:pPr>
        <w:rPr>
          <w:b/>
          <w:bCs/>
          <w:sz w:val="32"/>
          <w:szCs w:val="32"/>
        </w:rPr>
      </w:pPr>
      <w:r w:rsidRPr="00DD2D3B">
        <w:rPr>
          <w:b/>
          <w:bCs/>
          <w:sz w:val="32"/>
          <w:szCs w:val="32"/>
        </w:rPr>
        <w:lastRenderedPageBreak/>
        <w:t>Introduction</w:t>
      </w:r>
    </w:p>
    <w:p w14:paraId="56F8EA55" w14:textId="5D8C743F" w:rsidR="00445C45" w:rsidRDefault="00445C45" w:rsidP="00445C45">
      <w:r>
        <w:t>Apple's iPhone has emerged as a formidable force in the U.S. smartphone market, boasting a staggering brand value of $880.46 billion USD and achieving a record-breaking revenue of $383.3 billion USD in the fiscal year 2023. The iPhone's success has been pivotal in establishing Apple as the most valuable global brand, crafting a unique ecosystem integrating hardware, software, and services.</w:t>
      </w:r>
    </w:p>
    <w:p w14:paraId="628F63C2" w14:textId="77777777" w:rsidR="00445C45" w:rsidRDefault="00445C45" w:rsidP="00445C45"/>
    <w:p w14:paraId="6775F3A6" w14:textId="70546E33" w:rsidR="00445C45" w:rsidRDefault="00445C45" w:rsidP="00445C45">
      <w:r>
        <w:t>Despite maintaining a dominant market share of nearly 50% for the past decade, Apple faces challenges from fierce competitors, particularly Android manufacturers like Samsung and Xiaomi, especially in emerging markets. To counter potential innovation fatigue among users, Apple must consistently introduce compelling features to sustain interest and secure its competitive edge.</w:t>
      </w:r>
    </w:p>
    <w:p w14:paraId="5009F4F3" w14:textId="77777777" w:rsidR="00445C45" w:rsidRDefault="00445C45" w:rsidP="00445C45"/>
    <w:p w14:paraId="2EA4F745" w14:textId="72148825" w:rsidR="00445C45" w:rsidRDefault="00445C45" w:rsidP="00445C45">
      <w:r>
        <w:t>Looking ahead, Apple is positioned as a key player in the advancement and widespread adoption of Augmented Reality (AR) technology, potentially revolutionizing mobile experiences and solidifying its influence in shaping the future of technology.</w:t>
      </w:r>
    </w:p>
    <w:p w14:paraId="07A2087B" w14:textId="77777777" w:rsidR="00445C45" w:rsidRDefault="00445C45" w:rsidP="00445C45"/>
    <w:p w14:paraId="09AEDD86" w14:textId="77777777" w:rsidR="00445C45" w:rsidRDefault="00445C45" w:rsidP="00445C45">
      <w:r>
        <w:t>In tandem with this, our Marketing Analytics Project seeks to understand the intricate landscape of the mobile consumer experience through sentiment analysis. Exploring demographics, educational backgrounds, and purchasing habits, we delve into the emotional context underlying each interaction with our brand. Beyond numerical data, our study encompasses diverse product categories, marketing channels, and emerging technologies.</w:t>
      </w:r>
    </w:p>
    <w:p w14:paraId="14750DC9" w14:textId="77777777" w:rsidR="00445C45" w:rsidRDefault="00445C45" w:rsidP="00445C45"/>
    <w:p w14:paraId="699EA305" w14:textId="77777777" w:rsidR="00445C45" w:rsidRDefault="00445C45" w:rsidP="00445C45">
      <w:r>
        <w:t>Our comprehensive investigation extends to post-purchase experiences, analyzing customer satisfaction with support, software updates, and other elements shaping the user journey. Leveraging insights from secondary resources and Apple Sales Sentiment on E-Commerce, we aim to refine strategies that resonate with the desires and expectations of our diverse user base.</w:t>
      </w:r>
    </w:p>
    <w:p w14:paraId="05E0F034" w14:textId="77777777" w:rsidR="00445C45" w:rsidRDefault="00445C45" w:rsidP="00445C45"/>
    <w:p w14:paraId="1C419C1A" w14:textId="216BB842" w:rsidR="00DD2D3B" w:rsidRDefault="00445C45" w:rsidP="00445C45">
      <w:r>
        <w:t>In conclusion, while the iPhone remains a crown jewel in Apple's success, our ongoing commitment to innovation, strategic adaptation, and a user-centric approach positions us for sustained success in an ever-evolving mobile technology landscape.</w:t>
      </w:r>
    </w:p>
    <w:p w14:paraId="6A6E43CB" w14:textId="77777777" w:rsidR="00DD2D3B" w:rsidRDefault="00DD2D3B" w:rsidP="00DD2D3B"/>
    <w:p w14:paraId="3569CDBC" w14:textId="77777777" w:rsidR="004E5ABD" w:rsidRDefault="004E5ABD" w:rsidP="00DD2D3B"/>
    <w:p w14:paraId="2BB6AB3F" w14:textId="77777777" w:rsidR="00445C45" w:rsidRDefault="00445C45" w:rsidP="00DD2D3B"/>
    <w:p w14:paraId="047B9B29" w14:textId="77777777" w:rsidR="00445C45" w:rsidRDefault="00445C45" w:rsidP="00DD2D3B"/>
    <w:p w14:paraId="28E6B488" w14:textId="77777777" w:rsidR="00445C45" w:rsidRDefault="00445C45" w:rsidP="00DD2D3B"/>
    <w:p w14:paraId="6F31A1FE" w14:textId="77777777" w:rsidR="00DD2D3B" w:rsidRDefault="00DD2D3B" w:rsidP="00DD2D3B"/>
    <w:p w14:paraId="0A5F855A" w14:textId="505BB00C" w:rsidR="00DD2D3B" w:rsidRPr="00DD2D3B" w:rsidRDefault="00DD2D3B" w:rsidP="00DD2D3B">
      <w:pPr>
        <w:rPr>
          <w:b/>
          <w:bCs/>
          <w:sz w:val="30"/>
          <w:szCs w:val="30"/>
        </w:rPr>
      </w:pPr>
      <w:r w:rsidRPr="00DD2D3B">
        <w:rPr>
          <w:b/>
          <w:bCs/>
          <w:sz w:val="30"/>
          <w:szCs w:val="30"/>
        </w:rPr>
        <w:t>Problem Statement</w:t>
      </w:r>
    </w:p>
    <w:p w14:paraId="3D403723" w14:textId="687DAD93" w:rsidR="00DD2D3B" w:rsidRDefault="00DD2D3B" w:rsidP="00DD2D3B">
      <w:r>
        <w:t>The problem at hand revolves around understanding and optimizing Apple's marketing strategies to enhance its market position, particularly in the context of recent fluctuations in financial performance and evolving consumer behaviors. The overarching goal is to identify areas for improvement and formulate effective strategies to maintain and strengthen Apple's competitive edge.</w:t>
      </w:r>
    </w:p>
    <w:p w14:paraId="6390174C" w14:textId="3230EE76" w:rsidR="00DD2D3B" w:rsidRPr="00DD2D3B" w:rsidRDefault="00DD2D3B" w:rsidP="00DD2D3B">
      <w:pPr>
        <w:rPr>
          <w:b/>
          <w:bCs/>
          <w:sz w:val="26"/>
          <w:szCs w:val="26"/>
        </w:rPr>
      </w:pPr>
      <w:r w:rsidRPr="00DD2D3B">
        <w:rPr>
          <w:b/>
          <w:bCs/>
          <w:sz w:val="26"/>
          <w:szCs w:val="26"/>
        </w:rPr>
        <w:t>Background</w:t>
      </w:r>
    </w:p>
    <w:p w14:paraId="47166BE6" w14:textId="1A390108" w:rsidR="00DD2D3B" w:rsidRDefault="00DD2D3B" w:rsidP="00DD2D3B">
      <w:r>
        <w:t>Apple, despite being a market leader, faces challenges such as economic slowdown, supply chain disruptions, and varying consumer preferences. The recent decline in revenue and shifts in consumer buying patterns underscore the need for a comprehensive research initiative. Additionally, Apple's success has historically relied on a strategic marketing approach, making it imperative to analyze and adapt to changing market dynamics.</w:t>
      </w:r>
    </w:p>
    <w:p w14:paraId="42363783" w14:textId="7029A6BF" w:rsidR="00DD2D3B" w:rsidRPr="00DD2D3B" w:rsidRDefault="00DD2D3B" w:rsidP="00DD2D3B">
      <w:pPr>
        <w:rPr>
          <w:b/>
          <w:bCs/>
          <w:sz w:val="26"/>
          <w:szCs w:val="26"/>
        </w:rPr>
      </w:pPr>
      <w:r w:rsidRPr="00DD2D3B">
        <w:rPr>
          <w:b/>
          <w:bCs/>
          <w:sz w:val="26"/>
          <w:szCs w:val="26"/>
        </w:rPr>
        <w:t>Research Questions, Hypotheses &amp; Objectives</w:t>
      </w:r>
    </w:p>
    <w:p w14:paraId="34FC7814" w14:textId="645EF3D5" w:rsidR="00DD2D3B" w:rsidRPr="00DD2D3B" w:rsidRDefault="00DD2D3B" w:rsidP="00DD2D3B">
      <w:pPr>
        <w:pStyle w:val="ListParagraph"/>
        <w:numPr>
          <w:ilvl w:val="0"/>
          <w:numId w:val="1"/>
        </w:numPr>
        <w:rPr>
          <w:b/>
          <w:bCs/>
          <w:sz w:val="26"/>
          <w:szCs w:val="26"/>
        </w:rPr>
      </w:pPr>
      <w:r w:rsidRPr="00DD2D3B">
        <w:rPr>
          <w:b/>
          <w:bCs/>
          <w:sz w:val="26"/>
          <w:szCs w:val="26"/>
        </w:rPr>
        <w:t>Research Questions:</w:t>
      </w:r>
    </w:p>
    <w:p w14:paraId="5CA9C29E" w14:textId="51687202" w:rsidR="00DD2D3B" w:rsidRDefault="00DD2D3B" w:rsidP="00DD2D3B">
      <w:r>
        <w:t xml:space="preserve">Our research is </w:t>
      </w:r>
      <w:r w:rsidR="004E5ABD">
        <w:t>a question</w:t>
      </w:r>
      <w:r>
        <w:t xml:space="preserve"> we try to address is How have consumer preferences and behaviors evolved in response to economic conditions and also What marketing strategies can be used to elevate apples existing market share and base?</w:t>
      </w:r>
    </w:p>
    <w:p w14:paraId="779C20C7" w14:textId="4EC2089F" w:rsidR="00DD2D3B" w:rsidRPr="00DD2D3B" w:rsidRDefault="00DD2D3B" w:rsidP="00DD2D3B">
      <w:pPr>
        <w:pStyle w:val="ListParagraph"/>
        <w:numPr>
          <w:ilvl w:val="0"/>
          <w:numId w:val="1"/>
        </w:numPr>
        <w:rPr>
          <w:b/>
          <w:bCs/>
        </w:rPr>
      </w:pPr>
      <w:r w:rsidRPr="00DD2D3B">
        <w:rPr>
          <w:b/>
          <w:bCs/>
          <w:sz w:val="24"/>
          <w:szCs w:val="24"/>
        </w:rPr>
        <w:t>Hypotheses</w:t>
      </w:r>
      <w:r w:rsidRPr="00DD2D3B">
        <w:rPr>
          <w:b/>
          <w:bCs/>
        </w:rPr>
        <w:t>:</w:t>
      </w:r>
    </w:p>
    <w:p w14:paraId="5E1974BC" w14:textId="2606FB5B" w:rsidR="00DD2D3B" w:rsidRDefault="00DD2D3B" w:rsidP="00DD2D3B">
      <w:r>
        <w:t xml:space="preserve">With evolving timeframe there as been shift towards Consumer preferences have shifted towards specific product categories or features which are affected by external factors which impact the consumer lifestyle which impacts his preferences. </w:t>
      </w:r>
      <w:r w:rsidR="00B40429">
        <w:t>Successful</w:t>
      </w:r>
      <w:r>
        <w:t xml:space="preserve"> marketing strategies can be adapted to address to elevate the performance even strengthening the base.</w:t>
      </w:r>
    </w:p>
    <w:p w14:paraId="4B828F99" w14:textId="46A57378" w:rsidR="00DD2D3B" w:rsidRDefault="00DD2D3B" w:rsidP="00DD2D3B">
      <w:pPr>
        <w:pStyle w:val="ListParagraph"/>
        <w:numPr>
          <w:ilvl w:val="0"/>
          <w:numId w:val="1"/>
        </w:numPr>
        <w:rPr>
          <w:b/>
          <w:bCs/>
          <w:sz w:val="24"/>
          <w:szCs w:val="24"/>
        </w:rPr>
      </w:pPr>
      <w:r w:rsidRPr="00DD2D3B">
        <w:rPr>
          <w:b/>
          <w:bCs/>
          <w:sz w:val="24"/>
          <w:szCs w:val="24"/>
        </w:rPr>
        <w:t>Objectives</w:t>
      </w:r>
    </w:p>
    <w:p w14:paraId="09ED189C" w14:textId="63C13EF2" w:rsidR="00DD2D3B" w:rsidRDefault="00DD2D3B" w:rsidP="00DD2D3B">
      <w:r>
        <w:t>The main objective of the project is to Understand the evolving consumer behaviors in the technology market</w:t>
      </w:r>
      <w:r w:rsidR="00B40429">
        <w:t xml:space="preserve">, which we will be using to </w:t>
      </w:r>
      <w:r>
        <w:t>Analyze marketing strategies to identify successful patterns and areas for improvement.</w:t>
      </w:r>
    </w:p>
    <w:p w14:paraId="67D5D91C" w14:textId="029579AC" w:rsidR="00DD2D3B" w:rsidRPr="00B40429" w:rsidRDefault="00DD2D3B" w:rsidP="00DD2D3B">
      <w:pPr>
        <w:rPr>
          <w:b/>
          <w:bCs/>
          <w:sz w:val="26"/>
          <w:szCs w:val="26"/>
        </w:rPr>
      </w:pPr>
      <w:r w:rsidRPr="00B40429">
        <w:rPr>
          <w:b/>
          <w:bCs/>
          <w:sz w:val="26"/>
          <w:szCs w:val="26"/>
        </w:rPr>
        <w:t>Research Designs</w:t>
      </w:r>
    </w:p>
    <w:p w14:paraId="485973CB" w14:textId="3B697EB2" w:rsidR="00DD2D3B" w:rsidRDefault="00DD2D3B" w:rsidP="00DD2D3B">
      <w:r>
        <w:t>The research will employ a mixed-methods approach involving both quantitative and qualitative methodologies:</w:t>
      </w:r>
    </w:p>
    <w:p w14:paraId="0D74CE90" w14:textId="114765A5" w:rsidR="00DD2D3B" w:rsidRDefault="00DD2D3B" w:rsidP="00B40429">
      <w:pPr>
        <w:pStyle w:val="ListParagraph"/>
        <w:numPr>
          <w:ilvl w:val="0"/>
          <w:numId w:val="1"/>
        </w:numPr>
      </w:pPr>
      <w:r w:rsidRPr="00B40429">
        <w:rPr>
          <w:b/>
          <w:bCs/>
          <w:sz w:val="24"/>
          <w:szCs w:val="24"/>
        </w:rPr>
        <w:t>Quantitative Research</w:t>
      </w:r>
      <w:r>
        <w:t>:</w:t>
      </w:r>
      <w:r w:rsidR="00B40429">
        <w:t xml:space="preserve"> </w:t>
      </w:r>
      <w:r>
        <w:t>Conduct surveys to gather quantitative insights into consumer preferences and satisfaction.</w:t>
      </w:r>
    </w:p>
    <w:p w14:paraId="552512FF" w14:textId="44F9D17E" w:rsidR="00DD2D3B" w:rsidRDefault="00DD2D3B" w:rsidP="00B40429">
      <w:pPr>
        <w:pStyle w:val="ListParagraph"/>
        <w:numPr>
          <w:ilvl w:val="0"/>
          <w:numId w:val="1"/>
        </w:numPr>
      </w:pPr>
      <w:r w:rsidRPr="00B40429">
        <w:rPr>
          <w:b/>
          <w:bCs/>
          <w:sz w:val="24"/>
          <w:szCs w:val="24"/>
        </w:rPr>
        <w:t xml:space="preserve">Qualitative </w:t>
      </w:r>
      <w:r w:rsidR="00B40429" w:rsidRPr="00B40429">
        <w:rPr>
          <w:b/>
          <w:bCs/>
          <w:sz w:val="24"/>
          <w:szCs w:val="24"/>
        </w:rPr>
        <w:t>Research</w:t>
      </w:r>
      <w:r w:rsidR="00B40429">
        <w:t>: Conduct</w:t>
      </w:r>
      <w:r>
        <w:t xml:space="preserve"> in-depth interviews with</w:t>
      </w:r>
      <w:r w:rsidR="00B40429">
        <w:t xml:space="preserve"> the demographic of apple users and analyze</w:t>
      </w:r>
      <w:r>
        <w:t xml:space="preserve"> qualitative data to uncover nuanced insights into consumer motivations and expectations.</w:t>
      </w:r>
      <w:r w:rsidR="00B40429">
        <w:t xml:space="preserve"> Analyze the Customer Review data to analyze the Apples sentiment within general public.</w:t>
      </w:r>
    </w:p>
    <w:p w14:paraId="0A56B2AE" w14:textId="77777777" w:rsidR="00DD2D3B" w:rsidRDefault="00DD2D3B" w:rsidP="00DD2D3B"/>
    <w:p w14:paraId="3B118238" w14:textId="016DDA3E" w:rsidR="00DD2D3B" w:rsidRPr="00B40429" w:rsidRDefault="00DD2D3B" w:rsidP="00B40429">
      <w:pPr>
        <w:pStyle w:val="ListParagraph"/>
        <w:numPr>
          <w:ilvl w:val="0"/>
          <w:numId w:val="1"/>
        </w:numPr>
        <w:rPr>
          <w:b/>
          <w:bCs/>
          <w:sz w:val="24"/>
          <w:szCs w:val="24"/>
        </w:rPr>
      </w:pPr>
      <w:r w:rsidRPr="00B40429">
        <w:rPr>
          <w:b/>
          <w:bCs/>
          <w:sz w:val="24"/>
          <w:szCs w:val="24"/>
        </w:rPr>
        <w:t>Data-Driven Research Method:</w:t>
      </w:r>
    </w:p>
    <w:p w14:paraId="2195966F" w14:textId="4DDD5D0B" w:rsidR="00DD2D3B" w:rsidRDefault="00DD2D3B" w:rsidP="00DD2D3B">
      <w:r>
        <w:t>Leverage historical consumer surveys, and qualitative interview transcripts to draw data-driven conclusions. Employ statistical analysis to identify correlations between marketing strategies, consumer preferences</w:t>
      </w:r>
      <w:r w:rsidR="00B40429">
        <w:t xml:space="preserve">. </w:t>
      </w:r>
      <w:r>
        <w:t>This method ensures a holistic and evidence-based approach to address the research problem and objectives.</w:t>
      </w:r>
    </w:p>
    <w:p w14:paraId="752312FF" w14:textId="77777777" w:rsidR="007F6C66" w:rsidRDefault="007F6C66" w:rsidP="00DD2D3B"/>
    <w:p w14:paraId="5E828DC0" w14:textId="75FA6B35" w:rsidR="007F6C66" w:rsidRPr="007F6C66" w:rsidRDefault="007F6C66" w:rsidP="00DD2D3B">
      <w:pPr>
        <w:rPr>
          <w:b/>
          <w:bCs/>
          <w:sz w:val="30"/>
          <w:szCs w:val="30"/>
        </w:rPr>
      </w:pPr>
      <w:r w:rsidRPr="007F6C66">
        <w:rPr>
          <w:b/>
          <w:bCs/>
          <w:sz w:val="30"/>
          <w:szCs w:val="30"/>
        </w:rPr>
        <w:t xml:space="preserve">Importance of Mobile Product Marketing </w:t>
      </w:r>
    </w:p>
    <w:p w14:paraId="19145453" w14:textId="77777777" w:rsidR="007F6C66" w:rsidRDefault="007F6C66" w:rsidP="007F6C66">
      <w:r>
        <w:t>In the ever-evolving landscape of contemporary business, the importance of mobile product marketing cannot be overstated. At the heart of this significance lies the critical factor of customer engagement, a metric that serves as a cornerstone for measuring marketing effectiveness. Through active interaction and real-time communication facilitated by mobile platforms, businesses can not only maintain a constant presence in the minds of their audience but also significantly increase their potential customer base. Moreover, the power of targeted messaging within mobile product marketing cannot be overlooked. By intricately highlighting the user experience and articulating how their products seamlessly integrate into and enhance people's lives, companies can establish a meaningful connection with their target demographic. This personalized approach resonates more deeply with consumers, fostering a sense of relatability and loyalty.</w:t>
      </w:r>
    </w:p>
    <w:p w14:paraId="3BF3ACE0" w14:textId="77777777" w:rsidR="007F6C66" w:rsidRDefault="007F6C66" w:rsidP="007F6C66"/>
    <w:p w14:paraId="60ECBA90" w14:textId="0E3BD41C" w:rsidR="007F6C66" w:rsidRDefault="007F6C66" w:rsidP="007F6C66">
      <w:r>
        <w:t>Additionally, the cost-effectiveness inherent in mobile marketing represents a paradigm shift from traditional methods. Leveraging the digital landscape, businesses can optimize their marketing budget, allocating resources more efficiently and maximizing the impact of their campaigns. The competitive landscape, particularly in the mobile device market, underscores the need for businesses to adopt a mobile-centric approach. With Android dominating a substantial global market share, understanding and leveraging this ecosystem becomes imperative for sustained success. Lastly, building brand loyalty emerges as a strategic imperative. Through mobile product marketing, companies can cultivate stronger relationships with their customers, offering personalized experiences that not only meet but exceed expectations. The ultimate goal is to transform customers into loyal advocates for the brand, contributing not only to a positive brand image but also ensuring a lasting presence in a highly competitive market. In essence, the multifaceted nature of mobile product marketing positions it as an indispensable tool for businesses looking to thrive in the dynamic and competitive landscape of the digital era.</w:t>
      </w:r>
    </w:p>
    <w:p w14:paraId="03B74F20" w14:textId="77777777" w:rsidR="007F6C66" w:rsidRDefault="007F6C66" w:rsidP="007F6C66"/>
    <w:p w14:paraId="3A0486F0" w14:textId="77777777" w:rsidR="007F6C66" w:rsidRDefault="007F6C66" w:rsidP="007F6C66"/>
    <w:p w14:paraId="18456CFC" w14:textId="77777777" w:rsidR="007F6C66" w:rsidRDefault="007F6C66" w:rsidP="007F6C66"/>
    <w:p w14:paraId="61AEAC49" w14:textId="77777777" w:rsidR="007F6C66" w:rsidRDefault="007F6C66" w:rsidP="007F6C66"/>
    <w:p w14:paraId="75C7E9FF" w14:textId="77777777" w:rsidR="007F6C66" w:rsidRDefault="007F6C66" w:rsidP="007F6C66"/>
    <w:p w14:paraId="7D484A20" w14:textId="77777777" w:rsidR="007F6C66" w:rsidRDefault="007F6C66" w:rsidP="007F6C66"/>
    <w:p w14:paraId="0515A7C4" w14:textId="0ECCB244" w:rsidR="007F6C66" w:rsidRDefault="007F6C66" w:rsidP="007F6C66">
      <w:pPr>
        <w:rPr>
          <w:b/>
          <w:bCs/>
          <w:sz w:val="32"/>
          <w:szCs w:val="32"/>
        </w:rPr>
      </w:pPr>
      <w:r w:rsidRPr="007F6C66">
        <w:rPr>
          <w:b/>
          <w:bCs/>
          <w:sz w:val="32"/>
          <w:szCs w:val="32"/>
        </w:rPr>
        <w:t>Research Instruments Process</w:t>
      </w:r>
    </w:p>
    <w:p w14:paraId="18CB1BAA" w14:textId="5E8B0CEA" w:rsidR="00EE1891" w:rsidRPr="00EE1891" w:rsidRDefault="00EE1891" w:rsidP="00EE1891">
      <w:pPr>
        <w:rPr>
          <w:b/>
          <w:bCs/>
          <w:sz w:val="26"/>
          <w:szCs w:val="26"/>
        </w:rPr>
      </w:pPr>
      <w:r w:rsidRPr="00EE1891">
        <w:rPr>
          <w:b/>
          <w:bCs/>
          <w:sz w:val="26"/>
          <w:szCs w:val="26"/>
        </w:rPr>
        <w:t>P</w:t>
      </w:r>
      <w:r>
        <w:rPr>
          <w:b/>
          <w:bCs/>
          <w:sz w:val="26"/>
          <w:szCs w:val="26"/>
        </w:rPr>
        <w:t>reparation</w:t>
      </w:r>
    </w:p>
    <w:p w14:paraId="42F10E24" w14:textId="77777777" w:rsidR="00EE1891" w:rsidRDefault="00EE1891" w:rsidP="00EE1891">
      <w:r>
        <w:t>The purpose of our research instruments, in this case, is to understand customer demographics and buying patterns related to mobile accessories. The survey aims to gather valuable insights into customer interests in mobile accessories, enthusiasm for new technologies, and to assess factors influencing purchasing decisions.</w:t>
      </w:r>
    </w:p>
    <w:p w14:paraId="323770E0" w14:textId="77777777" w:rsidR="00EE1891" w:rsidRDefault="00EE1891" w:rsidP="00EE1891">
      <w:r>
        <w:t>The drafted research instrument, a survey, encompasses questions designed to capture demographic information and delve into customers' buying patterns. Questions are strategically crafted to gauge customer interest in mobile accessories and enthusiasm for new technologies, ensuring relevance to the research objectives.</w:t>
      </w:r>
    </w:p>
    <w:p w14:paraId="032DD2F4" w14:textId="252C3DED" w:rsidR="00EE1891" w:rsidRPr="00EE1891" w:rsidRDefault="00EE1891" w:rsidP="00EE1891">
      <w:pPr>
        <w:rPr>
          <w:b/>
          <w:bCs/>
        </w:rPr>
      </w:pPr>
      <w:r w:rsidRPr="00EE1891">
        <w:rPr>
          <w:b/>
          <w:bCs/>
        </w:rPr>
        <w:t>Testing of Instruments</w:t>
      </w:r>
    </w:p>
    <w:p w14:paraId="4D550399" w14:textId="71AEE39F" w:rsidR="00EE1891" w:rsidRDefault="00EE1891" w:rsidP="00EE1891">
      <w:r>
        <w:t>The pre-test involves administering the survey to a small sample of the target population. This process helped in identify strengths and weaknesses in the survey instrument. It assesses the clarity of questions, potential biases, and ensures reliability and validity. Feedback from the pre-test guides adjustments to enhance the survey's effectiveness.</w:t>
      </w:r>
    </w:p>
    <w:p w14:paraId="508FDE62" w14:textId="1AAA71F5" w:rsidR="00EE1891" w:rsidRDefault="00EE1891" w:rsidP="00EE1891">
      <w:r>
        <w:t>In addition to the survey, depth interviews were conducted to gather qualitative insights. These interviews explored brand perception, brand loyalty, tech enthusiasm, and marketing opinions specifically related to Apple. The questions were designed to elicit in-depth responses, providing a nuanced understanding of participants' perspectives and experiences.</w:t>
      </w:r>
    </w:p>
    <w:p w14:paraId="011C9F22" w14:textId="77777777" w:rsidR="00EE1891" w:rsidRDefault="00EE1891" w:rsidP="00EE1891"/>
    <w:p w14:paraId="7164C29E" w14:textId="3C5E1A1D" w:rsidR="00EE1891" w:rsidRDefault="00EE1891" w:rsidP="00EE1891">
      <w:r>
        <w:t>In the final phase, based on pre-test findings, the survey is revised to address any identified weaknesses or sources of bias. Adjustments may include clarifying ambiguous questions, refining wording for better comprehension, and ensuring the instrument is optimally designed to collect accurate and meaningful data on customer demographics, buying patterns, and tech enthusiasm.</w:t>
      </w:r>
    </w:p>
    <w:p w14:paraId="7BDBD458" w14:textId="06847DED" w:rsidR="00C82923" w:rsidRDefault="00C82923" w:rsidP="00EE1891">
      <w:pPr>
        <w:rPr>
          <w:b/>
          <w:bCs/>
          <w:sz w:val="30"/>
          <w:szCs w:val="30"/>
        </w:rPr>
      </w:pPr>
      <w:r w:rsidRPr="00C82923">
        <w:rPr>
          <w:b/>
          <w:bCs/>
          <w:sz w:val="30"/>
          <w:szCs w:val="30"/>
        </w:rPr>
        <w:t>Data Collection</w:t>
      </w:r>
    </w:p>
    <w:p w14:paraId="76B27E85" w14:textId="6159C14C" w:rsidR="00A96C1F" w:rsidRPr="00A96C1F" w:rsidRDefault="00A96C1F" w:rsidP="00A96C1F">
      <w:pPr>
        <w:rPr>
          <w:b/>
          <w:bCs/>
          <w:sz w:val="26"/>
          <w:szCs w:val="26"/>
        </w:rPr>
      </w:pPr>
      <w:r w:rsidRPr="00A96C1F">
        <w:rPr>
          <w:b/>
          <w:bCs/>
          <w:sz w:val="26"/>
          <w:szCs w:val="26"/>
        </w:rPr>
        <w:t>Survey</w:t>
      </w:r>
    </w:p>
    <w:p w14:paraId="53E3C74D" w14:textId="7583D35D" w:rsidR="00C82923" w:rsidRPr="00C82923" w:rsidRDefault="00A96C1F" w:rsidP="00A96C1F">
      <w:r>
        <w:t>The sample size consist of 105 respondents which we conducted across the university and place of work on campus. The size of 105 for the survey provides a representative snapshot of the university population, ensuring a diverse and comprehensive dataset for analysis.</w:t>
      </w:r>
    </w:p>
    <w:p w14:paraId="0B4A2C14" w14:textId="4B596DDB" w:rsidR="00A96C1F" w:rsidRPr="00A96C1F" w:rsidRDefault="00A96C1F" w:rsidP="00A96C1F">
      <w:pPr>
        <w:rPr>
          <w:b/>
          <w:bCs/>
          <w:sz w:val="26"/>
          <w:szCs w:val="26"/>
        </w:rPr>
      </w:pPr>
      <w:r w:rsidRPr="00A96C1F">
        <w:rPr>
          <w:b/>
          <w:bCs/>
          <w:sz w:val="26"/>
          <w:szCs w:val="26"/>
        </w:rPr>
        <w:t>In-Depth Interviews</w:t>
      </w:r>
    </w:p>
    <w:p w14:paraId="7F1263D3" w14:textId="08B3E0F3" w:rsidR="007F6C66" w:rsidRDefault="00A96C1F" w:rsidP="00A96C1F">
      <w:r>
        <w:t>5 interviews with 5 people each total of 25 individuals. These are conducted to gather sentiments and deeper insights. We conducted these interviews by asking for volunteers within the university and places of work from campus. In-depth interviews with a total of 25 individuals allow for a detailed exploration of sentiments, providing qualitative data to complement the quantitative survey results.</w:t>
      </w:r>
      <w:r w:rsidR="00707D38">
        <w:t xml:space="preserve"> </w:t>
      </w:r>
    </w:p>
    <w:p w14:paraId="2AC61D3E" w14:textId="77777777" w:rsidR="00EE1891" w:rsidRDefault="00EE1891" w:rsidP="00EE1891"/>
    <w:p w14:paraId="35237519" w14:textId="1488DB82" w:rsidR="00EE1891" w:rsidRDefault="00A96C1F" w:rsidP="00A96C1F">
      <w:r>
        <w:t>We have combined the survey and in-depth interviews. By combining survey responses from 105 individuals with in-depth insights from 25 interviews, the fieldwork covers a broad spectrum of perspectives, enriching the overall understanding of the subject.</w:t>
      </w:r>
    </w:p>
    <w:p w14:paraId="19D51A0F" w14:textId="42CD99D9" w:rsidR="00A96C1F" w:rsidRPr="00A96C1F" w:rsidRDefault="00A96C1F" w:rsidP="00A96C1F">
      <w:pPr>
        <w:rPr>
          <w:b/>
          <w:bCs/>
          <w:sz w:val="26"/>
          <w:szCs w:val="26"/>
        </w:rPr>
      </w:pPr>
      <w:r w:rsidRPr="00A96C1F">
        <w:rPr>
          <w:b/>
          <w:bCs/>
          <w:sz w:val="26"/>
          <w:szCs w:val="26"/>
        </w:rPr>
        <w:t>Ethical Considerations</w:t>
      </w:r>
    </w:p>
    <w:p w14:paraId="2CAE4B82" w14:textId="308A08ED" w:rsidR="00A96C1F" w:rsidRPr="00AF1E2E" w:rsidRDefault="00A96C1F" w:rsidP="00A96C1F">
      <w:pPr>
        <w:pStyle w:val="ListParagraph"/>
        <w:numPr>
          <w:ilvl w:val="0"/>
          <w:numId w:val="1"/>
        </w:numPr>
        <w:rPr>
          <w:b/>
          <w:bCs/>
        </w:rPr>
      </w:pPr>
      <w:r w:rsidRPr="00AF1E2E">
        <w:rPr>
          <w:b/>
          <w:bCs/>
        </w:rPr>
        <w:t>Informed Consent</w:t>
      </w:r>
    </w:p>
    <w:p w14:paraId="35938E5F" w14:textId="77777777" w:rsidR="00A96C1F" w:rsidRDefault="00A96C1F" w:rsidP="00A96C1F">
      <w:r>
        <w:t>Ensure all participants are fully informed about the purpose, nature, and potential risks of the survey and interviews.</w:t>
      </w:r>
    </w:p>
    <w:p w14:paraId="6BCBEB87" w14:textId="5DCADC0E" w:rsidR="00A96C1F" w:rsidRPr="00AF1E2E" w:rsidRDefault="00A96C1F" w:rsidP="00A96C1F">
      <w:pPr>
        <w:pStyle w:val="ListParagraph"/>
        <w:numPr>
          <w:ilvl w:val="0"/>
          <w:numId w:val="1"/>
        </w:numPr>
        <w:rPr>
          <w:b/>
          <w:bCs/>
        </w:rPr>
      </w:pPr>
      <w:r w:rsidRPr="00AF1E2E">
        <w:rPr>
          <w:b/>
          <w:bCs/>
        </w:rPr>
        <w:t>Anonymity and Confidentiality</w:t>
      </w:r>
    </w:p>
    <w:p w14:paraId="0917989A" w14:textId="77777777" w:rsidR="00A96C1F" w:rsidRDefault="00A96C1F" w:rsidP="00A96C1F">
      <w:r>
        <w:t>Guarantee participant anonymity and confidentiality to encourage honest responses, especially in sensitive topics.</w:t>
      </w:r>
    </w:p>
    <w:p w14:paraId="3C33F19E" w14:textId="59AB54FF" w:rsidR="00A96C1F" w:rsidRPr="00AF1E2E" w:rsidRDefault="00A96C1F" w:rsidP="00A96C1F">
      <w:pPr>
        <w:pStyle w:val="ListParagraph"/>
        <w:numPr>
          <w:ilvl w:val="0"/>
          <w:numId w:val="1"/>
        </w:numPr>
        <w:rPr>
          <w:b/>
          <w:bCs/>
        </w:rPr>
      </w:pPr>
      <w:r w:rsidRPr="00AF1E2E">
        <w:rPr>
          <w:b/>
          <w:bCs/>
        </w:rPr>
        <w:t>Voluntary Participation</w:t>
      </w:r>
    </w:p>
    <w:p w14:paraId="2FC8FC43" w14:textId="77777777" w:rsidR="00A96C1F" w:rsidRDefault="00A96C1F" w:rsidP="00A96C1F">
      <w:r>
        <w:t>Emphasize that participation is voluntary, and participants can withdraw at any stage without facing consequences.</w:t>
      </w:r>
    </w:p>
    <w:p w14:paraId="5A39F9A1" w14:textId="77777777" w:rsidR="00AF1E2E" w:rsidRPr="00AF1E2E" w:rsidRDefault="00AF1E2E" w:rsidP="00AF1E2E">
      <w:pPr>
        <w:pStyle w:val="ListParagraph"/>
        <w:numPr>
          <w:ilvl w:val="0"/>
          <w:numId w:val="1"/>
        </w:numPr>
        <w:rPr>
          <w:b/>
          <w:bCs/>
        </w:rPr>
      </w:pPr>
      <w:r w:rsidRPr="00AF1E2E">
        <w:rPr>
          <w:b/>
          <w:bCs/>
        </w:rPr>
        <w:t>Privacy</w:t>
      </w:r>
    </w:p>
    <w:p w14:paraId="641314AF" w14:textId="33084869" w:rsidR="00A96C1F" w:rsidRDefault="00A96C1F" w:rsidP="00A96C1F">
      <w:r w:rsidRPr="00A96C1F">
        <w:t>Ensure questions are non-intrusive and avoid potential harm or discomfort to participants.</w:t>
      </w:r>
    </w:p>
    <w:p w14:paraId="1609DFBF" w14:textId="5FCEC0C1" w:rsidR="00EE1891" w:rsidRDefault="00A96C1F" w:rsidP="00EE1891">
      <w:r>
        <w:t>By adhering to these ethical considerations, the research project ensures the integrity, privacy, and well-being of the participants, upholding ethical standards in data collection and analysis.</w:t>
      </w:r>
    </w:p>
    <w:p w14:paraId="571B4B2B" w14:textId="1819F48C" w:rsidR="00AF1E2E" w:rsidRPr="00AF1E2E" w:rsidRDefault="00A96C1F" w:rsidP="00AF1E2E">
      <w:pPr>
        <w:rPr>
          <w:b/>
          <w:bCs/>
          <w:sz w:val="32"/>
          <w:szCs w:val="32"/>
        </w:rPr>
      </w:pPr>
      <w:r w:rsidRPr="00AF1E2E">
        <w:rPr>
          <w:b/>
          <w:bCs/>
          <w:sz w:val="32"/>
          <w:szCs w:val="32"/>
        </w:rPr>
        <w:t>Secondary Sources</w:t>
      </w:r>
    </w:p>
    <w:p w14:paraId="4CF5EF36" w14:textId="73E79924" w:rsidR="00AF1E2E" w:rsidRPr="00AF1E2E" w:rsidRDefault="00AF1E2E" w:rsidP="00AF1E2E">
      <w:pPr>
        <w:pStyle w:val="ListParagraph"/>
        <w:numPr>
          <w:ilvl w:val="0"/>
          <w:numId w:val="1"/>
        </w:numPr>
        <w:rPr>
          <w:b/>
          <w:bCs/>
        </w:rPr>
      </w:pPr>
      <w:r w:rsidRPr="00AF1E2E">
        <w:rPr>
          <w:b/>
          <w:bCs/>
        </w:rPr>
        <w:t>Counterpoint Research</w:t>
      </w:r>
    </w:p>
    <w:p w14:paraId="190A4F45" w14:textId="747D31E5" w:rsidR="00AF1E2E" w:rsidRDefault="00AF1E2E" w:rsidP="00AF1E2E">
      <w:r>
        <w:t xml:space="preserve">Counterpoint Research provides insightful analyses on Apple's iPhone market share. The research from this source </w:t>
      </w:r>
      <w:r w:rsidRPr="00AF1E2E">
        <w:t>provides valuable insights into Apple's iPhone market share on a quarterly basis. Their in-depth analyses cover market trends, competitive positioning, and key factors influencing iPhone adoption. This source is instrumental in understanding the dynamic landscape of the smartphone industry.</w:t>
      </w:r>
    </w:p>
    <w:p w14:paraId="57F760DF" w14:textId="11DB3508" w:rsidR="00AF1E2E" w:rsidRPr="00AF1E2E" w:rsidRDefault="00AF1E2E" w:rsidP="00AF1E2E">
      <w:pPr>
        <w:pStyle w:val="ListParagraph"/>
        <w:numPr>
          <w:ilvl w:val="0"/>
          <w:numId w:val="1"/>
        </w:numPr>
        <w:rPr>
          <w:b/>
          <w:bCs/>
        </w:rPr>
      </w:pPr>
      <w:r w:rsidRPr="00AF1E2E">
        <w:rPr>
          <w:b/>
          <w:bCs/>
        </w:rPr>
        <w:t>Statista</w:t>
      </w:r>
    </w:p>
    <w:p w14:paraId="2578B847" w14:textId="3A5217A7" w:rsidR="00AF1E2E" w:rsidRPr="00AF1E2E" w:rsidRDefault="00AF1E2E" w:rsidP="00AF1E2E">
      <w:pPr>
        <w:rPr>
          <w:rFonts w:cstheme="minorHAnsi"/>
        </w:rPr>
      </w:pPr>
      <w:r w:rsidRPr="00AF1E2E">
        <w:rPr>
          <w:rFonts w:cstheme="minorHAnsi"/>
          <w:color w:val="374151"/>
        </w:rPr>
        <w:t>Statista is a reliable platform offering comprehensive statistical information on Apple. Their data encompasses a wide range of topics, including sales figures, revenue, and user demographics. The statistical insights provided by Statista contribute to a holistic understanding of Apple's overall performance in the market</w:t>
      </w:r>
      <w:r>
        <w:rPr>
          <w:rFonts w:cstheme="minorHAnsi"/>
          <w:color w:val="374151"/>
        </w:rPr>
        <w:t>.</w:t>
      </w:r>
    </w:p>
    <w:p w14:paraId="4E40C09F" w14:textId="644E5005" w:rsidR="00AF1E2E" w:rsidRPr="00AF1E2E" w:rsidRDefault="00AF1E2E" w:rsidP="00AF1E2E">
      <w:pPr>
        <w:pStyle w:val="ListParagraph"/>
        <w:numPr>
          <w:ilvl w:val="0"/>
          <w:numId w:val="1"/>
        </w:numPr>
        <w:rPr>
          <w:b/>
          <w:bCs/>
        </w:rPr>
      </w:pPr>
      <w:r w:rsidRPr="00AF1E2E">
        <w:rPr>
          <w:b/>
          <w:bCs/>
        </w:rPr>
        <w:t>Business of Apps</w:t>
      </w:r>
    </w:p>
    <w:p w14:paraId="7CB3DACF" w14:textId="18EF25C4" w:rsidR="00AF1E2E" w:rsidRDefault="00AF1E2E" w:rsidP="00AF1E2E">
      <w:r>
        <w:t xml:space="preserve">The Business of Apps is </w:t>
      </w:r>
      <w:r w:rsidR="00707D38" w:rsidRPr="00AF1E2E">
        <w:t>a reputable</w:t>
      </w:r>
      <w:r w:rsidRPr="00AF1E2E">
        <w:t xml:space="preserve"> source providing data-driven insights </w:t>
      </w:r>
      <w:r>
        <w:t xml:space="preserve">data-driven insights into the mobile app industry, including Apple's App Store statistics. This source is crucial for understanding </w:t>
      </w:r>
      <w:r>
        <w:lastRenderedPageBreak/>
        <w:t>Apple's ecosystem, app trends, and the impact of apps on user engagement.</w:t>
      </w:r>
      <w:r w:rsidRPr="00AF1E2E">
        <w:t xml:space="preserve"> By examining trends in app development, downloads, and user engagement, this source offers valuable information to gauge the ecosystem surrounding Apple's devices.</w:t>
      </w:r>
      <w:r>
        <w:rPr>
          <w:rFonts w:ascii="Segoe UI" w:hAnsi="Segoe UI" w:cs="Segoe UI"/>
          <w:color w:val="374151"/>
        </w:rPr>
        <w:t xml:space="preserve"> </w:t>
      </w:r>
    </w:p>
    <w:p w14:paraId="7D6904A1" w14:textId="2CBB51B9" w:rsidR="00AF1E2E" w:rsidRPr="00AF1E2E" w:rsidRDefault="00AF1E2E" w:rsidP="00AF1E2E">
      <w:pPr>
        <w:pStyle w:val="ListParagraph"/>
        <w:numPr>
          <w:ilvl w:val="0"/>
          <w:numId w:val="1"/>
        </w:numPr>
        <w:rPr>
          <w:b/>
          <w:bCs/>
        </w:rPr>
      </w:pPr>
      <w:r w:rsidRPr="00AF1E2E">
        <w:rPr>
          <w:b/>
          <w:bCs/>
        </w:rPr>
        <w:t>Kaggle - Sentiment Analysis Dataset</w:t>
      </w:r>
    </w:p>
    <w:p w14:paraId="27EBB489" w14:textId="39EF1EFF" w:rsidR="00AF1E2E" w:rsidRPr="00AF1E2E" w:rsidRDefault="00AF1E2E" w:rsidP="00AF1E2E">
      <w:pPr>
        <w:rPr>
          <w:rFonts w:cstheme="minorHAnsi"/>
        </w:rPr>
      </w:pPr>
      <w:r w:rsidRPr="00AF1E2E">
        <w:rPr>
          <w:rFonts w:cstheme="minorHAnsi"/>
        </w:rPr>
        <w:t xml:space="preserve">Kaggle hosts a sentiment analysis dataset that can be instrumental in understanding public sentiment toward Apple. </w:t>
      </w:r>
      <w:r w:rsidRPr="00AF1E2E">
        <w:rPr>
          <w:rFonts w:cstheme="minorHAnsi"/>
          <w:color w:val="374151"/>
        </w:rPr>
        <w:t>Analyzing user opinions and sentiments provides valuable qualitative insights into how Apple is perceived in the broader consumer community. This dataset is particularly useful for gauging public sentiment from a diverse range of perspectives.</w:t>
      </w:r>
    </w:p>
    <w:p w14:paraId="167A5189" w14:textId="533AEDCD" w:rsidR="00EE1891" w:rsidRPr="00AF1E2E" w:rsidRDefault="00AF1E2E" w:rsidP="00AF1E2E">
      <w:pPr>
        <w:pStyle w:val="ListParagraph"/>
        <w:numPr>
          <w:ilvl w:val="0"/>
          <w:numId w:val="1"/>
        </w:numPr>
        <w:rPr>
          <w:b/>
          <w:bCs/>
        </w:rPr>
      </w:pPr>
      <w:r w:rsidRPr="00AF1E2E">
        <w:rPr>
          <w:b/>
          <w:bCs/>
        </w:rPr>
        <w:t>Additional Sources</w:t>
      </w:r>
    </w:p>
    <w:p w14:paraId="308EDDF4" w14:textId="15614258" w:rsidR="00AF1E2E" w:rsidRDefault="00AF1E2E" w:rsidP="00EE1891">
      <w:r w:rsidRPr="00AF1E2E">
        <w:t xml:space="preserve">Accessing Apple's official reports, including annual reports with regulatory bodies, provides authoritative insights into the company's performance, strategic initiatives, and </w:t>
      </w:r>
      <w:r w:rsidR="00B34C14" w:rsidRPr="00AF1E2E">
        <w:t>outlook</w:t>
      </w:r>
      <w:r w:rsidRPr="00AF1E2E">
        <w:t>. Reputable tech news outlets such as The Verge, TechCrunch, and Wired offer up-to-date articles, reviews, and analyses on Apple's latest products, innovations, and industry impact. Exploring academic journals in business, technology, and marketing provides scholarly insights into Apple's market strategies, consumer behavior, and the broader implications of its business model. These key sources collectively contribute to a comprehensive understanding of Apple's multifaceted position in the technology and business landscape.</w:t>
      </w:r>
    </w:p>
    <w:p w14:paraId="370B87E8" w14:textId="5D90E99F" w:rsidR="00EE1891" w:rsidRPr="00EE1891" w:rsidRDefault="00EE1891" w:rsidP="00EE1891">
      <w:pPr>
        <w:rPr>
          <w:b/>
          <w:bCs/>
          <w:sz w:val="32"/>
          <w:szCs w:val="32"/>
        </w:rPr>
      </w:pPr>
      <w:r w:rsidRPr="00EE1891">
        <w:rPr>
          <w:b/>
          <w:bCs/>
          <w:sz w:val="32"/>
          <w:szCs w:val="32"/>
        </w:rPr>
        <w:t>SWOT Analysis</w:t>
      </w:r>
    </w:p>
    <w:p w14:paraId="350197D2" w14:textId="7B233F1B" w:rsidR="00EE1891" w:rsidRDefault="00EE1891" w:rsidP="00EE1891">
      <w:r>
        <w:rPr>
          <w:noProof/>
        </w:rPr>
        <w:drawing>
          <wp:inline distT="0" distB="0" distL="0" distR="0" wp14:anchorId="7301B1F2" wp14:editId="095BB0BF">
            <wp:extent cx="5943600" cy="4076700"/>
            <wp:effectExtent l="0" t="0" r="0" b="0"/>
            <wp:docPr id="367516169" name="Picture 1" descr="A diagram of swot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16169" name="Picture 1" descr="A diagram of swot analysi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inline>
        </w:drawing>
      </w:r>
    </w:p>
    <w:p w14:paraId="74CB6FA5" w14:textId="77777777" w:rsidR="00A90FB5" w:rsidRDefault="00A90FB5" w:rsidP="00EE1891"/>
    <w:p w14:paraId="62CE0AB0" w14:textId="78EDC5E2" w:rsidR="00EE1891" w:rsidRPr="00EE1891" w:rsidRDefault="00EE1891" w:rsidP="00EE1891">
      <w:pPr>
        <w:rPr>
          <w:b/>
          <w:bCs/>
        </w:rPr>
      </w:pPr>
      <w:r w:rsidRPr="00EE1891">
        <w:rPr>
          <w:b/>
          <w:bCs/>
        </w:rPr>
        <w:lastRenderedPageBreak/>
        <w:t>Strengths</w:t>
      </w:r>
    </w:p>
    <w:p w14:paraId="7769207B" w14:textId="54CD7A9E" w:rsidR="00EE1891" w:rsidRDefault="00EE1891" w:rsidP="00EE1891">
      <w:r>
        <w:t>Apple Inc. boasts a series of formidable strengths that have solidified its position as a technology industry leader. The company operates within a robust closed ecosystem, tightly integrating hardware and software to deliver a seamless user experience. This approach has not only fostered customer loyalty but has also established a distinct and recognizable brand image. Apple's retail presence is a significant strength, providing customers with a hands-on experience and strengthening its connection with users. The company's robust supply chain and strong financial resources contribute to its operational resilience, ensuring efficient production and delivery of high-quality products and services.</w:t>
      </w:r>
    </w:p>
    <w:p w14:paraId="5A3558F5" w14:textId="03E22401" w:rsidR="00EE1891" w:rsidRPr="00EE1891" w:rsidRDefault="00EE1891" w:rsidP="00EE1891">
      <w:pPr>
        <w:rPr>
          <w:b/>
          <w:bCs/>
        </w:rPr>
      </w:pPr>
      <w:r w:rsidRPr="00EE1891">
        <w:rPr>
          <w:b/>
          <w:bCs/>
        </w:rPr>
        <w:t>Weaknesses</w:t>
      </w:r>
    </w:p>
    <w:p w14:paraId="3759E1C5" w14:textId="158BE0A8" w:rsidR="00EE1891" w:rsidRDefault="00EE1891" w:rsidP="00EE1891">
      <w:r>
        <w:t>Despite its strengths, Apple faces several notable weaknesses. The premium pricing of its products remains a challenge, potentially limiting market accessibility for cost-conscious consumers. The limited customization options for its devices may hinder the company's appeal to those seeking more personalized solutions. The intensifying competition in the tech industry poses a threat, as does the closed ecosystem, which may limit compatibility with non-Apple products. Additionally, legal and regulatory challenges, including ongoing disputes, present potential obstacles to Apple's growth and innovation.</w:t>
      </w:r>
    </w:p>
    <w:p w14:paraId="6FDCDAE5" w14:textId="0B650998" w:rsidR="00EE1891" w:rsidRPr="00EE1891" w:rsidRDefault="00EE1891" w:rsidP="00EE1891">
      <w:pPr>
        <w:rPr>
          <w:b/>
          <w:bCs/>
        </w:rPr>
      </w:pPr>
      <w:r w:rsidRPr="00EE1891">
        <w:rPr>
          <w:b/>
          <w:bCs/>
        </w:rPr>
        <w:t>Opportunities</w:t>
      </w:r>
    </w:p>
    <w:p w14:paraId="073E7BCB" w14:textId="3E2DB6EE" w:rsidR="00EE1891" w:rsidRDefault="00EE1891" w:rsidP="00EE1891">
      <w:r>
        <w:t>Amidst its challenges, Apple has identified numerous opportunities for expansion and diversification. The company can capitalize on the growth potential in emerging markets, tapping into a broader customer base. The rise of wearable technology provides an avenue for innovation, allowing Apple to expand its product portfolio and cater to evolving consumer preferences. Augmented Reality (AR) represents a promising frontier for technological advancements, offering Apple opportunities to pioneer new applications. The intersection of technology and health and wellness presents another avenue for diversification, aligning with evolving consumer interests.</w:t>
      </w:r>
    </w:p>
    <w:p w14:paraId="7417EAD2" w14:textId="1EAECD02" w:rsidR="00EE1891" w:rsidRPr="00EE1891" w:rsidRDefault="00EE1891" w:rsidP="00EE1891">
      <w:pPr>
        <w:rPr>
          <w:b/>
          <w:bCs/>
        </w:rPr>
      </w:pPr>
      <w:r w:rsidRPr="00EE1891">
        <w:rPr>
          <w:b/>
          <w:bCs/>
        </w:rPr>
        <w:t>Threats</w:t>
      </w:r>
    </w:p>
    <w:p w14:paraId="748CAB77" w14:textId="44EAAE6F" w:rsidR="00EE1891" w:rsidRDefault="00EE1891" w:rsidP="00EE1891">
      <w:r>
        <w:t>While Apple stands at the forefront of innovation, it is not immune to threats. Intense competition within the tech industry remains a persistent challenge, as rivals continually strive to outpace each other. The risk of innovation fatigue poses a threat, with consumers potentially becoming overwhelmed by rapid technological advancements. External factors, such as technological disruption and geopolitical considerations, can impact Apple's global operations. Furthermore, a changing regulatory landscape and shifts in consumer preferences create uncertainties that the company must navigate strategically to mitigate potential adverse effects.</w:t>
      </w:r>
    </w:p>
    <w:p w14:paraId="74F82AF7" w14:textId="37C1EF30" w:rsidR="00EE1891" w:rsidRDefault="00EE1891" w:rsidP="00EE1891">
      <w:r>
        <w:t>In conclusion, Apple's strategic positioning is characterized by a balance of strengths, weaknesses, opportunities, and threats. The company's ability to leverage its strengths and capitalize on opportunities, while addressing weaknesses and navigating potential threats, will determine its continued success in the ever-evolving technology landscape.</w:t>
      </w:r>
    </w:p>
    <w:p w14:paraId="05658CE2" w14:textId="77777777" w:rsidR="004E5ABD" w:rsidRDefault="004E5ABD" w:rsidP="00EE1891"/>
    <w:p w14:paraId="2E073A2D" w14:textId="77777777" w:rsidR="00A90FB5" w:rsidRDefault="00A90FB5" w:rsidP="00EE1891"/>
    <w:p w14:paraId="49D733F5" w14:textId="350C257F" w:rsidR="00EE1891" w:rsidRDefault="00EE1891" w:rsidP="00EE1891">
      <w:pPr>
        <w:rPr>
          <w:b/>
          <w:bCs/>
          <w:sz w:val="32"/>
          <w:szCs w:val="32"/>
        </w:rPr>
      </w:pPr>
      <w:r w:rsidRPr="00EE1891">
        <w:rPr>
          <w:b/>
          <w:bCs/>
          <w:sz w:val="32"/>
          <w:szCs w:val="32"/>
        </w:rPr>
        <w:lastRenderedPageBreak/>
        <w:t>Apple Reviews E-Commerce</w:t>
      </w:r>
    </w:p>
    <w:p w14:paraId="39EA8654" w14:textId="27455CC2" w:rsidR="00EE1891" w:rsidRDefault="00EE1891" w:rsidP="00EE1891">
      <w:r w:rsidRPr="00EE1891">
        <w:t>Sentiment analysis is vital for understanding customer attitudes. In the context of Apple mobile products, it guides strategic decision-making by highlighting areas of strength and potential concerns. Leveraging positive sentiments enhances brand loyalty, while addressing negatives prevents reputational damage. Continuous monitoring ensures timely adjustments, contributing to sustained success in the marketplac</w:t>
      </w:r>
      <w:r w:rsidR="00C82923">
        <w:t>e.</w:t>
      </w:r>
    </w:p>
    <w:p w14:paraId="4FCA7498" w14:textId="42628713" w:rsidR="00EE1891" w:rsidRDefault="008062DF" w:rsidP="00EE1891">
      <w:r w:rsidRPr="008062DF">
        <w:rPr>
          <w:noProof/>
        </w:rPr>
        <w:drawing>
          <wp:inline distT="0" distB="0" distL="0" distR="0" wp14:anchorId="01662868" wp14:editId="26436BC5">
            <wp:extent cx="4107180" cy="1181100"/>
            <wp:effectExtent l="0" t="0" r="7620" b="0"/>
            <wp:docPr id="1968854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7180" cy="1181100"/>
                    </a:xfrm>
                    <a:prstGeom prst="rect">
                      <a:avLst/>
                    </a:prstGeom>
                    <a:noFill/>
                    <a:ln>
                      <a:noFill/>
                    </a:ln>
                  </pic:spPr>
                </pic:pic>
              </a:graphicData>
            </a:graphic>
          </wp:inline>
        </w:drawing>
      </w:r>
    </w:p>
    <w:p w14:paraId="67894479" w14:textId="4BAE8DC1" w:rsidR="008062DF" w:rsidRDefault="008062DF" w:rsidP="00EE1891">
      <w:r w:rsidRPr="008062DF">
        <w:t>The sentiment analysis of the collected data reveals a positive dominance, with 72% of the posts reflecting a generally favorable sentiment among the audience. Despite this overall positivity, there is a moderate level of negativity present, constituting 22% of the posts. It is noteworthy, however, that the negative sentiments are notably lower than the positive sentiments, indicating a predominantly optimistic outlook. The remaining 7% of posts maintain a neutral stance, suggesting that opinions within the analyzed content are often polarized towards either positive or negative viewpoints.</w:t>
      </w:r>
    </w:p>
    <w:p w14:paraId="78DA3073" w14:textId="5FD8B000" w:rsidR="008062DF" w:rsidRPr="008062DF" w:rsidRDefault="008062DF" w:rsidP="00EE1891">
      <w:pPr>
        <w:rPr>
          <w:b/>
          <w:bCs/>
        </w:rPr>
      </w:pPr>
      <w:r w:rsidRPr="008062DF">
        <w:rPr>
          <w:b/>
          <w:bCs/>
        </w:rPr>
        <w:t>Sentiment Graph</w:t>
      </w:r>
    </w:p>
    <w:p w14:paraId="0AF01014" w14:textId="36D87D00" w:rsidR="008062DF" w:rsidRPr="008062DF" w:rsidRDefault="008062DF" w:rsidP="008062DF">
      <w:pPr>
        <w:shd w:val="clear" w:color="auto" w:fill="F7F3F2"/>
        <w:spacing w:after="0" w:line="240" w:lineRule="auto"/>
        <w:rPr>
          <w:rFonts w:ascii="var(--body-font)" w:eastAsia="Times New Roman" w:hAnsi="var(--body-font)" w:cs="Times New Roman"/>
          <w:color w:val="DAD1E6"/>
          <w:kern w:val="0"/>
          <w:sz w:val="27"/>
          <w:szCs w:val="27"/>
          <w14:ligatures w14:val="none"/>
        </w:rPr>
      </w:pPr>
      <w:r w:rsidRPr="008062DF">
        <w:rPr>
          <w:rFonts w:ascii="var(--body-font)" w:eastAsia="Times New Roman" w:hAnsi="var(--body-font)" w:cs="Times New Roman"/>
          <w:noProof/>
          <w:color w:val="DAD1E6"/>
          <w:kern w:val="0"/>
          <w:sz w:val="27"/>
          <w:szCs w:val="27"/>
          <w14:ligatures w14:val="none"/>
        </w:rPr>
        <w:drawing>
          <wp:inline distT="0" distB="0" distL="0" distR="0" wp14:anchorId="39CC1FC8" wp14:editId="355D3A3B">
            <wp:extent cx="5943600" cy="3832860"/>
            <wp:effectExtent l="0" t="0" r="0" b="0"/>
            <wp:docPr id="372010164" name="Picture 7" descr="A graph with a red and gree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10164" name="Picture 7" descr="A graph with a red and green rectangle&#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b="529"/>
                    <a:stretch/>
                  </pic:blipFill>
                  <pic:spPr bwMode="auto">
                    <a:xfrm>
                      <a:off x="0" y="0"/>
                      <a:ext cx="5943600" cy="3832860"/>
                    </a:xfrm>
                    <a:prstGeom prst="rect">
                      <a:avLst/>
                    </a:prstGeom>
                    <a:noFill/>
                    <a:ln>
                      <a:noFill/>
                    </a:ln>
                    <a:extLst>
                      <a:ext uri="{53640926-AAD7-44D8-BBD7-CCE9431645EC}">
                        <a14:shadowObscured xmlns:a14="http://schemas.microsoft.com/office/drawing/2010/main"/>
                      </a:ext>
                    </a:extLst>
                  </pic:spPr>
                </pic:pic>
              </a:graphicData>
            </a:graphic>
          </wp:inline>
        </w:drawing>
      </w:r>
    </w:p>
    <w:p w14:paraId="32EE7BC8" w14:textId="755E13D7" w:rsidR="008062DF" w:rsidRPr="008062DF" w:rsidRDefault="008062DF" w:rsidP="008062DF">
      <w:pPr>
        <w:shd w:val="clear" w:color="auto" w:fill="F7F3F2"/>
        <w:spacing w:after="0" w:line="240" w:lineRule="auto"/>
        <w:rPr>
          <w:rFonts w:ascii="var(--body-font)" w:eastAsia="Times New Roman" w:hAnsi="var(--body-font)" w:cs="Times New Roman"/>
          <w:color w:val="DAD1E6"/>
          <w:kern w:val="0"/>
          <w:sz w:val="27"/>
          <w:szCs w:val="27"/>
          <w14:ligatures w14:val="none"/>
        </w:rPr>
      </w:pPr>
      <w:r w:rsidRPr="008062DF">
        <w:rPr>
          <w:rFonts w:ascii="var(--body-font)" w:eastAsia="Times New Roman" w:hAnsi="var(--body-font)" w:cs="Times New Roman"/>
          <w:noProof/>
          <w:color w:val="DAD1E6"/>
          <w:kern w:val="0"/>
          <w:sz w:val="27"/>
          <w:szCs w:val="27"/>
          <w14:ligatures w14:val="none"/>
        </w:rPr>
        <w:lastRenderedPageBreak/>
        <w:drawing>
          <wp:inline distT="0" distB="0" distL="0" distR="0" wp14:anchorId="7E3C2BBC" wp14:editId="09397A32">
            <wp:extent cx="5943600" cy="4589145"/>
            <wp:effectExtent l="0" t="0" r="0" b="1905"/>
            <wp:docPr id="445966632" name="Picture 1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66632" name="Picture 11" descr="A close up of word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89145"/>
                    </a:xfrm>
                    <a:prstGeom prst="rect">
                      <a:avLst/>
                    </a:prstGeom>
                    <a:noFill/>
                    <a:ln>
                      <a:noFill/>
                    </a:ln>
                  </pic:spPr>
                </pic:pic>
              </a:graphicData>
            </a:graphic>
          </wp:inline>
        </w:drawing>
      </w:r>
    </w:p>
    <w:p w14:paraId="4CCF824B" w14:textId="77777777" w:rsidR="008062DF" w:rsidRDefault="008062DF" w:rsidP="00EE1891">
      <w:pPr>
        <w:rPr>
          <w:rFonts w:ascii="Segoe UI" w:hAnsi="Segoe UI" w:cs="Segoe UI"/>
          <w:color w:val="374151"/>
        </w:rPr>
      </w:pPr>
    </w:p>
    <w:p w14:paraId="45E320A0" w14:textId="4FC65DE6" w:rsidR="008062DF" w:rsidRPr="008062DF" w:rsidRDefault="008062DF" w:rsidP="00EE1891">
      <w:pPr>
        <w:rPr>
          <w:rFonts w:ascii="Segoe UI" w:hAnsi="Segoe UI" w:cs="Segoe UI"/>
          <w:color w:val="374151"/>
        </w:rPr>
      </w:pPr>
      <w:r>
        <w:rPr>
          <w:rFonts w:ascii="Segoe UI" w:hAnsi="Segoe UI" w:cs="Segoe UI"/>
          <w:color w:val="374151"/>
        </w:rPr>
        <w:t>In response to these findings, a recommended strategy involves reinforcing positive perceptions and sentiments. This can be achieved by highlighting and amplifying the positive aspects that resonate with the audience. Additionally, addressing potential issues or improving areas that attract criticism and negative sentiments is essential for maintaining a positive reputation and enhancing overall sentiment. Continuous monitoring is emphasized as a crucial element, providing valuable insights for ongoing reputation management and strategic decision-making. This strategic approach aims to leverage the positive dominance while proactively addressing any concerns to ensure a balanced and favorable sentiment landscape.</w:t>
      </w:r>
    </w:p>
    <w:p w14:paraId="13CD0447" w14:textId="16D1FE7A" w:rsidR="00EE1891" w:rsidRDefault="00EE1891" w:rsidP="00EE1891">
      <w:r w:rsidRPr="00EE1891">
        <w:rPr>
          <w:noProof/>
        </w:rPr>
        <w:lastRenderedPageBreak/>
        <w:drawing>
          <wp:inline distT="0" distB="0" distL="0" distR="0" wp14:anchorId="6B822560" wp14:editId="3B545E2C">
            <wp:extent cx="3398520" cy="2157730"/>
            <wp:effectExtent l="0" t="0" r="0" b="0"/>
            <wp:docPr id="1090839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8725" cy="2170558"/>
                    </a:xfrm>
                    <a:prstGeom prst="rect">
                      <a:avLst/>
                    </a:prstGeom>
                    <a:noFill/>
                    <a:ln>
                      <a:noFill/>
                    </a:ln>
                  </pic:spPr>
                </pic:pic>
              </a:graphicData>
            </a:graphic>
          </wp:inline>
        </w:drawing>
      </w:r>
    </w:p>
    <w:p w14:paraId="0ED5CAD2" w14:textId="61BC25CE" w:rsidR="008062DF" w:rsidRPr="008062DF" w:rsidRDefault="008062DF" w:rsidP="00EE1891">
      <w:pPr>
        <w:rPr>
          <w:b/>
          <w:bCs/>
        </w:rPr>
      </w:pPr>
      <w:r w:rsidRPr="008062DF">
        <w:rPr>
          <w:b/>
          <w:bCs/>
        </w:rPr>
        <w:t>Emotions Graph</w:t>
      </w:r>
    </w:p>
    <w:p w14:paraId="083797E1" w14:textId="0DEA0218" w:rsidR="00EE1891" w:rsidRPr="00EE1891" w:rsidRDefault="00EE1891" w:rsidP="00EE1891">
      <w:pPr>
        <w:shd w:val="clear" w:color="auto" w:fill="F7F3F2"/>
        <w:spacing w:after="0" w:line="240" w:lineRule="auto"/>
        <w:rPr>
          <w:rFonts w:ascii="var(--body-font)" w:eastAsia="Times New Roman" w:hAnsi="var(--body-font)" w:cs="Times New Roman"/>
          <w:color w:val="DAD1E6"/>
          <w:kern w:val="0"/>
          <w:sz w:val="27"/>
          <w:szCs w:val="27"/>
          <w14:ligatures w14:val="none"/>
        </w:rPr>
      </w:pPr>
      <w:r w:rsidRPr="00EE1891">
        <w:rPr>
          <w:rFonts w:ascii="var(--body-font)" w:eastAsia="Times New Roman" w:hAnsi="var(--body-font)" w:cs="Times New Roman"/>
          <w:noProof/>
          <w:color w:val="DAD1E6"/>
          <w:kern w:val="0"/>
          <w:sz w:val="27"/>
          <w:szCs w:val="27"/>
          <w14:ligatures w14:val="none"/>
        </w:rPr>
        <w:drawing>
          <wp:inline distT="0" distB="0" distL="0" distR="0" wp14:anchorId="06497616" wp14:editId="1B38190D">
            <wp:extent cx="5943600" cy="4518660"/>
            <wp:effectExtent l="0" t="0" r="0" b="0"/>
            <wp:docPr id="238918720" name="Picture 4" descr="A pie chart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18720" name="Picture 4" descr="A pie chart with numbers and symbol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18660"/>
                    </a:xfrm>
                    <a:prstGeom prst="rect">
                      <a:avLst/>
                    </a:prstGeom>
                    <a:noFill/>
                    <a:ln>
                      <a:noFill/>
                    </a:ln>
                  </pic:spPr>
                </pic:pic>
              </a:graphicData>
            </a:graphic>
          </wp:inline>
        </w:drawing>
      </w:r>
    </w:p>
    <w:p w14:paraId="57CA3C66" w14:textId="77777777" w:rsidR="00EE1891" w:rsidRPr="00EE1891" w:rsidRDefault="00EE1891" w:rsidP="00EE1891">
      <w:pPr>
        <w:shd w:val="clear" w:color="auto" w:fill="F7F3F2"/>
        <w:spacing w:after="0" w:line="240" w:lineRule="auto"/>
        <w:rPr>
          <w:rFonts w:ascii="var(--body-font)" w:eastAsia="Times New Roman" w:hAnsi="var(--body-font)" w:cs="Times New Roman"/>
          <w:color w:val="DAD1E6"/>
          <w:kern w:val="0"/>
          <w:sz w:val="27"/>
          <w:szCs w:val="27"/>
          <w14:ligatures w14:val="none"/>
        </w:rPr>
      </w:pPr>
    </w:p>
    <w:p w14:paraId="047BEE99" w14:textId="7EF4C42D" w:rsidR="00EE1891" w:rsidRPr="00EE1891" w:rsidRDefault="00EE1891" w:rsidP="00EE1891">
      <w:pPr>
        <w:shd w:val="clear" w:color="auto" w:fill="F7F3F2"/>
        <w:spacing w:after="0" w:line="240" w:lineRule="auto"/>
        <w:rPr>
          <w:rFonts w:ascii="var(--body-font)" w:eastAsia="Times New Roman" w:hAnsi="var(--body-font)" w:cs="Times New Roman"/>
          <w:color w:val="DAD1E6"/>
          <w:kern w:val="0"/>
          <w:sz w:val="27"/>
          <w:szCs w:val="27"/>
          <w14:ligatures w14:val="none"/>
        </w:rPr>
      </w:pPr>
      <w:r w:rsidRPr="00EE1891">
        <w:rPr>
          <w:rFonts w:ascii="var(--body-font)" w:eastAsia="Times New Roman" w:hAnsi="var(--body-font)" w:cs="Times New Roman"/>
          <w:noProof/>
          <w:color w:val="DAD1E6"/>
          <w:kern w:val="0"/>
          <w:sz w:val="27"/>
          <w:szCs w:val="27"/>
          <w14:ligatures w14:val="none"/>
        </w:rPr>
        <w:lastRenderedPageBreak/>
        <w:drawing>
          <wp:inline distT="0" distB="0" distL="0" distR="0" wp14:anchorId="4B43EF13" wp14:editId="456641BD">
            <wp:extent cx="5943600" cy="6280785"/>
            <wp:effectExtent l="0" t="0" r="0" b="5715"/>
            <wp:docPr id="1887027611" name="Picture 3" descr="A pie chart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27611" name="Picture 3" descr="A pie chart with numbers and symbol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80785"/>
                    </a:xfrm>
                    <a:prstGeom prst="rect">
                      <a:avLst/>
                    </a:prstGeom>
                    <a:noFill/>
                    <a:ln>
                      <a:noFill/>
                    </a:ln>
                  </pic:spPr>
                </pic:pic>
              </a:graphicData>
            </a:graphic>
          </wp:inline>
        </w:drawing>
      </w:r>
    </w:p>
    <w:p w14:paraId="55AEBF6D" w14:textId="77777777" w:rsidR="00EE1891" w:rsidRDefault="00EE1891" w:rsidP="00EE1891"/>
    <w:p w14:paraId="517B58CB" w14:textId="35AF3529" w:rsidR="00EE1891" w:rsidRDefault="00EE1891" w:rsidP="00EE1891">
      <w:r>
        <w:t>The emotional analysis reveals a nuanced sentiment landscape in discussions related to Apple mobile products. Anticipation and trust dominate, constituting 45% of expressed emotions, indicating strong positive expectations and trust among users. Joyful sentiments contribute to 19%, highlighting a considerable number of users expressing joy and positivity. However, a notable 22% of posts exhibit mixed emotions, encompassing anger, disgust, fear, and sadness.\</w:t>
      </w:r>
    </w:p>
    <w:p w14:paraId="4AC04BA5" w14:textId="77777777" w:rsidR="00EE1891" w:rsidRDefault="00EE1891" w:rsidP="00EE1891"/>
    <w:p w14:paraId="2B80F75C" w14:textId="77777777" w:rsidR="00EE1891" w:rsidRDefault="00EE1891" w:rsidP="00EE1891"/>
    <w:p w14:paraId="17E0D58E" w14:textId="0D9E5B6B" w:rsidR="00EE1891" w:rsidRPr="00EE1891" w:rsidRDefault="00EE1891" w:rsidP="00EE1891">
      <w:pPr>
        <w:rPr>
          <w:b/>
          <w:bCs/>
        </w:rPr>
      </w:pPr>
      <w:r w:rsidRPr="00EE1891">
        <w:rPr>
          <w:b/>
          <w:bCs/>
        </w:rPr>
        <w:lastRenderedPageBreak/>
        <w:t>Considerations for Action</w:t>
      </w:r>
    </w:p>
    <w:p w14:paraId="2B3AAEEC" w14:textId="0F25C6EE" w:rsidR="00EE1891" w:rsidRDefault="00EE1891" w:rsidP="00EE1891">
      <w:r>
        <w:t>To capitalize on the positive emotional landscape, a strategic approach is recommended. Reinforcing positive experiences by leveraging anticipation and trust will further enhance the brand's positive image. Simultaneously, addressing concerns associated with negative emotions, such as anger, disgust, fear, and sadness, becomes imperative to improve overall user satisfaction. Continuous monitoring is essential for adaptive strategies, ensuring a responsive approach to evolving user sentiments.</w:t>
      </w:r>
    </w:p>
    <w:p w14:paraId="38D25827" w14:textId="74878340" w:rsidR="00EE1891" w:rsidRDefault="00EE1891" w:rsidP="00EE1891">
      <w:r w:rsidRPr="00EE1891">
        <w:rPr>
          <w:b/>
          <w:bCs/>
        </w:rPr>
        <w:t>Conclusion</w:t>
      </w:r>
      <w:r>
        <w:t>:</w:t>
      </w:r>
    </w:p>
    <w:p w14:paraId="409A40F5" w14:textId="658706B5" w:rsidR="008062DF" w:rsidRDefault="00EE1891" w:rsidP="00EE1891">
      <w:r>
        <w:t>The sentiment analysis points towards a predominantly positive emotional landscape in discussions related to Apple mobile products. With a primary focus on anticipation, trust, and joy, there is an opportunity to build on these positive sentiments for sustained user satisfaction. Addressing concerns tied to negative emotions will contribute to creating a holistic and positive user experience, reinforcing Apple's position in the competitive mobile products market. Ongoing monitoring will be crucial for staying attuned to changing user sentiments and adapting strategies accordingly.</w:t>
      </w:r>
    </w:p>
    <w:p w14:paraId="6BCA8994" w14:textId="5F6B73F5" w:rsidR="008062DF" w:rsidRPr="00E204CD" w:rsidRDefault="008062DF" w:rsidP="00EE1891">
      <w:pPr>
        <w:rPr>
          <w:b/>
          <w:bCs/>
          <w:sz w:val="30"/>
          <w:szCs w:val="30"/>
        </w:rPr>
      </w:pPr>
      <w:r w:rsidRPr="00E204CD">
        <w:rPr>
          <w:b/>
          <w:bCs/>
          <w:sz w:val="30"/>
          <w:szCs w:val="30"/>
        </w:rPr>
        <w:t>Demographic Insights</w:t>
      </w:r>
    </w:p>
    <w:p w14:paraId="213CAA04" w14:textId="77777777" w:rsidR="00680E4B" w:rsidRDefault="00680E4B" w:rsidP="00680E4B">
      <w:r>
        <w:t>Demographic Insights:</w:t>
      </w:r>
    </w:p>
    <w:p w14:paraId="6ED08E90" w14:textId="77777777" w:rsidR="00680E4B" w:rsidRPr="00680E4B" w:rsidRDefault="00680E4B" w:rsidP="00680E4B">
      <w:pPr>
        <w:rPr>
          <w:b/>
          <w:bCs/>
        </w:rPr>
      </w:pPr>
      <w:r w:rsidRPr="00680E4B">
        <w:rPr>
          <w:b/>
          <w:bCs/>
        </w:rPr>
        <w:t>Age Distribution</w:t>
      </w:r>
    </w:p>
    <w:p w14:paraId="6270383E" w14:textId="02F37616" w:rsidR="00680E4B" w:rsidRDefault="00680E4B" w:rsidP="00680E4B">
      <w:pPr>
        <w:pStyle w:val="ListParagraph"/>
        <w:numPr>
          <w:ilvl w:val="0"/>
          <w:numId w:val="2"/>
        </w:numPr>
      </w:pPr>
      <w:r>
        <w:t>The age distribution is diverse, spanning from under 18 to 65 or older.</w:t>
      </w:r>
    </w:p>
    <w:p w14:paraId="27002CD0" w14:textId="0B8345D3" w:rsidR="00680E4B" w:rsidRDefault="00680E4B" w:rsidP="00680E4B">
      <w:pPr>
        <w:pStyle w:val="ListParagraph"/>
        <w:numPr>
          <w:ilvl w:val="0"/>
          <w:numId w:val="2"/>
        </w:numPr>
      </w:pPr>
      <w:r>
        <w:t>The majority falls within the 18-34 age range, with a significant representation of individuals aged 24-34.</w:t>
      </w:r>
    </w:p>
    <w:p w14:paraId="163E202E" w14:textId="77777777" w:rsidR="00680E4B" w:rsidRDefault="00680E4B" w:rsidP="00680E4B">
      <w:pPr>
        <w:rPr>
          <w:b/>
          <w:bCs/>
        </w:rPr>
      </w:pPr>
      <w:r w:rsidRPr="00680E4B">
        <w:rPr>
          <w:b/>
          <w:bCs/>
        </w:rPr>
        <w:t>Gender Representation</w:t>
      </w:r>
    </w:p>
    <w:p w14:paraId="134EE26F" w14:textId="05A8B4EE" w:rsidR="00680E4B" w:rsidRPr="00680E4B" w:rsidRDefault="00680E4B" w:rsidP="00680E4B">
      <w:pPr>
        <w:pStyle w:val="ListParagraph"/>
        <w:numPr>
          <w:ilvl w:val="0"/>
          <w:numId w:val="3"/>
        </w:numPr>
        <w:rPr>
          <w:b/>
          <w:bCs/>
        </w:rPr>
      </w:pPr>
      <w:r>
        <w:t>The dataset includes both male and female participants.</w:t>
      </w:r>
    </w:p>
    <w:p w14:paraId="543AB1A2" w14:textId="61F0D8DC" w:rsidR="00680E4B" w:rsidRDefault="00680E4B" w:rsidP="00680E4B">
      <w:pPr>
        <w:pStyle w:val="ListParagraph"/>
        <w:numPr>
          <w:ilvl w:val="0"/>
          <w:numId w:val="3"/>
        </w:numPr>
      </w:pPr>
      <w:r>
        <w:t>A few respondents preferred not to disclose their gender, indicating a level of diversity and inclusivity.</w:t>
      </w:r>
    </w:p>
    <w:p w14:paraId="6ABD7E19" w14:textId="381D6DD0" w:rsidR="00680E4B" w:rsidRPr="00680E4B" w:rsidRDefault="00680E4B" w:rsidP="00680E4B">
      <w:pPr>
        <w:rPr>
          <w:b/>
          <w:bCs/>
        </w:rPr>
      </w:pPr>
      <w:r w:rsidRPr="00680E4B">
        <w:rPr>
          <w:b/>
          <w:bCs/>
        </w:rPr>
        <w:t>Education Levels</w:t>
      </w:r>
    </w:p>
    <w:p w14:paraId="029B74A8" w14:textId="46D9A2E0" w:rsidR="00680E4B" w:rsidRDefault="00680E4B" w:rsidP="00680E4B">
      <w:pPr>
        <w:pStyle w:val="ListParagraph"/>
        <w:numPr>
          <w:ilvl w:val="0"/>
          <w:numId w:val="4"/>
        </w:numPr>
      </w:pPr>
      <w:r>
        <w:t>There is a notable presence of participants with advanced educational backgrounds, such as Master's and Doctoral degrees.</w:t>
      </w:r>
    </w:p>
    <w:p w14:paraId="20D6EFE7" w14:textId="2F84631B" w:rsidR="00680E4B" w:rsidRDefault="00680E4B" w:rsidP="00680E4B">
      <w:pPr>
        <w:pStyle w:val="ListParagraph"/>
        <w:numPr>
          <w:ilvl w:val="0"/>
          <w:numId w:val="4"/>
        </w:numPr>
      </w:pPr>
      <w:r>
        <w:t>Bachelor's degrees are also prevalent, indicating a well-educated participant pool.</w:t>
      </w:r>
    </w:p>
    <w:p w14:paraId="4E556804" w14:textId="59FBE81E" w:rsidR="00680E4B" w:rsidRDefault="00680E4B" w:rsidP="00680E4B">
      <w:pPr>
        <w:pStyle w:val="ListParagraph"/>
        <w:numPr>
          <w:ilvl w:val="0"/>
          <w:numId w:val="4"/>
        </w:numPr>
      </w:pPr>
      <w:r>
        <w:t>Some respondents have completed high school or equivalent, showcasing diversity in educational attainment.</w:t>
      </w:r>
    </w:p>
    <w:p w14:paraId="3D8432C0" w14:textId="127463B8" w:rsidR="00680E4B" w:rsidRPr="00680E4B" w:rsidRDefault="00680E4B" w:rsidP="00680E4B">
      <w:pPr>
        <w:rPr>
          <w:b/>
          <w:bCs/>
        </w:rPr>
      </w:pPr>
      <w:r w:rsidRPr="00680E4B">
        <w:rPr>
          <w:b/>
          <w:bCs/>
        </w:rPr>
        <w:t>Educational Trends Across Ages</w:t>
      </w:r>
    </w:p>
    <w:p w14:paraId="139BCCAA" w14:textId="1622481D" w:rsidR="00680E4B" w:rsidRDefault="00680E4B" w:rsidP="00680E4B">
      <w:pPr>
        <w:pStyle w:val="ListParagraph"/>
        <w:numPr>
          <w:ilvl w:val="0"/>
          <w:numId w:val="5"/>
        </w:numPr>
      </w:pPr>
      <w:r>
        <w:t>Individuals in the 18-24 age group predominantly hold Master's degrees, demonstrating a focus on higher education.</w:t>
      </w:r>
    </w:p>
    <w:p w14:paraId="5B075239" w14:textId="3C3531D7" w:rsidR="00680E4B" w:rsidRDefault="00680E4B" w:rsidP="00680E4B">
      <w:pPr>
        <w:pStyle w:val="ListParagraph"/>
        <w:numPr>
          <w:ilvl w:val="0"/>
          <w:numId w:val="5"/>
        </w:numPr>
      </w:pPr>
      <w:r>
        <w:t>The 24-34 age group similarly features a significant proportion of Master's degree holders, emphasizing a continuation of educational pursuits.</w:t>
      </w:r>
    </w:p>
    <w:p w14:paraId="42EA44F3" w14:textId="77777777" w:rsidR="00680E4B" w:rsidRDefault="00680E4B" w:rsidP="00680E4B"/>
    <w:p w14:paraId="3063FBDD" w14:textId="0DE0E8E0" w:rsidR="00680E4B" w:rsidRPr="00680E4B" w:rsidRDefault="00680E4B" w:rsidP="00680E4B">
      <w:pPr>
        <w:rPr>
          <w:b/>
          <w:bCs/>
        </w:rPr>
      </w:pPr>
      <w:r w:rsidRPr="00680E4B">
        <w:rPr>
          <w:b/>
          <w:bCs/>
        </w:rPr>
        <w:lastRenderedPageBreak/>
        <w:t>Educational Trends Across Genders</w:t>
      </w:r>
    </w:p>
    <w:p w14:paraId="06C2221C" w14:textId="085289EF" w:rsidR="00680E4B" w:rsidRDefault="00680E4B" w:rsidP="00680E4B">
      <w:pPr>
        <w:pStyle w:val="ListParagraph"/>
        <w:numPr>
          <w:ilvl w:val="0"/>
          <w:numId w:val="6"/>
        </w:numPr>
      </w:pPr>
      <w:r>
        <w:t>Both male and female participants show a tendency toward higher education, with Master's degrees being a common attainment.</w:t>
      </w:r>
    </w:p>
    <w:p w14:paraId="1F9BF256" w14:textId="57EA2FC1" w:rsidR="00680E4B" w:rsidRDefault="00680E4B" w:rsidP="00680E4B">
      <w:pPr>
        <w:pStyle w:val="ListParagraph"/>
        <w:numPr>
          <w:ilvl w:val="0"/>
          <w:numId w:val="6"/>
        </w:numPr>
      </w:pPr>
      <w:r>
        <w:t>Bachelor's degrees are prevalent across genders, suggesting a balanced representation in educational backgrounds.</w:t>
      </w:r>
    </w:p>
    <w:p w14:paraId="29C35397" w14:textId="548FC405" w:rsidR="00680E4B" w:rsidRDefault="00680E4B" w:rsidP="00680E4B">
      <w:r>
        <w:t>These demographic insights provide a foundational understanding of the participant profile, revealing trends in age, gender, and education levels. Further analysis could benefit from additional details, such as geographical information, to provide a more comprehensive view of the participant demographics.</w:t>
      </w:r>
    </w:p>
    <w:p w14:paraId="235A62E9" w14:textId="548562FD" w:rsidR="00680E4B" w:rsidRPr="00E204CD" w:rsidRDefault="0071267B" w:rsidP="00680E4B">
      <w:pPr>
        <w:rPr>
          <w:b/>
          <w:bCs/>
          <w:sz w:val="30"/>
          <w:szCs w:val="30"/>
        </w:rPr>
      </w:pPr>
      <w:r w:rsidRPr="00E204CD">
        <w:rPr>
          <w:b/>
          <w:bCs/>
          <w:sz w:val="30"/>
          <w:szCs w:val="30"/>
        </w:rPr>
        <w:t>Segmentation Analysis</w:t>
      </w:r>
    </w:p>
    <w:p w14:paraId="4C062F0C" w14:textId="63CF20DC" w:rsidR="00E204CD" w:rsidRDefault="0071267B" w:rsidP="0071267B">
      <w:r w:rsidRPr="0071267B">
        <w:rPr>
          <w:noProof/>
        </w:rPr>
        <w:drawing>
          <wp:inline distT="0" distB="0" distL="0" distR="0" wp14:anchorId="4D898710" wp14:editId="388343AA">
            <wp:extent cx="5935980" cy="4030980"/>
            <wp:effectExtent l="0" t="0" r="7620" b="7620"/>
            <wp:docPr id="17216963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030980"/>
                    </a:xfrm>
                    <a:prstGeom prst="rect">
                      <a:avLst/>
                    </a:prstGeom>
                    <a:noFill/>
                    <a:ln>
                      <a:noFill/>
                    </a:ln>
                  </pic:spPr>
                </pic:pic>
              </a:graphicData>
            </a:graphic>
          </wp:inline>
        </w:drawing>
      </w:r>
    </w:p>
    <w:p w14:paraId="464DA6A7" w14:textId="4B312549" w:rsidR="0071267B" w:rsidRPr="0071267B" w:rsidRDefault="0071267B" w:rsidP="0071267B">
      <w:pPr>
        <w:rPr>
          <w:b/>
          <w:bCs/>
          <w:sz w:val="26"/>
          <w:szCs w:val="26"/>
        </w:rPr>
      </w:pPr>
      <w:r w:rsidRPr="0071267B">
        <w:rPr>
          <w:b/>
          <w:bCs/>
          <w:sz w:val="26"/>
          <w:szCs w:val="26"/>
        </w:rPr>
        <w:t xml:space="preserve">Interpretation of </w:t>
      </w:r>
      <w:r>
        <w:rPr>
          <w:b/>
          <w:bCs/>
          <w:sz w:val="26"/>
          <w:szCs w:val="26"/>
        </w:rPr>
        <w:t>Interest</w:t>
      </w:r>
    </w:p>
    <w:p w14:paraId="750D20E6" w14:textId="2425144F" w:rsidR="0071267B" w:rsidRPr="0071267B" w:rsidRDefault="0071267B" w:rsidP="0071267B">
      <w:pPr>
        <w:rPr>
          <w:b/>
          <w:bCs/>
        </w:rPr>
      </w:pPr>
      <w:r w:rsidRPr="0071267B">
        <w:rPr>
          <w:b/>
          <w:bCs/>
        </w:rPr>
        <w:t>Smartphone Interest</w:t>
      </w:r>
    </w:p>
    <w:p w14:paraId="7E7C052B" w14:textId="102E5810" w:rsidR="0071267B" w:rsidRDefault="0071267B" w:rsidP="0071267B">
      <w:r>
        <w:t>Segment 1 exhibits the highest interest in smartphones with a score of 5, indicating a strong interest. Segment 3 shows the lowest interest in smartphones with a score of 1.46, suggesting a comparatively lower preference.</w:t>
      </w:r>
    </w:p>
    <w:p w14:paraId="6EB742F3" w14:textId="3D88D2D2" w:rsidR="0071267B" w:rsidRPr="0071267B" w:rsidRDefault="0071267B" w:rsidP="0071267B">
      <w:pPr>
        <w:rPr>
          <w:b/>
          <w:bCs/>
        </w:rPr>
      </w:pPr>
      <w:r w:rsidRPr="0071267B">
        <w:rPr>
          <w:b/>
          <w:bCs/>
        </w:rPr>
        <w:t>Smartwatches Interest</w:t>
      </w:r>
    </w:p>
    <w:p w14:paraId="48A81D39" w14:textId="30785437" w:rsidR="0071267B" w:rsidRDefault="0071267B" w:rsidP="0071267B">
      <w:r>
        <w:t>Segment 1 demonstrates the highest interest in smartwatches, scoring 4.13. Segment 2 and Segment 3 show moderate interest, with scores of 2.48 and 2.44, respectively.</w:t>
      </w:r>
    </w:p>
    <w:p w14:paraId="6DE1661A" w14:textId="450C9E00" w:rsidR="0071267B" w:rsidRPr="0071267B" w:rsidRDefault="0071267B" w:rsidP="0071267B">
      <w:pPr>
        <w:rPr>
          <w:b/>
          <w:bCs/>
        </w:rPr>
      </w:pPr>
      <w:r w:rsidRPr="0071267B">
        <w:rPr>
          <w:b/>
          <w:bCs/>
        </w:rPr>
        <w:lastRenderedPageBreak/>
        <w:t>Earbuds Interest</w:t>
      </w:r>
    </w:p>
    <w:p w14:paraId="39E7408E" w14:textId="26403E20" w:rsidR="0071267B" w:rsidRDefault="0071267B" w:rsidP="0071267B">
      <w:r>
        <w:t>Segment 1 displays the highest interest in earbuds, scoring 5, indicating a strong preference. Segment 2 exhibits the lowest interest in earbuds with a score of 1.88, suggesting a lower level of interest.</w:t>
      </w:r>
    </w:p>
    <w:p w14:paraId="74CACBD7" w14:textId="6ECD8F3B" w:rsidR="0071267B" w:rsidRPr="0071267B" w:rsidRDefault="0071267B" w:rsidP="0071267B">
      <w:pPr>
        <w:rPr>
          <w:b/>
          <w:bCs/>
        </w:rPr>
      </w:pPr>
      <w:r w:rsidRPr="0071267B">
        <w:rPr>
          <w:b/>
          <w:bCs/>
        </w:rPr>
        <w:t>Accessories Interest</w:t>
      </w:r>
    </w:p>
    <w:p w14:paraId="6DD71684" w14:textId="7609BE11" w:rsidR="0071267B" w:rsidRDefault="0071267B" w:rsidP="0071267B">
      <w:r>
        <w:t>Segment 1 expresses the highest interest in accessories, scoring 3.25. Segment 3 shows the lowest interest in accessories, scoring 1.83.</w:t>
      </w:r>
    </w:p>
    <w:p w14:paraId="524AF4A5" w14:textId="2CED1B3C" w:rsidR="0071267B" w:rsidRDefault="0071267B" w:rsidP="0071267B">
      <w:r w:rsidRPr="0071267B">
        <w:rPr>
          <w:b/>
          <w:bCs/>
          <w:sz w:val="28"/>
          <w:szCs w:val="28"/>
        </w:rPr>
        <w:t>Interpretation of Brand Response and Recommendation Metrics</w:t>
      </w:r>
    </w:p>
    <w:p w14:paraId="0C419294" w14:textId="2811CD26" w:rsidR="0071267B" w:rsidRPr="0071267B" w:rsidRDefault="0071267B" w:rsidP="0071267B">
      <w:pPr>
        <w:rPr>
          <w:b/>
          <w:bCs/>
        </w:rPr>
      </w:pPr>
      <w:r w:rsidRPr="0071267B">
        <w:rPr>
          <w:b/>
          <w:bCs/>
        </w:rPr>
        <w:t>Brand Response</w:t>
      </w:r>
    </w:p>
    <w:p w14:paraId="1CCBFFE9" w14:textId="0A54FBD8" w:rsidR="0071267B" w:rsidRDefault="0071267B" w:rsidP="0071267B">
      <w:r>
        <w:t>Segment 1 has the highest brand response score of 3.83, indicating a positive reaction to the brand. Segment 2 has the low brand response score of 3.63, suggesting a slightly less favorable response, the lowest is for Segment 3 which is 3.44</w:t>
      </w:r>
    </w:p>
    <w:p w14:paraId="071A5E99" w14:textId="4BED20C4" w:rsidR="0071267B" w:rsidRPr="0071267B" w:rsidRDefault="0071267B" w:rsidP="0071267B">
      <w:pPr>
        <w:rPr>
          <w:b/>
          <w:bCs/>
        </w:rPr>
      </w:pPr>
      <w:r w:rsidRPr="0071267B">
        <w:rPr>
          <w:b/>
          <w:bCs/>
        </w:rPr>
        <w:t>Brand Recommendation</w:t>
      </w:r>
    </w:p>
    <w:p w14:paraId="19ABD12D" w14:textId="49E8E0D8" w:rsidR="0071267B" w:rsidRDefault="0071267B" w:rsidP="0071267B">
      <w:r>
        <w:t>Segment 1 shows the highest brand recommendation score of 4.33, reflecting a strong likelihood to recommend the brand.</w:t>
      </w:r>
    </w:p>
    <w:p w14:paraId="6F846AA9" w14:textId="77777777" w:rsidR="0071267B" w:rsidRDefault="0071267B" w:rsidP="0071267B">
      <w:r>
        <w:t>Segment 3 has the lowest brand recommendation score of 3.59, indicating a comparatively lower inclination to recommend.</w:t>
      </w:r>
    </w:p>
    <w:p w14:paraId="0CA72245" w14:textId="1E0CFDE9" w:rsidR="0071267B" w:rsidRPr="00CB368E" w:rsidRDefault="0071267B" w:rsidP="0071267B">
      <w:pPr>
        <w:rPr>
          <w:b/>
          <w:bCs/>
          <w:sz w:val="28"/>
          <w:szCs w:val="28"/>
        </w:rPr>
      </w:pPr>
      <w:r w:rsidRPr="00CB368E">
        <w:rPr>
          <w:b/>
          <w:bCs/>
          <w:sz w:val="28"/>
          <w:szCs w:val="28"/>
        </w:rPr>
        <w:t>Interpretation of Adoption and Purchase Satisfaction Metrics:</w:t>
      </w:r>
    </w:p>
    <w:p w14:paraId="10B18A44" w14:textId="02CFB3C5" w:rsidR="0071267B" w:rsidRPr="00CB368E" w:rsidRDefault="0071267B" w:rsidP="0071267B">
      <w:pPr>
        <w:rPr>
          <w:b/>
          <w:bCs/>
        </w:rPr>
      </w:pPr>
      <w:r w:rsidRPr="00CB368E">
        <w:rPr>
          <w:b/>
          <w:bCs/>
        </w:rPr>
        <w:t>Adoption</w:t>
      </w:r>
    </w:p>
    <w:p w14:paraId="7B396A41" w14:textId="43D3C6AC" w:rsidR="0071267B" w:rsidRDefault="0071267B" w:rsidP="0071267B">
      <w:r>
        <w:t xml:space="preserve">Segment </w:t>
      </w:r>
      <w:r w:rsidR="00CB368E">
        <w:t>1</w:t>
      </w:r>
      <w:r>
        <w:t xml:space="preserve"> exhibits the highest adoption score of 4.33, indicating a higher likelihood of adopting the product.</w:t>
      </w:r>
      <w:r w:rsidR="00CB368E">
        <w:t xml:space="preserve"> </w:t>
      </w:r>
      <w:r>
        <w:t>Segment 3 has the lowest adoption score of 3.24, suggesting a lower inclination to adopt the product.</w:t>
      </w:r>
    </w:p>
    <w:p w14:paraId="0C6E3FB1" w14:textId="2E799F1C" w:rsidR="0071267B" w:rsidRDefault="0071267B" w:rsidP="0071267B">
      <w:r w:rsidRPr="00CB368E">
        <w:rPr>
          <w:b/>
          <w:bCs/>
        </w:rPr>
        <w:t>Purchase Satisfaction</w:t>
      </w:r>
      <w:r>
        <w:t>:</w:t>
      </w:r>
    </w:p>
    <w:p w14:paraId="14D611C3" w14:textId="2447C736" w:rsidR="00CB368E" w:rsidRDefault="0071267B" w:rsidP="0071267B">
      <w:r>
        <w:t xml:space="preserve">Segment </w:t>
      </w:r>
      <w:r w:rsidR="00CB368E">
        <w:t>1</w:t>
      </w:r>
      <w:r>
        <w:t xml:space="preserve"> demonstrates the highest purchase satisfaction score of 4.17, indicating a high level of satisfaction with the purchase.</w:t>
      </w:r>
      <w:r w:rsidR="00CB368E">
        <w:t xml:space="preserve"> </w:t>
      </w:r>
      <w:r>
        <w:t>Segment 3 has the lowest purchase satisfaction score of 3.66, suggesting a relatively lower satisfaction level.</w:t>
      </w:r>
    </w:p>
    <w:p w14:paraId="48D3A066" w14:textId="7793E3DE" w:rsidR="00CB368E" w:rsidRDefault="00CB368E" w:rsidP="0071267B">
      <w:r>
        <w:rPr>
          <w:noProof/>
        </w:rPr>
        <w:lastRenderedPageBreak/>
        <w:drawing>
          <wp:inline distT="0" distB="0" distL="0" distR="0" wp14:anchorId="6F99AD8B" wp14:editId="4A044121">
            <wp:extent cx="5943600" cy="5299710"/>
            <wp:effectExtent l="0" t="0" r="0" b="0"/>
            <wp:docPr id="2098759777"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59777" name="Picture 13"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99710"/>
                    </a:xfrm>
                    <a:prstGeom prst="rect">
                      <a:avLst/>
                    </a:prstGeom>
                    <a:noFill/>
                    <a:ln>
                      <a:noFill/>
                    </a:ln>
                  </pic:spPr>
                </pic:pic>
              </a:graphicData>
            </a:graphic>
          </wp:inline>
        </w:drawing>
      </w:r>
    </w:p>
    <w:p w14:paraId="409C80F4" w14:textId="57B64340" w:rsidR="00CB368E" w:rsidRDefault="00CB368E" w:rsidP="0071267B">
      <w:r>
        <w:rPr>
          <w:noProof/>
        </w:rPr>
        <w:lastRenderedPageBreak/>
        <w:drawing>
          <wp:inline distT="0" distB="0" distL="0" distR="0" wp14:anchorId="249B87D1" wp14:editId="4F96653A">
            <wp:extent cx="5943600" cy="3989705"/>
            <wp:effectExtent l="0" t="0" r="0" b="0"/>
            <wp:docPr id="1862205988" name="Picture 14" descr="A diagram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05988" name="Picture 14" descr="A diagram of a city&#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89705"/>
                    </a:xfrm>
                    <a:prstGeom prst="rect">
                      <a:avLst/>
                    </a:prstGeom>
                    <a:noFill/>
                    <a:ln>
                      <a:noFill/>
                    </a:ln>
                  </pic:spPr>
                </pic:pic>
              </a:graphicData>
            </a:graphic>
          </wp:inline>
        </w:drawing>
      </w:r>
    </w:p>
    <w:p w14:paraId="7BCC2305" w14:textId="1663F787" w:rsidR="00CB368E" w:rsidRPr="00CB368E" w:rsidRDefault="00CB368E" w:rsidP="0071267B">
      <w:pPr>
        <w:rPr>
          <w:b/>
          <w:bCs/>
          <w:sz w:val="26"/>
          <w:szCs w:val="26"/>
        </w:rPr>
      </w:pPr>
      <w:r w:rsidRPr="00CB368E">
        <w:rPr>
          <w:b/>
          <w:bCs/>
          <w:sz w:val="26"/>
          <w:szCs w:val="26"/>
        </w:rPr>
        <w:t>Segment Description</w:t>
      </w:r>
    </w:p>
    <w:p w14:paraId="577C3BD8" w14:textId="063EDEA5" w:rsidR="005021C7" w:rsidRPr="00CB368E" w:rsidRDefault="005021C7" w:rsidP="005021C7">
      <w:pPr>
        <w:rPr>
          <w:b/>
          <w:bCs/>
        </w:rPr>
      </w:pPr>
      <w:r w:rsidRPr="00CB368E">
        <w:rPr>
          <w:b/>
          <w:bCs/>
        </w:rPr>
        <w:t>Segment 1: Tech Enthusiasts &amp; Advocates</w:t>
      </w:r>
    </w:p>
    <w:p w14:paraId="2706CFF8" w14:textId="77777777" w:rsidR="00B60B85" w:rsidRDefault="005021C7" w:rsidP="00B60B85">
      <w:r>
        <w:t>Enthusiastic and tech-savvy, Segment 1 expresses a strong interest in smartphones, wearables, and audio accessories. Advocating actively for the brand, this predominantly male segment with a higher educational background is influential in spreading positive sentiments.</w:t>
      </w:r>
      <w:r w:rsidR="00B60B85">
        <w:t xml:space="preserve"> </w:t>
      </w:r>
    </w:p>
    <w:p w14:paraId="0F9B29F9" w14:textId="75B811A2" w:rsidR="00B60B85" w:rsidRDefault="00B60B85" w:rsidP="00B60B85">
      <w:r>
        <w:t>Th gender Distribution is male dominated with 33.3% Female, 66.7% Male, while the Age Distribution is predominantly 24-34 years (54.2%), 35-44 years (12.5%). Coming to the Educational Background, majorly Master's degree holders (62.5%), with 25% having a Bachelor's degree.</w:t>
      </w:r>
    </w:p>
    <w:p w14:paraId="3A58C75C" w14:textId="4F467454" w:rsidR="005021C7" w:rsidRPr="00CB368E" w:rsidRDefault="005021C7" w:rsidP="005021C7">
      <w:pPr>
        <w:rPr>
          <w:b/>
          <w:bCs/>
        </w:rPr>
      </w:pPr>
      <w:r w:rsidRPr="00CB368E">
        <w:rPr>
          <w:b/>
          <w:bCs/>
        </w:rPr>
        <w:t>Segment 2: Casual Users</w:t>
      </w:r>
    </w:p>
    <w:p w14:paraId="1BBA96A0" w14:textId="77777777" w:rsidR="00B60B85" w:rsidRDefault="005021C7" w:rsidP="00B60B85">
      <w:r>
        <w:t>Characterized by a general interest in smartphones, Segment 2 displays overall satisfaction and a positive brand perception. Mostly composed of graduate students within the 24-34 age group, this segment represents a promising market with a balanced approach to mobile technology.</w:t>
      </w:r>
    </w:p>
    <w:p w14:paraId="00A09590" w14:textId="2B128569" w:rsidR="00B60B85" w:rsidRDefault="00B60B85" w:rsidP="00E204CD">
      <w:r>
        <w:t>Both the genders are evenly distributed 47.5% Female, 50% Male</w:t>
      </w:r>
      <w:r w:rsidR="00E204CD">
        <w:t xml:space="preserve">, but the </w:t>
      </w:r>
      <w:r>
        <w:t>Age Distribution</w:t>
      </w:r>
      <w:r w:rsidR="00E204CD">
        <w:t xml:space="preserve"> is </w:t>
      </w:r>
      <w:r>
        <w:t xml:space="preserve">Predominantly </w:t>
      </w:r>
      <w:r w:rsidR="00E204CD">
        <w:t xml:space="preserve">by group of </w:t>
      </w:r>
      <w:r>
        <w:t>24-34 years (67.5%)</w:t>
      </w:r>
      <w:r w:rsidR="00E204CD">
        <w:t xml:space="preserve"> The </w:t>
      </w:r>
      <w:r>
        <w:t>Master's degree holders (75%)</w:t>
      </w:r>
      <w:r w:rsidR="00E204CD">
        <w:t xml:space="preserve"> dominate in the educational background,</w:t>
      </w:r>
      <w:r>
        <w:t xml:space="preserve"> with 25% having a Bachelor's degree.</w:t>
      </w:r>
    </w:p>
    <w:p w14:paraId="6743B332" w14:textId="77777777" w:rsidR="00E204CD" w:rsidRDefault="00E204CD" w:rsidP="00E204CD"/>
    <w:p w14:paraId="17A66EC3" w14:textId="77777777" w:rsidR="00E204CD" w:rsidRDefault="00E204CD" w:rsidP="00E204CD"/>
    <w:p w14:paraId="35E6E5B0" w14:textId="62DF3BDD" w:rsidR="005021C7" w:rsidRPr="00CB368E" w:rsidRDefault="005021C7" w:rsidP="005021C7">
      <w:pPr>
        <w:rPr>
          <w:b/>
          <w:bCs/>
        </w:rPr>
      </w:pPr>
      <w:r w:rsidRPr="00CB368E">
        <w:rPr>
          <w:b/>
          <w:bCs/>
        </w:rPr>
        <w:lastRenderedPageBreak/>
        <w:t>Segment 3: Price-Sensitive Users</w:t>
      </w:r>
    </w:p>
    <w:p w14:paraId="46E114D3" w14:textId="758FD7F0" w:rsidR="005021C7" w:rsidRDefault="005021C7" w:rsidP="005021C7">
      <w:r>
        <w:t>Larger and price-sensitive, Segment 3 shows lower interest in smartphones but maintains positive brand sentiments. Cautious in product adoption due to budget considerations, this segment, with a lesser educational background, underscores the need for strategies addressing diverse demographic preferences and financial constraints.</w:t>
      </w:r>
    </w:p>
    <w:p w14:paraId="7129780E" w14:textId="45FE1A85" w:rsidR="00E204CD" w:rsidRDefault="00E204CD" w:rsidP="00E204CD">
      <w:r>
        <w:t>There is even distribution of genders in 48.8% Female, 48.8% Male, 24-34 years (58.5%) dominates the age group ,followed by 35-44 years (12.2%) In Educational Background Predominantly Master's degree holders (46.3%), with 39% having a Bachelor's degree.</w:t>
      </w:r>
    </w:p>
    <w:p w14:paraId="1391CF13" w14:textId="1C5E91D9" w:rsidR="005021C7" w:rsidRDefault="00CB368E" w:rsidP="005021C7">
      <w:r>
        <w:rPr>
          <w:noProof/>
        </w:rPr>
        <w:drawing>
          <wp:inline distT="0" distB="0" distL="0" distR="0" wp14:anchorId="20F2DCFC" wp14:editId="320FBFE0">
            <wp:extent cx="5943600" cy="4915535"/>
            <wp:effectExtent l="0" t="0" r="0" b="0"/>
            <wp:docPr id="726832305" name="Picture 15" descr="A graph showing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32305" name="Picture 15" descr="A graph showing a 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15535"/>
                    </a:xfrm>
                    <a:prstGeom prst="rect">
                      <a:avLst/>
                    </a:prstGeom>
                    <a:noFill/>
                    <a:ln>
                      <a:noFill/>
                    </a:ln>
                  </pic:spPr>
                </pic:pic>
              </a:graphicData>
            </a:graphic>
          </wp:inline>
        </w:drawing>
      </w:r>
    </w:p>
    <w:p w14:paraId="26CA9437" w14:textId="77777777" w:rsidR="00CB368E" w:rsidRDefault="00CB368E" w:rsidP="005021C7"/>
    <w:p w14:paraId="48A1D3B8" w14:textId="77777777" w:rsidR="00E204CD" w:rsidRDefault="00E204CD" w:rsidP="005021C7"/>
    <w:p w14:paraId="6574B517" w14:textId="77777777" w:rsidR="00E204CD" w:rsidRDefault="00E204CD" w:rsidP="005021C7"/>
    <w:p w14:paraId="3A908890" w14:textId="77777777" w:rsidR="00E204CD" w:rsidRDefault="00E204CD" w:rsidP="005021C7"/>
    <w:p w14:paraId="4AC3B3B7" w14:textId="77777777" w:rsidR="00CB368E" w:rsidRDefault="00CB368E" w:rsidP="005021C7"/>
    <w:p w14:paraId="1B1FD0B2" w14:textId="7BEA3B91" w:rsidR="005021C7" w:rsidRPr="00E204CD" w:rsidRDefault="005021C7" w:rsidP="005021C7">
      <w:pPr>
        <w:rPr>
          <w:b/>
          <w:bCs/>
          <w:sz w:val="30"/>
          <w:szCs w:val="30"/>
        </w:rPr>
      </w:pPr>
      <w:r w:rsidRPr="00E204CD">
        <w:rPr>
          <w:b/>
          <w:bCs/>
          <w:sz w:val="30"/>
          <w:szCs w:val="30"/>
        </w:rPr>
        <w:lastRenderedPageBreak/>
        <w:t>SHORT TERM STRATEGIES</w:t>
      </w:r>
    </w:p>
    <w:p w14:paraId="46431D71" w14:textId="5C1DCF2F" w:rsidR="005021C7" w:rsidRDefault="005021C7" w:rsidP="005021C7">
      <w:r w:rsidRPr="00E204CD">
        <w:rPr>
          <w:b/>
          <w:bCs/>
        </w:rPr>
        <w:t>Segment 1: Tech Enthusiasts &amp; Advocates</w:t>
      </w:r>
    </w:p>
    <w:p w14:paraId="3C9A34AE" w14:textId="7EA235BB" w:rsidR="005021C7" w:rsidRDefault="005021C7" w:rsidP="005021C7">
      <w:r>
        <w:t>To engage and retain Tech Enthusiasts, exclusive discounts and influencer partnerships can be leveraged. Offering early access to new releases and creating opportunities for interaction will reinforce their advocacy, driving positive sentiments.</w:t>
      </w:r>
    </w:p>
    <w:p w14:paraId="771465B2" w14:textId="49CFB616" w:rsidR="005021C7" w:rsidRPr="00E204CD" w:rsidRDefault="005021C7" w:rsidP="005021C7">
      <w:pPr>
        <w:rPr>
          <w:b/>
          <w:bCs/>
        </w:rPr>
      </w:pPr>
      <w:r w:rsidRPr="00E204CD">
        <w:rPr>
          <w:b/>
          <w:bCs/>
        </w:rPr>
        <w:t>Segment 2: Casual Users</w:t>
      </w:r>
    </w:p>
    <w:p w14:paraId="43DC6019" w14:textId="408933DF" w:rsidR="005021C7" w:rsidRDefault="005021C7" w:rsidP="005021C7">
      <w:r>
        <w:t>For Casual Users, short-term promotions and bundled offers can stimulate immediate interest and purchases. Promoting interactive content and sharing customer testimonials will enhance brand trust and contribute to a positive perception.</w:t>
      </w:r>
    </w:p>
    <w:p w14:paraId="01A0680F" w14:textId="5D03F566" w:rsidR="005021C7" w:rsidRPr="00E204CD" w:rsidRDefault="005021C7" w:rsidP="005021C7">
      <w:pPr>
        <w:rPr>
          <w:b/>
          <w:bCs/>
        </w:rPr>
      </w:pPr>
      <w:r w:rsidRPr="00E204CD">
        <w:rPr>
          <w:b/>
          <w:bCs/>
        </w:rPr>
        <w:t>Segment 3: Price-Sensitive Users</w:t>
      </w:r>
    </w:p>
    <w:p w14:paraId="20584E2E" w14:textId="63FC30FF" w:rsidR="005021C7" w:rsidRDefault="005021C7" w:rsidP="005021C7">
      <w:r>
        <w:t>To attract Price-Sensitive Users, promoting rebates or cashback options can stimulate immediate interest. Implementing referral programs and introducing special promotions tied to seasons or events will create urgency, prompting immediate engagement and purchases.</w:t>
      </w:r>
    </w:p>
    <w:p w14:paraId="25035E36" w14:textId="5CF08246" w:rsidR="005021C7" w:rsidRPr="00E204CD" w:rsidRDefault="005021C7" w:rsidP="005021C7">
      <w:pPr>
        <w:rPr>
          <w:b/>
          <w:bCs/>
          <w:sz w:val="30"/>
          <w:szCs w:val="30"/>
        </w:rPr>
      </w:pPr>
      <w:r w:rsidRPr="00E204CD">
        <w:rPr>
          <w:b/>
          <w:bCs/>
          <w:sz w:val="30"/>
          <w:szCs w:val="30"/>
        </w:rPr>
        <w:t xml:space="preserve">LONG TERM STRATEGIES </w:t>
      </w:r>
    </w:p>
    <w:p w14:paraId="23498E77" w14:textId="11C296E4" w:rsidR="005021C7" w:rsidRPr="00E204CD" w:rsidRDefault="005021C7" w:rsidP="005021C7">
      <w:pPr>
        <w:rPr>
          <w:b/>
          <w:bCs/>
        </w:rPr>
      </w:pPr>
      <w:r w:rsidRPr="00E204CD">
        <w:rPr>
          <w:b/>
          <w:bCs/>
        </w:rPr>
        <w:t>Segment 1: Tech Enthusiasts &amp; Advocates</w:t>
      </w:r>
    </w:p>
    <w:p w14:paraId="5E85F8CE" w14:textId="71236C09" w:rsidR="005021C7" w:rsidRDefault="005021C7" w:rsidP="005021C7">
      <w:r>
        <w:t>Engage Tech Enthusiasts through early releases and limited-edition devices, rewarding their enthusiasm. Leverage satisfied customers as brand ambassadors, amplifying positive word-of-mouth. Implement loyalty programs with exclusive perks and showcase cutting-edge technologies to maintain excitement about continuous innovation.</w:t>
      </w:r>
    </w:p>
    <w:p w14:paraId="686B1A5A" w14:textId="76F492D9" w:rsidR="005021C7" w:rsidRPr="00E204CD" w:rsidRDefault="005021C7" w:rsidP="005021C7">
      <w:pPr>
        <w:rPr>
          <w:b/>
          <w:bCs/>
        </w:rPr>
      </w:pPr>
      <w:r w:rsidRPr="00E204CD">
        <w:rPr>
          <w:b/>
          <w:bCs/>
        </w:rPr>
        <w:t>Segment 2: Casual Users</w:t>
      </w:r>
    </w:p>
    <w:p w14:paraId="673783F3" w14:textId="1FB27928" w:rsidR="005021C7" w:rsidRDefault="005021C7" w:rsidP="005021C7">
      <w:r>
        <w:t>Expand the product line to cater to various preferences within Casual Users, offering a variety of smartphones, wearables, and accessories. Invest in customer support services for readily available assistance. Develop educational content to inform users about the full range of products and features, fostering a sense of community through forums and social media groups.</w:t>
      </w:r>
    </w:p>
    <w:p w14:paraId="201EE468" w14:textId="1CDEC3C8" w:rsidR="005021C7" w:rsidRPr="00E204CD" w:rsidRDefault="005021C7" w:rsidP="005021C7">
      <w:pPr>
        <w:rPr>
          <w:b/>
          <w:bCs/>
        </w:rPr>
      </w:pPr>
      <w:r w:rsidRPr="00E204CD">
        <w:rPr>
          <w:b/>
          <w:bCs/>
        </w:rPr>
        <w:t>Segment 3: Price-Sensitive Users</w:t>
      </w:r>
    </w:p>
    <w:p w14:paraId="59AB28C0" w14:textId="4ED8A452" w:rsidR="005021C7" w:rsidRDefault="005021C7" w:rsidP="005021C7">
      <w:r>
        <w:t>Introduce budget-friendly product lines without compromising essential features for Price-Sensitive Users. Implement flexible finance and upgrade plans to ease financial constraints and encourage regular product updates. Emphasize value propositions, highlighting durability, longevity, and cost-effectiveness in marketing materials.</w:t>
      </w:r>
    </w:p>
    <w:p w14:paraId="1A7E92A5" w14:textId="77777777" w:rsidR="00C82923" w:rsidRDefault="00C82923" w:rsidP="005021C7"/>
    <w:p w14:paraId="35417C32" w14:textId="77777777" w:rsidR="00C82923" w:rsidRDefault="00C82923" w:rsidP="005021C7"/>
    <w:p w14:paraId="2315906F" w14:textId="77777777" w:rsidR="00C82923" w:rsidRDefault="00C82923" w:rsidP="005021C7"/>
    <w:p w14:paraId="3A5E50BA" w14:textId="77777777" w:rsidR="00C82923" w:rsidRDefault="00C82923" w:rsidP="005021C7"/>
    <w:p w14:paraId="2810631D" w14:textId="77777777" w:rsidR="00C82923" w:rsidRDefault="00C82923" w:rsidP="005021C7"/>
    <w:p w14:paraId="65FDB91A" w14:textId="7D507E06" w:rsidR="00C82923" w:rsidRPr="00C82923" w:rsidRDefault="00C82923" w:rsidP="005021C7">
      <w:pPr>
        <w:rPr>
          <w:b/>
          <w:bCs/>
          <w:sz w:val="32"/>
          <w:szCs w:val="32"/>
        </w:rPr>
      </w:pPr>
      <w:r w:rsidRPr="00C82923">
        <w:rPr>
          <w:b/>
          <w:bCs/>
          <w:sz w:val="32"/>
          <w:szCs w:val="32"/>
        </w:rPr>
        <w:lastRenderedPageBreak/>
        <w:t>Summary</w:t>
      </w:r>
    </w:p>
    <w:p w14:paraId="18135EAA" w14:textId="6F9867EC" w:rsidR="00C82923" w:rsidRDefault="00C82923" w:rsidP="00C82923">
      <w:r>
        <w:t>In the realm of the U.S. market, Apple's iPhone stands as a dominant force, propelled by a robust brand and a loyal customer base. However, the company is not immune to the challenges posed by competition and the onset of innovation fatigue. Recognizing the paramount importance of mobile product marketing in this landscape, Apple strategically focuses on two pivotal areas: enhancing customer engagement for effective expansion and fostering brand loyalty through the cultivation of strengthened relationships and advocacy.</w:t>
      </w:r>
    </w:p>
    <w:p w14:paraId="7B45138C" w14:textId="44D7C02C" w:rsidR="00C82923" w:rsidRDefault="00C82923" w:rsidP="00C82923">
      <w:r>
        <w:t>In line with these objectives, the proposed short-term strategies are tailored to specific consumer segments. For Tech Enthusiasts (Segment 1), the emphasis lies on offering exclusive discounts, collaborating with influencers, and providing early access to new releases. Casual Users (Segment 2) stand to benefit from short-term promotions, interactive content that explains product features, and the sharing of customer testimonials to build trust. Price-Sensitive Users (Segment 3) are targeted with promotions, referral programs, and special deals tied to seasons or events, aiming to stimulate immediate interest and purchases.</w:t>
      </w:r>
    </w:p>
    <w:p w14:paraId="76D55297" w14:textId="23F42024" w:rsidR="00C82923" w:rsidRDefault="00C82923" w:rsidP="00C82923">
      <w:r>
        <w:t>Looking beyond immediate gains, Apple's long-term strategies unfold with a vision for sustained success. Tech Enthusiasts (Segment 1) are to be engaged through exclusive releases and loyalty programs. Casual Users (Segment 2) will witness initiatives focused on product diversification, robust customer support services, educational content to inform users about the full range of products, and community-building efforts. Price-Sensitive Users (Segment 3) are part of a strategy involving the introduction of budget-friendly products, flexible finance plans to ease financial constraints and encourage regular product updates, and value-driven marketing emphasizing durability, longevity, and cost-effectiveness.</w:t>
      </w:r>
    </w:p>
    <w:p w14:paraId="3B5FAEB9" w14:textId="088DB16A" w:rsidR="00B34C14" w:rsidRDefault="00C82923" w:rsidP="00C82923">
      <w:r>
        <w:t>In summary, Apple's mobile product marketing strategy is a dynamic and comprehensive approach that balances short-term initiatives and long-term vision. The company adeptly caters to individual consumer segments, maintaining a sharp focus on sustained innovation, building brand loyalty, and fostering community development. This nuanced and strategic approach positions Apple for continued success in the ever-evolving landscape of the mobile technology market.</w:t>
      </w:r>
    </w:p>
    <w:p w14:paraId="22F1AADE" w14:textId="77777777" w:rsidR="00B34C14" w:rsidRPr="00B34C14" w:rsidRDefault="00B34C14" w:rsidP="00C82923">
      <w:pPr>
        <w:rPr>
          <w:b/>
          <w:bCs/>
          <w:sz w:val="32"/>
          <w:szCs w:val="32"/>
        </w:rPr>
      </w:pPr>
      <w:r w:rsidRPr="00B34C14">
        <w:rPr>
          <w:b/>
          <w:bCs/>
          <w:sz w:val="32"/>
          <w:szCs w:val="32"/>
        </w:rPr>
        <w:t xml:space="preserve">Snapshots of Data Collection </w:t>
      </w:r>
    </w:p>
    <w:p w14:paraId="17968D14" w14:textId="79F4C0CD" w:rsidR="00B34C14" w:rsidRPr="00B34C14" w:rsidRDefault="00B34C14" w:rsidP="00B34C14">
      <w:pPr>
        <w:pStyle w:val="ListParagraph"/>
        <w:numPr>
          <w:ilvl w:val="0"/>
          <w:numId w:val="6"/>
        </w:numPr>
      </w:pPr>
      <w:r w:rsidRPr="00B34C14">
        <w:rPr>
          <w:b/>
          <w:bCs/>
        </w:rPr>
        <w:t>Survey</w:t>
      </w:r>
      <w:r>
        <w:br/>
      </w:r>
      <w:r w:rsidRPr="00B34C14">
        <w:rPr>
          <w:noProof/>
        </w:rPr>
        <w:drawing>
          <wp:inline distT="0" distB="0" distL="0" distR="0" wp14:anchorId="2FBBABEB" wp14:editId="4F3F6B24">
            <wp:extent cx="5943600" cy="1490980"/>
            <wp:effectExtent l="0" t="0" r="0" b="0"/>
            <wp:docPr id="602424767"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24767" name="Picture 1" descr="A white screen with black text&#10;&#10;Description automatically generated"/>
                    <pic:cNvPicPr/>
                  </pic:nvPicPr>
                  <pic:blipFill>
                    <a:blip r:embed="rId15"/>
                    <a:stretch>
                      <a:fillRect/>
                    </a:stretch>
                  </pic:blipFill>
                  <pic:spPr>
                    <a:xfrm>
                      <a:off x="0" y="0"/>
                      <a:ext cx="5943600" cy="1490980"/>
                    </a:xfrm>
                    <a:prstGeom prst="rect">
                      <a:avLst/>
                    </a:prstGeom>
                  </pic:spPr>
                </pic:pic>
              </a:graphicData>
            </a:graphic>
          </wp:inline>
        </w:drawing>
      </w:r>
    </w:p>
    <w:p w14:paraId="501FB5FA" w14:textId="2AB0DC4A" w:rsidR="00B34C14" w:rsidRDefault="00B34C14" w:rsidP="00B34C14">
      <w:pPr>
        <w:pStyle w:val="ListParagraph"/>
        <w:numPr>
          <w:ilvl w:val="0"/>
          <w:numId w:val="6"/>
        </w:numPr>
      </w:pPr>
      <w:r w:rsidRPr="00B34C14">
        <w:rPr>
          <w:noProof/>
        </w:rPr>
        <w:lastRenderedPageBreak/>
        <w:drawing>
          <wp:inline distT="0" distB="0" distL="0" distR="0" wp14:anchorId="5DFFCD36" wp14:editId="3F97CB5A">
            <wp:extent cx="5943600" cy="1255395"/>
            <wp:effectExtent l="0" t="0" r="0" b="1905"/>
            <wp:docPr id="2114312794" name="Picture 1" descr="A close-up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12794" name="Picture 1" descr="A close-up of a grid&#10;&#10;Description automatically generated"/>
                    <pic:cNvPicPr/>
                  </pic:nvPicPr>
                  <pic:blipFill>
                    <a:blip r:embed="rId16"/>
                    <a:stretch>
                      <a:fillRect/>
                    </a:stretch>
                  </pic:blipFill>
                  <pic:spPr>
                    <a:xfrm>
                      <a:off x="0" y="0"/>
                      <a:ext cx="5943600" cy="1255395"/>
                    </a:xfrm>
                    <a:prstGeom prst="rect">
                      <a:avLst/>
                    </a:prstGeom>
                  </pic:spPr>
                </pic:pic>
              </a:graphicData>
            </a:graphic>
          </wp:inline>
        </w:drawing>
      </w:r>
    </w:p>
    <w:p w14:paraId="08E22E9D" w14:textId="77777777" w:rsidR="00B34C14" w:rsidRDefault="00B34C14" w:rsidP="00C82923"/>
    <w:p w14:paraId="1FBB96AF" w14:textId="64D1A9A3" w:rsidR="00B34C14" w:rsidRDefault="00B34C14" w:rsidP="00C82923">
      <w:pPr>
        <w:rPr>
          <w:b/>
          <w:bCs/>
          <w:sz w:val="32"/>
          <w:szCs w:val="32"/>
        </w:rPr>
      </w:pPr>
      <w:r>
        <w:rPr>
          <w:b/>
          <w:bCs/>
          <w:sz w:val="32"/>
          <w:szCs w:val="32"/>
        </w:rPr>
        <w:t>Citations</w:t>
      </w:r>
    </w:p>
    <w:tbl>
      <w:tblPr>
        <w:tblStyle w:val="TableGrid"/>
        <w:tblW w:w="0" w:type="auto"/>
        <w:tblInd w:w="720" w:type="dxa"/>
        <w:tblLook w:val="04A0" w:firstRow="1" w:lastRow="0" w:firstColumn="1" w:lastColumn="0" w:noHBand="0" w:noVBand="1"/>
      </w:tblPr>
      <w:tblGrid>
        <w:gridCol w:w="8630"/>
      </w:tblGrid>
      <w:tr w:rsidR="00B34C14" w:rsidRPr="00B34C14" w14:paraId="7566D570" w14:textId="77777777" w:rsidTr="00B34C14">
        <w:tc>
          <w:tcPr>
            <w:tcW w:w="9350" w:type="dxa"/>
          </w:tcPr>
          <w:p w14:paraId="66C38233" w14:textId="77777777" w:rsidR="00B34C14" w:rsidRPr="00B34C14" w:rsidRDefault="00DF76B0" w:rsidP="00E9701A">
            <w:pPr>
              <w:pStyle w:val="ListParagraph"/>
              <w:numPr>
                <w:ilvl w:val="0"/>
                <w:numId w:val="6"/>
              </w:numPr>
            </w:pPr>
            <w:hyperlink r:id="rId17" w:history="1">
              <w:r w:rsidR="00B34C14" w:rsidRPr="00B34C14">
                <w:rPr>
                  <w:rStyle w:val="Hyperlink"/>
                </w:rPr>
                <w:t>https://www.counterpointresearch.com/insights/apple-iphone-market-share-quarter/</w:t>
              </w:r>
            </w:hyperlink>
          </w:p>
        </w:tc>
      </w:tr>
      <w:tr w:rsidR="00B34C14" w:rsidRPr="00B34C14" w14:paraId="60733267" w14:textId="77777777" w:rsidTr="00B34C14">
        <w:tc>
          <w:tcPr>
            <w:tcW w:w="9350" w:type="dxa"/>
          </w:tcPr>
          <w:p w14:paraId="05170DA5" w14:textId="77777777" w:rsidR="00B34C14" w:rsidRPr="00B34C14" w:rsidRDefault="00B34C14" w:rsidP="00E9701A"/>
        </w:tc>
      </w:tr>
      <w:tr w:rsidR="00B34C14" w:rsidRPr="00B34C14" w14:paraId="4071E464" w14:textId="77777777" w:rsidTr="00B34C14">
        <w:tc>
          <w:tcPr>
            <w:tcW w:w="9350" w:type="dxa"/>
          </w:tcPr>
          <w:p w14:paraId="3E6193DA" w14:textId="77777777" w:rsidR="00B34C14" w:rsidRPr="00B34C14" w:rsidRDefault="00DF76B0" w:rsidP="00E9701A">
            <w:pPr>
              <w:pStyle w:val="ListParagraph"/>
              <w:numPr>
                <w:ilvl w:val="0"/>
                <w:numId w:val="6"/>
              </w:numPr>
            </w:pPr>
            <w:hyperlink r:id="rId18" w:history="1">
              <w:r w:rsidR="00B34C14" w:rsidRPr="00B34C14">
                <w:rPr>
                  <w:rStyle w:val="Hyperlink"/>
                </w:rPr>
                <w:t>https://www.statista.com/topics/847/apple/</w:t>
              </w:r>
            </w:hyperlink>
          </w:p>
        </w:tc>
      </w:tr>
      <w:tr w:rsidR="00B34C14" w:rsidRPr="00B34C14" w14:paraId="62325417" w14:textId="77777777" w:rsidTr="00B34C14">
        <w:tc>
          <w:tcPr>
            <w:tcW w:w="9350" w:type="dxa"/>
          </w:tcPr>
          <w:p w14:paraId="6C53B421" w14:textId="77777777" w:rsidR="00B34C14" w:rsidRPr="00B34C14" w:rsidRDefault="00B34C14" w:rsidP="00E9701A"/>
        </w:tc>
      </w:tr>
      <w:tr w:rsidR="00B34C14" w:rsidRPr="00B34C14" w14:paraId="4CDAB147" w14:textId="77777777" w:rsidTr="00B34C14">
        <w:tc>
          <w:tcPr>
            <w:tcW w:w="9350" w:type="dxa"/>
          </w:tcPr>
          <w:p w14:paraId="3FD0EB2B" w14:textId="77777777" w:rsidR="00B34C14" w:rsidRPr="00B34C14" w:rsidRDefault="00DF76B0" w:rsidP="00E9701A">
            <w:pPr>
              <w:pStyle w:val="ListParagraph"/>
              <w:numPr>
                <w:ilvl w:val="0"/>
                <w:numId w:val="6"/>
              </w:numPr>
            </w:pPr>
            <w:hyperlink r:id="rId19" w:history="1">
              <w:r w:rsidR="00B34C14" w:rsidRPr="00B34C14">
                <w:rPr>
                  <w:rStyle w:val="Hyperlink"/>
                </w:rPr>
                <w:t>https://www.businessofapps.com/data/apple-statistics/</w:t>
              </w:r>
            </w:hyperlink>
          </w:p>
        </w:tc>
      </w:tr>
      <w:tr w:rsidR="00B34C14" w:rsidRPr="00B34C14" w14:paraId="4C6F2592" w14:textId="77777777" w:rsidTr="00B34C14">
        <w:tc>
          <w:tcPr>
            <w:tcW w:w="9350" w:type="dxa"/>
          </w:tcPr>
          <w:p w14:paraId="7CCFD6C4" w14:textId="77777777" w:rsidR="00B34C14" w:rsidRPr="00B34C14" w:rsidRDefault="00B34C14" w:rsidP="00E9701A">
            <w:pPr>
              <w:pStyle w:val="ListParagraph"/>
              <w:ind w:left="0"/>
            </w:pPr>
          </w:p>
        </w:tc>
      </w:tr>
      <w:tr w:rsidR="00B34C14" w:rsidRPr="00B34C14" w14:paraId="4E5B819D" w14:textId="77777777" w:rsidTr="00B34C14">
        <w:tc>
          <w:tcPr>
            <w:tcW w:w="9350" w:type="dxa"/>
          </w:tcPr>
          <w:p w14:paraId="5F01425B" w14:textId="77777777" w:rsidR="00B34C14" w:rsidRPr="00B34C14" w:rsidRDefault="00B34C14" w:rsidP="00E9701A">
            <w:pPr>
              <w:pStyle w:val="ListParagraph"/>
              <w:ind w:left="0"/>
            </w:pPr>
          </w:p>
        </w:tc>
      </w:tr>
      <w:tr w:rsidR="00B34C14" w:rsidRPr="00B34C14" w14:paraId="2F5BDBD3" w14:textId="77777777" w:rsidTr="00B34C14">
        <w:tc>
          <w:tcPr>
            <w:tcW w:w="9350" w:type="dxa"/>
          </w:tcPr>
          <w:p w14:paraId="278834BC" w14:textId="77777777" w:rsidR="00B34C14" w:rsidRPr="00B34C14" w:rsidRDefault="00DF76B0" w:rsidP="00E9701A">
            <w:pPr>
              <w:pStyle w:val="ListParagraph"/>
              <w:numPr>
                <w:ilvl w:val="0"/>
                <w:numId w:val="6"/>
              </w:numPr>
            </w:pPr>
            <w:hyperlink r:id="rId20" w:history="1">
              <w:r w:rsidR="00B34C14" w:rsidRPr="00B34C14">
                <w:rPr>
                  <w:rStyle w:val="Hyperlink"/>
                </w:rPr>
                <w:t>https://www.kaggle.com/code/nirajpoudel/sentiment-analysis/input</w:t>
              </w:r>
            </w:hyperlink>
          </w:p>
        </w:tc>
      </w:tr>
    </w:tbl>
    <w:p w14:paraId="21CEB6CC" w14:textId="77777777" w:rsidR="00B34C14" w:rsidRPr="00B34C14" w:rsidRDefault="00B34C14" w:rsidP="00B34C14"/>
    <w:sectPr w:rsidR="00B34C14" w:rsidRPr="00B34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body-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D55"/>
    <w:multiLevelType w:val="hybridMultilevel"/>
    <w:tmpl w:val="7DE67AEC"/>
    <w:lvl w:ilvl="0" w:tplc="6A56D6F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E4BAE"/>
    <w:multiLevelType w:val="hybridMultilevel"/>
    <w:tmpl w:val="771AA2A0"/>
    <w:lvl w:ilvl="0" w:tplc="6A56D6FA">
      <w:start w:val="3"/>
      <w:numFmt w:val="bullet"/>
      <w:lvlText w:val=""/>
      <w:lvlJc w:val="left"/>
      <w:pPr>
        <w:ind w:left="720" w:hanging="360"/>
      </w:pPr>
      <w:rPr>
        <w:rFonts w:ascii="Symbol" w:eastAsiaTheme="minorHAnsi" w:hAnsi="Symbol" w:cstheme="minorBidi" w:hint="default"/>
      </w:rPr>
    </w:lvl>
    <w:lvl w:ilvl="1" w:tplc="57642B5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35C0A"/>
    <w:multiLevelType w:val="hybridMultilevel"/>
    <w:tmpl w:val="6CC08B2E"/>
    <w:lvl w:ilvl="0" w:tplc="6A56D6F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89330F"/>
    <w:multiLevelType w:val="hybridMultilevel"/>
    <w:tmpl w:val="76B0E0EA"/>
    <w:lvl w:ilvl="0" w:tplc="6A56D6F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32ACF"/>
    <w:multiLevelType w:val="hybridMultilevel"/>
    <w:tmpl w:val="EE34C944"/>
    <w:lvl w:ilvl="0" w:tplc="6A56D6F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27A42"/>
    <w:multiLevelType w:val="hybridMultilevel"/>
    <w:tmpl w:val="2EB6817C"/>
    <w:lvl w:ilvl="0" w:tplc="6A56D6F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077179">
    <w:abstractNumId w:val="3"/>
  </w:num>
  <w:num w:numId="2" w16cid:durableId="1649163131">
    <w:abstractNumId w:val="1"/>
  </w:num>
  <w:num w:numId="3" w16cid:durableId="903488650">
    <w:abstractNumId w:val="0"/>
  </w:num>
  <w:num w:numId="4" w16cid:durableId="2088569058">
    <w:abstractNumId w:val="5"/>
  </w:num>
  <w:num w:numId="5" w16cid:durableId="74785995">
    <w:abstractNumId w:val="2"/>
  </w:num>
  <w:num w:numId="6" w16cid:durableId="242030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3B"/>
    <w:rsid w:val="00325966"/>
    <w:rsid w:val="00445C45"/>
    <w:rsid w:val="004E5ABD"/>
    <w:rsid w:val="005021C7"/>
    <w:rsid w:val="00680E4B"/>
    <w:rsid w:val="007077BE"/>
    <w:rsid w:val="00707D38"/>
    <w:rsid w:val="0071267B"/>
    <w:rsid w:val="007B5BC5"/>
    <w:rsid w:val="007F6C66"/>
    <w:rsid w:val="008062DF"/>
    <w:rsid w:val="00934CC3"/>
    <w:rsid w:val="00A90FB5"/>
    <w:rsid w:val="00A96C1F"/>
    <w:rsid w:val="00AF1E2E"/>
    <w:rsid w:val="00B34C14"/>
    <w:rsid w:val="00B40429"/>
    <w:rsid w:val="00B60B85"/>
    <w:rsid w:val="00C231C7"/>
    <w:rsid w:val="00C82923"/>
    <w:rsid w:val="00CB368E"/>
    <w:rsid w:val="00DD2D3B"/>
    <w:rsid w:val="00DF76B0"/>
    <w:rsid w:val="00E204CD"/>
    <w:rsid w:val="00EE1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A3AA"/>
  <w15:chartTrackingRefBased/>
  <w15:docId w15:val="{D1EF7F04-3B5B-497B-B9F2-976DF943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D3B"/>
    <w:pPr>
      <w:ind w:left="720"/>
      <w:contextualSpacing/>
    </w:pPr>
  </w:style>
  <w:style w:type="paragraph" w:customStyle="1" w:styleId="paragraph">
    <w:name w:val="paragraph"/>
    <w:basedOn w:val="Normal"/>
    <w:rsid w:val="00EE18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34C14"/>
    <w:rPr>
      <w:color w:val="0563C1" w:themeColor="hyperlink"/>
      <w:u w:val="single"/>
    </w:rPr>
  </w:style>
  <w:style w:type="character" w:styleId="UnresolvedMention">
    <w:name w:val="Unresolved Mention"/>
    <w:basedOn w:val="DefaultParagraphFont"/>
    <w:uiPriority w:val="99"/>
    <w:semiHidden/>
    <w:unhideWhenUsed/>
    <w:rsid w:val="00B34C14"/>
    <w:rPr>
      <w:color w:val="605E5C"/>
      <w:shd w:val="clear" w:color="auto" w:fill="E1DFDD"/>
    </w:rPr>
  </w:style>
  <w:style w:type="table" w:styleId="TableGrid">
    <w:name w:val="Table Grid"/>
    <w:basedOn w:val="TableNormal"/>
    <w:uiPriority w:val="39"/>
    <w:rsid w:val="00B34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34C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CC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5786">
      <w:bodyDiv w:val="1"/>
      <w:marLeft w:val="0"/>
      <w:marRight w:val="0"/>
      <w:marTop w:val="0"/>
      <w:marBottom w:val="0"/>
      <w:divBdr>
        <w:top w:val="none" w:sz="0" w:space="0" w:color="auto"/>
        <w:left w:val="none" w:sz="0" w:space="0" w:color="auto"/>
        <w:bottom w:val="none" w:sz="0" w:space="0" w:color="auto"/>
        <w:right w:val="none" w:sz="0" w:space="0" w:color="auto"/>
      </w:divBdr>
    </w:div>
    <w:div w:id="150761158">
      <w:bodyDiv w:val="1"/>
      <w:marLeft w:val="0"/>
      <w:marRight w:val="0"/>
      <w:marTop w:val="0"/>
      <w:marBottom w:val="0"/>
      <w:divBdr>
        <w:top w:val="none" w:sz="0" w:space="0" w:color="auto"/>
        <w:left w:val="none" w:sz="0" w:space="0" w:color="auto"/>
        <w:bottom w:val="none" w:sz="0" w:space="0" w:color="auto"/>
        <w:right w:val="none" w:sz="0" w:space="0" w:color="auto"/>
      </w:divBdr>
    </w:div>
    <w:div w:id="242644803">
      <w:bodyDiv w:val="1"/>
      <w:marLeft w:val="0"/>
      <w:marRight w:val="0"/>
      <w:marTop w:val="0"/>
      <w:marBottom w:val="0"/>
      <w:divBdr>
        <w:top w:val="none" w:sz="0" w:space="0" w:color="auto"/>
        <w:left w:val="none" w:sz="0" w:space="0" w:color="auto"/>
        <w:bottom w:val="none" w:sz="0" w:space="0" w:color="auto"/>
        <w:right w:val="none" w:sz="0" w:space="0" w:color="auto"/>
      </w:divBdr>
    </w:div>
    <w:div w:id="266937043">
      <w:bodyDiv w:val="1"/>
      <w:marLeft w:val="0"/>
      <w:marRight w:val="0"/>
      <w:marTop w:val="0"/>
      <w:marBottom w:val="0"/>
      <w:divBdr>
        <w:top w:val="none" w:sz="0" w:space="0" w:color="auto"/>
        <w:left w:val="none" w:sz="0" w:space="0" w:color="auto"/>
        <w:bottom w:val="none" w:sz="0" w:space="0" w:color="auto"/>
        <w:right w:val="none" w:sz="0" w:space="0" w:color="auto"/>
      </w:divBdr>
    </w:div>
    <w:div w:id="326983273">
      <w:bodyDiv w:val="1"/>
      <w:marLeft w:val="0"/>
      <w:marRight w:val="0"/>
      <w:marTop w:val="0"/>
      <w:marBottom w:val="0"/>
      <w:divBdr>
        <w:top w:val="none" w:sz="0" w:space="0" w:color="auto"/>
        <w:left w:val="none" w:sz="0" w:space="0" w:color="auto"/>
        <w:bottom w:val="none" w:sz="0" w:space="0" w:color="auto"/>
        <w:right w:val="none" w:sz="0" w:space="0" w:color="auto"/>
      </w:divBdr>
    </w:div>
    <w:div w:id="437146127">
      <w:bodyDiv w:val="1"/>
      <w:marLeft w:val="0"/>
      <w:marRight w:val="0"/>
      <w:marTop w:val="0"/>
      <w:marBottom w:val="0"/>
      <w:divBdr>
        <w:top w:val="none" w:sz="0" w:space="0" w:color="auto"/>
        <w:left w:val="none" w:sz="0" w:space="0" w:color="auto"/>
        <w:bottom w:val="none" w:sz="0" w:space="0" w:color="auto"/>
        <w:right w:val="none" w:sz="0" w:space="0" w:color="auto"/>
      </w:divBdr>
      <w:divsChild>
        <w:div w:id="1310747310">
          <w:marLeft w:val="0"/>
          <w:marRight w:val="0"/>
          <w:marTop w:val="0"/>
          <w:marBottom w:val="0"/>
          <w:divBdr>
            <w:top w:val="single" w:sz="2" w:space="0" w:color="auto"/>
            <w:left w:val="single" w:sz="2" w:space="0" w:color="auto"/>
            <w:bottom w:val="single" w:sz="2" w:space="0" w:color="auto"/>
            <w:right w:val="single" w:sz="2" w:space="0" w:color="auto"/>
          </w:divBdr>
          <w:divsChild>
            <w:div w:id="910700936">
              <w:marLeft w:val="0"/>
              <w:marRight w:val="0"/>
              <w:marTop w:val="0"/>
              <w:marBottom w:val="0"/>
              <w:divBdr>
                <w:top w:val="single" w:sz="2" w:space="0" w:color="auto"/>
                <w:left w:val="single" w:sz="2" w:space="0" w:color="auto"/>
                <w:bottom w:val="single" w:sz="2" w:space="0" w:color="auto"/>
                <w:right w:val="single" w:sz="2" w:space="0" w:color="auto"/>
              </w:divBdr>
              <w:divsChild>
                <w:div w:id="1533347228">
                  <w:marLeft w:val="0"/>
                  <w:marRight w:val="0"/>
                  <w:marTop w:val="0"/>
                  <w:marBottom w:val="0"/>
                  <w:divBdr>
                    <w:top w:val="single" w:sz="2" w:space="0" w:color="auto"/>
                    <w:left w:val="single" w:sz="2" w:space="0" w:color="auto"/>
                    <w:bottom w:val="single" w:sz="2" w:space="0" w:color="auto"/>
                    <w:right w:val="single" w:sz="2" w:space="0" w:color="auto"/>
                  </w:divBdr>
                  <w:divsChild>
                    <w:div w:id="1858158719">
                      <w:marLeft w:val="0"/>
                      <w:marRight w:val="0"/>
                      <w:marTop w:val="0"/>
                      <w:marBottom w:val="0"/>
                      <w:divBdr>
                        <w:top w:val="single" w:sz="2" w:space="0" w:color="auto"/>
                        <w:left w:val="single" w:sz="2" w:space="0" w:color="auto"/>
                        <w:bottom w:val="single" w:sz="2" w:space="0" w:color="auto"/>
                        <w:right w:val="single" w:sz="2" w:space="0" w:color="auto"/>
                      </w:divBdr>
                      <w:divsChild>
                        <w:div w:id="1477332309">
                          <w:marLeft w:val="0"/>
                          <w:marRight w:val="0"/>
                          <w:marTop w:val="0"/>
                          <w:marBottom w:val="0"/>
                          <w:divBdr>
                            <w:top w:val="none" w:sz="0" w:space="0" w:color="auto"/>
                            <w:left w:val="none" w:sz="0" w:space="0" w:color="auto"/>
                            <w:bottom w:val="none" w:sz="0" w:space="0" w:color="auto"/>
                            <w:right w:val="none" w:sz="0" w:space="0" w:color="auto"/>
                          </w:divBdr>
                          <w:divsChild>
                            <w:div w:id="104230442">
                              <w:marLeft w:val="0"/>
                              <w:marRight w:val="0"/>
                              <w:marTop w:val="0"/>
                              <w:marBottom w:val="0"/>
                              <w:divBdr>
                                <w:top w:val="none" w:sz="0" w:space="0" w:color="auto"/>
                                <w:left w:val="none" w:sz="0" w:space="0" w:color="auto"/>
                                <w:bottom w:val="none" w:sz="0" w:space="0" w:color="auto"/>
                                <w:right w:val="none" w:sz="0" w:space="0" w:color="auto"/>
                              </w:divBdr>
                              <w:divsChild>
                                <w:div w:id="5673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1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51167750">
      <w:bodyDiv w:val="1"/>
      <w:marLeft w:val="0"/>
      <w:marRight w:val="0"/>
      <w:marTop w:val="0"/>
      <w:marBottom w:val="0"/>
      <w:divBdr>
        <w:top w:val="none" w:sz="0" w:space="0" w:color="auto"/>
        <w:left w:val="none" w:sz="0" w:space="0" w:color="auto"/>
        <w:bottom w:val="none" w:sz="0" w:space="0" w:color="auto"/>
        <w:right w:val="none" w:sz="0" w:space="0" w:color="auto"/>
      </w:divBdr>
      <w:divsChild>
        <w:div w:id="1968655638">
          <w:marLeft w:val="0"/>
          <w:marRight w:val="0"/>
          <w:marTop w:val="0"/>
          <w:marBottom w:val="0"/>
          <w:divBdr>
            <w:top w:val="single" w:sz="2" w:space="0" w:color="auto"/>
            <w:left w:val="single" w:sz="2" w:space="0" w:color="auto"/>
            <w:bottom w:val="single" w:sz="2" w:space="0" w:color="auto"/>
            <w:right w:val="single" w:sz="2" w:space="0" w:color="auto"/>
          </w:divBdr>
          <w:divsChild>
            <w:div w:id="1456290379">
              <w:marLeft w:val="0"/>
              <w:marRight w:val="0"/>
              <w:marTop w:val="0"/>
              <w:marBottom w:val="0"/>
              <w:divBdr>
                <w:top w:val="single" w:sz="2" w:space="0" w:color="auto"/>
                <w:left w:val="single" w:sz="2" w:space="0" w:color="auto"/>
                <w:bottom w:val="single" w:sz="2" w:space="0" w:color="auto"/>
                <w:right w:val="single" w:sz="2" w:space="0" w:color="auto"/>
              </w:divBdr>
              <w:divsChild>
                <w:div w:id="1897008037">
                  <w:marLeft w:val="0"/>
                  <w:marRight w:val="0"/>
                  <w:marTop w:val="0"/>
                  <w:marBottom w:val="0"/>
                  <w:divBdr>
                    <w:top w:val="single" w:sz="6" w:space="0" w:color="auto"/>
                    <w:left w:val="single" w:sz="6" w:space="0" w:color="auto"/>
                    <w:bottom w:val="single" w:sz="6" w:space="0" w:color="auto"/>
                    <w:right w:val="single" w:sz="6" w:space="0" w:color="auto"/>
                  </w:divBdr>
                  <w:divsChild>
                    <w:div w:id="1546140055">
                      <w:marLeft w:val="0"/>
                      <w:marRight w:val="0"/>
                      <w:marTop w:val="0"/>
                      <w:marBottom w:val="0"/>
                      <w:divBdr>
                        <w:top w:val="single" w:sz="2" w:space="0" w:color="auto"/>
                        <w:left w:val="single" w:sz="2" w:space="0" w:color="auto"/>
                        <w:bottom w:val="single" w:sz="2" w:space="0" w:color="auto"/>
                        <w:right w:val="single" w:sz="2" w:space="0" w:color="auto"/>
                      </w:divBdr>
                      <w:divsChild>
                        <w:div w:id="1848904060">
                          <w:marLeft w:val="0"/>
                          <w:marRight w:val="0"/>
                          <w:marTop w:val="0"/>
                          <w:marBottom w:val="0"/>
                          <w:divBdr>
                            <w:top w:val="single" w:sz="2" w:space="0" w:color="auto"/>
                            <w:left w:val="single" w:sz="2" w:space="0" w:color="auto"/>
                            <w:bottom w:val="single" w:sz="2" w:space="0" w:color="auto"/>
                            <w:right w:val="single" w:sz="2" w:space="0" w:color="auto"/>
                          </w:divBdr>
                          <w:divsChild>
                            <w:div w:id="991064863">
                              <w:marLeft w:val="0"/>
                              <w:marRight w:val="0"/>
                              <w:marTop w:val="0"/>
                              <w:marBottom w:val="0"/>
                              <w:divBdr>
                                <w:top w:val="single" w:sz="2" w:space="0" w:color="auto"/>
                                <w:left w:val="single" w:sz="2" w:space="0" w:color="auto"/>
                                <w:bottom w:val="single" w:sz="2" w:space="0" w:color="auto"/>
                                <w:right w:val="single" w:sz="2" w:space="0" w:color="auto"/>
                              </w:divBdr>
                              <w:divsChild>
                                <w:div w:id="322973280">
                                  <w:marLeft w:val="0"/>
                                  <w:marRight w:val="0"/>
                                  <w:marTop w:val="0"/>
                                  <w:marBottom w:val="0"/>
                                  <w:divBdr>
                                    <w:top w:val="single" w:sz="2" w:space="0" w:color="auto"/>
                                    <w:left w:val="single" w:sz="2" w:space="0" w:color="auto"/>
                                    <w:bottom w:val="single" w:sz="2" w:space="0" w:color="auto"/>
                                    <w:right w:val="single" w:sz="2" w:space="0" w:color="auto"/>
                                  </w:divBdr>
                                  <w:divsChild>
                                    <w:div w:id="77603756">
                                      <w:marLeft w:val="0"/>
                                      <w:marRight w:val="0"/>
                                      <w:marTop w:val="0"/>
                                      <w:marBottom w:val="0"/>
                                      <w:divBdr>
                                        <w:top w:val="single" w:sz="2" w:space="0" w:color="auto"/>
                                        <w:left w:val="single" w:sz="2" w:space="0" w:color="auto"/>
                                        <w:bottom w:val="single" w:sz="2" w:space="0" w:color="auto"/>
                                        <w:right w:val="single" w:sz="2" w:space="0" w:color="auto"/>
                                      </w:divBdr>
                                      <w:divsChild>
                                        <w:div w:id="1918050016">
                                          <w:marLeft w:val="0"/>
                                          <w:marRight w:val="0"/>
                                          <w:marTop w:val="0"/>
                                          <w:marBottom w:val="0"/>
                                          <w:divBdr>
                                            <w:top w:val="single" w:sz="2" w:space="0" w:color="auto"/>
                                            <w:left w:val="single" w:sz="2" w:space="0" w:color="auto"/>
                                            <w:bottom w:val="single" w:sz="2" w:space="0" w:color="auto"/>
                                            <w:right w:val="single" w:sz="2" w:space="0" w:color="auto"/>
                                          </w:divBdr>
                                          <w:divsChild>
                                            <w:div w:id="1195508616">
                                              <w:marLeft w:val="0"/>
                                              <w:marRight w:val="0"/>
                                              <w:marTop w:val="0"/>
                                              <w:marBottom w:val="0"/>
                                              <w:divBdr>
                                                <w:top w:val="none" w:sz="0" w:space="0" w:color="auto"/>
                                                <w:left w:val="none" w:sz="0" w:space="0" w:color="auto"/>
                                                <w:bottom w:val="none" w:sz="0" w:space="0" w:color="auto"/>
                                                <w:right w:val="none" w:sz="0" w:space="0" w:color="auto"/>
                                              </w:divBdr>
                                              <w:divsChild>
                                                <w:div w:id="1457410409">
                                                  <w:marLeft w:val="0"/>
                                                  <w:marRight w:val="0"/>
                                                  <w:marTop w:val="0"/>
                                                  <w:marBottom w:val="0"/>
                                                  <w:divBdr>
                                                    <w:top w:val="none" w:sz="0" w:space="0" w:color="auto"/>
                                                    <w:left w:val="none" w:sz="0" w:space="0" w:color="auto"/>
                                                    <w:bottom w:val="none" w:sz="0" w:space="0" w:color="auto"/>
                                                    <w:right w:val="none" w:sz="0" w:space="0" w:color="auto"/>
                                                  </w:divBdr>
                                                  <w:divsChild>
                                                    <w:div w:id="12567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1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24775001">
                              <w:marLeft w:val="0"/>
                              <w:marRight w:val="0"/>
                              <w:marTop w:val="0"/>
                              <w:marBottom w:val="0"/>
                              <w:divBdr>
                                <w:top w:val="single" w:sz="2" w:space="0" w:color="auto"/>
                                <w:left w:val="single" w:sz="2" w:space="0" w:color="auto"/>
                                <w:bottom w:val="single" w:sz="2" w:space="0" w:color="auto"/>
                                <w:right w:val="single" w:sz="2" w:space="0" w:color="auto"/>
                              </w:divBdr>
                              <w:divsChild>
                                <w:div w:id="1182355874">
                                  <w:marLeft w:val="0"/>
                                  <w:marRight w:val="0"/>
                                  <w:marTop w:val="0"/>
                                  <w:marBottom w:val="0"/>
                                  <w:divBdr>
                                    <w:top w:val="single" w:sz="2" w:space="0" w:color="auto"/>
                                    <w:left w:val="single" w:sz="2" w:space="0" w:color="auto"/>
                                    <w:bottom w:val="single" w:sz="2" w:space="0" w:color="auto"/>
                                    <w:right w:val="single" w:sz="2" w:space="0" w:color="auto"/>
                                  </w:divBdr>
                                  <w:divsChild>
                                    <w:div w:id="675886055">
                                      <w:marLeft w:val="0"/>
                                      <w:marRight w:val="0"/>
                                      <w:marTop w:val="0"/>
                                      <w:marBottom w:val="0"/>
                                      <w:divBdr>
                                        <w:top w:val="single" w:sz="2" w:space="0" w:color="auto"/>
                                        <w:left w:val="single" w:sz="2" w:space="0" w:color="auto"/>
                                        <w:bottom w:val="single" w:sz="2" w:space="0" w:color="auto"/>
                                        <w:right w:val="single" w:sz="2" w:space="0" w:color="auto"/>
                                      </w:divBdr>
                                      <w:divsChild>
                                        <w:div w:id="321084657">
                                          <w:marLeft w:val="0"/>
                                          <w:marRight w:val="0"/>
                                          <w:marTop w:val="0"/>
                                          <w:marBottom w:val="0"/>
                                          <w:divBdr>
                                            <w:top w:val="single" w:sz="2" w:space="0" w:color="auto"/>
                                            <w:left w:val="single" w:sz="2" w:space="0" w:color="auto"/>
                                            <w:bottom w:val="single" w:sz="2" w:space="0" w:color="auto"/>
                                            <w:right w:val="single" w:sz="2" w:space="0" w:color="auto"/>
                                          </w:divBdr>
                                          <w:divsChild>
                                            <w:div w:id="324748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5704484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629555879">
      <w:bodyDiv w:val="1"/>
      <w:marLeft w:val="0"/>
      <w:marRight w:val="0"/>
      <w:marTop w:val="0"/>
      <w:marBottom w:val="0"/>
      <w:divBdr>
        <w:top w:val="none" w:sz="0" w:space="0" w:color="auto"/>
        <w:left w:val="none" w:sz="0" w:space="0" w:color="auto"/>
        <w:bottom w:val="none" w:sz="0" w:space="0" w:color="auto"/>
        <w:right w:val="none" w:sz="0" w:space="0" w:color="auto"/>
      </w:divBdr>
    </w:div>
    <w:div w:id="803739401">
      <w:bodyDiv w:val="1"/>
      <w:marLeft w:val="0"/>
      <w:marRight w:val="0"/>
      <w:marTop w:val="0"/>
      <w:marBottom w:val="0"/>
      <w:divBdr>
        <w:top w:val="none" w:sz="0" w:space="0" w:color="auto"/>
        <w:left w:val="none" w:sz="0" w:space="0" w:color="auto"/>
        <w:bottom w:val="none" w:sz="0" w:space="0" w:color="auto"/>
        <w:right w:val="none" w:sz="0" w:space="0" w:color="auto"/>
      </w:divBdr>
      <w:divsChild>
        <w:div w:id="255753159">
          <w:marLeft w:val="0"/>
          <w:marRight w:val="0"/>
          <w:marTop w:val="0"/>
          <w:marBottom w:val="0"/>
          <w:divBdr>
            <w:top w:val="single" w:sz="2" w:space="0" w:color="auto"/>
            <w:left w:val="single" w:sz="2" w:space="0" w:color="auto"/>
            <w:bottom w:val="single" w:sz="2" w:space="0" w:color="auto"/>
            <w:right w:val="single" w:sz="2" w:space="0" w:color="auto"/>
          </w:divBdr>
          <w:divsChild>
            <w:div w:id="280697541">
              <w:marLeft w:val="0"/>
              <w:marRight w:val="0"/>
              <w:marTop w:val="0"/>
              <w:marBottom w:val="0"/>
              <w:divBdr>
                <w:top w:val="single" w:sz="2" w:space="0" w:color="auto"/>
                <w:left w:val="single" w:sz="2" w:space="0" w:color="auto"/>
                <w:bottom w:val="single" w:sz="2" w:space="0" w:color="auto"/>
                <w:right w:val="single" w:sz="2" w:space="0" w:color="auto"/>
              </w:divBdr>
              <w:divsChild>
                <w:div w:id="1831405359">
                  <w:marLeft w:val="0"/>
                  <w:marRight w:val="0"/>
                  <w:marTop w:val="0"/>
                  <w:marBottom w:val="0"/>
                  <w:divBdr>
                    <w:top w:val="single" w:sz="6" w:space="0" w:color="auto"/>
                    <w:left w:val="single" w:sz="6" w:space="0" w:color="auto"/>
                    <w:bottom w:val="single" w:sz="6" w:space="0" w:color="auto"/>
                    <w:right w:val="single" w:sz="6" w:space="0" w:color="auto"/>
                  </w:divBdr>
                  <w:divsChild>
                    <w:div w:id="264265840">
                      <w:marLeft w:val="0"/>
                      <w:marRight w:val="0"/>
                      <w:marTop w:val="0"/>
                      <w:marBottom w:val="0"/>
                      <w:divBdr>
                        <w:top w:val="single" w:sz="2" w:space="0" w:color="auto"/>
                        <w:left w:val="single" w:sz="2" w:space="0" w:color="auto"/>
                        <w:bottom w:val="single" w:sz="2" w:space="0" w:color="auto"/>
                        <w:right w:val="single" w:sz="2" w:space="0" w:color="auto"/>
                      </w:divBdr>
                      <w:divsChild>
                        <w:div w:id="249121447">
                          <w:marLeft w:val="0"/>
                          <w:marRight w:val="0"/>
                          <w:marTop w:val="0"/>
                          <w:marBottom w:val="0"/>
                          <w:divBdr>
                            <w:top w:val="single" w:sz="2" w:space="0" w:color="auto"/>
                            <w:left w:val="single" w:sz="2" w:space="0" w:color="auto"/>
                            <w:bottom w:val="single" w:sz="2" w:space="0" w:color="auto"/>
                            <w:right w:val="single" w:sz="2" w:space="0" w:color="auto"/>
                          </w:divBdr>
                          <w:divsChild>
                            <w:div w:id="859855051">
                              <w:marLeft w:val="0"/>
                              <w:marRight w:val="0"/>
                              <w:marTop w:val="0"/>
                              <w:marBottom w:val="0"/>
                              <w:divBdr>
                                <w:top w:val="single" w:sz="2" w:space="0" w:color="auto"/>
                                <w:left w:val="single" w:sz="2" w:space="0" w:color="auto"/>
                                <w:bottom w:val="single" w:sz="2" w:space="0" w:color="auto"/>
                                <w:right w:val="single" w:sz="2" w:space="0" w:color="auto"/>
                              </w:divBdr>
                              <w:divsChild>
                                <w:div w:id="2028364348">
                                  <w:marLeft w:val="0"/>
                                  <w:marRight w:val="0"/>
                                  <w:marTop w:val="0"/>
                                  <w:marBottom w:val="0"/>
                                  <w:divBdr>
                                    <w:top w:val="single" w:sz="2" w:space="0" w:color="auto"/>
                                    <w:left w:val="single" w:sz="2" w:space="0" w:color="auto"/>
                                    <w:bottom w:val="single" w:sz="2" w:space="0" w:color="auto"/>
                                    <w:right w:val="single" w:sz="2" w:space="0" w:color="auto"/>
                                  </w:divBdr>
                                  <w:divsChild>
                                    <w:div w:id="1822964306">
                                      <w:marLeft w:val="0"/>
                                      <w:marRight w:val="0"/>
                                      <w:marTop w:val="0"/>
                                      <w:marBottom w:val="0"/>
                                      <w:divBdr>
                                        <w:top w:val="single" w:sz="2" w:space="0" w:color="auto"/>
                                        <w:left w:val="single" w:sz="2" w:space="0" w:color="auto"/>
                                        <w:bottom w:val="single" w:sz="2" w:space="0" w:color="auto"/>
                                        <w:right w:val="single" w:sz="2" w:space="0" w:color="auto"/>
                                      </w:divBdr>
                                      <w:divsChild>
                                        <w:div w:id="1637025792">
                                          <w:marLeft w:val="0"/>
                                          <w:marRight w:val="0"/>
                                          <w:marTop w:val="0"/>
                                          <w:marBottom w:val="0"/>
                                          <w:divBdr>
                                            <w:top w:val="single" w:sz="2" w:space="0" w:color="auto"/>
                                            <w:left w:val="single" w:sz="2" w:space="0" w:color="auto"/>
                                            <w:bottom w:val="single" w:sz="2" w:space="0" w:color="auto"/>
                                            <w:right w:val="single" w:sz="2" w:space="0" w:color="auto"/>
                                          </w:divBdr>
                                          <w:divsChild>
                                            <w:div w:id="657461248">
                                              <w:marLeft w:val="0"/>
                                              <w:marRight w:val="0"/>
                                              <w:marTop w:val="0"/>
                                              <w:marBottom w:val="0"/>
                                              <w:divBdr>
                                                <w:top w:val="none" w:sz="0" w:space="0" w:color="auto"/>
                                                <w:left w:val="none" w:sz="0" w:space="0" w:color="auto"/>
                                                <w:bottom w:val="none" w:sz="0" w:space="0" w:color="auto"/>
                                                <w:right w:val="none" w:sz="0" w:space="0" w:color="auto"/>
                                              </w:divBdr>
                                              <w:divsChild>
                                                <w:div w:id="2025667556">
                                                  <w:marLeft w:val="0"/>
                                                  <w:marRight w:val="0"/>
                                                  <w:marTop w:val="0"/>
                                                  <w:marBottom w:val="0"/>
                                                  <w:divBdr>
                                                    <w:top w:val="none" w:sz="0" w:space="0" w:color="auto"/>
                                                    <w:left w:val="none" w:sz="0" w:space="0" w:color="auto"/>
                                                    <w:bottom w:val="none" w:sz="0" w:space="0" w:color="auto"/>
                                                    <w:right w:val="none" w:sz="0" w:space="0" w:color="auto"/>
                                                  </w:divBdr>
                                                  <w:divsChild>
                                                    <w:div w:id="14819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4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444980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899052494">
      <w:bodyDiv w:val="1"/>
      <w:marLeft w:val="0"/>
      <w:marRight w:val="0"/>
      <w:marTop w:val="0"/>
      <w:marBottom w:val="0"/>
      <w:divBdr>
        <w:top w:val="none" w:sz="0" w:space="0" w:color="auto"/>
        <w:left w:val="none" w:sz="0" w:space="0" w:color="auto"/>
        <w:bottom w:val="none" w:sz="0" w:space="0" w:color="auto"/>
        <w:right w:val="none" w:sz="0" w:space="0" w:color="auto"/>
      </w:divBdr>
    </w:div>
    <w:div w:id="1018044524">
      <w:bodyDiv w:val="1"/>
      <w:marLeft w:val="0"/>
      <w:marRight w:val="0"/>
      <w:marTop w:val="0"/>
      <w:marBottom w:val="0"/>
      <w:divBdr>
        <w:top w:val="none" w:sz="0" w:space="0" w:color="auto"/>
        <w:left w:val="none" w:sz="0" w:space="0" w:color="auto"/>
        <w:bottom w:val="none" w:sz="0" w:space="0" w:color="auto"/>
        <w:right w:val="none" w:sz="0" w:space="0" w:color="auto"/>
      </w:divBdr>
    </w:div>
    <w:div w:id="1056976302">
      <w:bodyDiv w:val="1"/>
      <w:marLeft w:val="0"/>
      <w:marRight w:val="0"/>
      <w:marTop w:val="0"/>
      <w:marBottom w:val="0"/>
      <w:divBdr>
        <w:top w:val="none" w:sz="0" w:space="0" w:color="auto"/>
        <w:left w:val="none" w:sz="0" w:space="0" w:color="auto"/>
        <w:bottom w:val="none" w:sz="0" w:space="0" w:color="auto"/>
        <w:right w:val="none" w:sz="0" w:space="0" w:color="auto"/>
      </w:divBdr>
    </w:div>
    <w:div w:id="1113212737">
      <w:bodyDiv w:val="1"/>
      <w:marLeft w:val="0"/>
      <w:marRight w:val="0"/>
      <w:marTop w:val="0"/>
      <w:marBottom w:val="0"/>
      <w:divBdr>
        <w:top w:val="none" w:sz="0" w:space="0" w:color="auto"/>
        <w:left w:val="none" w:sz="0" w:space="0" w:color="auto"/>
        <w:bottom w:val="none" w:sz="0" w:space="0" w:color="auto"/>
        <w:right w:val="none" w:sz="0" w:space="0" w:color="auto"/>
      </w:divBdr>
    </w:div>
    <w:div w:id="1302878765">
      <w:bodyDiv w:val="1"/>
      <w:marLeft w:val="0"/>
      <w:marRight w:val="0"/>
      <w:marTop w:val="0"/>
      <w:marBottom w:val="0"/>
      <w:divBdr>
        <w:top w:val="none" w:sz="0" w:space="0" w:color="auto"/>
        <w:left w:val="none" w:sz="0" w:space="0" w:color="auto"/>
        <w:bottom w:val="none" w:sz="0" w:space="0" w:color="auto"/>
        <w:right w:val="none" w:sz="0" w:space="0" w:color="auto"/>
      </w:divBdr>
    </w:div>
    <w:div w:id="1389107451">
      <w:bodyDiv w:val="1"/>
      <w:marLeft w:val="0"/>
      <w:marRight w:val="0"/>
      <w:marTop w:val="0"/>
      <w:marBottom w:val="0"/>
      <w:divBdr>
        <w:top w:val="none" w:sz="0" w:space="0" w:color="auto"/>
        <w:left w:val="none" w:sz="0" w:space="0" w:color="auto"/>
        <w:bottom w:val="none" w:sz="0" w:space="0" w:color="auto"/>
        <w:right w:val="none" w:sz="0" w:space="0" w:color="auto"/>
      </w:divBdr>
    </w:div>
    <w:div w:id="1414006884">
      <w:bodyDiv w:val="1"/>
      <w:marLeft w:val="0"/>
      <w:marRight w:val="0"/>
      <w:marTop w:val="0"/>
      <w:marBottom w:val="0"/>
      <w:divBdr>
        <w:top w:val="none" w:sz="0" w:space="0" w:color="auto"/>
        <w:left w:val="none" w:sz="0" w:space="0" w:color="auto"/>
        <w:bottom w:val="none" w:sz="0" w:space="0" w:color="auto"/>
        <w:right w:val="none" w:sz="0" w:space="0" w:color="auto"/>
      </w:divBdr>
    </w:div>
    <w:div w:id="1432239821">
      <w:bodyDiv w:val="1"/>
      <w:marLeft w:val="0"/>
      <w:marRight w:val="0"/>
      <w:marTop w:val="0"/>
      <w:marBottom w:val="0"/>
      <w:divBdr>
        <w:top w:val="none" w:sz="0" w:space="0" w:color="auto"/>
        <w:left w:val="none" w:sz="0" w:space="0" w:color="auto"/>
        <w:bottom w:val="none" w:sz="0" w:space="0" w:color="auto"/>
        <w:right w:val="none" w:sz="0" w:space="0" w:color="auto"/>
      </w:divBdr>
    </w:div>
    <w:div w:id="1523398149">
      <w:bodyDiv w:val="1"/>
      <w:marLeft w:val="0"/>
      <w:marRight w:val="0"/>
      <w:marTop w:val="0"/>
      <w:marBottom w:val="0"/>
      <w:divBdr>
        <w:top w:val="none" w:sz="0" w:space="0" w:color="auto"/>
        <w:left w:val="none" w:sz="0" w:space="0" w:color="auto"/>
        <w:bottom w:val="none" w:sz="0" w:space="0" w:color="auto"/>
        <w:right w:val="none" w:sz="0" w:space="0" w:color="auto"/>
      </w:divBdr>
    </w:div>
    <w:div w:id="1577665694">
      <w:bodyDiv w:val="1"/>
      <w:marLeft w:val="0"/>
      <w:marRight w:val="0"/>
      <w:marTop w:val="0"/>
      <w:marBottom w:val="0"/>
      <w:divBdr>
        <w:top w:val="none" w:sz="0" w:space="0" w:color="auto"/>
        <w:left w:val="none" w:sz="0" w:space="0" w:color="auto"/>
        <w:bottom w:val="none" w:sz="0" w:space="0" w:color="auto"/>
        <w:right w:val="none" w:sz="0" w:space="0" w:color="auto"/>
      </w:divBdr>
    </w:div>
    <w:div w:id="1661732971">
      <w:bodyDiv w:val="1"/>
      <w:marLeft w:val="0"/>
      <w:marRight w:val="0"/>
      <w:marTop w:val="0"/>
      <w:marBottom w:val="0"/>
      <w:divBdr>
        <w:top w:val="none" w:sz="0" w:space="0" w:color="auto"/>
        <w:left w:val="none" w:sz="0" w:space="0" w:color="auto"/>
        <w:bottom w:val="none" w:sz="0" w:space="0" w:color="auto"/>
        <w:right w:val="none" w:sz="0" w:space="0" w:color="auto"/>
      </w:divBdr>
    </w:div>
    <w:div w:id="1711343975">
      <w:bodyDiv w:val="1"/>
      <w:marLeft w:val="0"/>
      <w:marRight w:val="0"/>
      <w:marTop w:val="0"/>
      <w:marBottom w:val="0"/>
      <w:divBdr>
        <w:top w:val="none" w:sz="0" w:space="0" w:color="auto"/>
        <w:left w:val="none" w:sz="0" w:space="0" w:color="auto"/>
        <w:bottom w:val="none" w:sz="0" w:space="0" w:color="auto"/>
        <w:right w:val="none" w:sz="0" w:space="0" w:color="auto"/>
      </w:divBdr>
    </w:div>
    <w:div w:id="1725105729">
      <w:bodyDiv w:val="1"/>
      <w:marLeft w:val="0"/>
      <w:marRight w:val="0"/>
      <w:marTop w:val="0"/>
      <w:marBottom w:val="0"/>
      <w:divBdr>
        <w:top w:val="none" w:sz="0" w:space="0" w:color="auto"/>
        <w:left w:val="none" w:sz="0" w:space="0" w:color="auto"/>
        <w:bottom w:val="none" w:sz="0" w:space="0" w:color="auto"/>
        <w:right w:val="none" w:sz="0" w:space="0" w:color="auto"/>
      </w:divBdr>
    </w:div>
    <w:div w:id="179440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statista.com/topics/847/app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counterpointresearch.com/insights/apple-iphone-market-share-quarter/"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kaggle.com/code/nirajpoudel/sentiment-analysis/input"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businessofapps.com/data/apple-statistics/"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1477</TotalTime>
  <Pages>22</Pages>
  <Words>4857</Words>
  <Characters>27689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Nandamuri</dc:creator>
  <cp:keywords/>
  <dc:description/>
  <cp:lastModifiedBy>Surya Nandamuri</cp:lastModifiedBy>
  <cp:revision>4</cp:revision>
  <dcterms:created xsi:type="dcterms:W3CDTF">2023-12-11T23:25:00Z</dcterms:created>
  <dcterms:modified xsi:type="dcterms:W3CDTF">2024-03-07T19:09:00Z</dcterms:modified>
</cp:coreProperties>
</file>