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94E1" w14:textId="77777777" w:rsidR="00E70F5C" w:rsidRDefault="005C066C">
      <w:pPr>
        <w:pStyle w:val="Default"/>
        <w:spacing w:line="540" w:lineRule="atLeast"/>
        <w:rPr>
          <w:rFonts w:ascii="Hoefler Text" w:eastAsia="Hoefler Text" w:hAnsi="Hoefler Text" w:cs="Hoefler Text"/>
          <w:color w:val="212121"/>
          <w:sz w:val="31"/>
          <w:szCs w:val="31"/>
        </w:rPr>
      </w:pPr>
      <w:r>
        <w:rPr>
          <w:rFonts w:ascii="Hoefler Text" w:hAnsi="Hoefler Text"/>
          <w:color w:val="212121"/>
          <w:sz w:val="31"/>
          <w:szCs w:val="31"/>
        </w:rPr>
        <w:t>1.Visualisation on Lok Sabha Dataset:</w:t>
      </w:r>
    </w:p>
    <w:p w14:paraId="7672459D" w14:textId="39F8235E" w:rsidR="00E70F5C" w:rsidRDefault="005C066C">
      <w:pPr>
        <w:pStyle w:val="Default"/>
        <w:spacing w:line="540" w:lineRule="atLeast"/>
        <w:rPr>
          <w:rFonts w:eastAsia="Helvetica Neue" w:cs="Helvetica Neue"/>
          <w:color w:val="212121"/>
          <w:sz w:val="24"/>
          <w:szCs w:val="24"/>
        </w:rPr>
      </w:pPr>
      <w:r>
        <w:rPr>
          <w:rFonts w:ascii="Arial" w:hAnsi="Arial"/>
          <w:color w:val="212121"/>
          <w:sz w:val="27"/>
          <w:szCs w:val="27"/>
          <w:lang w:val="en-US"/>
        </w:rPr>
        <w:t>We have done various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visuali</w:t>
      </w:r>
      <w:r w:rsidR="00BF7086">
        <w:rPr>
          <w:rFonts w:ascii="Arial" w:hAnsi="Arial"/>
          <w:color w:val="212121"/>
          <w:sz w:val="27"/>
          <w:szCs w:val="27"/>
          <w:lang w:val="en-US"/>
        </w:rPr>
        <w:t>z</w:t>
      </w:r>
      <w:r>
        <w:rPr>
          <w:rFonts w:ascii="Arial" w:hAnsi="Arial"/>
          <w:color w:val="212121"/>
          <w:sz w:val="27"/>
          <w:szCs w:val="27"/>
          <w:lang w:val="en-US"/>
        </w:rPr>
        <w:t>ations on the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</w:rPr>
        <w:t>dataset like bar graph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calculated all the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fr-FR"/>
        </w:rPr>
        <w:t>unique party names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participating in the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fr-FR"/>
        </w:rPr>
        <w:t>election.</w:t>
      </w:r>
      <w:r w:rsidR="00BF7086">
        <w:rPr>
          <w:rFonts w:ascii="Arial" w:hAnsi="Arial"/>
          <w:color w:val="212121"/>
          <w:sz w:val="27"/>
          <w:szCs w:val="27"/>
          <w:lang w:val="fr-FR"/>
        </w:rPr>
        <w:t xml:space="preserve"> </w:t>
      </w:r>
      <w:proofErr w:type="gramStart"/>
      <w:r>
        <w:rPr>
          <w:rFonts w:ascii="Arial" w:hAnsi="Arial"/>
          <w:color w:val="212121"/>
          <w:sz w:val="27"/>
          <w:szCs w:val="27"/>
          <w:lang w:val="fr-FR"/>
        </w:rPr>
        <w:t>The</w:t>
      </w:r>
      <w:proofErr w:type="gramEnd"/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inference from the bar graph is that contestants from BJP have won more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elections than other parties.</w:t>
      </w:r>
      <w:r w:rsidR="00BF7086">
        <w:rPr>
          <w:rFonts w:ascii="Arial" w:hAnsi="Arial"/>
          <w:color w:val="212121"/>
          <w:sz w:val="27"/>
          <w:szCs w:val="27"/>
          <w:lang w:val="en-US"/>
        </w:rPr>
        <w:t xml:space="preserve"> </w:t>
      </w:r>
      <w:r>
        <w:rPr>
          <w:rFonts w:ascii="Arial" w:hAnsi="Arial"/>
          <w:color w:val="212121"/>
          <w:sz w:val="27"/>
          <w:szCs w:val="27"/>
          <w:lang w:val="en-US"/>
        </w:rPr>
        <w:t>The number of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fr-FR"/>
        </w:rPr>
        <w:t>contestants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participating from BJP and Congress in elections is way higher than other parties.</w:t>
      </w:r>
      <w:r w:rsidR="00BF7086">
        <w:rPr>
          <w:rFonts w:ascii="Arial" w:hAnsi="Arial"/>
          <w:color w:val="212121"/>
          <w:sz w:val="27"/>
          <w:szCs w:val="27"/>
          <w:lang w:val="en-US"/>
        </w:rPr>
        <w:t xml:space="preserve"> </w:t>
      </w:r>
      <w:r>
        <w:rPr>
          <w:rFonts w:ascii="Arial" w:hAnsi="Arial"/>
          <w:color w:val="212121"/>
          <w:sz w:val="27"/>
          <w:szCs w:val="27"/>
          <w:lang w:val="en-US"/>
        </w:rPr>
        <w:t>The number of votes casted in various formats is also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calculated.</w:t>
      </w:r>
      <w:r w:rsidR="00BF7086">
        <w:rPr>
          <w:rFonts w:ascii="Arial" w:hAnsi="Arial"/>
          <w:color w:val="212121"/>
          <w:sz w:val="27"/>
          <w:szCs w:val="27"/>
          <w:lang w:val="en-US"/>
        </w:rPr>
        <w:t xml:space="preserve"> </w:t>
      </w:r>
      <w:r>
        <w:rPr>
          <w:rFonts w:ascii="Arial" w:hAnsi="Arial"/>
          <w:color w:val="212121"/>
          <w:sz w:val="27"/>
          <w:szCs w:val="27"/>
          <w:lang w:val="en-US"/>
        </w:rPr>
        <w:t>Votes casted through EVM is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highest among all.</w:t>
      </w:r>
    </w:p>
    <w:p w14:paraId="51E27183" w14:textId="07FB378F" w:rsidR="00BF7086" w:rsidRDefault="005C066C">
      <w:pPr>
        <w:pStyle w:val="Default"/>
        <w:spacing w:line="540" w:lineRule="atLeast"/>
        <w:rPr>
          <w:rFonts w:eastAsia="Helvetica Neue" w:cs="Helvetica Neue"/>
          <w:color w:val="212121"/>
          <w:sz w:val="24"/>
          <w:szCs w:val="24"/>
        </w:rPr>
      </w:pPr>
      <w:r>
        <w:rPr>
          <w:rFonts w:eastAsia="Helvetica Neue" w:cs="Helvetica Neue"/>
          <w:color w:val="212121"/>
          <w:sz w:val="24"/>
          <w:szCs w:val="24"/>
        </w:rPr>
        <w:tab/>
      </w:r>
    </w:p>
    <w:p w14:paraId="113E004C" w14:textId="77777777" w:rsidR="00BF7086" w:rsidRDefault="00BF7086">
      <w:pPr>
        <w:pStyle w:val="Default"/>
        <w:spacing w:line="540" w:lineRule="atLeast"/>
        <w:rPr>
          <w:rFonts w:eastAsia="Helvetica Neue" w:cs="Helvetica Neue"/>
          <w:color w:val="212121"/>
          <w:sz w:val="24"/>
          <w:szCs w:val="24"/>
        </w:rPr>
      </w:pPr>
    </w:p>
    <w:p w14:paraId="7625574A" w14:textId="1664DDAF" w:rsidR="00BF7086" w:rsidRPr="00BF7086" w:rsidRDefault="00BF7086" w:rsidP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8"/>
          <w:szCs w:val="28"/>
        </w:rPr>
      </w:pPr>
      <w:r>
        <w:rPr>
          <w:rFonts w:eastAsia="Helvetica Neue" w:cs="Helvetica Neue"/>
          <w:b/>
          <w:bCs/>
          <w:color w:val="212121"/>
          <w:sz w:val="28"/>
          <w:szCs w:val="28"/>
          <w:u w:val="single"/>
        </w:rPr>
        <w:t>VISUALIZATIONS</w:t>
      </w:r>
      <w:r>
        <w:rPr>
          <w:rFonts w:eastAsia="Helvetica Neue" w:cs="Helvetica Neue"/>
          <w:b/>
          <w:bCs/>
          <w:color w:val="212121"/>
          <w:sz w:val="28"/>
          <w:szCs w:val="28"/>
        </w:rPr>
        <w:t>:</w:t>
      </w:r>
    </w:p>
    <w:p w14:paraId="31C20F8B" w14:textId="77777777" w:rsidR="00BF7086" w:rsidRDefault="00BF7086" w:rsidP="00BF7086">
      <w:pPr>
        <w:pStyle w:val="Default"/>
        <w:spacing w:line="540" w:lineRule="atLeast"/>
        <w:ind w:firstLine="720"/>
        <w:rPr>
          <w:rFonts w:eastAsia="Helvetica Neue" w:cs="Helvetica Neue"/>
          <w:b/>
          <w:bCs/>
          <w:color w:val="212121"/>
          <w:sz w:val="28"/>
          <w:szCs w:val="28"/>
        </w:rPr>
      </w:pPr>
    </w:p>
    <w:p w14:paraId="7F468E3A" w14:textId="36994A3E" w:rsidR="00BF7086" w:rsidRPr="00BF7086" w:rsidRDefault="00BF7086" w:rsidP="00BF7086">
      <w:pPr>
        <w:pStyle w:val="Default"/>
        <w:spacing w:line="540" w:lineRule="atLeast"/>
        <w:ind w:firstLine="720"/>
        <w:rPr>
          <w:rFonts w:eastAsia="Helvetica Neue" w:cs="Helvetica Neue"/>
          <w:b/>
          <w:bCs/>
          <w:color w:val="212121"/>
          <w:sz w:val="28"/>
          <w:szCs w:val="28"/>
        </w:rPr>
      </w:pPr>
      <w:r>
        <w:rPr>
          <w:rFonts w:eastAsia="Helvetica Neue" w:cs="Helvetica Neue"/>
          <w:b/>
          <w:bCs/>
          <w:color w:val="212121"/>
          <w:sz w:val="28"/>
          <w:szCs w:val="28"/>
        </w:rPr>
        <w:t>CALCULATING NUMBER OF CONTESTANTS:</w:t>
      </w:r>
    </w:p>
    <w:p w14:paraId="223D9162" w14:textId="0559BE51" w:rsidR="00BF7086" w:rsidRDefault="00BF7086">
      <w:pPr>
        <w:pStyle w:val="Default"/>
        <w:spacing w:line="540" w:lineRule="atLeast"/>
        <w:rPr>
          <w:rFonts w:eastAsia="Helvetica Neue" w:cs="Helvetica Neue"/>
          <w:color w:val="212121"/>
          <w:sz w:val="24"/>
          <w:szCs w:val="24"/>
        </w:rPr>
      </w:pPr>
    </w:p>
    <w:p w14:paraId="237CCD35" w14:textId="4F6AD538" w:rsidR="00BF7086" w:rsidRDefault="00BF7086">
      <w:pPr>
        <w:pStyle w:val="Default"/>
        <w:spacing w:line="540" w:lineRule="atLeast"/>
        <w:rPr>
          <w:rFonts w:eastAsia="Helvetica Neue" w:cs="Helvetica Neue"/>
          <w:noProof/>
          <w:color w:val="212121"/>
          <w:sz w:val="24"/>
          <w:szCs w:val="24"/>
        </w:rPr>
      </w:pPr>
      <w:r>
        <w:rPr>
          <w:rFonts w:eastAsia="Helvetica Neue" w:cs="Helvetica Neue"/>
          <w:noProof/>
          <w:color w:val="212121"/>
          <w:sz w:val="24"/>
          <w:szCs w:val="24"/>
        </w:rPr>
        <w:drawing>
          <wp:anchor distT="152400" distB="152400" distL="152400" distR="152400" simplePos="0" relativeHeight="251661312" behindDoc="1" locked="0" layoutInCell="1" allowOverlap="1" wp14:anchorId="2C1540D6" wp14:editId="5082A1F4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5116830" cy="3683000"/>
            <wp:effectExtent l="0" t="0" r="762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19-11-19 at 3.03.52 P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368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F1207A6" w14:textId="3120B920" w:rsidR="00BF7086" w:rsidRDefault="00BF7086">
      <w:pPr>
        <w:pStyle w:val="Default"/>
        <w:spacing w:line="540" w:lineRule="atLeast"/>
        <w:rPr>
          <w:rFonts w:eastAsia="Helvetica Neue" w:cs="Helvetica Neue"/>
          <w:color w:val="212121"/>
          <w:sz w:val="24"/>
          <w:szCs w:val="24"/>
        </w:rPr>
      </w:pPr>
    </w:p>
    <w:p w14:paraId="33C828AE" w14:textId="4381F793" w:rsidR="00BF7086" w:rsidRDefault="005C066C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  <w:r>
        <w:rPr>
          <w:rFonts w:eastAsia="Helvetica Neue" w:cs="Helvetica Neue"/>
          <w:color w:val="212121"/>
          <w:sz w:val="24"/>
          <w:szCs w:val="24"/>
        </w:rPr>
        <w:tab/>
      </w:r>
      <w:r>
        <w:rPr>
          <w:rFonts w:eastAsia="Helvetica Neue" w:cs="Helvetica Neue"/>
          <w:b/>
          <w:bCs/>
          <w:color w:val="212121"/>
          <w:sz w:val="24"/>
          <w:szCs w:val="24"/>
          <w:lang w:val="en-US"/>
        </w:rPr>
        <w:tab/>
      </w:r>
      <w:r>
        <w:rPr>
          <w:rFonts w:eastAsia="Helvetica Neue" w:cs="Helvetica Neue"/>
          <w:b/>
          <w:bCs/>
          <w:color w:val="212121"/>
          <w:sz w:val="24"/>
          <w:szCs w:val="24"/>
          <w:lang w:val="en-US"/>
        </w:rPr>
        <w:tab/>
      </w:r>
    </w:p>
    <w:p w14:paraId="01672F8F" w14:textId="669785A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602B8AC0" w14:textId="67CBB049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48DE56A0" w14:textId="7777777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735BE03A" w14:textId="7777777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31F259E7" w14:textId="7E41B29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11FD956B" w14:textId="7777777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3AF7CC38" w14:textId="7777777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3B9DE771" w14:textId="3E8BFAF6" w:rsidR="00E70F5C" w:rsidRDefault="00E70F5C">
      <w:pPr>
        <w:pStyle w:val="Default"/>
        <w:spacing w:line="540" w:lineRule="atLeast"/>
      </w:pPr>
    </w:p>
    <w:p w14:paraId="3B8ABB91" w14:textId="1797FDF2" w:rsidR="00BF7086" w:rsidRPr="00BF7086" w:rsidRDefault="00BF7086" w:rsidP="00BF7086">
      <w:pPr>
        <w:pStyle w:val="Default"/>
        <w:spacing w:line="540" w:lineRule="atLeast"/>
        <w:rPr>
          <w:b/>
          <w:bCs/>
          <w:sz w:val="28"/>
          <w:szCs w:val="28"/>
        </w:rPr>
      </w:pPr>
      <w:r w:rsidRPr="00BF7086">
        <w:rPr>
          <w:b/>
          <w:bCs/>
          <w:sz w:val="28"/>
          <w:szCs w:val="28"/>
        </w:rPr>
        <w:lastRenderedPageBreak/>
        <w:t>CRIMINAL CASE vs. AGE:</w:t>
      </w:r>
    </w:p>
    <w:p w14:paraId="3CF5FAC4" w14:textId="7F054B51" w:rsidR="00BF7086" w:rsidRDefault="00BF7086" w:rsidP="00BF7086">
      <w:pPr>
        <w:pStyle w:val="Default"/>
        <w:spacing w:line="540" w:lineRule="atLeast"/>
        <w:rPr>
          <w:b/>
          <w:bCs/>
          <w:sz w:val="36"/>
          <w:szCs w:val="36"/>
        </w:rPr>
      </w:pPr>
    </w:p>
    <w:p w14:paraId="38F928E7" w14:textId="71F27F29" w:rsidR="00BF7086" w:rsidRDefault="00BF7086" w:rsidP="00BF7086">
      <w:pPr>
        <w:pStyle w:val="Default"/>
        <w:spacing w:line="540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BF7086">
        <w:rPr>
          <w:b/>
          <w:bCs/>
          <w:sz w:val="36"/>
          <w:szCs w:val="36"/>
        </w:rPr>
        <w:drawing>
          <wp:inline distT="0" distB="0" distL="0" distR="0" wp14:anchorId="5190BEB8" wp14:editId="7B7731B1">
            <wp:extent cx="4517576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76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BD05" w14:textId="1F8A9759" w:rsidR="00BF7086" w:rsidRDefault="00BF7086" w:rsidP="00BF7086">
      <w:pPr>
        <w:pStyle w:val="Default"/>
        <w:spacing w:line="540" w:lineRule="atLeast"/>
        <w:rPr>
          <w:b/>
          <w:bCs/>
          <w:sz w:val="36"/>
          <w:szCs w:val="36"/>
        </w:rPr>
      </w:pPr>
    </w:p>
    <w:p w14:paraId="42DECDD6" w14:textId="77777777" w:rsidR="004D11FC" w:rsidRDefault="004D11FC" w:rsidP="00BF7086">
      <w:pPr>
        <w:pStyle w:val="Default"/>
        <w:spacing w:line="540" w:lineRule="atLeast"/>
        <w:rPr>
          <w:b/>
          <w:bCs/>
          <w:sz w:val="32"/>
          <w:szCs w:val="32"/>
        </w:rPr>
      </w:pPr>
    </w:p>
    <w:p w14:paraId="22DCE915" w14:textId="27D329B0" w:rsidR="00BF7086" w:rsidRDefault="004D11FC" w:rsidP="00BF7086">
      <w:pPr>
        <w:pStyle w:val="Default"/>
        <w:spacing w:line="54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AGE FREQUENCY DISTRIBUTION:</w:t>
      </w:r>
      <w:bookmarkStart w:id="0" w:name="_GoBack"/>
      <w:bookmarkEnd w:id="0"/>
    </w:p>
    <w:p w14:paraId="301C2EFD" w14:textId="541D99F8" w:rsidR="004D11FC" w:rsidRDefault="004D11FC" w:rsidP="00BF7086">
      <w:pPr>
        <w:pStyle w:val="Default"/>
        <w:spacing w:line="540" w:lineRule="atLeast"/>
        <w:rPr>
          <w:b/>
          <w:bCs/>
          <w:sz w:val="32"/>
          <w:szCs w:val="32"/>
        </w:rPr>
      </w:pPr>
    </w:p>
    <w:p w14:paraId="6C6EA33D" w14:textId="7AF9DA07" w:rsidR="004D11FC" w:rsidRPr="004D11FC" w:rsidRDefault="004D11FC" w:rsidP="00BF7086">
      <w:pPr>
        <w:pStyle w:val="Default"/>
        <w:spacing w:line="540" w:lineRule="atLeast"/>
        <w:rPr>
          <w:b/>
          <w:bCs/>
          <w:sz w:val="32"/>
          <w:szCs w:val="32"/>
        </w:rPr>
      </w:pPr>
      <w:r w:rsidRPr="004D11FC">
        <w:rPr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4842C41" wp14:editId="7E0E213C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069080" cy="280797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</w:r>
    </w:p>
    <w:sectPr w:rsidR="004D11FC" w:rsidRPr="004D11F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D2161" w14:textId="77777777" w:rsidR="005C066C" w:rsidRDefault="005C066C">
      <w:r>
        <w:separator/>
      </w:r>
    </w:p>
  </w:endnote>
  <w:endnote w:type="continuationSeparator" w:id="0">
    <w:p w14:paraId="17F0EC17" w14:textId="77777777" w:rsidR="005C066C" w:rsidRDefault="005C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oefler Tex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36C4B" w14:textId="77777777" w:rsidR="005C066C" w:rsidRDefault="005C066C">
      <w:r>
        <w:separator/>
      </w:r>
    </w:p>
  </w:footnote>
  <w:footnote w:type="continuationSeparator" w:id="0">
    <w:p w14:paraId="1B9381A7" w14:textId="77777777" w:rsidR="005C066C" w:rsidRDefault="005C0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F5C"/>
    <w:rsid w:val="004D11FC"/>
    <w:rsid w:val="005C066C"/>
    <w:rsid w:val="00BF7086"/>
    <w:rsid w:val="00E7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2F5A"/>
  <w15:docId w15:val="{2AD3ED48-CCE3-4152-A570-04A76E33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BF70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08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70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08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8DEA-33E1-49CB-96C9-7F555DF8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Srinivasan, Nishant</cp:lastModifiedBy>
  <cp:revision>2</cp:revision>
  <dcterms:created xsi:type="dcterms:W3CDTF">2019-11-21T03:09:00Z</dcterms:created>
  <dcterms:modified xsi:type="dcterms:W3CDTF">2019-11-21T03:22:00Z</dcterms:modified>
</cp:coreProperties>
</file>