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197" w:rsidRDefault="000E6197" w:rsidP="004E51BE">
      <w:pPr>
        <w:pStyle w:val="Heading1"/>
      </w:pPr>
      <w:bookmarkStart w:id="0" w:name="_Toc60930491"/>
      <w:bookmarkStart w:id="1" w:name="_Toc60930519"/>
    </w:p>
    <w:p w:rsidR="00DD22EE" w:rsidRDefault="00DD22EE" w:rsidP="00DD22EE">
      <w:pPr>
        <w:pStyle w:val="Heading1"/>
        <w:jc w:val="center"/>
        <w:rPr>
          <w:rFonts w:ascii="Algerian" w:hAnsi="Algerian"/>
          <w:sz w:val="56"/>
          <w:szCs w:val="56"/>
        </w:rPr>
      </w:pPr>
    </w:p>
    <w:p w:rsidR="000E6197" w:rsidRPr="00DD22EE" w:rsidRDefault="000E6197" w:rsidP="00DD22EE">
      <w:pPr>
        <w:pStyle w:val="Heading1"/>
        <w:jc w:val="center"/>
        <w:rPr>
          <w:rFonts w:ascii="Algerian" w:hAnsi="Algerian"/>
          <w:sz w:val="56"/>
          <w:szCs w:val="56"/>
        </w:rPr>
      </w:pPr>
      <w:bookmarkStart w:id="2" w:name="_Toc60940371"/>
      <w:bookmarkStart w:id="3" w:name="_Toc60941309"/>
      <w:bookmarkStart w:id="4" w:name="_Toc60941390"/>
      <w:r w:rsidRPr="00DD22EE">
        <w:rPr>
          <w:rFonts w:ascii="Algerian" w:hAnsi="Algerian"/>
          <w:sz w:val="56"/>
          <w:szCs w:val="56"/>
        </w:rPr>
        <w:t>Report of Group 3</w:t>
      </w:r>
      <w:bookmarkEnd w:id="2"/>
      <w:bookmarkEnd w:id="3"/>
      <w:bookmarkEnd w:id="4"/>
    </w:p>
    <w:p w:rsidR="000E6197" w:rsidRDefault="000E6197" w:rsidP="000E6197">
      <w:pPr>
        <w:rPr>
          <w:rFonts w:asciiTheme="majorHAnsi" w:eastAsiaTheme="majorEastAsia" w:hAnsiTheme="majorHAnsi" w:cstheme="majorBidi"/>
          <w:color w:val="365F91" w:themeColor="accent1" w:themeShade="BF"/>
          <w:sz w:val="28"/>
          <w:szCs w:val="28"/>
        </w:rPr>
      </w:pPr>
      <w:r>
        <w:br w:type="page"/>
      </w:r>
    </w:p>
    <w:bookmarkEnd w:id="0"/>
    <w:bookmarkEnd w:id="1"/>
    <w:p w:rsidR="005A6FDF" w:rsidRDefault="005A6FDF" w:rsidP="005A6FDF"/>
    <w:sdt>
      <w:sdtPr>
        <w:id w:val="-10063574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156DF" w:rsidRDefault="009156DF">
          <w:pPr>
            <w:pStyle w:val="TOCHeading"/>
          </w:pPr>
          <w:r>
            <w:t>Contents</w:t>
          </w:r>
        </w:p>
        <w:p w:rsidR="000667D9" w:rsidRDefault="009156DF">
          <w:pPr>
            <w:pStyle w:val="TOC1"/>
            <w:tabs>
              <w:tab w:val="right" w:leader="dot" w:pos="9350"/>
            </w:tabs>
            <w:rPr>
              <w:rFonts w:eastAsiaTheme="minorEastAsia"/>
              <w:noProof/>
            </w:rPr>
          </w:pPr>
          <w:r>
            <w:fldChar w:fldCharType="begin"/>
          </w:r>
          <w:r>
            <w:instrText xml:space="preserve"> TOC \o "1-3" \h \z \u </w:instrText>
          </w:r>
          <w:r>
            <w:fldChar w:fldCharType="separate"/>
          </w:r>
        </w:p>
        <w:p w:rsidR="000667D9" w:rsidRDefault="000667D9">
          <w:pPr>
            <w:pStyle w:val="TOC2"/>
            <w:tabs>
              <w:tab w:val="right" w:leader="dot" w:pos="9350"/>
            </w:tabs>
            <w:rPr>
              <w:rFonts w:eastAsiaTheme="minorEastAsia"/>
              <w:noProof/>
            </w:rPr>
          </w:pPr>
          <w:hyperlink w:anchor="_Toc60941391" w:history="1">
            <w:r w:rsidRPr="00183157">
              <w:rPr>
                <w:rStyle w:val="Hyperlink"/>
                <w:noProof/>
              </w:rPr>
              <w:t>List of Figures</w:t>
            </w:r>
            <w:r>
              <w:rPr>
                <w:noProof/>
                <w:webHidden/>
              </w:rPr>
              <w:tab/>
            </w:r>
            <w:r>
              <w:rPr>
                <w:noProof/>
                <w:webHidden/>
              </w:rPr>
              <w:fldChar w:fldCharType="begin"/>
            </w:r>
            <w:r>
              <w:rPr>
                <w:noProof/>
                <w:webHidden/>
              </w:rPr>
              <w:instrText xml:space="preserve"> PAGEREF _Toc60941391 \h </w:instrText>
            </w:r>
            <w:r>
              <w:rPr>
                <w:noProof/>
                <w:webHidden/>
              </w:rPr>
            </w:r>
            <w:r>
              <w:rPr>
                <w:noProof/>
                <w:webHidden/>
              </w:rPr>
              <w:fldChar w:fldCharType="separate"/>
            </w:r>
            <w:r>
              <w:rPr>
                <w:noProof/>
                <w:webHidden/>
              </w:rPr>
              <w:t>2</w:t>
            </w:r>
            <w:r>
              <w:rPr>
                <w:noProof/>
                <w:webHidden/>
              </w:rPr>
              <w:fldChar w:fldCharType="end"/>
            </w:r>
          </w:hyperlink>
        </w:p>
        <w:p w:rsidR="000667D9" w:rsidRDefault="000667D9">
          <w:pPr>
            <w:pStyle w:val="TOC2"/>
            <w:tabs>
              <w:tab w:val="right" w:leader="dot" w:pos="9350"/>
            </w:tabs>
            <w:rPr>
              <w:rFonts w:eastAsiaTheme="minorEastAsia"/>
              <w:noProof/>
            </w:rPr>
          </w:pPr>
          <w:hyperlink w:anchor="_Toc60941392" w:history="1">
            <w:r w:rsidRPr="00183157">
              <w:rPr>
                <w:rStyle w:val="Hyperlink"/>
                <w:noProof/>
              </w:rPr>
              <w:t>List of Tables</w:t>
            </w:r>
            <w:r>
              <w:rPr>
                <w:noProof/>
                <w:webHidden/>
              </w:rPr>
              <w:tab/>
            </w:r>
            <w:r>
              <w:rPr>
                <w:noProof/>
                <w:webHidden/>
              </w:rPr>
              <w:fldChar w:fldCharType="begin"/>
            </w:r>
            <w:r>
              <w:rPr>
                <w:noProof/>
                <w:webHidden/>
              </w:rPr>
              <w:instrText xml:space="preserve"> PAGEREF _Toc60941392 \h </w:instrText>
            </w:r>
            <w:r>
              <w:rPr>
                <w:noProof/>
                <w:webHidden/>
              </w:rPr>
            </w:r>
            <w:r>
              <w:rPr>
                <w:noProof/>
                <w:webHidden/>
              </w:rPr>
              <w:fldChar w:fldCharType="separate"/>
            </w:r>
            <w:r>
              <w:rPr>
                <w:noProof/>
                <w:webHidden/>
              </w:rPr>
              <w:t>3</w:t>
            </w:r>
            <w:r>
              <w:rPr>
                <w:noProof/>
                <w:webHidden/>
              </w:rPr>
              <w:fldChar w:fldCharType="end"/>
            </w:r>
          </w:hyperlink>
        </w:p>
        <w:p w:rsidR="000667D9" w:rsidRDefault="000667D9">
          <w:pPr>
            <w:pStyle w:val="TOC2"/>
            <w:tabs>
              <w:tab w:val="right" w:leader="dot" w:pos="9350"/>
            </w:tabs>
            <w:rPr>
              <w:rFonts w:eastAsiaTheme="minorEastAsia"/>
              <w:noProof/>
            </w:rPr>
          </w:pPr>
          <w:hyperlink w:anchor="_Toc60941393" w:history="1">
            <w:r w:rsidRPr="00183157">
              <w:rPr>
                <w:rStyle w:val="Hyperlink"/>
                <w:noProof/>
              </w:rPr>
              <w:t>Introduction</w:t>
            </w:r>
            <w:r>
              <w:rPr>
                <w:noProof/>
                <w:webHidden/>
              </w:rPr>
              <w:tab/>
            </w:r>
            <w:r>
              <w:rPr>
                <w:noProof/>
                <w:webHidden/>
              </w:rPr>
              <w:fldChar w:fldCharType="begin"/>
            </w:r>
            <w:r>
              <w:rPr>
                <w:noProof/>
                <w:webHidden/>
              </w:rPr>
              <w:instrText xml:space="preserve"> PAGEREF _Toc60941393 \h </w:instrText>
            </w:r>
            <w:r>
              <w:rPr>
                <w:noProof/>
                <w:webHidden/>
              </w:rPr>
            </w:r>
            <w:r>
              <w:rPr>
                <w:noProof/>
                <w:webHidden/>
              </w:rPr>
              <w:fldChar w:fldCharType="separate"/>
            </w:r>
            <w:r>
              <w:rPr>
                <w:noProof/>
                <w:webHidden/>
              </w:rPr>
              <w:t>4</w:t>
            </w:r>
            <w:r>
              <w:rPr>
                <w:noProof/>
                <w:webHidden/>
              </w:rPr>
              <w:fldChar w:fldCharType="end"/>
            </w:r>
          </w:hyperlink>
        </w:p>
        <w:p w:rsidR="000667D9" w:rsidRDefault="000667D9">
          <w:pPr>
            <w:pStyle w:val="TOC2"/>
            <w:tabs>
              <w:tab w:val="right" w:leader="dot" w:pos="9350"/>
            </w:tabs>
            <w:rPr>
              <w:rFonts w:eastAsiaTheme="minorEastAsia"/>
              <w:noProof/>
            </w:rPr>
          </w:pPr>
          <w:hyperlink w:anchor="_Toc60941394" w:history="1">
            <w:r w:rsidRPr="00183157">
              <w:rPr>
                <w:rStyle w:val="Hyperlink"/>
                <w:noProof/>
              </w:rPr>
              <w:t>Visualizations</w:t>
            </w:r>
            <w:r>
              <w:rPr>
                <w:noProof/>
                <w:webHidden/>
              </w:rPr>
              <w:tab/>
            </w:r>
            <w:r>
              <w:rPr>
                <w:noProof/>
                <w:webHidden/>
              </w:rPr>
              <w:fldChar w:fldCharType="begin"/>
            </w:r>
            <w:r>
              <w:rPr>
                <w:noProof/>
                <w:webHidden/>
              </w:rPr>
              <w:instrText xml:space="preserve"> PAGEREF _Toc60941394 \h </w:instrText>
            </w:r>
            <w:r>
              <w:rPr>
                <w:noProof/>
                <w:webHidden/>
              </w:rPr>
            </w:r>
            <w:r>
              <w:rPr>
                <w:noProof/>
                <w:webHidden/>
              </w:rPr>
              <w:fldChar w:fldCharType="separate"/>
            </w:r>
            <w:r>
              <w:rPr>
                <w:noProof/>
                <w:webHidden/>
              </w:rPr>
              <w:t>5</w:t>
            </w:r>
            <w:r>
              <w:rPr>
                <w:noProof/>
                <w:webHidden/>
              </w:rPr>
              <w:fldChar w:fldCharType="end"/>
            </w:r>
          </w:hyperlink>
        </w:p>
        <w:p w:rsidR="000667D9" w:rsidRDefault="000667D9">
          <w:pPr>
            <w:pStyle w:val="TOC2"/>
            <w:tabs>
              <w:tab w:val="right" w:leader="dot" w:pos="9350"/>
            </w:tabs>
            <w:rPr>
              <w:rFonts w:eastAsiaTheme="minorEastAsia"/>
              <w:noProof/>
            </w:rPr>
          </w:pPr>
          <w:hyperlink w:anchor="_Toc60941395" w:history="1">
            <w:r w:rsidRPr="00183157">
              <w:rPr>
                <w:rStyle w:val="Hyperlink"/>
                <w:noProof/>
              </w:rPr>
              <w:t>Analysis</w:t>
            </w:r>
            <w:r>
              <w:rPr>
                <w:noProof/>
                <w:webHidden/>
              </w:rPr>
              <w:tab/>
            </w:r>
            <w:r>
              <w:rPr>
                <w:noProof/>
                <w:webHidden/>
              </w:rPr>
              <w:fldChar w:fldCharType="begin"/>
            </w:r>
            <w:r>
              <w:rPr>
                <w:noProof/>
                <w:webHidden/>
              </w:rPr>
              <w:instrText xml:space="preserve"> PAGEREF _Toc60941395 \h </w:instrText>
            </w:r>
            <w:r>
              <w:rPr>
                <w:noProof/>
                <w:webHidden/>
              </w:rPr>
            </w:r>
            <w:r>
              <w:rPr>
                <w:noProof/>
                <w:webHidden/>
              </w:rPr>
              <w:fldChar w:fldCharType="separate"/>
            </w:r>
            <w:r>
              <w:rPr>
                <w:noProof/>
                <w:webHidden/>
              </w:rPr>
              <w:t>9</w:t>
            </w:r>
            <w:r>
              <w:rPr>
                <w:noProof/>
                <w:webHidden/>
              </w:rPr>
              <w:fldChar w:fldCharType="end"/>
            </w:r>
          </w:hyperlink>
        </w:p>
        <w:p w:rsidR="000667D9" w:rsidRDefault="000667D9">
          <w:pPr>
            <w:pStyle w:val="TOC3"/>
            <w:tabs>
              <w:tab w:val="right" w:leader="dot" w:pos="9350"/>
            </w:tabs>
            <w:rPr>
              <w:rFonts w:eastAsiaTheme="minorEastAsia"/>
              <w:noProof/>
            </w:rPr>
          </w:pPr>
          <w:hyperlink w:anchor="_Toc60941396" w:history="1">
            <w:r w:rsidRPr="00183157">
              <w:rPr>
                <w:rStyle w:val="Hyperlink"/>
                <w:noProof/>
              </w:rPr>
              <w:t>Computation</w:t>
            </w:r>
            <w:r>
              <w:rPr>
                <w:noProof/>
                <w:webHidden/>
              </w:rPr>
              <w:tab/>
            </w:r>
            <w:r>
              <w:rPr>
                <w:noProof/>
                <w:webHidden/>
              </w:rPr>
              <w:fldChar w:fldCharType="begin"/>
            </w:r>
            <w:r>
              <w:rPr>
                <w:noProof/>
                <w:webHidden/>
              </w:rPr>
              <w:instrText xml:space="preserve"> PAGEREF _Toc60941396 \h </w:instrText>
            </w:r>
            <w:r>
              <w:rPr>
                <w:noProof/>
                <w:webHidden/>
              </w:rPr>
            </w:r>
            <w:r>
              <w:rPr>
                <w:noProof/>
                <w:webHidden/>
              </w:rPr>
              <w:fldChar w:fldCharType="separate"/>
            </w:r>
            <w:r>
              <w:rPr>
                <w:noProof/>
                <w:webHidden/>
              </w:rPr>
              <w:t>10</w:t>
            </w:r>
            <w:r>
              <w:rPr>
                <w:noProof/>
                <w:webHidden/>
              </w:rPr>
              <w:fldChar w:fldCharType="end"/>
            </w:r>
          </w:hyperlink>
        </w:p>
        <w:p w:rsidR="000667D9" w:rsidRDefault="000667D9">
          <w:pPr>
            <w:pStyle w:val="TOC3"/>
            <w:tabs>
              <w:tab w:val="right" w:leader="dot" w:pos="9350"/>
            </w:tabs>
            <w:rPr>
              <w:rFonts w:eastAsiaTheme="minorEastAsia"/>
              <w:noProof/>
            </w:rPr>
          </w:pPr>
          <w:hyperlink w:anchor="_Toc60941397" w:history="1">
            <w:r w:rsidRPr="00183157">
              <w:rPr>
                <w:rStyle w:val="Hyperlink"/>
                <w:noProof/>
              </w:rPr>
              <w:t>Anova Test</w:t>
            </w:r>
            <w:r>
              <w:rPr>
                <w:noProof/>
                <w:webHidden/>
              </w:rPr>
              <w:tab/>
            </w:r>
            <w:r>
              <w:rPr>
                <w:noProof/>
                <w:webHidden/>
              </w:rPr>
              <w:fldChar w:fldCharType="begin"/>
            </w:r>
            <w:r>
              <w:rPr>
                <w:noProof/>
                <w:webHidden/>
              </w:rPr>
              <w:instrText xml:space="preserve"> PAGEREF _Toc60941397 \h </w:instrText>
            </w:r>
            <w:r>
              <w:rPr>
                <w:noProof/>
                <w:webHidden/>
              </w:rPr>
            </w:r>
            <w:r>
              <w:rPr>
                <w:noProof/>
                <w:webHidden/>
              </w:rPr>
              <w:fldChar w:fldCharType="separate"/>
            </w:r>
            <w:r>
              <w:rPr>
                <w:noProof/>
                <w:webHidden/>
              </w:rPr>
              <w:t>11</w:t>
            </w:r>
            <w:r>
              <w:rPr>
                <w:noProof/>
                <w:webHidden/>
              </w:rPr>
              <w:fldChar w:fldCharType="end"/>
            </w:r>
          </w:hyperlink>
        </w:p>
        <w:p w:rsidR="000667D9" w:rsidRDefault="000667D9">
          <w:pPr>
            <w:pStyle w:val="TOC2"/>
            <w:tabs>
              <w:tab w:val="right" w:leader="dot" w:pos="9350"/>
            </w:tabs>
            <w:rPr>
              <w:rFonts w:eastAsiaTheme="minorEastAsia"/>
              <w:noProof/>
            </w:rPr>
          </w:pPr>
          <w:hyperlink w:anchor="_Toc60941398" w:history="1">
            <w:r w:rsidRPr="00183157">
              <w:rPr>
                <w:rStyle w:val="Hyperlink"/>
                <w:noProof/>
                <w:shd w:val="clear" w:color="auto" w:fill="FFFFFF"/>
              </w:rPr>
              <w:t>Conclusion</w:t>
            </w:r>
            <w:r>
              <w:rPr>
                <w:noProof/>
                <w:webHidden/>
              </w:rPr>
              <w:tab/>
            </w:r>
            <w:r>
              <w:rPr>
                <w:noProof/>
                <w:webHidden/>
              </w:rPr>
              <w:fldChar w:fldCharType="begin"/>
            </w:r>
            <w:r>
              <w:rPr>
                <w:noProof/>
                <w:webHidden/>
              </w:rPr>
              <w:instrText xml:space="preserve"> PAGEREF _Toc60941398 \h </w:instrText>
            </w:r>
            <w:r>
              <w:rPr>
                <w:noProof/>
                <w:webHidden/>
              </w:rPr>
            </w:r>
            <w:r>
              <w:rPr>
                <w:noProof/>
                <w:webHidden/>
              </w:rPr>
              <w:fldChar w:fldCharType="separate"/>
            </w:r>
            <w:r>
              <w:rPr>
                <w:noProof/>
                <w:webHidden/>
              </w:rPr>
              <w:t>12</w:t>
            </w:r>
            <w:r>
              <w:rPr>
                <w:noProof/>
                <w:webHidden/>
              </w:rPr>
              <w:fldChar w:fldCharType="end"/>
            </w:r>
          </w:hyperlink>
        </w:p>
        <w:p w:rsidR="000667D9" w:rsidRDefault="000667D9">
          <w:pPr>
            <w:pStyle w:val="TOC2"/>
            <w:tabs>
              <w:tab w:val="right" w:leader="dot" w:pos="9350"/>
            </w:tabs>
            <w:rPr>
              <w:rFonts w:eastAsiaTheme="minorEastAsia"/>
              <w:noProof/>
            </w:rPr>
          </w:pPr>
          <w:hyperlink w:anchor="_Toc60941399" w:history="1">
            <w:r w:rsidRPr="00183157">
              <w:rPr>
                <w:rStyle w:val="Hyperlink"/>
                <w:noProof/>
              </w:rPr>
              <w:t>References</w:t>
            </w:r>
            <w:r>
              <w:rPr>
                <w:noProof/>
                <w:webHidden/>
              </w:rPr>
              <w:tab/>
            </w:r>
            <w:r>
              <w:rPr>
                <w:noProof/>
                <w:webHidden/>
              </w:rPr>
              <w:fldChar w:fldCharType="begin"/>
            </w:r>
            <w:r>
              <w:rPr>
                <w:noProof/>
                <w:webHidden/>
              </w:rPr>
              <w:instrText xml:space="preserve"> PAGEREF _Toc60941399 \h </w:instrText>
            </w:r>
            <w:r>
              <w:rPr>
                <w:noProof/>
                <w:webHidden/>
              </w:rPr>
            </w:r>
            <w:r>
              <w:rPr>
                <w:noProof/>
                <w:webHidden/>
              </w:rPr>
              <w:fldChar w:fldCharType="separate"/>
            </w:r>
            <w:r>
              <w:rPr>
                <w:noProof/>
                <w:webHidden/>
              </w:rPr>
              <w:t>13</w:t>
            </w:r>
            <w:r>
              <w:rPr>
                <w:noProof/>
                <w:webHidden/>
              </w:rPr>
              <w:fldChar w:fldCharType="end"/>
            </w:r>
          </w:hyperlink>
        </w:p>
        <w:p w:rsidR="009156DF" w:rsidRDefault="009156DF">
          <w:r>
            <w:rPr>
              <w:b/>
              <w:bCs/>
              <w:noProof/>
            </w:rPr>
            <w:fldChar w:fldCharType="end"/>
          </w:r>
        </w:p>
      </w:sdtContent>
    </w:sdt>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5A6FDF" w:rsidRDefault="005A6FDF" w:rsidP="005A6FDF"/>
    <w:p w:rsidR="00A37247" w:rsidRDefault="00A37247" w:rsidP="003140D1">
      <w:pPr>
        <w:pStyle w:val="Heading2"/>
      </w:pPr>
      <w:bookmarkStart w:id="5" w:name="_Toc60930521"/>
      <w:bookmarkStart w:id="6" w:name="_Toc60930526"/>
      <w:bookmarkStart w:id="7" w:name="_Toc60941391"/>
      <w:r>
        <w:lastRenderedPageBreak/>
        <w:t>List of Figures</w:t>
      </w:r>
      <w:bookmarkEnd w:id="6"/>
      <w:bookmarkEnd w:id="7"/>
    </w:p>
    <w:p w:rsidR="00A37247" w:rsidRPr="00A37247" w:rsidRDefault="00A37247" w:rsidP="00A37247"/>
    <w:p w:rsidR="00A37247" w:rsidRDefault="00A37247" w:rsidP="00A3724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60938650" w:history="1">
        <w:r w:rsidRPr="00CC1ED6">
          <w:rPr>
            <w:rStyle w:val="Hyperlink"/>
            <w:noProof/>
          </w:rPr>
          <w:t>Figure 1: Box plot between stamina and position</w:t>
        </w:r>
        <w:r>
          <w:rPr>
            <w:noProof/>
            <w:webHidden/>
          </w:rPr>
          <w:tab/>
        </w:r>
        <w:r>
          <w:rPr>
            <w:noProof/>
            <w:webHidden/>
          </w:rPr>
          <w:fldChar w:fldCharType="begin"/>
        </w:r>
        <w:r>
          <w:rPr>
            <w:noProof/>
            <w:webHidden/>
          </w:rPr>
          <w:instrText xml:space="preserve"> PAGEREF _Toc60938650 \h </w:instrText>
        </w:r>
        <w:r>
          <w:rPr>
            <w:noProof/>
            <w:webHidden/>
          </w:rPr>
        </w:r>
        <w:r>
          <w:rPr>
            <w:noProof/>
            <w:webHidden/>
          </w:rPr>
          <w:fldChar w:fldCharType="separate"/>
        </w:r>
        <w:r>
          <w:rPr>
            <w:noProof/>
            <w:webHidden/>
          </w:rPr>
          <w:t>3</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51" w:history="1">
        <w:r w:rsidRPr="00CC1ED6">
          <w:rPr>
            <w:rStyle w:val="Hyperlink"/>
            <w:noProof/>
          </w:rPr>
          <w:t>Figure 2: Histogram of stamina with curve</w:t>
        </w:r>
        <w:r>
          <w:rPr>
            <w:noProof/>
            <w:webHidden/>
          </w:rPr>
          <w:tab/>
        </w:r>
        <w:r>
          <w:rPr>
            <w:noProof/>
            <w:webHidden/>
          </w:rPr>
          <w:fldChar w:fldCharType="begin"/>
        </w:r>
        <w:r>
          <w:rPr>
            <w:noProof/>
            <w:webHidden/>
          </w:rPr>
          <w:instrText xml:space="preserve"> PAGEREF _Toc60938651 \h </w:instrText>
        </w:r>
        <w:r>
          <w:rPr>
            <w:noProof/>
            <w:webHidden/>
          </w:rPr>
        </w:r>
        <w:r>
          <w:rPr>
            <w:noProof/>
            <w:webHidden/>
          </w:rPr>
          <w:fldChar w:fldCharType="separate"/>
        </w:r>
        <w:r>
          <w:rPr>
            <w:noProof/>
            <w:webHidden/>
          </w:rPr>
          <w:t>4</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52" w:history="1">
        <w:r w:rsidRPr="00CC1ED6">
          <w:rPr>
            <w:rStyle w:val="Hyperlink"/>
            <w:noProof/>
          </w:rPr>
          <w:t>Figure 3: Distribution of stamina of Defenders</w:t>
        </w:r>
        <w:r>
          <w:rPr>
            <w:noProof/>
            <w:webHidden/>
          </w:rPr>
          <w:tab/>
        </w:r>
        <w:r>
          <w:rPr>
            <w:noProof/>
            <w:webHidden/>
          </w:rPr>
          <w:fldChar w:fldCharType="begin"/>
        </w:r>
        <w:r>
          <w:rPr>
            <w:noProof/>
            <w:webHidden/>
          </w:rPr>
          <w:instrText xml:space="preserve"> PAGEREF _Toc60938652 \h </w:instrText>
        </w:r>
        <w:r>
          <w:rPr>
            <w:noProof/>
            <w:webHidden/>
          </w:rPr>
        </w:r>
        <w:r>
          <w:rPr>
            <w:noProof/>
            <w:webHidden/>
          </w:rPr>
          <w:fldChar w:fldCharType="separate"/>
        </w:r>
        <w:r>
          <w:rPr>
            <w:noProof/>
            <w:webHidden/>
          </w:rPr>
          <w:t>5</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53" w:history="1">
        <w:r w:rsidRPr="00CC1ED6">
          <w:rPr>
            <w:rStyle w:val="Hyperlink"/>
            <w:noProof/>
          </w:rPr>
          <w:t>Figure 4: Distribution of Stamina of Midfielders</w:t>
        </w:r>
        <w:r>
          <w:rPr>
            <w:noProof/>
            <w:webHidden/>
          </w:rPr>
          <w:tab/>
        </w:r>
        <w:r>
          <w:rPr>
            <w:noProof/>
            <w:webHidden/>
          </w:rPr>
          <w:fldChar w:fldCharType="begin"/>
        </w:r>
        <w:r>
          <w:rPr>
            <w:noProof/>
            <w:webHidden/>
          </w:rPr>
          <w:instrText xml:space="preserve"> PAGEREF _Toc60938653 \h </w:instrText>
        </w:r>
        <w:r>
          <w:rPr>
            <w:noProof/>
            <w:webHidden/>
          </w:rPr>
        </w:r>
        <w:r>
          <w:rPr>
            <w:noProof/>
            <w:webHidden/>
          </w:rPr>
          <w:fldChar w:fldCharType="separate"/>
        </w:r>
        <w:r>
          <w:rPr>
            <w:noProof/>
            <w:webHidden/>
          </w:rPr>
          <w:t>6</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54" w:history="1">
        <w:r w:rsidRPr="00CC1ED6">
          <w:rPr>
            <w:rStyle w:val="Hyperlink"/>
            <w:noProof/>
          </w:rPr>
          <w:t>Figure 5: Distribution of Stamina of Forward players</w:t>
        </w:r>
        <w:r>
          <w:rPr>
            <w:noProof/>
            <w:webHidden/>
          </w:rPr>
          <w:tab/>
        </w:r>
        <w:r>
          <w:rPr>
            <w:noProof/>
            <w:webHidden/>
          </w:rPr>
          <w:fldChar w:fldCharType="begin"/>
        </w:r>
        <w:r>
          <w:rPr>
            <w:noProof/>
            <w:webHidden/>
          </w:rPr>
          <w:instrText xml:space="preserve"> PAGEREF _Toc60938654 \h </w:instrText>
        </w:r>
        <w:r>
          <w:rPr>
            <w:noProof/>
            <w:webHidden/>
          </w:rPr>
        </w:r>
        <w:r>
          <w:rPr>
            <w:noProof/>
            <w:webHidden/>
          </w:rPr>
          <w:fldChar w:fldCharType="separate"/>
        </w:r>
        <w:r>
          <w:rPr>
            <w:noProof/>
            <w:webHidden/>
          </w:rPr>
          <w:t>7</w:t>
        </w:r>
        <w:r>
          <w:rPr>
            <w:noProof/>
            <w:webHidden/>
          </w:rPr>
          <w:fldChar w:fldCharType="end"/>
        </w:r>
      </w:hyperlink>
    </w:p>
    <w:p w:rsidR="00A37247" w:rsidRDefault="00A37247" w:rsidP="00A37247">
      <w:pPr>
        <w:rPr>
          <w:rFonts w:asciiTheme="majorHAnsi" w:eastAsiaTheme="majorEastAsia" w:hAnsiTheme="majorHAnsi" w:cstheme="majorBidi"/>
          <w:color w:val="4F81BD" w:themeColor="accent1"/>
          <w:sz w:val="26"/>
          <w:szCs w:val="26"/>
        </w:rPr>
      </w:pPr>
      <w:r>
        <w:fldChar w:fldCharType="end"/>
      </w:r>
      <w:r>
        <w:br w:type="page"/>
      </w:r>
    </w:p>
    <w:p w:rsidR="00A37247" w:rsidRDefault="00A37247" w:rsidP="003140D1">
      <w:pPr>
        <w:pStyle w:val="Heading2"/>
      </w:pPr>
      <w:bookmarkStart w:id="8" w:name="_Toc60941392"/>
      <w:r w:rsidRPr="00A37247">
        <w:lastRenderedPageBreak/>
        <w:t>List of Tables</w:t>
      </w:r>
      <w:bookmarkEnd w:id="8"/>
    </w:p>
    <w:p w:rsidR="00A37247" w:rsidRPr="00A37247" w:rsidRDefault="00A37247" w:rsidP="00A37247"/>
    <w:p w:rsidR="00A37247" w:rsidRDefault="00A37247" w:rsidP="00A3724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60938658" w:history="1">
        <w:r w:rsidRPr="000B59F7">
          <w:rPr>
            <w:rStyle w:val="Hyperlink"/>
            <w:noProof/>
          </w:rPr>
          <w:t>Table 1: Summary of Different Groups</w:t>
        </w:r>
        <w:r>
          <w:rPr>
            <w:noProof/>
            <w:webHidden/>
          </w:rPr>
          <w:tab/>
        </w:r>
        <w:r>
          <w:rPr>
            <w:noProof/>
            <w:webHidden/>
          </w:rPr>
          <w:fldChar w:fldCharType="begin"/>
        </w:r>
        <w:r>
          <w:rPr>
            <w:noProof/>
            <w:webHidden/>
          </w:rPr>
          <w:instrText xml:space="preserve"> PAGEREF _Toc60938658 \h </w:instrText>
        </w:r>
        <w:r>
          <w:rPr>
            <w:noProof/>
            <w:webHidden/>
          </w:rPr>
        </w:r>
        <w:r>
          <w:rPr>
            <w:noProof/>
            <w:webHidden/>
          </w:rPr>
          <w:fldChar w:fldCharType="separate"/>
        </w:r>
        <w:r>
          <w:rPr>
            <w:noProof/>
            <w:webHidden/>
          </w:rPr>
          <w:t>7</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59" w:history="1">
        <w:r w:rsidRPr="000B59F7">
          <w:rPr>
            <w:rStyle w:val="Hyperlink"/>
            <w:noProof/>
          </w:rPr>
          <w:t>Table 2: Wilcox Test for position (Defender &amp; Forward) and Stamina</w:t>
        </w:r>
        <w:r>
          <w:rPr>
            <w:noProof/>
            <w:webHidden/>
          </w:rPr>
          <w:tab/>
        </w:r>
        <w:r>
          <w:rPr>
            <w:noProof/>
            <w:webHidden/>
          </w:rPr>
          <w:fldChar w:fldCharType="begin"/>
        </w:r>
        <w:r>
          <w:rPr>
            <w:noProof/>
            <w:webHidden/>
          </w:rPr>
          <w:instrText xml:space="preserve"> PAGEREF _Toc60938659 \h </w:instrText>
        </w:r>
        <w:r>
          <w:rPr>
            <w:noProof/>
            <w:webHidden/>
          </w:rPr>
        </w:r>
        <w:r>
          <w:rPr>
            <w:noProof/>
            <w:webHidden/>
          </w:rPr>
          <w:fldChar w:fldCharType="separate"/>
        </w:r>
        <w:r>
          <w:rPr>
            <w:noProof/>
            <w:webHidden/>
          </w:rPr>
          <w:t>8</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60" w:history="1">
        <w:r w:rsidRPr="000B59F7">
          <w:rPr>
            <w:rStyle w:val="Hyperlink"/>
            <w:noProof/>
          </w:rPr>
          <w:t>Table 3: Wilcox Test for position (Defender &amp; Midfielder) and Stamina</w:t>
        </w:r>
        <w:r>
          <w:rPr>
            <w:noProof/>
            <w:webHidden/>
          </w:rPr>
          <w:tab/>
        </w:r>
        <w:r>
          <w:rPr>
            <w:noProof/>
            <w:webHidden/>
          </w:rPr>
          <w:fldChar w:fldCharType="begin"/>
        </w:r>
        <w:r>
          <w:rPr>
            <w:noProof/>
            <w:webHidden/>
          </w:rPr>
          <w:instrText xml:space="preserve"> PAGEREF _Toc60938660 \h </w:instrText>
        </w:r>
        <w:r>
          <w:rPr>
            <w:noProof/>
            <w:webHidden/>
          </w:rPr>
        </w:r>
        <w:r>
          <w:rPr>
            <w:noProof/>
            <w:webHidden/>
          </w:rPr>
          <w:fldChar w:fldCharType="separate"/>
        </w:r>
        <w:r>
          <w:rPr>
            <w:noProof/>
            <w:webHidden/>
          </w:rPr>
          <w:t>8</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61" w:history="1">
        <w:r w:rsidRPr="000B59F7">
          <w:rPr>
            <w:rStyle w:val="Hyperlink"/>
            <w:noProof/>
          </w:rPr>
          <w:t>Table 4:  Wilcox Test for position (Forward &amp; Midfielder) and Stamina</w:t>
        </w:r>
        <w:r>
          <w:rPr>
            <w:noProof/>
            <w:webHidden/>
          </w:rPr>
          <w:tab/>
        </w:r>
        <w:r>
          <w:rPr>
            <w:noProof/>
            <w:webHidden/>
          </w:rPr>
          <w:fldChar w:fldCharType="begin"/>
        </w:r>
        <w:r>
          <w:rPr>
            <w:noProof/>
            <w:webHidden/>
          </w:rPr>
          <w:instrText xml:space="preserve"> PAGEREF _Toc60938661 \h </w:instrText>
        </w:r>
        <w:r>
          <w:rPr>
            <w:noProof/>
            <w:webHidden/>
          </w:rPr>
        </w:r>
        <w:r>
          <w:rPr>
            <w:noProof/>
            <w:webHidden/>
          </w:rPr>
          <w:fldChar w:fldCharType="separate"/>
        </w:r>
        <w:r>
          <w:rPr>
            <w:noProof/>
            <w:webHidden/>
          </w:rPr>
          <w:t>9</w:t>
        </w:r>
        <w:r>
          <w:rPr>
            <w:noProof/>
            <w:webHidden/>
          </w:rPr>
          <w:fldChar w:fldCharType="end"/>
        </w:r>
      </w:hyperlink>
    </w:p>
    <w:p w:rsidR="00A37247" w:rsidRDefault="00A37247" w:rsidP="00A37247">
      <w:pPr>
        <w:pStyle w:val="TableofFigures"/>
        <w:tabs>
          <w:tab w:val="right" w:leader="dot" w:pos="9350"/>
        </w:tabs>
        <w:rPr>
          <w:rFonts w:eastAsiaTheme="minorEastAsia"/>
          <w:noProof/>
        </w:rPr>
      </w:pPr>
      <w:hyperlink w:anchor="_Toc60938662" w:history="1">
        <w:r w:rsidRPr="000B59F7">
          <w:rPr>
            <w:rStyle w:val="Hyperlink"/>
            <w:noProof/>
          </w:rPr>
          <w:t>Table 5: Anova test for all 3 Groups</w:t>
        </w:r>
        <w:r>
          <w:rPr>
            <w:noProof/>
            <w:webHidden/>
          </w:rPr>
          <w:tab/>
        </w:r>
        <w:r>
          <w:rPr>
            <w:noProof/>
            <w:webHidden/>
          </w:rPr>
          <w:fldChar w:fldCharType="begin"/>
        </w:r>
        <w:r>
          <w:rPr>
            <w:noProof/>
            <w:webHidden/>
          </w:rPr>
          <w:instrText xml:space="preserve"> PAGEREF _Toc60938662 \h </w:instrText>
        </w:r>
        <w:r>
          <w:rPr>
            <w:noProof/>
            <w:webHidden/>
          </w:rPr>
        </w:r>
        <w:r>
          <w:rPr>
            <w:noProof/>
            <w:webHidden/>
          </w:rPr>
          <w:fldChar w:fldCharType="separate"/>
        </w:r>
        <w:r>
          <w:rPr>
            <w:noProof/>
            <w:webHidden/>
          </w:rPr>
          <w:t>9</w:t>
        </w:r>
        <w:r>
          <w:rPr>
            <w:noProof/>
            <w:webHidden/>
          </w:rPr>
          <w:fldChar w:fldCharType="end"/>
        </w:r>
      </w:hyperlink>
    </w:p>
    <w:p w:rsidR="00A37247" w:rsidRDefault="00A37247" w:rsidP="00A37247">
      <w:pPr>
        <w:pStyle w:val="Heading2"/>
      </w:pPr>
      <w:r>
        <w:fldChar w:fldCharType="end"/>
      </w:r>
    </w:p>
    <w:p w:rsidR="00A37247" w:rsidRPr="00A37247" w:rsidRDefault="00A37247" w:rsidP="00A37247">
      <w:pPr>
        <w:pStyle w:val="Heading2"/>
      </w:pPr>
      <w:r>
        <w:br w:type="page"/>
      </w:r>
      <w:bookmarkStart w:id="9" w:name="_Toc60930527"/>
    </w:p>
    <w:p w:rsidR="000E6197" w:rsidRDefault="00A37247" w:rsidP="003140D1">
      <w:pPr>
        <w:pStyle w:val="Heading2"/>
      </w:pPr>
      <w:bookmarkStart w:id="10" w:name="_Toc60941393"/>
      <w:bookmarkEnd w:id="9"/>
      <w:r>
        <w:lastRenderedPageBreak/>
        <w:t>Introduction</w:t>
      </w:r>
      <w:bookmarkEnd w:id="10"/>
    </w:p>
    <w:p w:rsidR="00A37247" w:rsidRPr="00A37247" w:rsidRDefault="00A37247" w:rsidP="00A37247"/>
    <w:p w:rsidR="000E6197" w:rsidRDefault="000E6197" w:rsidP="000E6197">
      <w:pPr>
        <w:jc w:val="both"/>
        <w:rPr>
          <w:rFonts w:cstheme="minorHAnsi"/>
          <w:color w:val="003000"/>
          <w:sz w:val="24"/>
          <w:szCs w:val="24"/>
          <w:shd w:val="clear" w:color="auto" w:fill="FFFFFF"/>
        </w:rPr>
      </w:pPr>
      <w:r>
        <w:rPr>
          <w:sz w:val="24"/>
          <w:szCs w:val="24"/>
        </w:rPr>
        <w:t xml:space="preserve">FIFA 20 is a football video game dataset published as a part of FIFA series by Electronic Arts. </w:t>
      </w:r>
      <w:r w:rsidRPr="00065DE1">
        <w:rPr>
          <w:rFonts w:cstheme="minorHAnsi"/>
          <w:color w:val="003000"/>
          <w:sz w:val="24"/>
          <w:szCs w:val="24"/>
          <w:shd w:val="clear" w:color="auto" w:fill="FFFFFF"/>
        </w:rPr>
        <w:t>Football, because of the thrill</w:t>
      </w:r>
      <w:r>
        <w:rPr>
          <w:rFonts w:cstheme="minorHAnsi"/>
          <w:color w:val="003000"/>
          <w:sz w:val="24"/>
          <w:szCs w:val="24"/>
          <w:shd w:val="clear" w:color="auto" w:fill="FFFFFF"/>
        </w:rPr>
        <w:t xml:space="preserve"> and excitement it offers, is the favo</w:t>
      </w:r>
      <w:r w:rsidRPr="00065DE1">
        <w:rPr>
          <w:rFonts w:cstheme="minorHAnsi"/>
          <w:color w:val="003000"/>
          <w:sz w:val="24"/>
          <w:szCs w:val="24"/>
          <w:shd w:val="clear" w:color="auto" w:fill="FFFFFF"/>
        </w:rPr>
        <w:t>rite game</w:t>
      </w:r>
      <w:r>
        <w:rPr>
          <w:rFonts w:cstheme="minorHAnsi"/>
          <w:color w:val="003000"/>
          <w:sz w:val="24"/>
          <w:szCs w:val="24"/>
          <w:shd w:val="clear" w:color="auto" w:fill="FFFFFF"/>
        </w:rPr>
        <w:t xml:space="preserve"> of millions of people across the world</w:t>
      </w:r>
      <w:r w:rsidRPr="00065DE1">
        <w:rPr>
          <w:rFonts w:cstheme="minorHAnsi"/>
          <w:color w:val="003000"/>
          <w:sz w:val="24"/>
          <w:szCs w:val="24"/>
          <w:shd w:val="clear" w:color="auto" w:fill="FFFFFF"/>
        </w:rPr>
        <w:t>.</w:t>
      </w:r>
      <w:r>
        <w:rPr>
          <w:rFonts w:cstheme="minorHAnsi"/>
          <w:color w:val="003000"/>
          <w:sz w:val="24"/>
          <w:szCs w:val="24"/>
          <w:shd w:val="clear" w:color="auto" w:fill="FFFFFF"/>
        </w:rPr>
        <w:t xml:space="preserve"> FIFA 20 is a one of the best-selling sports video game in the world. The improved features in every series of FIFA have attracted not only gamers, but also football lovers. FIFA holds information about many famous football players across the world by obtaining FIFPro (</w:t>
      </w:r>
      <w:r w:rsidRPr="00402BF7">
        <w:rPr>
          <w:rFonts w:cstheme="minorHAnsi"/>
          <w:bCs/>
          <w:color w:val="202122"/>
          <w:sz w:val="24"/>
          <w:szCs w:val="24"/>
          <w:shd w:val="clear" w:color="auto" w:fill="FFFFFF"/>
        </w:rPr>
        <w:t>International Federation of Professional Footballers)</w:t>
      </w:r>
      <w:r>
        <w:rPr>
          <w:rFonts w:cstheme="minorHAnsi"/>
          <w:color w:val="003000"/>
          <w:sz w:val="24"/>
          <w:szCs w:val="24"/>
          <w:shd w:val="clear" w:color="auto" w:fill="FFFFFF"/>
        </w:rPr>
        <w:t xml:space="preserve"> License. </w:t>
      </w:r>
    </w:p>
    <w:p w:rsidR="000E6197" w:rsidRDefault="000E6197" w:rsidP="000E6197">
      <w:pPr>
        <w:jc w:val="both"/>
        <w:rPr>
          <w:rFonts w:cstheme="minorHAnsi"/>
          <w:sz w:val="24"/>
          <w:szCs w:val="24"/>
          <w:shd w:val="clear" w:color="auto" w:fill="FFFFFF"/>
        </w:rPr>
      </w:pPr>
      <w:r w:rsidRPr="004A1437">
        <w:rPr>
          <w:rFonts w:cstheme="minorHAnsi"/>
          <w:sz w:val="24"/>
          <w:szCs w:val="24"/>
          <w:shd w:val="clear" w:color="auto" w:fill="FFFFFF"/>
        </w:rPr>
        <w:t>Every year, ahead of the latest FIFA video game release, EA Sports reveals the FUT (FIFA Ultimate Team) card player ratings sending social media into meltdown. While fans debate the ratings with excitement and fervor, players tag EA Sports in their posts demanding an explanation for their underrated skills.</w:t>
      </w:r>
      <w:r>
        <w:rPr>
          <w:rFonts w:cstheme="minorHAnsi"/>
          <w:sz w:val="24"/>
          <w:szCs w:val="24"/>
          <w:shd w:val="clear" w:color="auto" w:fill="FFFFFF"/>
        </w:rPr>
        <w:t xml:space="preserve"> Many people play this game to improve the ratings of their favorite team or players. The choice of position of players is a new added feature in the FIFA series.  </w:t>
      </w:r>
    </w:p>
    <w:p w:rsidR="000E6197" w:rsidRDefault="000E6197" w:rsidP="000E6197">
      <w:pPr>
        <w:jc w:val="both"/>
        <w:rPr>
          <w:rFonts w:cstheme="minorHAnsi"/>
          <w:sz w:val="24"/>
          <w:szCs w:val="24"/>
          <w:shd w:val="clear" w:color="auto" w:fill="FFFFFF"/>
        </w:rPr>
      </w:pPr>
      <w:r>
        <w:rPr>
          <w:rFonts w:cstheme="minorHAnsi"/>
          <w:sz w:val="24"/>
          <w:szCs w:val="24"/>
          <w:shd w:val="clear" w:color="auto" w:fill="FFFFFF"/>
        </w:rPr>
        <w:t xml:space="preserve">The Analysis is performed to find the difference between stamina and the position they play on the field in FIFA 20. The performance of a player in the field mainly depends on their </w:t>
      </w:r>
      <w:r w:rsidR="009156DF">
        <w:rPr>
          <w:rFonts w:cstheme="minorHAnsi"/>
          <w:sz w:val="24"/>
          <w:szCs w:val="24"/>
          <w:shd w:val="clear" w:color="auto" w:fill="FFFFFF"/>
        </w:rPr>
        <w:t>stamina, age and skills. T</w:t>
      </w:r>
      <w:r>
        <w:rPr>
          <w:rFonts w:cstheme="minorHAnsi"/>
          <w:sz w:val="24"/>
          <w:szCs w:val="24"/>
          <w:shd w:val="clear" w:color="auto" w:fill="FFFFFF"/>
        </w:rPr>
        <w:t xml:space="preserve">he stamina of a player </w:t>
      </w:r>
      <w:r w:rsidR="009156DF">
        <w:rPr>
          <w:rFonts w:cstheme="minorHAnsi"/>
          <w:sz w:val="24"/>
          <w:szCs w:val="24"/>
          <w:shd w:val="clear" w:color="auto" w:fill="FFFFFF"/>
        </w:rPr>
        <w:t xml:space="preserve">must be known to </w:t>
      </w:r>
      <w:r>
        <w:rPr>
          <w:rFonts w:cstheme="minorHAnsi"/>
          <w:sz w:val="24"/>
          <w:szCs w:val="24"/>
          <w:shd w:val="clear" w:color="auto" w:fill="FFFFFF"/>
        </w:rPr>
        <w:t>help gamers to decide position of that player. Hence, the research Question is:</w:t>
      </w:r>
    </w:p>
    <w:p w:rsidR="000E6197" w:rsidRPr="009966AA" w:rsidRDefault="000E6197" w:rsidP="000E6197">
      <w:pPr>
        <w:jc w:val="both"/>
        <w:rPr>
          <w:rFonts w:cstheme="minorHAnsi"/>
          <w:color w:val="003000"/>
          <w:sz w:val="24"/>
          <w:szCs w:val="24"/>
          <w:shd w:val="clear" w:color="auto" w:fill="FFFFFF"/>
        </w:rPr>
      </w:pPr>
      <w:r>
        <w:rPr>
          <w:rFonts w:cstheme="minorHAnsi"/>
          <w:sz w:val="24"/>
          <w:szCs w:val="24"/>
          <w:shd w:val="clear" w:color="auto" w:fill="FFFFFF"/>
        </w:rPr>
        <w:t>“</w:t>
      </w:r>
      <w:r w:rsidRPr="0088099D">
        <w:rPr>
          <w:sz w:val="24"/>
          <w:szCs w:val="24"/>
        </w:rPr>
        <w:t>Is there a difference between the stamina of a player and position they play on the field in FIFA 20?</w:t>
      </w:r>
      <w:r>
        <w:rPr>
          <w:sz w:val="24"/>
          <w:szCs w:val="24"/>
        </w:rPr>
        <w:t xml:space="preserve"> “</w:t>
      </w:r>
    </w:p>
    <w:p w:rsidR="000E6197" w:rsidRDefault="000E6197" w:rsidP="000E6197">
      <w:pPr>
        <w:jc w:val="both"/>
        <w:rPr>
          <w:sz w:val="24"/>
          <w:szCs w:val="24"/>
        </w:rPr>
      </w:pPr>
      <w:r>
        <w:rPr>
          <w:sz w:val="24"/>
          <w:szCs w:val="24"/>
        </w:rPr>
        <w:t xml:space="preserve">The dataset includes 16,042 observations and 30 variables. </w:t>
      </w:r>
      <w:r w:rsidRPr="005B51C0">
        <w:rPr>
          <w:sz w:val="24"/>
          <w:szCs w:val="24"/>
        </w:rPr>
        <w:t xml:space="preserve">Only outfield football players i.e. forward, defender and midfielder are included </w:t>
      </w:r>
      <w:r>
        <w:rPr>
          <w:sz w:val="24"/>
          <w:szCs w:val="24"/>
        </w:rPr>
        <w:t>in this dataset.</w:t>
      </w:r>
      <w:r>
        <w:rPr>
          <w:b/>
          <w:sz w:val="32"/>
          <w:szCs w:val="32"/>
        </w:rPr>
        <w:t xml:space="preserve"> </w:t>
      </w:r>
      <w:r>
        <w:rPr>
          <w:sz w:val="24"/>
          <w:szCs w:val="24"/>
        </w:rPr>
        <w:t>The dependent variable is stamina scaled in percentage and most of values are in the range 29% - 97%. The independent variable is the position variable with 3 values, Midfielder, Forward and Defender as we consider only outfield football players. The data comprises 78% Midfielders, 17% Defenders and 6% Forward Position Players.</w:t>
      </w:r>
    </w:p>
    <w:p w:rsidR="000E6197" w:rsidRPr="0088099D" w:rsidRDefault="000E6197" w:rsidP="000E6197">
      <w:pPr>
        <w:jc w:val="both"/>
        <w:rPr>
          <w:sz w:val="24"/>
          <w:szCs w:val="24"/>
        </w:rPr>
      </w:pPr>
      <w:r>
        <w:rPr>
          <w:sz w:val="24"/>
          <w:szCs w:val="24"/>
        </w:rPr>
        <w:t>The Null Hypothesis and Alternative Hypothesis are</w:t>
      </w:r>
    </w:p>
    <w:p w:rsidR="000E6197" w:rsidRPr="0088099D" w:rsidRDefault="000E6197" w:rsidP="000E6197">
      <w:pPr>
        <w:ind w:firstLine="720"/>
        <w:rPr>
          <w:sz w:val="24"/>
          <w:szCs w:val="24"/>
        </w:rPr>
      </w:pPr>
      <w:r>
        <w:rPr>
          <w:sz w:val="24"/>
          <w:szCs w:val="24"/>
        </w:rPr>
        <w:t>H0:</w:t>
      </w:r>
      <w:r w:rsidRPr="0088099D">
        <w:rPr>
          <w:sz w:val="24"/>
          <w:szCs w:val="24"/>
        </w:rPr>
        <w:t xml:space="preserve"> There is no difference between the stamina of a player and position they play on the field in FIFA 20.</w:t>
      </w:r>
    </w:p>
    <w:p w:rsidR="000E6197" w:rsidRDefault="000E6197" w:rsidP="000E6197">
      <w:pPr>
        <w:ind w:firstLine="720"/>
        <w:rPr>
          <w:sz w:val="24"/>
          <w:szCs w:val="24"/>
        </w:rPr>
      </w:pPr>
      <w:r>
        <w:rPr>
          <w:sz w:val="24"/>
          <w:szCs w:val="24"/>
        </w:rPr>
        <w:t>H1</w:t>
      </w:r>
      <w:r w:rsidRPr="0088099D">
        <w:rPr>
          <w:sz w:val="24"/>
          <w:szCs w:val="24"/>
        </w:rPr>
        <w:t>: There is a difference between the stamina of a player and position they play on the field in FIFA 20.</w:t>
      </w:r>
    </w:p>
    <w:p w:rsidR="000E6197" w:rsidRDefault="000E6197" w:rsidP="000E6197">
      <w:pPr>
        <w:jc w:val="both"/>
        <w:rPr>
          <w:sz w:val="24"/>
          <w:szCs w:val="24"/>
        </w:rPr>
      </w:pPr>
      <w:r>
        <w:rPr>
          <w:sz w:val="24"/>
          <w:szCs w:val="24"/>
        </w:rPr>
        <w:t xml:space="preserve">                  </w:t>
      </w:r>
    </w:p>
    <w:p w:rsidR="007D46B2" w:rsidRDefault="007D46B2" w:rsidP="004E51BE">
      <w:pPr>
        <w:pStyle w:val="Heading2"/>
      </w:pPr>
      <w:bookmarkStart w:id="11" w:name="_Toc60941394"/>
      <w:r>
        <w:lastRenderedPageBreak/>
        <w:t>Visualizations</w:t>
      </w:r>
      <w:bookmarkEnd w:id="5"/>
      <w:bookmarkEnd w:id="11"/>
    </w:p>
    <w:p w:rsidR="005A6FDF" w:rsidRDefault="004E51BE" w:rsidP="005A6FDF">
      <w:pPr>
        <w:keepNext/>
      </w:pPr>
      <w:r>
        <w:rPr>
          <w:noProof/>
          <w:sz w:val="24"/>
          <w:szCs w:val="24"/>
        </w:rPr>
        <w:drawing>
          <wp:inline distT="0" distB="0" distL="0" distR="0" wp14:anchorId="74E4B249" wp14:editId="0498970E">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C364EA" w:rsidRDefault="005A6FDF" w:rsidP="005A6FDF">
      <w:pPr>
        <w:pStyle w:val="Caption"/>
        <w:ind w:left="1440" w:firstLine="720"/>
        <w:rPr>
          <w:sz w:val="24"/>
          <w:szCs w:val="24"/>
        </w:rPr>
      </w:pPr>
      <w:bookmarkStart w:id="12" w:name="_Toc60938650"/>
      <w:r>
        <w:t xml:space="preserve">Figure </w:t>
      </w:r>
      <w:r w:rsidR="0084463E">
        <w:fldChar w:fldCharType="begin"/>
      </w:r>
      <w:r w:rsidR="0084463E">
        <w:instrText xml:space="preserve"> SEQ Figure \* ARABIC </w:instrText>
      </w:r>
      <w:r w:rsidR="0084463E">
        <w:fldChar w:fldCharType="separate"/>
      </w:r>
      <w:r w:rsidR="001305A1">
        <w:rPr>
          <w:noProof/>
        </w:rPr>
        <w:t>1</w:t>
      </w:r>
      <w:r w:rsidR="0084463E">
        <w:rPr>
          <w:noProof/>
        </w:rPr>
        <w:fldChar w:fldCharType="end"/>
      </w:r>
      <w:r>
        <w:t>: Box plot between stamina and position</w:t>
      </w:r>
      <w:bookmarkEnd w:id="12"/>
    </w:p>
    <w:p w:rsidR="000E6197" w:rsidRDefault="000E6197" w:rsidP="000E6197">
      <w:pPr>
        <w:tabs>
          <w:tab w:val="left" w:pos="1560"/>
        </w:tabs>
        <w:jc w:val="both"/>
        <w:rPr>
          <w:sz w:val="24"/>
          <w:szCs w:val="24"/>
        </w:rPr>
      </w:pPr>
      <w:bookmarkStart w:id="13" w:name="_Toc60930522"/>
      <w:r>
        <w:rPr>
          <w:sz w:val="24"/>
          <w:szCs w:val="24"/>
        </w:rPr>
        <w:t xml:space="preserve">The analysis is performed to find if there is any significant difference between the stamina and position of the players in the field. This is a comparison between nominal and interval data. Since we are using nominal independent variable and interval dependent variable we are using box plot for visualizing the data. Figure 1 shows that the central tendency the median of each category and box represents the middle 50% of data. Whiskers show the maximum and minimum value within 1.5 times. All the categories are evenly distributed along the median. </w:t>
      </w:r>
    </w:p>
    <w:p w:rsidR="000E6197" w:rsidRDefault="000E6197" w:rsidP="000E6197">
      <w:pPr>
        <w:tabs>
          <w:tab w:val="left" w:pos="1560"/>
        </w:tabs>
        <w:jc w:val="both"/>
        <w:rPr>
          <w:sz w:val="24"/>
          <w:szCs w:val="24"/>
        </w:rPr>
      </w:pPr>
      <w:r>
        <w:rPr>
          <w:sz w:val="24"/>
          <w:szCs w:val="24"/>
        </w:rPr>
        <w:t xml:space="preserve">Figure 1 shows that the median of the defender is high compared to the other two </w:t>
      </w:r>
      <w:r w:rsidR="009156DF">
        <w:rPr>
          <w:sz w:val="24"/>
          <w:szCs w:val="24"/>
        </w:rPr>
        <w:t>positions</w:t>
      </w:r>
      <w:r>
        <w:rPr>
          <w:sz w:val="24"/>
          <w:szCs w:val="24"/>
        </w:rPr>
        <w:t xml:space="preserve"> of players. The stamina of the players of each position differs slightly. The defenders have more stamina and the midfielders have comparatively low stamina. There are so many outliers in the Defenders. From the size of the box, it is evident that the data contain more midfielder values than other two </w:t>
      </w:r>
      <w:r w:rsidR="009156DF">
        <w:rPr>
          <w:sz w:val="24"/>
          <w:szCs w:val="24"/>
        </w:rPr>
        <w:t>positions</w:t>
      </w:r>
      <w:r>
        <w:rPr>
          <w:sz w:val="24"/>
          <w:szCs w:val="24"/>
        </w:rPr>
        <w:t xml:space="preserve"> of players.</w:t>
      </w:r>
    </w:p>
    <w:p w:rsidR="000E6197" w:rsidRPr="005A7FA8" w:rsidRDefault="000E6197" w:rsidP="000E6197">
      <w:pPr>
        <w:tabs>
          <w:tab w:val="left" w:pos="1560"/>
        </w:tabs>
        <w:jc w:val="both"/>
        <w:rPr>
          <w:sz w:val="24"/>
          <w:szCs w:val="24"/>
        </w:rPr>
      </w:pPr>
      <w:r>
        <w:rPr>
          <w:sz w:val="24"/>
          <w:szCs w:val="24"/>
        </w:rPr>
        <w:t>The boxes in the plot represent the lower and upper quartiles of the respective observations and the bar within the box denotes the median value of each distribution.</w:t>
      </w:r>
    </w:p>
    <w:p w:rsidR="000E6197" w:rsidRPr="0021775B" w:rsidRDefault="000E6197" w:rsidP="000E6197">
      <w:pPr>
        <w:jc w:val="both"/>
        <w:rPr>
          <w:sz w:val="24"/>
          <w:szCs w:val="24"/>
        </w:rPr>
      </w:pPr>
      <w:r>
        <w:rPr>
          <w:sz w:val="24"/>
          <w:szCs w:val="24"/>
        </w:rPr>
        <w:lastRenderedPageBreak/>
        <w:t xml:space="preserve">Histograms are plotted to visualize the distribution of stamina of all players and also for each type of players. </w:t>
      </w:r>
    </w:p>
    <w:p w:rsidR="000E6197" w:rsidRDefault="000E6197" w:rsidP="000E6197"/>
    <w:p w:rsidR="000E6197" w:rsidRDefault="000E6197" w:rsidP="000E6197">
      <w:pPr>
        <w:keepNext/>
        <w:jc w:val="center"/>
      </w:pPr>
      <w:r>
        <w:rPr>
          <w:noProof/>
        </w:rPr>
        <w:drawing>
          <wp:inline distT="0" distB="0" distL="0" distR="0" wp14:anchorId="4FA5AB00" wp14:editId="219E037B">
            <wp:extent cx="5285983" cy="52859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curve.png"/>
                    <pic:cNvPicPr/>
                  </pic:nvPicPr>
                  <pic:blipFill>
                    <a:blip r:embed="rId10">
                      <a:extLst>
                        <a:ext uri="{28A0092B-C50C-407E-A947-70E740481C1C}">
                          <a14:useLocalDpi xmlns:a14="http://schemas.microsoft.com/office/drawing/2010/main" val="0"/>
                        </a:ext>
                      </a:extLst>
                    </a:blip>
                    <a:stretch>
                      <a:fillRect/>
                    </a:stretch>
                  </pic:blipFill>
                  <pic:spPr>
                    <a:xfrm>
                      <a:off x="0" y="0"/>
                      <a:ext cx="5285983" cy="5285983"/>
                    </a:xfrm>
                    <a:prstGeom prst="rect">
                      <a:avLst/>
                    </a:prstGeom>
                  </pic:spPr>
                </pic:pic>
              </a:graphicData>
            </a:graphic>
          </wp:inline>
        </w:drawing>
      </w:r>
    </w:p>
    <w:p w:rsidR="000E6197" w:rsidRDefault="000E6197" w:rsidP="000E6197">
      <w:pPr>
        <w:pStyle w:val="Caption"/>
        <w:jc w:val="center"/>
      </w:pPr>
      <w:bookmarkStart w:id="14" w:name="_Toc60933044"/>
      <w:bookmarkStart w:id="15" w:name="_Toc60938651"/>
      <w:r>
        <w:t xml:space="preserve">Figure </w:t>
      </w:r>
      <w:fldSimple w:instr=" SEQ Figure \* ARABIC ">
        <w:r>
          <w:rPr>
            <w:noProof/>
          </w:rPr>
          <w:t>2</w:t>
        </w:r>
      </w:fldSimple>
      <w:r w:rsidRPr="00EF00F0">
        <w:t>: Histogram of stamina with curve</w:t>
      </w:r>
      <w:bookmarkEnd w:id="14"/>
      <w:bookmarkEnd w:id="15"/>
    </w:p>
    <w:p w:rsidR="000E6197" w:rsidRPr="006B2FCB" w:rsidRDefault="000E6197" w:rsidP="000E6197"/>
    <w:p w:rsidR="000E6197" w:rsidRPr="006B2FCB" w:rsidRDefault="000E6197" w:rsidP="000E6197">
      <w:pPr>
        <w:jc w:val="both"/>
        <w:rPr>
          <w:sz w:val="24"/>
          <w:szCs w:val="24"/>
        </w:rPr>
      </w:pPr>
      <w:r w:rsidRPr="0021775B">
        <w:rPr>
          <w:sz w:val="24"/>
          <w:szCs w:val="24"/>
        </w:rPr>
        <w:t xml:space="preserve">Figure 2 shows the distribution of the stamina of the players irrespective of their positions. This is close to normal distribution but skewed slightly towards right side. This is plotted between stamina and the count of players who was in the particular range of stamina. </w:t>
      </w:r>
    </w:p>
    <w:p w:rsidR="000E6197" w:rsidRDefault="000E6197" w:rsidP="000E6197">
      <w:pPr>
        <w:jc w:val="both"/>
        <w:rPr>
          <w:sz w:val="24"/>
          <w:szCs w:val="24"/>
        </w:rPr>
      </w:pPr>
      <w:r w:rsidRPr="0021775B">
        <w:rPr>
          <w:sz w:val="24"/>
          <w:szCs w:val="24"/>
        </w:rPr>
        <w:t xml:space="preserve">From the Figure 2, it can be seen that stamina data are symmetrical. </w:t>
      </w:r>
      <w:r w:rsidRPr="0021775B">
        <w:rPr>
          <w:rFonts w:ascii="Helvetica" w:hAnsi="Helvetica"/>
          <w:color w:val="333333"/>
          <w:sz w:val="24"/>
          <w:szCs w:val="24"/>
          <w:shd w:val="clear" w:color="auto" w:fill="FFFFFF"/>
        </w:rPr>
        <w:t> </w:t>
      </w:r>
      <w:r w:rsidRPr="0021775B">
        <w:rPr>
          <w:sz w:val="24"/>
          <w:szCs w:val="24"/>
        </w:rPr>
        <w:t xml:space="preserve">The x-axis denotes the stamina of the players and y-axis denotes its frequency. The total count of players in data set is </w:t>
      </w:r>
      <w:r w:rsidRPr="0021775B">
        <w:rPr>
          <w:sz w:val="24"/>
          <w:szCs w:val="24"/>
        </w:rPr>
        <w:lastRenderedPageBreak/>
        <w:t xml:space="preserve">16,042.The stamina of players starts from around 30% to 100%.  More than 5000 players have stamina in the range 60% </w:t>
      </w:r>
      <w:r>
        <w:rPr>
          <w:sz w:val="24"/>
          <w:szCs w:val="24"/>
        </w:rPr>
        <w:t xml:space="preserve">to </w:t>
      </w:r>
      <w:r w:rsidRPr="0021775B">
        <w:rPr>
          <w:sz w:val="24"/>
          <w:szCs w:val="24"/>
        </w:rPr>
        <w:t>70%. About 75% of players’ stamina ranges from 50-80 %.</w:t>
      </w:r>
    </w:p>
    <w:p w:rsidR="000E6197" w:rsidRPr="0021775B" w:rsidRDefault="000E6197" w:rsidP="000E6197">
      <w:pPr>
        <w:jc w:val="both"/>
        <w:rPr>
          <w:sz w:val="24"/>
          <w:szCs w:val="24"/>
        </w:rPr>
      </w:pPr>
    </w:p>
    <w:p w:rsidR="000E6197" w:rsidRDefault="000E6197" w:rsidP="000E6197">
      <w:pPr>
        <w:keepNext/>
        <w:jc w:val="center"/>
      </w:pPr>
      <w:r>
        <w:rPr>
          <w:noProof/>
        </w:rPr>
        <w:drawing>
          <wp:inline distT="0" distB="0" distL="0" distR="0" wp14:anchorId="45F84F6A" wp14:editId="620B6528">
            <wp:extent cx="4822521" cy="5035463"/>
            <wp:effectExtent l="0" t="0" r="0" b="0"/>
            <wp:docPr id="11" name="Picture 11" descr="E:\Respracticals\Project\Hist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spracticals\Project\Hist_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0769" cy="5064958"/>
                    </a:xfrm>
                    <a:prstGeom prst="rect">
                      <a:avLst/>
                    </a:prstGeom>
                    <a:noFill/>
                    <a:ln>
                      <a:noFill/>
                    </a:ln>
                  </pic:spPr>
                </pic:pic>
              </a:graphicData>
            </a:graphic>
          </wp:inline>
        </w:drawing>
      </w:r>
    </w:p>
    <w:p w:rsidR="000E6197" w:rsidRDefault="000E6197" w:rsidP="000E6197">
      <w:pPr>
        <w:pStyle w:val="Caption"/>
        <w:jc w:val="center"/>
      </w:pPr>
      <w:bookmarkStart w:id="16" w:name="_Toc60933045"/>
      <w:bookmarkStart w:id="17" w:name="_Toc60938652"/>
      <w:r>
        <w:t xml:space="preserve">Figure </w:t>
      </w:r>
      <w:fldSimple w:instr=" SEQ Figure \* ARABIC ">
        <w:r>
          <w:rPr>
            <w:noProof/>
          </w:rPr>
          <w:t>3</w:t>
        </w:r>
      </w:fldSimple>
      <w:r>
        <w:t>: Distribution of stamina of Defenders</w:t>
      </w:r>
      <w:bookmarkEnd w:id="16"/>
      <w:bookmarkEnd w:id="17"/>
    </w:p>
    <w:p w:rsidR="000E6197" w:rsidRPr="006B2FCB" w:rsidRDefault="000E6197" w:rsidP="000E6197"/>
    <w:p w:rsidR="000E6197" w:rsidRPr="006B2FCB" w:rsidRDefault="000E6197" w:rsidP="009156DF">
      <w:pPr>
        <w:jc w:val="both"/>
        <w:rPr>
          <w:sz w:val="24"/>
          <w:szCs w:val="24"/>
        </w:rPr>
      </w:pPr>
      <w:r w:rsidRPr="006B2FCB">
        <w:rPr>
          <w:sz w:val="24"/>
          <w:szCs w:val="24"/>
        </w:rPr>
        <w:t xml:space="preserve">Figure 3 shows the data distribution of stamina of defenders in the dataset. There are 2659 Defenders. About 75% of the players in defending position have stamina in the range of 60% to 80%. </w:t>
      </w:r>
    </w:p>
    <w:p w:rsidR="000E6197" w:rsidRDefault="000E6197" w:rsidP="000E6197">
      <w:pPr>
        <w:keepNext/>
        <w:jc w:val="center"/>
      </w:pPr>
      <w:r>
        <w:rPr>
          <w:noProof/>
        </w:rPr>
        <w:lastRenderedPageBreak/>
        <w:drawing>
          <wp:inline distT="0" distB="0" distL="0" distR="0" wp14:anchorId="6A348C97" wp14:editId="7D026D9F">
            <wp:extent cx="5185775" cy="53486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m.png"/>
                    <pic:cNvPicPr/>
                  </pic:nvPicPr>
                  <pic:blipFill>
                    <a:blip r:embed="rId12">
                      <a:extLst>
                        <a:ext uri="{28A0092B-C50C-407E-A947-70E740481C1C}">
                          <a14:useLocalDpi xmlns:a14="http://schemas.microsoft.com/office/drawing/2010/main" val="0"/>
                        </a:ext>
                      </a:extLst>
                    </a:blip>
                    <a:stretch>
                      <a:fillRect/>
                    </a:stretch>
                  </pic:blipFill>
                  <pic:spPr>
                    <a:xfrm>
                      <a:off x="0" y="0"/>
                      <a:ext cx="5191126" cy="5354133"/>
                    </a:xfrm>
                    <a:prstGeom prst="rect">
                      <a:avLst/>
                    </a:prstGeom>
                  </pic:spPr>
                </pic:pic>
              </a:graphicData>
            </a:graphic>
          </wp:inline>
        </w:drawing>
      </w:r>
    </w:p>
    <w:p w:rsidR="000E6197" w:rsidRDefault="000E6197" w:rsidP="000E6197">
      <w:pPr>
        <w:pStyle w:val="Caption"/>
        <w:jc w:val="center"/>
      </w:pPr>
      <w:bookmarkStart w:id="18" w:name="_Toc60933046"/>
      <w:bookmarkStart w:id="19" w:name="_Toc60938653"/>
      <w:r>
        <w:t xml:space="preserve">Figure </w:t>
      </w:r>
      <w:fldSimple w:instr=" SEQ Figure \* ARABIC ">
        <w:r>
          <w:rPr>
            <w:noProof/>
          </w:rPr>
          <w:t>4</w:t>
        </w:r>
      </w:fldSimple>
      <w:r>
        <w:t>: Distribution of Stamina of Midfielders</w:t>
      </w:r>
      <w:bookmarkEnd w:id="18"/>
      <w:bookmarkEnd w:id="19"/>
    </w:p>
    <w:p w:rsidR="000E6197" w:rsidRPr="00D773B7" w:rsidRDefault="000E6197" w:rsidP="000E6197"/>
    <w:p w:rsidR="000E6197" w:rsidRDefault="000E6197" w:rsidP="000E6197">
      <w:pPr>
        <w:jc w:val="both"/>
        <w:rPr>
          <w:sz w:val="24"/>
          <w:szCs w:val="24"/>
        </w:rPr>
      </w:pPr>
      <w:r w:rsidRPr="006B2FCB">
        <w:rPr>
          <w:sz w:val="24"/>
          <w:szCs w:val="24"/>
        </w:rPr>
        <w:t xml:space="preserve">Figure 4 shows the distribution with a high frequency. The data is somewhat normally distributed. 80% of the player’s stamina is the range of 50% to 80%. </w:t>
      </w:r>
      <w:r>
        <w:rPr>
          <w:sz w:val="24"/>
          <w:szCs w:val="24"/>
        </w:rPr>
        <w:t xml:space="preserve">The frequency scale range is higher than other distribution which shows that that the dataset contains more midfielders’ </w:t>
      </w:r>
      <w:r w:rsidRPr="006B2FCB">
        <w:rPr>
          <w:sz w:val="24"/>
          <w:szCs w:val="24"/>
        </w:rPr>
        <w:t>data.</w:t>
      </w:r>
    </w:p>
    <w:p w:rsidR="000E6197" w:rsidRPr="006B2FCB" w:rsidRDefault="000E6197" w:rsidP="000E6197">
      <w:pPr>
        <w:jc w:val="both"/>
        <w:rPr>
          <w:sz w:val="24"/>
          <w:szCs w:val="24"/>
        </w:rPr>
      </w:pPr>
      <w:r>
        <w:rPr>
          <w:sz w:val="24"/>
          <w:szCs w:val="24"/>
        </w:rPr>
        <w:t>The Distribution of data of forward players is shown in Figure 5. The frequency scale of the histogram plot has low range compared to other plots. Hence the dataset contains less data about the forward players. Majority of the players have stamina range from 60% to 70%. Most of the forward players have good stamina.</w:t>
      </w:r>
    </w:p>
    <w:p w:rsidR="000E6197" w:rsidRDefault="000E6197" w:rsidP="000E6197">
      <w:pPr>
        <w:keepNext/>
        <w:jc w:val="center"/>
      </w:pPr>
      <w:r>
        <w:rPr>
          <w:noProof/>
        </w:rPr>
        <w:lastRenderedPageBreak/>
        <w:t xml:space="preserve">          </w:t>
      </w:r>
      <w:r>
        <w:rPr>
          <w:noProof/>
        </w:rPr>
        <w:drawing>
          <wp:inline distT="0" distB="0" distL="0" distR="0" wp14:anchorId="613454C3" wp14:editId="2FA49B2D">
            <wp:extent cx="4572000" cy="453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png"/>
                    <pic:cNvPicPr/>
                  </pic:nvPicPr>
                  <pic:blipFill>
                    <a:blip r:embed="rId13">
                      <a:extLst>
                        <a:ext uri="{28A0092B-C50C-407E-A947-70E740481C1C}">
                          <a14:useLocalDpi xmlns:a14="http://schemas.microsoft.com/office/drawing/2010/main" val="0"/>
                        </a:ext>
                      </a:extLst>
                    </a:blip>
                    <a:stretch>
                      <a:fillRect/>
                    </a:stretch>
                  </pic:blipFill>
                  <pic:spPr>
                    <a:xfrm>
                      <a:off x="0" y="0"/>
                      <a:ext cx="4589517" cy="4551795"/>
                    </a:xfrm>
                    <a:prstGeom prst="rect">
                      <a:avLst/>
                    </a:prstGeom>
                  </pic:spPr>
                </pic:pic>
              </a:graphicData>
            </a:graphic>
          </wp:inline>
        </w:drawing>
      </w:r>
    </w:p>
    <w:p w:rsidR="000E6197" w:rsidRDefault="000E6197" w:rsidP="000E6197">
      <w:pPr>
        <w:pStyle w:val="Caption"/>
        <w:jc w:val="center"/>
      </w:pPr>
      <w:bookmarkStart w:id="20" w:name="_Toc60933047"/>
      <w:bookmarkStart w:id="21" w:name="_Toc60938654"/>
      <w:r>
        <w:t xml:space="preserve">Figure </w:t>
      </w:r>
      <w:fldSimple w:instr=" SEQ Figure \* ARABIC ">
        <w:r>
          <w:rPr>
            <w:noProof/>
          </w:rPr>
          <w:t>5</w:t>
        </w:r>
      </w:fldSimple>
      <w:r>
        <w:t>: Distribution of Stamina of Forward players</w:t>
      </w:r>
      <w:bookmarkEnd w:id="20"/>
      <w:bookmarkEnd w:id="21"/>
    </w:p>
    <w:p w:rsidR="009156DF" w:rsidRPr="009156DF" w:rsidRDefault="009156DF" w:rsidP="009156DF"/>
    <w:p w:rsidR="009156DF" w:rsidRDefault="00BC45FB" w:rsidP="009156DF">
      <w:pPr>
        <w:pStyle w:val="Heading2"/>
      </w:pPr>
      <w:bookmarkStart w:id="22" w:name="_Toc60941395"/>
      <w:r w:rsidRPr="00BC45FB">
        <w:t>Analysis</w:t>
      </w:r>
      <w:bookmarkEnd w:id="13"/>
      <w:bookmarkEnd w:id="22"/>
    </w:p>
    <w:p w:rsidR="000667D9" w:rsidRPr="000667D9" w:rsidRDefault="000667D9" w:rsidP="000667D9">
      <w:bookmarkStart w:id="23" w:name="_GoBack"/>
      <w:bookmarkEnd w:id="23"/>
    </w:p>
    <w:p w:rsidR="00FA3171" w:rsidRDefault="00F022B7" w:rsidP="009156DF">
      <w:pPr>
        <w:jc w:val="both"/>
        <w:rPr>
          <w:sz w:val="24"/>
          <w:szCs w:val="24"/>
        </w:rPr>
      </w:pPr>
      <w:r>
        <w:rPr>
          <w:sz w:val="24"/>
          <w:szCs w:val="24"/>
        </w:rPr>
        <w:t>The analysis is based on the comparison of dependent variable interval and independent variable nominal. Hence considering the medians of these variables the non-parametric test</w:t>
      </w:r>
      <w:r w:rsidR="00BC45FB">
        <w:rPr>
          <w:sz w:val="24"/>
          <w:szCs w:val="24"/>
        </w:rPr>
        <w:t xml:space="preserve"> (</w:t>
      </w:r>
      <w:r w:rsidR="00BC45FB" w:rsidRPr="004D07C0">
        <w:rPr>
          <w:b/>
          <w:sz w:val="24"/>
          <w:szCs w:val="24"/>
        </w:rPr>
        <w:t>Wilcox test</w:t>
      </w:r>
      <w:r w:rsidR="00BC45FB">
        <w:rPr>
          <w:sz w:val="24"/>
          <w:szCs w:val="24"/>
        </w:rPr>
        <w:t xml:space="preserve">) </w:t>
      </w:r>
      <w:r>
        <w:rPr>
          <w:sz w:val="24"/>
          <w:szCs w:val="24"/>
        </w:rPr>
        <w:t xml:space="preserve">is performed </w:t>
      </w:r>
      <w:r w:rsidR="00BC45FB">
        <w:rPr>
          <w:sz w:val="24"/>
          <w:szCs w:val="24"/>
        </w:rPr>
        <w:t xml:space="preserve">to </w:t>
      </w:r>
      <w:r>
        <w:rPr>
          <w:sz w:val="24"/>
          <w:szCs w:val="24"/>
        </w:rPr>
        <w:t xml:space="preserve">prove our hypothesis. </w:t>
      </w:r>
    </w:p>
    <w:p w:rsidR="00286159" w:rsidRDefault="00286159" w:rsidP="009156DF">
      <w:pPr>
        <w:jc w:val="both"/>
        <w:rPr>
          <w:sz w:val="24"/>
          <w:szCs w:val="24"/>
        </w:rPr>
      </w:pPr>
      <w:r w:rsidRPr="00286159">
        <w:rPr>
          <w:sz w:val="24"/>
          <w:szCs w:val="24"/>
        </w:rPr>
        <w:t>Mann–Whitney U test</w:t>
      </w:r>
      <w:r>
        <w:rPr>
          <w:sz w:val="24"/>
          <w:szCs w:val="24"/>
        </w:rPr>
        <w:t xml:space="preserve"> (or)</w:t>
      </w:r>
      <w:r w:rsidRPr="00286159">
        <w:rPr>
          <w:sz w:val="24"/>
          <w:szCs w:val="24"/>
        </w:rPr>
        <w:t> </w:t>
      </w:r>
      <w:r>
        <w:rPr>
          <w:sz w:val="24"/>
          <w:szCs w:val="24"/>
        </w:rPr>
        <w:t>Wilcoxon test</w:t>
      </w:r>
      <w:r w:rsidRPr="00286159">
        <w:rPr>
          <w:sz w:val="24"/>
          <w:szCs w:val="24"/>
        </w:rPr>
        <w:t xml:space="preserve"> is a non-parametric test</w:t>
      </w:r>
      <w:r w:rsidRPr="00286159">
        <w:rPr>
          <w:sz w:val="24"/>
          <w:szCs w:val="24"/>
        </w:rPr>
        <w:t> of the</w:t>
      </w:r>
      <w:r w:rsidRPr="00286159">
        <w:rPr>
          <w:sz w:val="24"/>
          <w:szCs w:val="24"/>
        </w:rPr>
        <w:t xml:space="preserve"> null hypothesis</w:t>
      </w:r>
      <w:r w:rsidRPr="00286159">
        <w:rPr>
          <w:sz w:val="24"/>
          <w:szCs w:val="24"/>
        </w:rPr>
        <w:t> that,</w:t>
      </w:r>
      <w:r>
        <w:rPr>
          <w:sz w:val="24"/>
          <w:szCs w:val="24"/>
        </w:rPr>
        <w:t xml:space="preserve"> if </w:t>
      </w:r>
      <w:r w:rsidRPr="00286159">
        <w:rPr>
          <w:sz w:val="24"/>
          <w:szCs w:val="24"/>
        </w:rPr>
        <w:t>X and Y from two populations, the probability of X being greater than Y is equal to the probability of Y being greater than X</w:t>
      </w:r>
      <w:r>
        <w:rPr>
          <w:sz w:val="24"/>
          <w:szCs w:val="24"/>
        </w:rPr>
        <w:t xml:space="preserve"> and alternative hypothesis is that </w:t>
      </w:r>
      <w:r w:rsidRPr="00286159">
        <w:rPr>
          <w:sz w:val="24"/>
          <w:szCs w:val="24"/>
        </w:rPr>
        <w:t xml:space="preserve">the probability of X being greater than Y is </w:t>
      </w:r>
      <w:r>
        <w:rPr>
          <w:sz w:val="24"/>
          <w:szCs w:val="24"/>
        </w:rPr>
        <w:t xml:space="preserve">not </w:t>
      </w:r>
      <w:r w:rsidRPr="00286159">
        <w:rPr>
          <w:sz w:val="24"/>
          <w:szCs w:val="24"/>
        </w:rPr>
        <w:t>equal to the probability of Y being greater than X</w:t>
      </w:r>
      <w:r>
        <w:rPr>
          <w:sz w:val="24"/>
          <w:szCs w:val="24"/>
        </w:rPr>
        <w:t>.</w:t>
      </w:r>
    </w:p>
    <w:p w:rsidR="00286159" w:rsidRDefault="00286159" w:rsidP="00FD68A6">
      <w:pPr>
        <w:pStyle w:val="Heading3"/>
        <w:rPr>
          <w:rStyle w:val="Heading2Char"/>
        </w:rPr>
      </w:pPr>
      <w:bookmarkStart w:id="24" w:name="_Toc60930523"/>
    </w:p>
    <w:p w:rsidR="009156DF" w:rsidRDefault="009156DF" w:rsidP="00FD68A6">
      <w:pPr>
        <w:pStyle w:val="Heading3"/>
        <w:rPr>
          <w:rStyle w:val="Heading2Char"/>
        </w:rPr>
      </w:pPr>
    </w:p>
    <w:p w:rsidR="00FA3171" w:rsidRDefault="00FA3171" w:rsidP="00FD68A6">
      <w:pPr>
        <w:pStyle w:val="Heading3"/>
        <w:rPr>
          <w:rStyle w:val="Heading2Char"/>
        </w:rPr>
      </w:pPr>
      <w:bookmarkStart w:id="25" w:name="_Toc60941396"/>
      <w:r w:rsidRPr="00FA3171">
        <w:rPr>
          <w:rStyle w:val="Heading2Char"/>
        </w:rPr>
        <w:t>Computation</w:t>
      </w:r>
      <w:bookmarkEnd w:id="24"/>
      <w:bookmarkEnd w:id="25"/>
    </w:p>
    <w:p w:rsidR="004B46F6" w:rsidRDefault="00B111DA" w:rsidP="00B111DA">
      <w:r>
        <w:t>We are calculating the Mean, Median and Interquartile range for all the positions. The Median differs for the groups as 71, 69 and 67.</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B111DA" w:rsidRPr="00B111DA" w:rsidTr="00B111DA">
        <w:trPr>
          <w:trHeight w:val="300"/>
        </w:trPr>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position</w:t>
            </w:r>
          </w:p>
        </w:tc>
        <w:tc>
          <w:tcPr>
            <w:tcW w:w="1596" w:type="dxa"/>
            <w:noWrap/>
            <w:hideMark/>
          </w:tcPr>
          <w:p w:rsidR="00B111DA" w:rsidRPr="00B111DA" w:rsidRDefault="00B06603" w:rsidP="00B111DA">
            <w:pPr>
              <w:rPr>
                <w:rFonts w:ascii="Calibri" w:eastAsia="Times New Roman" w:hAnsi="Calibri" w:cs="Calibri"/>
                <w:color w:val="000000"/>
              </w:rPr>
            </w:pPr>
            <w:r w:rsidRPr="00B111DA">
              <w:rPr>
                <w:rFonts w:ascii="Calibri" w:eastAsia="Times New Roman" w:hAnsi="Calibri" w:cs="Calibri"/>
                <w:color w:val="000000"/>
              </w:rPr>
              <w:t>C</w:t>
            </w:r>
            <w:r w:rsidR="00B111DA" w:rsidRPr="00B111DA">
              <w:rPr>
                <w:rFonts w:ascii="Calibri" w:eastAsia="Times New Roman" w:hAnsi="Calibri" w:cs="Calibri"/>
                <w:color w:val="000000"/>
              </w:rPr>
              <w:t>ount</w:t>
            </w:r>
          </w:p>
        </w:tc>
        <w:tc>
          <w:tcPr>
            <w:tcW w:w="1596" w:type="dxa"/>
            <w:noWrap/>
            <w:hideMark/>
          </w:tcPr>
          <w:p w:rsidR="00B111DA" w:rsidRPr="00B111DA" w:rsidRDefault="0010601A" w:rsidP="00B111DA">
            <w:pPr>
              <w:rPr>
                <w:rFonts w:ascii="Calibri" w:eastAsia="Times New Roman" w:hAnsi="Calibri" w:cs="Calibri"/>
                <w:color w:val="000000"/>
              </w:rPr>
            </w:pPr>
            <w:r w:rsidRPr="00B111DA">
              <w:rPr>
                <w:rFonts w:ascii="Calibri" w:eastAsia="Times New Roman" w:hAnsi="Calibri" w:cs="Calibri"/>
                <w:color w:val="000000"/>
              </w:rPr>
              <w:t>M</w:t>
            </w:r>
            <w:r w:rsidR="00B111DA" w:rsidRPr="00B111DA">
              <w:rPr>
                <w:rFonts w:ascii="Calibri" w:eastAsia="Times New Roman" w:hAnsi="Calibri" w:cs="Calibri"/>
                <w:color w:val="000000"/>
              </w:rPr>
              <w:t>ean</w:t>
            </w:r>
          </w:p>
        </w:tc>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median</w:t>
            </w:r>
          </w:p>
        </w:tc>
        <w:tc>
          <w:tcPr>
            <w:tcW w:w="1596" w:type="dxa"/>
            <w:noWrap/>
            <w:hideMark/>
          </w:tcPr>
          <w:p w:rsidR="00B111DA" w:rsidRPr="00B111DA" w:rsidRDefault="00B111DA" w:rsidP="00B111DA">
            <w:pPr>
              <w:rPr>
                <w:rFonts w:ascii="Calibri" w:eastAsia="Times New Roman" w:hAnsi="Calibri" w:cs="Calibri"/>
                <w:color w:val="000000"/>
              </w:rPr>
            </w:pPr>
            <w:proofErr w:type="spellStart"/>
            <w:r w:rsidRPr="00B111DA">
              <w:rPr>
                <w:rFonts w:ascii="Calibri" w:eastAsia="Times New Roman" w:hAnsi="Calibri" w:cs="Calibri"/>
                <w:color w:val="000000"/>
              </w:rPr>
              <w:t>sd</w:t>
            </w:r>
            <w:proofErr w:type="spellEnd"/>
          </w:p>
        </w:tc>
        <w:tc>
          <w:tcPr>
            <w:tcW w:w="1596" w:type="dxa"/>
            <w:noWrap/>
            <w:hideMark/>
          </w:tcPr>
          <w:p w:rsidR="00B111DA" w:rsidRPr="00B111DA" w:rsidRDefault="00B111DA" w:rsidP="00B111DA">
            <w:pPr>
              <w:rPr>
                <w:rFonts w:ascii="Calibri" w:eastAsia="Times New Roman" w:hAnsi="Calibri" w:cs="Calibri"/>
                <w:color w:val="000000"/>
              </w:rPr>
            </w:pPr>
            <w:proofErr w:type="spellStart"/>
            <w:r w:rsidRPr="00B111DA">
              <w:rPr>
                <w:rFonts w:ascii="Calibri" w:eastAsia="Times New Roman" w:hAnsi="Calibri" w:cs="Calibri"/>
                <w:color w:val="000000"/>
              </w:rPr>
              <w:t>InterQRange</w:t>
            </w:r>
            <w:proofErr w:type="spellEnd"/>
          </w:p>
        </w:tc>
      </w:tr>
      <w:tr w:rsidR="00B111DA" w:rsidRPr="00B111DA" w:rsidTr="00B111DA">
        <w:trPr>
          <w:trHeight w:val="300"/>
        </w:trPr>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&lt;</w:t>
            </w:r>
            <w:proofErr w:type="spellStart"/>
            <w:r w:rsidRPr="00B111DA">
              <w:rPr>
                <w:rFonts w:ascii="Calibri" w:eastAsia="Times New Roman" w:hAnsi="Calibri" w:cs="Calibri"/>
                <w:color w:val="000000"/>
              </w:rPr>
              <w:t>chr</w:t>
            </w:r>
            <w:proofErr w:type="spellEnd"/>
            <w:r w:rsidRPr="00B111DA">
              <w:rPr>
                <w:rFonts w:ascii="Calibri" w:eastAsia="Times New Roman" w:hAnsi="Calibri" w:cs="Calibri"/>
                <w:color w:val="000000"/>
              </w:rPr>
              <w:t>&gt;</w:t>
            </w:r>
          </w:p>
        </w:tc>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&lt;</w:t>
            </w:r>
            <w:proofErr w:type="spellStart"/>
            <w:r w:rsidRPr="00B111DA">
              <w:rPr>
                <w:rFonts w:ascii="Calibri" w:eastAsia="Times New Roman" w:hAnsi="Calibri" w:cs="Calibri"/>
                <w:color w:val="000000"/>
              </w:rPr>
              <w:t>int</w:t>
            </w:r>
            <w:proofErr w:type="spellEnd"/>
            <w:r w:rsidRPr="00B111DA">
              <w:rPr>
                <w:rFonts w:ascii="Calibri" w:eastAsia="Times New Roman" w:hAnsi="Calibri" w:cs="Calibri"/>
                <w:color w:val="000000"/>
              </w:rPr>
              <w:t>&gt;</w:t>
            </w:r>
          </w:p>
        </w:tc>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&lt;</w:t>
            </w:r>
            <w:proofErr w:type="spellStart"/>
            <w:r w:rsidRPr="00B111DA">
              <w:rPr>
                <w:rFonts w:ascii="Calibri" w:eastAsia="Times New Roman" w:hAnsi="Calibri" w:cs="Calibri"/>
                <w:color w:val="000000"/>
              </w:rPr>
              <w:t>dbl</w:t>
            </w:r>
            <w:proofErr w:type="spellEnd"/>
            <w:r w:rsidRPr="00B111DA">
              <w:rPr>
                <w:rFonts w:ascii="Calibri" w:eastAsia="Times New Roman" w:hAnsi="Calibri" w:cs="Calibri"/>
                <w:color w:val="000000"/>
              </w:rPr>
              <w:t>&gt;</w:t>
            </w:r>
          </w:p>
        </w:tc>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&lt;</w:t>
            </w:r>
            <w:proofErr w:type="spellStart"/>
            <w:r w:rsidRPr="00B111DA">
              <w:rPr>
                <w:rFonts w:ascii="Calibri" w:eastAsia="Times New Roman" w:hAnsi="Calibri" w:cs="Calibri"/>
                <w:color w:val="000000"/>
              </w:rPr>
              <w:t>dbl</w:t>
            </w:r>
            <w:proofErr w:type="spellEnd"/>
            <w:r w:rsidRPr="00B111DA">
              <w:rPr>
                <w:rFonts w:ascii="Calibri" w:eastAsia="Times New Roman" w:hAnsi="Calibri" w:cs="Calibri"/>
                <w:color w:val="000000"/>
              </w:rPr>
              <w:t>&gt;</w:t>
            </w:r>
          </w:p>
        </w:tc>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&lt;</w:t>
            </w:r>
            <w:proofErr w:type="spellStart"/>
            <w:r w:rsidRPr="00B111DA">
              <w:rPr>
                <w:rFonts w:ascii="Calibri" w:eastAsia="Times New Roman" w:hAnsi="Calibri" w:cs="Calibri"/>
                <w:color w:val="000000"/>
              </w:rPr>
              <w:t>dbl</w:t>
            </w:r>
            <w:proofErr w:type="spellEnd"/>
            <w:r w:rsidRPr="00B111DA">
              <w:rPr>
                <w:rFonts w:ascii="Calibri" w:eastAsia="Times New Roman" w:hAnsi="Calibri" w:cs="Calibri"/>
                <w:color w:val="000000"/>
              </w:rPr>
              <w:t>&gt;</w:t>
            </w:r>
          </w:p>
        </w:tc>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&lt;</w:t>
            </w:r>
            <w:proofErr w:type="spellStart"/>
            <w:r w:rsidRPr="00B111DA">
              <w:rPr>
                <w:rFonts w:ascii="Calibri" w:eastAsia="Times New Roman" w:hAnsi="Calibri" w:cs="Calibri"/>
                <w:color w:val="000000"/>
              </w:rPr>
              <w:t>dbl</w:t>
            </w:r>
            <w:proofErr w:type="spellEnd"/>
            <w:r w:rsidRPr="00B111DA">
              <w:rPr>
                <w:rFonts w:ascii="Calibri" w:eastAsia="Times New Roman" w:hAnsi="Calibri" w:cs="Calibri"/>
                <w:color w:val="000000"/>
              </w:rPr>
              <w:t>&gt;</w:t>
            </w:r>
          </w:p>
        </w:tc>
      </w:tr>
      <w:tr w:rsidR="00B111DA" w:rsidRPr="00B111DA" w:rsidTr="00B111DA">
        <w:trPr>
          <w:trHeight w:val="300"/>
        </w:trPr>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Defender</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2659</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70.8</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71</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10.1</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12.5</w:t>
            </w:r>
          </w:p>
        </w:tc>
      </w:tr>
      <w:tr w:rsidR="00B111DA" w:rsidRPr="00B111DA" w:rsidTr="00B111DA">
        <w:trPr>
          <w:trHeight w:val="300"/>
        </w:trPr>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Forward</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902</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68.3</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69</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9.85</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12</w:t>
            </w:r>
          </w:p>
        </w:tc>
      </w:tr>
      <w:tr w:rsidR="00B111DA" w:rsidRPr="00B111DA" w:rsidTr="00B111DA">
        <w:trPr>
          <w:trHeight w:val="300"/>
        </w:trPr>
        <w:tc>
          <w:tcPr>
            <w:tcW w:w="1596" w:type="dxa"/>
            <w:noWrap/>
            <w:hideMark/>
          </w:tcPr>
          <w:p w:rsidR="00B111DA" w:rsidRPr="00B111DA" w:rsidRDefault="00B111DA" w:rsidP="00B111DA">
            <w:pPr>
              <w:rPr>
                <w:rFonts w:ascii="Calibri" w:eastAsia="Times New Roman" w:hAnsi="Calibri" w:cs="Calibri"/>
                <w:color w:val="000000"/>
              </w:rPr>
            </w:pPr>
            <w:r w:rsidRPr="00B111DA">
              <w:rPr>
                <w:rFonts w:ascii="Calibri" w:eastAsia="Times New Roman" w:hAnsi="Calibri" w:cs="Calibri"/>
                <w:color w:val="000000"/>
              </w:rPr>
              <w:t>Midfielder</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12481</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66</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67</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11.6</w:t>
            </w:r>
          </w:p>
        </w:tc>
        <w:tc>
          <w:tcPr>
            <w:tcW w:w="1596" w:type="dxa"/>
            <w:noWrap/>
            <w:hideMark/>
          </w:tcPr>
          <w:p w:rsidR="00B111DA" w:rsidRPr="00B111DA" w:rsidRDefault="00B111DA" w:rsidP="00B111DA">
            <w:pPr>
              <w:jc w:val="right"/>
              <w:rPr>
                <w:rFonts w:ascii="Calibri" w:eastAsia="Times New Roman" w:hAnsi="Calibri" w:cs="Calibri"/>
                <w:color w:val="000000"/>
              </w:rPr>
            </w:pPr>
            <w:r w:rsidRPr="00B111DA">
              <w:rPr>
                <w:rFonts w:ascii="Calibri" w:eastAsia="Times New Roman" w:hAnsi="Calibri" w:cs="Calibri"/>
                <w:color w:val="000000"/>
              </w:rPr>
              <w:t>15</w:t>
            </w:r>
          </w:p>
        </w:tc>
      </w:tr>
    </w:tbl>
    <w:p w:rsidR="00B111DA" w:rsidRPr="00B111DA" w:rsidRDefault="00F06475" w:rsidP="00F06475">
      <w:pPr>
        <w:pStyle w:val="Caption"/>
        <w:ind w:left="2160" w:firstLine="720"/>
      </w:pPr>
      <w:bookmarkStart w:id="26" w:name="_Toc60938658"/>
      <w:bookmarkStart w:id="27" w:name="_Toc60941052"/>
      <w:r>
        <w:t xml:space="preserve">Table </w:t>
      </w:r>
      <w:r w:rsidR="0084463E">
        <w:fldChar w:fldCharType="begin"/>
      </w:r>
      <w:r w:rsidR="0084463E">
        <w:instrText xml:space="preserve"> SEQ Table \* ARABIC </w:instrText>
      </w:r>
      <w:r w:rsidR="0084463E">
        <w:fldChar w:fldCharType="separate"/>
      </w:r>
      <w:r>
        <w:rPr>
          <w:noProof/>
        </w:rPr>
        <w:t>1</w:t>
      </w:r>
      <w:r w:rsidR="0084463E">
        <w:rPr>
          <w:noProof/>
        </w:rPr>
        <w:fldChar w:fldCharType="end"/>
      </w:r>
      <w:r>
        <w:t>: Summary of Different Groups</w:t>
      </w:r>
      <w:bookmarkEnd w:id="26"/>
      <w:bookmarkEnd w:id="27"/>
    </w:p>
    <w:p w:rsidR="00BC45FB" w:rsidRDefault="00BC45FB" w:rsidP="00BC45FB">
      <w:pPr>
        <w:rPr>
          <w:sz w:val="24"/>
          <w:szCs w:val="24"/>
        </w:rPr>
      </w:pPr>
      <w:r>
        <w:rPr>
          <w:sz w:val="24"/>
          <w:szCs w:val="24"/>
        </w:rPr>
        <w:t xml:space="preserve">Step 1: </w:t>
      </w:r>
      <w:r w:rsidR="00715EFE">
        <w:rPr>
          <w:sz w:val="24"/>
          <w:szCs w:val="24"/>
        </w:rPr>
        <w:t xml:space="preserve"> On performing Wilcox test</w:t>
      </w:r>
      <w:r w:rsidR="00660F59">
        <w:rPr>
          <w:sz w:val="24"/>
          <w:szCs w:val="24"/>
        </w:rPr>
        <w:t xml:space="preserve"> </w:t>
      </w:r>
      <w:r w:rsidR="00715EFE">
        <w:rPr>
          <w:sz w:val="24"/>
          <w:szCs w:val="24"/>
        </w:rPr>
        <w:t>with 2</w:t>
      </w:r>
      <w:r w:rsidR="00660F59">
        <w:rPr>
          <w:sz w:val="24"/>
          <w:szCs w:val="24"/>
        </w:rPr>
        <w:t xml:space="preserve"> groups</w:t>
      </w:r>
      <w:r w:rsidR="00715EFE">
        <w:rPr>
          <w:sz w:val="24"/>
          <w:szCs w:val="24"/>
        </w:rPr>
        <w:t xml:space="preserve"> (forward &amp; Defender)</w:t>
      </w:r>
      <w:r w:rsidR="00660F59">
        <w:rPr>
          <w:sz w:val="24"/>
          <w:szCs w:val="24"/>
        </w:rPr>
        <w:t xml:space="preserve"> and stamina</w:t>
      </w:r>
      <w:r w:rsidR="00715EFE">
        <w:rPr>
          <w:sz w:val="24"/>
          <w:szCs w:val="24"/>
        </w:rPr>
        <w:t xml:space="preserve"> the output </w:t>
      </w:r>
      <w:r w:rsidR="00386176">
        <w:rPr>
          <w:sz w:val="24"/>
          <w:szCs w:val="24"/>
        </w:rPr>
        <w:t xml:space="preserve">of </w:t>
      </w:r>
      <w:r w:rsidRPr="00BC45FB">
        <w:rPr>
          <w:sz w:val="24"/>
          <w:szCs w:val="24"/>
        </w:rPr>
        <w:t xml:space="preserve">p-value </w:t>
      </w:r>
      <w:r w:rsidR="00386176">
        <w:rPr>
          <w:sz w:val="24"/>
          <w:szCs w:val="24"/>
        </w:rPr>
        <w:t xml:space="preserve">is </w:t>
      </w:r>
      <w:r w:rsidRPr="00BC45FB">
        <w:rPr>
          <w:sz w:val="24"/>
          <w:szCs w:val="24"/>
        </w:rPr>
        <w:t>= 4.819e-11</w:t>
      </w:r>
    </w:p>
    <w:tbl>
      <w:tblPr>
        <w:tblStyle w:val="LightGrid-Accent5"/>
        <w:tblW w:w="0" w:type="auto"/>
        <w:tblLook w:val="04A0" w:firstRow="1" w:lastRow="0" w:firstColumn="1" w:lastColumn="0" w:noHBand="0" w:noVBand="1"/>
      </w:tblPr>
      <w:tblGrid>
        <w:gridCol w:w="8223"/>
      </w:tblGrid>
      <w:tr w:rsidR="00FA3171" w:rsidRPr="00095F11" w:rsidTr="008F3640">
        <w:trPr>
          <w:cnfStyle w:val="100000000000" w:firstRow="1" w:lastRow="0" w:firstColumn="0" w:lastColumn="0" w:oddVBand="0" w:evenVBand="0" w:oddHBand="0" w:evenHBand="0" w:firstRowFirstColumn="0" w:firstRowLastColumn="0" w:lastRowFirstColumn="0" w:lastRowLastColumn="0"/>
          <w:trHeight w:val="1606"/>
        </w:trPr>
        <w:tc>
          <w:tcPr>
            <w:cnfStyle w:val="001000000000" w:firstRow="0" w:lastRow="0" w:firstColumn="1" w:lastColumn="0" w:oddVBand="0" w:evenVBand="0" w:oddHBand="0" w:evenHBand="0" w:firstRowFirstColumn="0" w:firstRowLastColumn="0" w:lastRowFirstColumn="0" w:lastRowLastColumn="0"/>
            <w:tcW w:w="8223" w:type="dxa"/>
          </w:tcPr>
          <w:p w:rsidR="00FA3171" w:rsidRPr="00095F11" w:rsidRDefault="00FA3171" w:rsidP="00FA3171">
            <w:pPr>
              <w:rPr>
                <w:b w:val="0"/>
                <w:sz w:val="24"/>
                <w:szCs w:val="24"/>
              </w:rPr>
            </w:pPr>
          </w:p>
          <w:p w:rsidR="00FA3171" w:rsidRPr="00095F11" w:rsidRDefault="00FA3171" w:rsidP="00FA3171">
            <w:pPr>
              <w:rPr>
                <w:b w:val="0"/>
                <w:sz w:val="24"/>
                <w:szCs w:val="24"/>
              </w:rPr>
            </w:pPr>
            <w:r w:rsidRPr="00095F11">
              <w:rPr>
                <w:b w:val="0"/>
                <w:sz w:val="24"/>
                <w:szCs w:val="24"/>
              </w:rPr>
              <w:t>result &lt;- filter(</w:t>
            </w:r>
            <w:proofErr w:type="spellStart"/>
            <w:r w:rsidRPr="00095F11">
              <w:rPr>
                <w:b w:val="0"/>
                <w:sz w:val="24"/>
                <w:szCs w:val="24"/>
              </w:rPr>
              <w:t>dffifa</w:t>
            </w:r>
            <w:proofErr w:type="spellEnd"/>
            <w:r w:rsidRPr="00095F11">
              <w:rPr>
                <w:b w:val="0"/>
                <w:sz w:val="24"/>
                <w:szCs w:val="24"/>
              </w:rPr>
              <w:t>, position == "Defender" | position =="Forward" )</w:t>
            </w:r>
          </w:p>
          <w:p w:rsidR="00FA3171" w:rsidRPr="00095F11" w:rsidRDefault="00FA3171" w:rsidP="00FA3171">
            <w:pPr>
              <w:rPr>
                <w:b w:val="0"/>
                <w:sz w:val="24"/>
                <w:szCs w:val="24"/>
              </w:rPr>
            </w:pPr>
            <w:r w:rsidRPr="00095F11">
              <w:rPr>
                <w:b w:val="0"/>
                <w:sz w:val="24"/>
                <w:szCs w:val="24"/>
              </w:rPr>
              <w:t>u&lt;-</w:t>
            </w:r>
            <w:proofErr w:type="spellStart"/>
            <w:r w:rsidRPr="00095F11">
              <w:rPr>
                <w:b w:val="0"/>
                <w:sz w:val="24"/>
                <w:szCs w:val="24"/>
              </w:rPr>
              <w:t>result$position</w:t>
            </w:r>
            <w:proofErr w:type="spellEnd"/>
          </w:p>
          <w:p w:rsidR="00FA3171" w:rsidRPr="00095F11" w:rsidRDefault="00FA3171" w:rsidP="00FA3171">
            <w:pPr>
              <w:rPr>
                <w:b w:val="0"/>
                <w:sz w:val="24"/>
                <w:szCs w:val="24"/>
              </w:rPr>
            </w:pPr>
            <w:r w:rsidRPr="00095F11">
              <w:rPr>
                <w:b w:val="0"/>
                <w:sz w:val="24"/>
                <w:szCs w:val="24"/>
              </w:rPr>
              <w:t>v&lt;-</w:t>
            </w:r>
            <w:proofErr w:type="spellStart"/>
            <w:r w:rsidRPr="00095F11">
              <w:rPr>
                <w:b w:val="0"/>
                <w:sz w:val="24"/>
                <w:szCs w:val="24"/>
              </w:rPr>
              <w:t>result$stamina</w:t>
            </w:r>
            <w:proofErr w:type="spellEnd"/>
          </w:p>
          <w:p w:rsidR="00FA3171" w:rsidRPr="00095F11" w:rsidRDefault="00FA3171" w:rsidP="00FA3171">
            <w:pPr>
              <w:rPr>
                <w:b w:val="0"/>
                <w:sz w:val="24"/>
                <w:szCs w:val="24"/>
              </w:rPr>
            </w:pPr>
            <w:r w:rsidRPr="00095F11">
              <w:rPr>
                <w:b w:val="0"/>
                <w:sz w:val="24"/>
                <w:szCs w:val="24"/>
              </w:rPr>
              <w:t xml:space="preserve">res &lt;- </w:t>
            </w:r>
            <w:proofErr w:type="spellStart"/>
            <w:r w:rsidRPr="00095F11">
              <w:rPr>
                <w:b w:val="0"/>
                <w:sz w:val="24"/>
                <w:szCs w:val="24"/>
              </w:rPr>
              <w:t>wilcox.test</w:t>
            </w:r>
            <w:proofErr w:type="spellEnd"/>
            <w:r w:rsidRPr="00095F11">
              <w:rPr>
                <w:b w:val="0"/>
                <w:sz w:val="24"/>
                <w:szCs w:val="24"/>
              </w:rPr>
              <w:t>(round(</w:t>
            </w:r>
            <w:proofErr w:type="spellStart"/>
            <w:r w:rsidRPr="00095F11">
              <w:rPr>
                <w:b w:val="0"/>
                <w:sz w:val="24"/>
                <w:szCs w:val="24"/>
              </w:rPr>
              <w:t>as.numeric</w:t>
            </w:r>
            <w:proofErr w:type="spellEnd"/>
            <w:r w:rsidRPr="00095F11">
              <w:rPr>
                <w:b w:val="0"/>
                <w:sz w:val="24"/>
                <w:szCs w:val="24"/>
              </w:rPr>
              <w:t xml:space="preserve">(v))~u) </w:t>
            </w:r>
          </w:p>
          <w:p w:rsidR="00FA3171" w:rsidRPr="00095F11" w:rsidRDefault="00FA3171" w:rsidP="00FA3171">
            <w:pPr>
              <w:rPr>
                <w:b w:val="0"/>
                <w:sz w:val="24"/>
                <w:szCs w:val="24"/>
              </w:rPr>
            </w:pPr>
            <w:r w:rsidRPr="00095F11">
              <w:rPr>
                <w:b w:val="0"/>
                <w:sz w:val="24"/>
                <w:szCs w:val="24"/>
              </w:rPr>
              <w:t>res</w:t>
            </w:r>
          </w:p>
          <w:p w:rsidR="008F3640" w:rsidRPr="00095F11" w:rsidRDefault="008F3640" w:rsidP="00FA3171">
            <w:pPr>
              <w:rPr>
                <w:b w:val="0"/>
                <w:sz w:val="24"/>
                <w:szCs w:val="24"/>
              </w:rPr>
            </w:pPr>
          </w:p>
          <w:p w:rsidR="008F3640" w:rsidRPr="00095F11" w:rsidRDefault="008F3640" w:rsidP="008F3640">
            <w:pPr>
              <w:jc w:val="center"/>
              <w:rPr>
                <w:b w:val="0"/>
                <w:sz w:val="24"/>
                <w:szCs w:val="24"/>
              </w:rPr>
            </w:pPr>
            <w:r w:rsidRPr="00095F11">
              <w:rPr>
                <w:b w:val="0"/>
                <w:sz w:val="24"/>
                <w:szCs w:val="24"/>
              </w:rPr>
              <w:t>Wilcoxon rank sum test with continuity correction</w:t>
            </w:r>
          </w:p>
          <w:p w:rsidR="008F3640" w:rsidRPr="00095F11" w:rsidRDefault="008F3640" w:rsidP="008F3640">
            <w:pPr>
              <w:rPr>
                <w:b w:val="0"/>
                <w:sz w:val="24"/>
                <w:szCs w:val="24"/>
              </w:rPr>
            </w:pPr>
          </w:p>
          <w:p w:rsidR="008F3640" w:rsidRPr="00095F11" w:rsidRDefault="008F3640" w:rsidP="008F3640">
            <w:pPr>
              <w:rPr>
                <w:b w:val="0"/>
                <w:sz w:val="24"/>
                <w:szCs w:val="24"/>
              </w:rPr>
            </w:pPr>
            <w:r w:rsidRPr="00095F11">
              <w:rPr>
                <w:b w:val="0"/>
                <w:sz w:val="24"/>
                <w:szCs w:val="24"/>
              </w:rPr>
              <w:t>data:  round(</w:t>
            </w:r>
            <w:proofErr w:type="spellStart"/>
            <w:r w:rsidRPr="00095F11">
              <w:rPr>
                <w:b w:val="0"/>
                <w:sz w:val="24"/>
                <w:szCs w:val="24"/>
              </w:rPr>
              <w:t>as.numeric</w:t>
            </w:r>
            <w:proofErr w:type="spellEnd"/>
            <w:r w:rsidRPr="00095F11">
              <w:rPr>
                <w:b w:val="0"/>
                <w:sz w:val="24"/>
                <w:szCs w:val="24"/>
              </w:rPr>
              <w:t>(v)) by u</w:t>
            </w:r>
          </w:p>
          <w:p w:rsidR="008F3640" w:rsidRPr="00095F11" w:rsidRDefault="008F3640" w:rsidP="008F3640">
            <w:pPr>
              <w:rPr>
                <w:b w:val="0"/>
                <w:sz w:val="24"/>
                <w:szCs w:val="24"/>
              </w:rPr>
            </w:pPr>
            <w:r w:rsidRPr="00095F11">
              <w:rPr>
                <w:b w:val="0"/>
                <w:sz w:val="24"/>
                <w:szCs w:val="24"/>
              </w:rPr>
              <w:t>W = 1374584, p-value = 4.819e-11</w:t>
            </w:r>
          </w:p>
          <w:p w:rsidR="008F3640" w:rsidRPr="00095F11" w:rsidRDefault="008F3640" w:rsidP="008F3640">
            <w:pPr>
              <w:rPr>
                <w:b w:val="0"/>
                <w:sz w:val="24"/>
                <w:szCs w:val="24"/>
              </w:rPr>
            </w:pPr>
            <w:r w:rsidRPr="00095F11">
              <w:rPr>
                <w:b w:val="0"/>
                <w:sz w:val="24"/>
                <w:szCs w:val="24"/>
              </w:rPr>
              <w:t>alternative hypothesis: true location shift is not equal to 0</w:t>
            </w:r>
          </w:p>
          <w:p w:rsidR="00FA3171" w:rsidRPr="00095F11" w:rsidRDefault="00FA3171" w:rsidP="00FA3171">
            <w:pPr>
              <w:rPr>
                <w:b w:val="0"/>
                <w:sz w:val="24"/>
                <w:szCs w:val="24"/>
              </w:rPr>
            </w:pPr>
          </w:p>
        </w:tc>
      </w:tr>
    </w:tbl>
    <w:p w:rsidR="00FA3171" w:rsidRDefault="00F06475" w:rsidP="00F06475">
      <w:pPr>
        <w:pStyle w:val="Caption"/>
        <w:ind w:left="720" w:firstLine="720"/>
        <w:rPr>
          <w:sz w:val="24"/>
          <w:szCs w:val="24"/>
        </w:rPr>
      </w:pPr>
      <w:bookmarkStart w:id="28" w:name="_Toc60938659"/>
      <w:bookmarkStart w:id="29" w:name="_Toc60941053"/>
      <w:r>
        <w:t xml:space="preserve">Table </w:t>
      </w:r>
      <w:r w:rsidR="0084463E">
        <w:fldChar w:fldCharType="begin"/>
      </w:r>
      <w:r w:rsidR="0084463E">
        <w:instrText xml:space="preserve"> SEQ Table \* ARABIC </w:instrText>
      </w:r>
      <w:r w:rsidR="0084463E">
        <w:fldChar w:fldCharType="separate"/>
      </w:r>
      <w:r>
        <w:rPr>
          <w:noProof/>
        </w:rPr>
        <w:t>2</w:t>
      </w:r>
      <w:r w:rsidR="0084463E">
        <w:rPr>
          <w:noProof/>
        </w:rPr>
        <w:fldChar w:fldCharType="end"/>
      </w:r>
      <w:r>
        <w:t>: Wilcox Test for position (Defender &amp; Forward) and Stamina</w:t>
      </w:r>
      <w:bookmarkEnd w:id="28"/>
      <w:bookmarkEnd w:id="29"/>
    </w:p>
    <w:p w:rsidR="00BC45FB" w:rsidRDefault="00BC45FB" w:rsidP="00BC45FB">
      <w:pPr>
        <w:rPr>
          <w:sz w:val="24"/>
          <w:szCs w:val="24"/>
        </w:rPr>
      </w:pPr>
      <w:r>
        <w:rPr>
          <w:sz w:val="24"/>
          <w:szCs w:val="24"/>
        </w:rPr>
        <w:t xml:space="preserve">Step 2: </w:t>
      </w:r>
      <w:r w:rsidR="00715EFE">
        <w:rPr>
          <w:sz w:val="24"/>
          <w:szCs w:val="24"/>
        </w:rPr>
        <w:t>On performing Wilcox test with 2 groups (Defender &amp; Midfielder) and stamina the output</w:t>
      </w:r>
      <w:r w:rsidR="00386176">
        <w:rPr>
          <w:sz w:val="24"/>
          <w:szCs w:val="24"/>
        </w:rPr>
        <w:t xml:space="preserve"> of p-value</w:t>
      </w:r>
      <w:r w:rsidR="00715EFE">
        <w:rPr>
          <w:sz w:val="24"/>
          <w:szCs w:val="24"/>
        </w:rPr>
        <w:t xml:space="preserve"> is </w:t>
      </w:r>
      <w:r w:rsidRPr="00BC45FB">
        <w:rPr>
          <w:sz w:val="24"/>
          <w:szCs w:val="24"/>
        </w:rPr>
        <w:t>&lt; 2.2e-16</w:t>
      </w:r>
    </w:p>
    <w:tbl>
      <w:tblPr>
        <w:tblStyle w:val="LightGrid-Accent5"/>
        <w:tblW w:w="0" w:type="auto"/>
        <w:tblLook w:val="04A0" w:firstRow="1" w:lastRow="0" w:firstColumn="1" w:lastColumn="0" w:noHBand="0" w:noVBand="1"/>
      </w:tblPr>
      <w:tblGrid>
        <w:gridCol w:w="8389"/>
      </w:tblGrid>
      <w:tr w:rsidR="00FA3171" w:rsidRPr="00095F11" w:rsidTr="00095F11">
        <w:trPr>
          <w:cnfStyle w:val="100000000000" w:firstRow="1" w:lastRow="0" w:firstColumn="0" w:lastColumn="0" w:oddVBand="0" w:evenVBand="0" w:oddHBand="0"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8389" w:type="dxa"/>
          </w:tcPr>
          <w:p w:rsidR="00FA3171" w:rsidRPr="00095F11" w:rsidRDefault="00FA3171" w:rsidP="00BC45FB">
            <w:pPr>
              <w:rPr>
                <w:b w:val="0"/>
                <w:sz w:val="24"/>
                <w:szCs w:val="24"/>
              </w:rPr>
            </w:pPr>
          </w:p>
          <w:p w:rsidR="00FA3171" w:rsidRPr="00095F11" w:rsidRDefault="00FA3171" w:rsidP="00FA3171">
            <w:pPr>
              <w:rPr>
                <w:b w:val="0"/>
                <w:sz w:val="24"/>
                <w:szCs w:val="24"/>
              </w:rPr>
            </w:pPr>
            <w:r w:rsidRPr="00095F11">
              <w:rPr>
                <w:b w:val="0"/>
                <w:sz w:val="24"/>
                <w:szCs w:val="24"/>
              </w:rPr>
              <w:t>result &lt;- filter(</w:t>
            </w:r>
            <w:proofErr w:type="spellStart"/>
            <w:r w:rsidRPr="00095F11">
              <w:rPr>
                <w:b w:val="0"/>
                <w:sz w:val="24"/>
                <w:szCs w:val="24"/>
              </w:rPr>
              <w:t>dffifa</w:t>
            </w:r>
            <w:proofErr w:type="spellEnd"/>
            <w:r w:rsidRPr="00095F11">
              <w:rPr>
                <w:b w:val="0"/>
                <w:sz w:val="24"/>
                <w:szCs w:val="24"/>
              </w:rPr>
              <w:t>, position == "Defender" | position =="Midfielder" )</w:t>
            </w:r>
          </w:p>
          <w:p w:rsidR="00FA3171" w:rsidRPr="00095F11" w:rsidRDefault="00FA3171" w:rsidP="00FA3171">
            <w:pPr>
              <w:rPr>
                <w:b w:val="0"/>
                <w:sz w:val="24"/>
                <w:szCs w:val="24"/>
              </w:rPr>
            </w:pPr>
            <w:r w:rsidRPr="00095F11">
              <w:rPr>
                <w:b w:val="0"/>
                <w:sz w:val="24"/>
                <w:szCs w:val="24"/>
              </w:rPr>
              <w:t>u&lt;-</w:t>
            </w:r>
            <w:proofErr w:type="spellStart"/>
            <w:r w:rsidRPr="00095F11">
              <w:rPr>
                <w:b w:val="0"/>
                <w:sz w:val="24"/>
                <w:szCs w:val="24"/>
              </w:rPr>
              <w:t>result$position</w:t>
            </w:r>
            <w:proofErr w:type="spellEnd"/>
          </w:p>
          <w:p w:rsidR="00FA3171" w:rsidRPr="00095F11" w:rsidRDefault="00FA3171" w:rsidP="00FA3171">
            <w:pPr>
              <w:rPr>
                <w:b w:val="0"/>
                <w:sz w:val="24"/>
                <w:szCs w:val="24"/>
              </w:rPr>
            </w:pPr>
            <w:r w:rsidRPr="00095F11">
              <w:rPr>
                <w:b w:val="0"/>
                <w:sz w:val="24"/>
                <w:szCs w:val="24"/>
              </w:rPr>
              <w:t>v&lt;-</w:t>
            </w:r>
            <w:proofErr w:type="spellStart"/>
            <w:r w:rsidRPr="00095F11">
              <w:rPr>
                <w:b w:val="0"/>
                <w:sz w:val="24"/>
                <w:szCs w:val="24"/>
              </w:rPr>
              <w:t>result$stamina</w:t>
            </w:r>
            <w:proofErr w:type="spellEnd"/>
          </w:p>
          <w:p w:rsidR="00FA3171" w:rsidRPr="00095F11" w:rsidRDefault="00FA3171" w:rsidP="00FA3171">
            <w:pPr>
              <w:rPr>
                <w:b w:val="0"/>
                <w:sz w:val="24"/>
                <w:szCs w:val="24"/>
              </w:rPr>
            </w:pPr>
            <w:r w:rsidRPr="00095F11">
              <w:rPr>
                <w:b w:val="0"/>
                <w:sz w:val="24"/>
                <w:szCs w:val="24"/>
              </w:rPr>
              <w:t xml:space="preserve">res &lt;- </w:t>
            </w:r>
            <w:proofErr w:type="spellStart"/>
            <w:r w:rsidRPr="00095F11">
              <w:rPr>
                <w:b w:val="0"/>
                <w:sz w:val="24"/>
                <w:szCs w:val="24"/>
              </w:rPr>
              <w:t>wilcox.test</w:t>
            </w:r>
            <w:proofErr w:type="spellEnd"/>
            <w:r w:rsidRPr="00095F11">
              <w:rPr>
                <w:b w:val="0"/>
                <w:sz w:val="24"/>
                <w:szCs w:val="24"/>
              </w:rPr>
              <w:t>(round(</w:t>
            </w:r>
            <w:proofErr w:type="spellStart"/>
            <w:r w:rsidRPr="00095F11">
              <w:rPr>
                <w:b w:val="0"/>
                <w:sz w:val="24"/>
                <w:szCs w:val="24"/>
              </w:rPr>
              <w:t>as.numeric</w:t>
            </w:r>
            <w:proofErr w:type="spellEnd"/>
            <w:r w:rsidRPr="00095F11">
              <w:rPr>
                <w:b w:val="0"/>
                <w:sz w:val="24"/>
                <w:szCs w:val="24"/>
              </w:rPr>
              <w:t xml:space="preserve">(v))~u) </w:t>
            </w:r>
          </w:p>
          <w:p w:rsidR="00FA3171" w:rsidRPr="00095F11" w:rsidRDefault="00FA3171" w:rsidP="00FA3171">
            <w:pPr>
              <w:rPr>
                <w:b w:val="0"/>
                <w:sz w:val="24"/>
                <w:szCs w:val="24"/>
              </w:rPr>
            </w:pPr>
            <w:r w:rsidRPr="00095F11">
              <w:rPr>
                <w:b w:val="0"/>
                <w:sz w:val="24"/>
                <w:szCs w:val="24"/>
              </w:rPr>
              <w:t>res</w:t>
            </w:r>
          </w:p>
          <w:p w:rsidR="008F3640" w:rsidRPr="00095F11" w:rsidRDefault="008F3640" w:rsidP="00FA3171">
            <w:pPr>
              <w:rPr>
                <w:b w:val="0"/>
                <w:sz w:val="24"/>
                <w:szCs w:val="24"/>
              </w:rPr>
            </w:pPr>
          </w:p>
          <w:p w:rsidR="008F3640" w:rsidRPr="00095F11" w:rsidRDefault="008F3640" w:rsidP="008F3640">
            <w:pPr>
              <w:jc w:val="center"/>
              <w:rPr>
                <w:b w:val="0"/>
                <w:sz w:val="24"/>
                <w:szCs w:val="24"/>
              </w:rPr>
            </w:pPr>
            <w:r w:rsidRPr="00095F11">
              <w:rPr>
                <w:b w:val="0"/>
                <w:sz w:val="24"/>
                <w:szCs w:val="24"/>
              </w:rPr>
              <w:t>Wilcoxon rank sum test with continuity correction</w:t>
            </w:r>
          </w:p>
          <w:p w:rsidR="008F3640" w:rsidRPr="00095F11" w:rsidRDefault="008F3640" w:rsidP="008F3640">
            <w:pPr>
              <w:rPr>
                <w:b w:val="0"/>
                <w:sz w:val="24"/>
                <w:szCs w:val="24"/>
              </w:rPr>
            </w:pPr>
          </w:p>
          <w:p w:rsidR="008F3640" w:rsidRPr="00095F11" w:rsidRDefault="008F3640" w:rsidP="008F3640">
            <w:pPr>
              <w:rPr>
                <w:b w:val="0"/>
                <w:sz w:val="24"/>
                <w:szCs w:val="24"/>
              </w:rPr>
            </w:pPr>
            <w:r w:rsidRPr="00095F11">
              <w:rPr>
                <w:b w:val="0"/>
                <w:sz w:val="24"/>
                <w:szCs w:val="24"/>
              </w:rPr>
              <w:lastRenderedPageBreak/>
              <w:t>data:  round(</w:t>
            </w:r>
            <w:proofErr w:type="spellStart"/>
            <w:r w:rsidRPr="00095F11">
              <w:rPr>
                <w:b w:val="0"/>
                <w:sz w:val="24"/>
                <w:szCs w:val="24"/>
              </w:rPr>
              <w:t>as.numeric</w:t>
            </w:r>
            <w:proofErr w:type="spellEnd"/>
            <w:r w:rsidRPr="00095F11">
              <w:rPr>
                <w:b w:val="0"/>
                <w:sz w:val="24"/>
                <w:szCs w:val="24"/>
              </w:rPr>
              <w:t>(v)) by u</w:t>
            </w:r>
          </w:p>
          <w:p w:rsidR="008F3640" w:rsidRPr="00095F11" w:rsidRDefault="008F3640" w:rsidP="008F3640">
            <w:pPr>
              <w:rPr>
                <w:b w:val="0"/>
                <w:sz w:val="24"/>
                <w:szCs w:val="24"/>
              </w:rPr>
            </w:pPr>
            <w:r w:rsidRPr="00095F11">
              <w:rPr>
                <w:b w:val="0"/>
                <w:sz w:val="24"/>
                <w:szCs w:val="24"/>
              </w:rPr>
              <w:t>W = 20772473, p-value &lt; 2.2e-16</w:t>
            </w:r>
          </w:p>
          <w:p w:rsidR="008F3640" w:rsidRPr="00095F11" w:rsidRDefault="008F3640" w:rsidP="008F3640">
            <w:pPr>
              <w:rPr>
                <w:b w:val="0"/>
                <w:sz w:val="24"/>
                <w:szCs w:val="24"/>
              </w:rPr>
            </w:pPr>
            <w:r w:rsidRPr="00095F11">
              <w:rPr>
                <w:b w:val="0"/>
                <w:sz w:val="24"/>
                <w:szCs w:val="24"/>
              </w:rPr>
              <w:t>alternative hypothesis: true location shift is not equal to 0</w:t>
            </w:r>
          </w:p>
          <w:p w:rsidR="00FA3171" w:rsidRPr="00095F11" w:rsidRDefault="00FA3171" w:rsidP="00FA3171">
            <w:pPr>
              <w:rPr>
                <w:b w:val="0"/>
                <w:sz w:val="24"/>
                <w:szCs w:val="24"/>
              </w:rPr>
            </w:pPr>
          </w:p>
        </w:tc>
      </w:tr>
    </w:tbl>
    <w:p w:rsidR="00FA3171" w:rsidRDefault="00F06475" w:rsidP="00F06475">
      <w:pPr>
        <w:pStyle w:val="Caption"/>
        <w:ind w:left="1440"/>
        <w:rPr>
          <w:sz w:val="24"/>
          <w:szCs w:val="24"/>
        </w:rPr>
      </w:pPr>
      <w:bookmarkStart w:id="30" w:name="_Toc60938660"/>
      <w:bookmarkStart w:id="31" w:name="_Toc60941054"/>
      <w:r>
        <w:lastRenderedPageBreak/>
        <w:t xml:space="preserve">Table </w:t>
      </w:r>
      <w:r w:rsidR="0084463E">
        <w:fldChar w:fldCharType="begin"/>
      </w:r>
      <w:r w:rsidR="0084463E">
        <w:instrText xml:space="preserve"> SEQ Table \* ARABIC </w:instrText>
      </w:r>
      <w:r w:rsidR="0084463E">
        <w:fldChar w:fldCharType="separate"/>
      </w:r>
      <w:r>
        <w:rPr>
          <w:noProof/>
        </w:rPr>
        <w:t>3</w:t>
      </w:r>
      <w:r w:rsidR="0084463E">
        <w:rPr>
          <w:noProof/>
        </w:rPr>
        <w:fldChar w:fldCharType="end"/>
      </w:r>
      <w:r>
        <w:t xml:space="preserve">: </w:t>
      </w:r>
      <w:r w:rsidRPr="000A74C2">
        <w:t xml:space="preserve">Wilcox Test for position (Defender &amp; </w:t>
      </w:r>
      <w:r>
        <w:t>Midfielder</w:t>
      </w:r>
      <w:r w:rsidRPr="000A74C2">
        <w:t>) and Stamina</w:t>
      </w:r>
      <w:bookmarkEnd w:id="30"/>
      <w:bookmarkEnd w:id="31"/>
    </w:p>
    <w:p w:rsidR="00BC45FB" w:rsidRDefault="00BC45FB" w:rsidP="00BC45FB">
      <w:pPr>
        <w:rPr>
          <w:sz w:val="24"/>
          <w:szCs w:val="24"/>
        </w:rPr>
      </w:pPr>
      <w:r>
        <w:rPr>
          <w:sz w:val="24"/>
          <w:szCs w:val="24"/>
        </w:rPr>
        <w:t xml:space="preserve">Step 3: </w:t>
      </w:r>
      <w:r w:rsidR="00715EFE">
        <w:rPr>
          <w:sz w:val="24"/>
          <w:szCs w:val="24"/>
        </w:rPr>
        <w:t>On performing Wilcox test with 2 groups (</w:t>
      </w:r>
      <w:r w:rsidR="00386176">
        <w:rPr>
          <w:sz w:val="24"/>
          <w:szCs w:val="24"/>
        </w:rPr>
        <w:t xml:space="preserve">Forward &amp; </w:t>
      </w:r>
      <w:r w:rsidR="00715EFE">
        <w:rPr>
          <w:sz w:val="24"/>
          <w:szCs w:val="24"/>
        </w:rPr>
        <w:t xml:space="preserve">Midfielder) and stamina the output </w:t>
      </w:r>
      <w:r w:rsidR="00386176">
        <w:rPr>
          <w:sz w:val="24"/>
          <w:szCs w:val="24"/>
        </w:rPr>
        <w:t xml:space="preserve">of p-value </w:t>
      </w:r>
      <w:r w:rsidR="00715EFE">
        <w:rPr>
          <w:sz w:val="24"/>
          <w:szCs w:val="24"/>
        </w:rPr>
        <w:t xml:space="preserve">is </w:t>
      </w:r>
      <w:r w:rsidRPr="00BC45FB">
        <w:rPr>
          <w:sz w:val="24"/>
          <w:szCs w:val="24"/>
        </w:rPr>
        <w:t>= 2.166e-10</w:t>
      </w:r>
    </w:p>
    <w:tbl>
      <w:tblPr>
        <w:tblStyle w:val="LightGrid-Accent5"/>
        <w:tblW w:w="0" w:type="auto"/>
        <w:tblLook w:val="04A0" w:firstRow="1" w:lastRow="0" w:firstColumn="1" w:lastColumn="0" w:noHBand="0" w:noVBand="1"/>
      </w:tblPr>
      <w:tblGrid>
        <w:gridCol w:w="8449"/>
      </w:tblGrid>
      <w:tr w:rsidR="00FA3171" w:rsidTr="00095F11">
        <w:trPr>
          <w:cnfStyle w:val="100000000000" w:firstRow="1" w:lastRow="0" w:firstColumn="0" w:lastColumn="0" w:oddVBand="0" w:evenVBand="0" w:oddHBand="0"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8449" w:type="dxa"/>
          </w:tcPr>
          <w:p w:rsidR="00FA3171" w:rsidRPr="00095F11" w:rsidRDefault="00FA3171" w:rsidP="00BC45FB">
            <w:pPr>
              <w:rPr>
                <w:b w:val="0"/>
                <w:sz w:val="24"/>
                <w:szCs w:val="24"/>
              </w:rPr>
            </w:pPr>
          </w:p>
          <w:p w:rsidR="00FA3171" w:rsidRPr="00095F11" w:rsidRDefault="00FA3171" w:rsidP="00FA3171">
            <w:pPr>
              <w:rPr>
                <w:b w:val="0"/>
                <w:sz w:val="24"/>
                <w:szCs w:val="24"/>
              </w:rPr>
            </w:pPr>
            <w:r w:rsidRPr="00095F11">
              <w:rPr>
                <w:b w:val="0"/>
                <w:sz w:val="24"/>
                <w:szCs w:val="24"/>
              </w:rPr>
              <w:t>result &lt;- filter(</w:t>
            </w:r>
            <w:proofErr w:type="spellStart"/>
            <w:r w:rsidRPr="00095F11">
              <w:rPr>
                <w:b w:val="0"/>
                <w:sz w:val="24"/>
                <w:szCs w:val="24"/>
              </w:rPr>
              <w:t>dffifa</w:t>
            </w:r>
            <w:proofErr w:type="spellEnd"/>
            <w:r w:rsidRPr="00095F11">
              <w:rPr>
                <w:b w:val="0"/>
                <w:sz w:val="24"/>
                <w:szCs w:val="24"/>
              </w:rPr>
              <w:t>, position == "Forward" | position =="Midfielder" )</w:t>
            </w:r>
          </w:p>
          <w:p w:rsidR="00FA3171" w:rsidRPr="00095F11" w:rsidRDefault="00FA3171" w:rsidP="00FA3171">
            <w:pPr>
              <w:rPr>
                <w:b w:val="0"/>
                <w:sz w:val="24"/>
                <w:szCs w:val="24"/>
              </w:rPr>
            </w:pPr>
            <w:r w:rsidRPr="00095F11">
              <w:rPr>
                <w:b w:val="0"/>
                <w:sz w:val="24"/>
                <w:szCs w:val="24"/>
              </w:rPr>
              <w:t>u&lt;-</w:t>
            </w:r>
            <w:proofErr w:type="spellStart"/>
            <w:r w:rsidRPr="00095F11">
              <w:rPr>
                <w:b w:val="0"/>
                <w:sz w:val="24"/>
                <w:szCs w:val="24"/>
              </w:rPr>
              <w:t>result$position</w:t>
            </w:r>
            <w:proofErr w:type="spellEnd"/>
          </w:p>
          <w:p w:rsidR="00FA3171" w:rsidRPr="00095F11" w:rsidRDefault="00FA3171" w:rsidP="00FA3171">
            <w:pPr>
              <w:rPr>
                <w:b w:val="0"/>
                <w:sz w:val="24"/>
                <w:szCs w:val="24"/>
              </w:rPr>
            </w:pPr>
            <w:r w:rsidRPr="00095F11">
              <w:rPr>
                <w:b w:val="0"/>
                <w:sz w:val="24"/>
                <w:szCs w:val="24"/>
              </w:rPr>
              <w:t>v&lt;-</w:t>
            </w:r>
            <w:proofErr w:type="spellStart"/>
            <w:r w:rsidRPr="00095F11">
              <w:rPr>
                <w:b w:val="0"/>
                <w:sz w:val="24"/>
                <w:szCs w:val="24"/>
              </w:rPr>
              <w:t>result$stamina</w:t>
            </w:r>
            <w:proofErr w:type="spellEnd"/>
          </w:p>
          <w:p w:rsidR="00FA3171" w:rsidRPr="00095F11" w:rsidRDefault="00FA3171" w:rsidP="00FA3171">
            <w:pPr>
              <w:rPr>
                <w:b w:val="0"/>
                <w:sz w:val="24"/>
                <w:szCs w:val="24"/>
              </w:rPr>
            </w:pPr>
            <w:r w:rsidRPr="00095F11">
              <w:rPr>
                <w:b w:val="0"/>
                <w:sz w:val="24"/>
                <w:szCs w:val="24"/>
              </w:rPr>
              <w:t xml:space="preserve">res &lt;- </w:t>
            </w:r>
            <w:proofErr w:type="spellStart"/>
            <w:r w:rsidRPr="00095F11">
              <w:rPr>
                <w:b w:val="0"/>
                <w:sz w:val="24"/>
                <w:szCs w:val="24"/>
              </w:rPr>
              <w:t>wilcox.test</w:t>
            </w:r>
            <w:proofErr w:type="spellEnd"/>
            <w:r w:rsidRPr="00095F11">
              <w:rPr>
                <w:b w:val="0"/>
                <w:sz w:val="24"/>
                <w:szCs w:val="24"/>
              </w:rPr>
              <w:t>(round(</w:t>
            </w:r>
            <w:proofErr w:type="spellStart"/>
            <w:r w:rsidRPr="00095F11">
              <w:rPr>
                <w:b w:val="0"/>
                <w:sz w:val="24"/>
                <w:szCs w:val="24"/>
              </w:rPr>
              <w:t>as.nume</w:t>
            </w:r>
            <w:r w:rsidR="0073126F" w:rsidRPr="00095F11">
              <w:rPr>
                <w:b w:val="0"/>
                <w:sz w:val="24"/>
                <w:szCs w:val="24"/>
              </w:rPr>
              <w:t>ric</w:t>
            </w:r>
            <w:proofErr w:type="spellEnd"/>
            <w:r w:rsidR="0073126F" w:rsidRPr="00095F11">
              <w:rPr>
                <w:b w:val="0"/>
                <w:sz w:val="24"/>
                <w:szCs w:val="24"/>
              </w:rPr>
              <w:t xml:space="preserve">(v))~u) </w:t>
            </w:r>
          </w:p>
          <w:p w:rsidR="00FA3171" w:rsidRPr="00095F11" w:rsidRDefault="00FA3171" w:rsidP="00FA3171">
            <w:pPr>
              <w:rPr>
                <w:b w:val="0"/>
                <w:sz w:val="24"/>
                <w:szCs w:val="24"/>
              </w:rPr>
            </w:pPr>
            <w:r w:rsidRPr="00095F11">
              <w:rPr>
                <w:b w:val="0"/>
                <w:sz w:val="24"/>
                <w:szCs w:val="24"/>
              </w:rPr>
              <w:t>res</w:t>
            </w:r>
          </w:p>
          <w:p w:rsidR="008F3640" w:rsidRPr="00095F11" w:rsidRDefault="008F3640" w:rsidP="00FA3171">
            <w:pPr>
              <w:rPr>
                <w:b w:val="0"/>
                <w:sz w:val="24"/>
                <w:szCs w:val="24"/>
              </w:rPr>
            </w:pPr>
          </w:p>
          <w:p w:rsidR="008F3640" w:rsidRPr="00095F11" w:rsidRDefault="008F3640" w:rsidP="008F3640">
            <w:pPr>
              <w:jc w:val="center"/>
              <w:rPr>
                <w:b w:val="0"/>
                <w:sz w:val="24"/>
                <w:szCs w:val="24"/>
              </w:rPr>
            </w:pPr>
            <w:r w:rsidRPr="00095F11">
              <w:rPr>
                <w:b w:val="0"/>
                <w:sz w:val="24"/>
                <w:szCs w:val="24"/>
              </w:rPr>
              <w:t>Wilcoxon rank sum test with continuity correction</w:t>
            </w:r>
          </w:p>
          <w:p w:rsidR="008F3640" w:rsidRPr="00095F11" w:rsidRDefault="008F3640" w:rsidP="008F3640">
            <w:pPr>
              <w:rPr>
                <w:b w:val="0"/>
                <w:sz w:val="24"/>
                <w:szCs w:val="24"/>
              </w:rPr>
            </w:pPr>
          </w:p>
          <w:p w:rsidR="008F3640" w:rsidRPr="00095F11" w:rsidRDefault="008F3640" w:rsidP="008F3640">
            <w:pPr>
              <w:rPr>
                <w:b w:val="0"/>
                <w:sz w:val="24"/>
                <w:szCs w:val="24"/>
              </w:rPr>
            </w:pPr>
            <w:r w:rsidRPr="00095F11">
              <w:rPr>
                <w:b w:val="0"/>
                <w:sz w:val="24"/>
                <w:szCs w:val="24"/>
              </w:rPr>
              <w:t>data:  round(</w:t>
            </w:r>
            <w:proofErr w:type="spellStart"/>
            <w:r w:rsidRPr="00095F11">
              <w:rPr>
                <w:b w:val="0"/>
                <w:sz w:val="24"/>
                <w:szCs w:val="24"/>
              </w:rPr>
              <w:t>as.numeric</w:t>
            </w:r>
            <w:proofErr w:type="spellEnd"/>
            <w:r w:rsidRPr="00095F11">
              <w:rPr>
                <w:b w:val="0"/>
                <w:sz w:val="24"/>
                <w:szCs w:val="24"/>
              </w:rPr>
              <w:t>(v)) by u</w:t>
            </w:r>
          </w:p>
          <w:p w:rsidR="008F3640" w:rsidRPr="00095F11" w:rsidRDefault="008F3640" w:rsidP="008F3640">
            <w:pPr>
              <w:rPr>
                <w:b w:val="0"/>
                <w:sz w:val="24"/>
                <w:szCs w:val="24"/>
              </w:rPr>
            </w:pPr>
            <w:r w:rsidRPr="00095F11">
              <w:rPr>
                <w:b w:val="0"/>
                <w:sz w:val="24"/>
                <w:szCs w:val="24"/>
              </w:rPr>
              <w:t>W = 6340099, p-value = 2.166e-10</w:t>
            </w:r>
          </w:p>
          <w:p w:rsidR="008F3640" w:rsidRPr="00095F11" w:rsidRDefault="008F3640" w:rsidP="008F3640">
            <w:pPr>
              <w:rPr>
                <w:b w:val="0"/>
                <w:sz w:val="24"/>
                <w:szCs w:val="24"/>
              </w:rPr>
            </w:pPr>
            <w:r w:rsidRPr="00095F11">
              <w:rPr>
                <w:b w:val="0"/>
                <w:sz w:val="24"/>
                <w:szCs w:val="24"/>
              </w:rPr>
              <w:t>alternative hypothesis: true location shift is not equal to 0</w:t>
            </w:r>
          </w:p>
          <w:p w:rsidR="00FA3171" w:rsidRPr="00095F11" w:rsidRDefault="00FA3171" w:rsidP="00FA3171">
            <w:pPr>
              <w:rPr>
                <w:b w:val="0"/>
                <w:sz w:val="24"/>
                <w:szCs w:val="24"/>
              </w:rPr>
            </w:pPr>
          </w:p>
        </w:tc>
      </w:tr>
    </w:tbl>
    <w:p w:rsidR="00FA3171" w:rsidRDefault="00F06475" w:rsidP="00F06475">
      <w:pPr>
        <w:pStyle w:val="Caption"/>
        <w:ind w:left="720" w:firstLine="720"/>
        <w:rPr>
          <w:sz w:val="24"/>
          <w:szCs w:val="24"/>
        </w:rPr>
      </w:pPr>
      <w:bookmarkStart w:id="32" w:name="_Toc60938661"/>
      <w:bookmarkStart w:id="33" w:name="_Toc60941055"/>
      <w:r>
        <w:t xml:space="preserve">Table </w:t>
      </w:r>
      <w:r w:rsidR="0084463E">
        <w:fldChar w:fldCharType="begin"/>
      </w:r>
      <w:r w:rsidR="0084463E">
        <w:instrText xml:space="preserve"> SEQ Table \* ARABIC </w:instrText>
      </w:r>
      <w:r w:rsidR="0084463E">
        <w:fldChar w:fldCharType="separate"/>
      </w:r>
      <w:r>
        <w:rPr>
          <w:noProof/>
        </w:rPr>
        <w:t>4</w:t>
      </w:r>
      <w:r w:rsidR="0084463E">
        <w:rPr>
          <w:noProof/>
        </w:rPr>
        <w:fldChar w:fldCharType="end"/>
      </w:r>
      <w:r>
        <w:t xml:space="preserve">: </w:t>
      </w:r>
      <w:r w:rsidRPr="00CA2B4F">
        <w:t xml:space="preserve"> Wilco</w:t>
      </w:r>
      <w:r>
        <w:t>x Test for position (</w:t>
      </w:r>
      <w:r w:rsidRPr="00CA2B4F">
        <w:t>Forward</w:t>
      </w:r>
      <w:r>
        <w:t xml:space="preserve"> &amp; Midfielder</w:t>
      </w:r>
      <w:r w:rsidRPr="00CA2B4F">
        <w:t>) and Stamina</w:t>
      </w:r>
      <w:bookmarkEnd w:id="32"/>
      <w:bookmarkEnd w:id="33"/>
    </w:p>
    <w:p w:rsidR="0065093B" w:rsidRDefault="0065093B" w:rsidP="00BC45FB">
      <w:pPr>
        <w:rPr>
          <w:sz w:val="24"/>
          <w:szCs w:val="24"/>
        </w:rPr>
      </w:pPr>
      <w:r>
        <w:rPr>
          <w:sz w:val="24"/>
          <w:szCs w:val="24"/>
        </w:rPr>
        <w:t xml:space="preserve">Instead of iterating through two groups, we can use </w:t>
      </w:r>
      <w:proofErr w:type="spellStart"/>
      <w:r>
        <w:rPr>
          <w:sz w:val="24"/>
          <w:szCs w:val="24"/>
        </w:rPr>
        <w:t>anova</w:t>
      </w:r>
      <w:proofErr w:type="spellEnd"/>
      <w:r>
        <w:rPr>
          <w:sz w:val="24"/>
          <w:szCs w:val="24"/>
        </w:rPr>
        <w:t xml:space="preserve"> test to compare more than two groups. Same result is produced when the same </w:t>
      </w:r>
      <w:r w:rsidR="006611C3">
        <w:rPr>
          <w:sz w:val="24"/>
          <w:szCs w:val="24"/>
        </w:rPr>
        <w:t xml:space="preserve">data is tested using </w:t>
      </w:r>
      <w:proofErr w:type="spellStart"/>
      <w:r w:rsidR="006611C3">
        <w:rPr>
          <w:sz w:val="24"/>
          <w:szCs w:val="24"/>
        </w:rPr>
        <w:t>anova</w:t>
      </w:r>
      <w:proofErr w:type="spellEnd"/>
      <w:r w:rsidR="006611C3">
        <w:rPr>
          <w:sz w:val="24"/>
          <w:szCs w:val="24"/>
        </w:rPr>
        <w:t xml:space="preserve"> test and Wilcox Test.</w:t>
      </w:r>
    </w:p>
    <w:p w:rsidR="0065093B" w:rsidRDefault="0065093B" w:rsidP="0065093B">
      <w:pPr>
        <w:pStyle w:val="Heading3"/>
      </w:pPr>
      <w:bookmarkStart w:id="34" w:name="_Toc60930524"/>
      <w:bookmarkStart w:id="35" w:name="_Toc60941397"/>
      <w:proofErr w:type="spellStart"/>
      <w:r>
        <w:t>Anova</w:t>
      </w:r>
      <w:proofErr w:type="spellEnd"/>
      <w:r>
        <w:t xml:space="preserve"> Test</w:t>
      </w:r>
      <w:bookmarkEnd w:id="34"/>
      <w:bookmarkEnd w:id="35"/>
    </w:p>
    <w:p w:rsidR="0065093B" w:rsidRPr="0065093B" w:rsidRDefault="0065093B" w:rsidP="0065093B"/>
    <w:tbl>
      <w:tblPr>
        <w:tblStyle w:val="LightGrid-Accent5"/>
        <w:tblW w:w="0" w:type="auto"/>
        <w:tblLook w:val="04A0" w:firstRow="1" w:lastRow="0" w:firstColumn="1" w:lastColumn="0" w:noHBand="0" w:noVBand="1"/>
      </w:tblPr>
      <w:tblGrid>
        <w:gridCol w:w="9576"/>
      </w:tblGrid>
      <w:tr w:rsidR="0065093B" w:rsidRPr="0065093B" w:rsidTr="0065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5093B" w:rsidRPr="0065093B" w:rsidRDefault="0065093B" w:rsidP="0065093B">
            <w:pPr>
              <w:rPr>
                <w:b w:val="0"/>
              </w:rPr>
            </w:pPr>
          </w:p>
          <w:p w:rsidR="0065093B" w:rsidRPr="0065093B" w:rsidRDefault="0065093B" w:rsidP="0065093B">
            <w:pPr>
              <w:rPr>
                <w:b w:val="0"/>
              </w:rPr>
            </w:pPr>
            <w:proofErr w:type="spellStart"/>
            <w:r w:rsidRPr="0065093B">
              <w:rPr>
                <w:b w:val="0"/>
              </w:rPr>
              <w:t>atest</w:t>
            </w:r>
            <w:proofErr w:type="spellEnd"/>
            <w:r w:rsidRPr="0065093B">
              <w:rPr>
                <w:b w:val="0"/>
              </w:rPr>
              <w:t xml:space="preserve">&lt;- </w:t>
            </w:r>
            <w:proofErr w:type="spellStart"/>
            <w:r w:rsidRPr="0065093B">
              <w:rPr>
                <w:b w:val="0"/>
              </w:rPr>
              <w:t>aov</w:t>
            </w:r>
            <w:proofErr w:type="spellEnd"/>
            <w:r w:rsidRPr="0065093B">
              <w:rPr>
                <w:b w:val="0"/>
              </w:rPr>
              <w:t>(</w:t>
            </w:r>
            <w:proofErr w:type="spellStart"/>
            <w:r w:rsidRPr="0065093B">
              <w:rPr>
                <w:b w:val="0"/>
              </w:rPr>
              <w:t>y~x,data</w:t>
            </w:r>
            <w:proofErr w:type="spellEnd"/>
            <w:r w:rsidRPr="0065093B">
              <w:rPr>
                <w:b w:val="0"/>
              </w:rPr>
              <w:t>=</w:t>
            </w:r>
            <w:proofErr w:type="spellStart"/>
            <w:r w:rsidRPr="0065093B">
              <w:rPr>
                <w:b w:val="0"/>
              </w:rPr>
              <w:t>dffifa</w:t>
            </w:r>
            <w:proofErr w:type="spellEnd"/>
            <w:r w:rsidRPr="0065093B">
              <w:rPr>
                <w:b w:val="0"/>
              </w:rPr>
              <w:t>)</w:t>
            </w:r>
          </w:p>
          <w:p w:rsidR="0065093B" w:rsidRPr="0065093B" w:rsidRDefault="0065093B" w:rsidP="0065093B">
            <w:pPr>
              <w:rPr>
                <w:b w:val="0"/>
              </w:rPr>
            </w:pPr>
            <w:r w:rsidRPr="0065093B">
              <w:rPr>
                <w:b w:val="0"/>
              </w:rPr>
              <w:t>summary(</w:t>
            </w:r>
            <w:proofErr w:type="spellStart"/>
            <w:r w:rsidRPr="0065093B">
              <w:rPr>
                <w:b w:val="0"/>
              </w:rPr>
              <w:t>atest</w:t>
            </w:r>
            <w:proofErr w:type="spellEnd"/>
            <w:r w:rsidRPr="0065093B">
              <w:rPr>
                <w:b w:val="0"/>
              </w:rPr>
              <w:t>)</w:t>
            </w:r>
          </w:p>
          <w:p w:rsidR="0065093B" w:rsidRPr="0065093B" w:rsidRDefault="0065093B" w:rsidP="0065093B">
            <w:pPr>
              <w:rPr>
                <w:b w:val="0"/>
              </w:rPr>
            </w:pPr>
          </w:p>
          <w:p w:rsidR="0065093B" w:rsidRPr="0065093B" w:rsidRDefault="0065093B" w:rsidP="0065093B">
            <w:pPr>
              <w:rPr>
                <w:b w:val="0"/>
              </w:rPr>
            </w:pPr>
            <w:r w:rsidRPr="0065093B">
              <w:rPr>
                <w:b w:val="0"/>
              </w:rPr>
              <w:t xml:space="preserve">                    </w:t>
            </w:r>
            <w:proofErr w:type="spellStart"/>
            <w:r w:rsidRPr="0065093B">
              <w:rPr>
                <w:b w:val="0"/>
              </w:rPr>
              <w:t>Df</w:t>
            </w:r>
            <w:proofErr w:type="spellEnd"/>
            <w:r w:rsidRPr="0065093B">
              <w:rPr>
                <w:b w:val="0"/>
              </w:rPr>
              <w:t xml:space="preserve">     </w:t>
            </w:r>
            <w:r>
              <w:rPr>
                <w:b w:val="0"/>
              </w:rPr>
              <w:t xml:space="preserve">     </w:t>
            </w:r>
            <w:r w:rsidRPr="0065093B">
              <w:rPr>
                <w:b w:val="0"/>
              </w:rPr>
              <w:t xml:space="preserve"> Sum </w:t>
            </w:r>
            <w:proofErr w:type="spellStart"/>
            <w:r w:rsidRPr="0065093B">
              <w:rPr>
                <w:b w:val="0"/>
              </w:rPr>
              <w:t>Sq</w:t>
            </w:r>
            <w:proofErr w:type="spellEnd"/>
            <w:r w:rsidRPr="0065093B">
              <w:rPr>
                <w:b w:val="0"/>
              </w:rPr>
              <w:t xml:space="preserve">    Mean </w:t>
            </w:r>
            <w:proofErr w:type="spellStart"/>
            <w:r w:rsidRPr="0065093B">
              <w:rPr>
                <w:b w:val="0"/>
              </w:rPr>
              <w:t>Sq</w:t>
            </w:r>
            <w:proofErr w:type="spellEnd"/>
            <w:r w:rsidRPr="0065093B">
              <w:rPr>
                <w:b w:val="0"/>
              </w:rPr>
              <w:t xml:space="preserve">   F value     </w:t>
            </w:r>
            <w:proofErr w:type="spellStart"/>
            <w:r w:rsidRPr="0065093B">
              <w:rPr>
                <w:b w:val="0"/>
              </w:rPr>
              <w:t>Pr</w:t>
            </w:r>
            <w:proofErr w:type="spellEnd"/>
            <w:r w:rsidRPr="0065093B">
              <w:rPr>
                <w:b w:val="0"/>
              </w:rPr>
              <w:t xml:space="preserve">(&gt;F)    </w:t>
            </w:r>
          </w:p>
          <w:p w:rsidR="0065093B" w:rsidRPr="0065093B" w:rsidRDefault="0065093B" w:rsidP="0065093B">
            <w:pPr>
              <w:rPr>
                <w:b w:val="0"/>
              </w:rPr>
            </w:pPr>
            <w:r w:rsidRPr="0065093B">
              <w:rPr>
                <w:b w:val="0"/>
              </w:rPr>
              <w:t xml:space="preserve">x                    2        </w:t>
            </w:r>
            <w:r>
              <w:rPr>
                <w:b w:val="0"/>
              </w:rPr>
              <w:t xml:space="preserve">   </w:t>
            </w:r>
            <w:r w:rsidRPr="0065093B">
              <w:rPr>
                <w:b w:val="0"/>
              </w:rPr>
              <w:t xml:space="preserve">51400    </w:t>
            </w:r>
            <w:r>
              <w:rPr>
                <w:b w:val="0"/>
              </w:rPr>
              <w:t xml:space="preserve">   </w:t>
            </w:r>
            <w:r w:rsidRPr="0065093B">
              <w:rPr>
                <w:b w:val="0"/>
              </w:rPr>
              <w:t xml:space="preserve"> 25700       202.5      &lt;2e-16 ***</w:t>
            </w:r>
          </w:p>
          <w:p w:rsidR="0065093B" w:rsidRPr="0065093B" w:rsidRDefault="0065093B" w:rsidP="0065093B">
            <w:pPr>
              <w:rPr>
                <w:b w:val="0"/>
              </w:rPr>
            </w:pPr>
            <w:r w:rsidRPr="0065093B">
              <w:rPr>
                <w:b w:val="0"/>
              </w:rPr>
              <w:t xml:space="preserve">Residuals   16039 2035811     127                   </w:t>
            </w:r>
          </w:p>
          <w:p w:rsidR="0065093B" w:rsidRPr="0065093B" w:rsidRDefault="0065093B" w:rsidP="0065093B">
            <w:pPr>
              <w:rPr>
                <w:b w:val="0"/>
              </w:rPr>
            </w:pPr>
            <w:r w:rsidRPr="0065093B">
              <w:rPr>
                <w:b w:val="0"/>
              </w:rPr>
              <w:t>---</w:t>
            </w:r>
          </w:p>
          <w:p w:rsidR="0065093B" w:rsidRPr="0065093B" w:rsidRDefault="0065093B" w:rsidP="0065093B">
            <w:pPr>
              <w:rPr>
                <w:b w:val="0"/>
              </w:rPr>
            </w:pPr>
            <w:proofErr w:type="spellStart"/>
            <w:r w:rsidRPr="0065093B">
              <w:rPr>
                <w:b w:val="0"/>
              </w:rPr>
              <w:t>Signif</w:t>
            </w:r>
            <w:proofErr w:type="spellEnd"/>
            <w:r w:rsidRPr="0065093B">
              <w:rPr>
                <w:b w:val="0"/>
              </w:rPr>
              <w:t xml:space="preserve">. </w:t>
            </w:r>
            <w:proofErr w:type="gramStart"/>
            <w:r w:rsidRPr="0065093B">
              <w:rPr>
                <w:b w:val="0"/>
              </w:rPr>
              <w:t>codes</w:t>
            </w:r>
            <w:proofErr w:type="gramEnd"/>
            <w:r w:rsidRPr="0065093B">
              <w:rPr>
                <w:b w:val="0"/>
              </w:rPr>
              <w:t>:  0 ‘***’ 0.001 ‘**’ 0.01 ‘*’ 0.05 ‘.’ 0.1 ‘ ’ 1</w:t>
            </w:r>
          </w:p>
          <w:p w:rsidR="0065093B" w:rsidRPr="0065093B" w:rsidRDefault="0065093B" w:rsidP="0065093B">
            <w:pPr>
              <w:rPr>
                <w:b w:val="0"/>
              </w:rPr>
            </w:pPr>
          </w:p>
        </w:tc>
      </w:tr>
    </w:tbl>
    <w:p w:rsidR="0065093B" w:rsidRPr="0065093B" w:rsidRDefault="00F06475" w:rsidP="00F06475">
      <w:pPr>
        <w:pStyle w:val="Caption"/>
        <w:ind w:left="1440" w:firstLine="720"/>
      </w:pPr>
      <w:bookmarkStart w:id="36" w:name="_Toc60938662"/>
      <w:bookmarkStart w:id="37" w:name="_Toc60941056"/>
      <w:r>
        <w:t xml:space="preserve">Table </w:t>
      </w:r>
      <w:r w:rsidR="0084463E">
        <w:fldChar w:fldCharType="begin"/>
      </w:r>
      <w:r w:rsidR="0084463E">
        <w:instrText xml:space="preserve"> SEQ Table \* ARABIC </w:instrText>
      </w:r>
      <w:r w:rsidR="0084463E">
        <w:fldChar w:fldCharType="separate"/>
      </w:r>
      <w:r>
        <w:rPr>
          <w:noProof/>
        </w:rPr>
        <w:t>5</w:t>
      </w:r>
      <w:r w:rsidR="0084463E">
        <w:rPr>
          <w:noProof/>
        </w:rPr>
        <w:fldChar w:fldCharType="end"/>
      </w:r>
      <w:r>
        <w:t xml:space="preserve">: </w:t>
      </w:r>
      <w:proofErr w:type="spellStart"/>
      <w:r>
        <w:t>Anova</w:t>
      </w:r>
      <w:proofErr w:type="spellEnd"/>
      <w:r>
        <w:t xml:space="preserve"> test for all 3 Groups</w:t>
      </w:r>
      <w:bookmarkEnd w:id="36"/>
      <w:bookmarkEnd w:id="37"/>
    </w:p>
    <w:p w:rsidR="00BC45FB" w:rsidRDefault="00BC45FB" w:rsidP="00BC45FB">
      <w:pPr>
        <w:rPr>
          <w:rFonts w:ascii="Arial" w:hAnsi="Arial" w:cs="Arial"/>
          <w:color w:val="202124"/>
          <w:shd w:val="clear" w:color="auto" w:fill="FFFFFF"/>
        </w:rPr>
      </w:pPr>
      <w:r>
        <w:rPr>
          <w:sz w:val="24"/>
          <w:szCs w:val="24"/>
        </w:rPr>
        <w:lastRenderedPageBreak/>
        <w:t xml:space="preserve">In all the cases p-value is &lt; 0.05 (Significance value). </w:t>
      </w:r>
      <w:r w:rsidRPr="00BC45FB">
        <w:rPr>
          <w:sz w:val="24"/>
          <w:szCs w:val="24"/>
        </w:rPr>
        <w:t>When a </w:t>
      </w:r>
      <w:r w:rsidRPr="00BC45FB">
        <w:rPr>
          <w:b/>
          <w:sz w:val="24"/>
          <w:szCs w:val="24"/>
        </w:rPr>
        <w:t>P value is less than or equal to the significance level, we reject the null hypothesis</w:t>
      </w:r>
      <w:r w:rsidRPr="00BC45FB">
        <w:rPr>
          <w:sz w:val="24"/>
          <w:szCs w:val="24"/>
        </w:rPr>
        <w:t xml:space="preserve">. This means that there is a </w:t>
      </w:r>
      <w:r w:rsidR="00160693">
        <w:rPr>
          <w:sz w:val="24"/>
          <w:szCs w:val="24"/>
        </w:rPr>
        <w:t xml:space="preserve">difference </w:t>
      </w:r>
      <w:r w:rsidR="00160693" w:rsidRPr="00BC45FB">
        <w:rPr>
          <w:sz w:val="24"/>
          <w:szCs w:val="24"/>
        </w:rPr>
        <w:t>between</w:t>
      </w:r>
      <w:r w:rsidR="00660F59">
        <w:rPr>
          <w:sz w:val="24"/>
          <w:szCs w:val="24"/>
        </w:rPr>
        <w:t xml:space="preserve"> stamina and position of the players</w:t>
      </w:r>
      <w:r w:rsidRPr="00BC45FB">
        <w:rPr>
          <w:sz w:val="24"/>
          <w:szCs w:val="24"/>
        </w:rPr>
        <w:t xml:space="preserve"> in the field</w:t>
      </w:r>
      <w:r>
        <w:rPr>
          <w:rFonts w:ascii="Arial" w:hAnsi="Arial" w:cs="Arial"/>
          <w:color w:val="202124"/>
          <w:shd w:val="clear" w:color="auto" w:fill="FFFFFF"/>
        </w:rPr>
        <w:t>.</w:t>
      </w:r>
    </w:p>
    <w:p w:rsidR="00160693" w:rsidRDefault="00160693" w:rsidP="00BC45FB">
      <w:pPr>
        <w:rPr>
          <w:sz w:val="24"/>
          <w:szCs w:val="24"/>
        </w:rPr>
      </w:pPr>
      <w:r w:rsidRPr="00160693">
        <w:rPr>
          <w:sz w:val="24"/>
          <w:szCs w:val="24"/>
        </w:rPr>
        <w:t>If we consider a way that null hypothesis is that the two populations have the same distribution with the same median. Here we are rejecting the null hypothesis that means we have evidence that the medians of the two populations differ. The R Statistical environment, which w</w:t>
      </w:r>
      <w:r w:rsidR="00B06603">
        <w:rPr>
          <w:sz w:val="24"/>
          <w:szCs w:val="24"/>
        </w:rPr>
        <w:t>e use to implement Wilcoxon rank</w:t>
      </w:r>
      <w:r w:rsidRPr="00160693">
        <w:rPr>
          <w:sz w:val="24"/>
          <w:szCs w:val="24"/>
        </w:rPr>
        <w:t xml:space="preserve"> sum test above, refers </w:t>
      </w:r>
      <w:r>
        <w:rPr>
          <w:sz w:val="24"/>
          <w:szCs w:val="24"/>
        </w:rPr>
        <w:t xml:space="preserve">to </w:t>
      </w:r>
      <w:r w:rsidRPr="00160693">
        <w:rPr>
          <w:sz w:val="24"/>
          <w:szCs w:val="24"/>
        </w:rPr>
        <w:t>this a ‘location shift’</w:t>
      </w:r>
      <w:r w:rsidR="008F3640">
        <w:rPr>
          <w:sz w:val="24"/>
          <w:szCs w:val="24"/>
        </w:rPr>
        <w:t>.</w:t>
      </w:r>
    </w:p>
    <w:p w:rsidR="008F3640" w:rsidRPr="00160693" w:rsidRDefault="008F3640" w:rsidP="00BC45FB">
      <w:pPr>
        <w:rPr>
          <w:sz w:val="24"/>
          <w:szCs w:val="24"/>
        </w:rPr>
      </w:pPr>
      <w:r>
        <w:rPr>
          <w:sz w:val="24"/>
          <w:szCs w:val="24"/>
        </w:rPr>
        <w:t>Also, we notice that p-value is &lt; 0.05. Based on this result we conclude that medians of the two distributions differ. The Alternative Hypothesis states that “True location shift is not equal to 0”. This also means that distribution of one population is shifted to left or right of the other which concludes different medians.</w:t>
      </w:r>
    </w:p>
    <w:p w:rsidR="00BC45FB" w:rsidRDefault="003F2A3E" w:rsidP="004E51BE">
      <w:pPr>
        <w:pStyle w:val="Heading2"/>
        <w:rPr>
          <w:shd w:val="clear" w:color="auto" w:fill="FFFFFF"/>
        </w:rPr>
      </w:pPr>
      <w:bookmarkStart w:id="38" w:name="_Toc60930525"/>
      <w:bookmarkStart w:id="39" w:name="_Toc60941398"/>
      <w:r w:rsidRPr="003F2A3E">
        <w:rPr>
          <w:shd w:val="clear" w:color="auto" w:fill="FFFFFF"/>
        </w:rPr>
        <w:t>Conclusion</w:t>
      </w:r>
      <w:bookmarkEnd w:id="38"/>
      <w:bookmarkEnd w:id="39"/>
    </w:p>
    <w:p w:rsidR="00A37247" w:rsidRPr="00A37247" w:rsidRDefault="00A37247" w:rsidP="00A37247"/>
    <w:p w:rsidR="000E6197" w:rsidRDefault="000E6197" w:rsidP="000E6197">
      <w:pPr>
        <w:jc w:val="both"/>
        <w:rPr>
          <w:sz w:val="24"/>
          <w:szCs w:val="24"/>
        </w:rPr>
      </w:pPr>
      <w:r>
        <w:rPr>
          <w:sz w:val="24"/>
          <w:szCs w:val="24"/>
        </w:rPr>
        <w:t xml:space="preserve">FIFA 20 is a favorite video game of many football fans across the world. The game is developed using data from the original players and other features related to the game. Every year the data is updated and new series of FIFA is introduced to the gaming world. The dataset of this video is used for the analysis. The players are categorized into different types based on the position they play in the field. </w:t>
      </w:r>
    </w:p>
    <w:p w:rsidR="000E6197" w:rsidRDefault="000E6197" w:rsidP="000E6197">
      <w:pPr>
        <w:jc w:val="both"/>
        <w:rPr>
          <w:sz w:val="24"/>
          <w:szCs w:val="24"/>
        </w:rPr>
      </w:pPr>
      <w:r>
        <w:rPr>
          <w:sz w:val="24"/>
          <w:szCs w:val="24"/>
        </w:rPr>
        <w:t>The winning probability of the team can be improved if the best players are chosen and categorized based on their skills. The stamina of the player is a measure of their performance in previous matches which may help to rate their performance. How the players are assigned to different positions? On what measures are</w:t>
      </w:r>
      <w:r w:rsidR="00286159">
        <w:rPr>
          <w:sz w:val="24"/>
          <w:szCs w:val="24"/>
        </w:rPr>
        <w:t xml:space="preserve"> </w:t>
      </w:r>
      <w:r>
        <w:rPr>
          <w:sz w:val="24"/>
          <w:szCs w:val="24"/>
        </w:rPr>
        <w:t>their skills evaluated</w:t>
      </w:r>
      <w:proofErr w:type="gramStart"/>
      <w:r>
        <w:rPr>
          <w:sz w:val="24"/>
          <w:szCs w:val="24"/>
        </w:rPr>
        <w:t>?.</w:t>
      </w:r>
      <w:proofErr w:type="gramEnd"/>
      <w:r>
        <w:rPr>
          <w:sz w:val="24"/>
          <w:szCs w:val="24"/>
        </w:rPr>
        <w:t xml:space="preserve"> These are some interesting questions asked by the football lover.</w:t>
      </w:r>
    </w:p>
    <w:p w:rsidR="000E6197" w:rsidRDefault="000E6197" w:rsidP="000E6197">
      <w:pPr>
        <w:jc w:val="both"/>
        <w:rPr>
          <w:sz w:val="24"/>
          <w:szCs w:val="24"/>
        </w:rPr>
      </w:pPr>
      <w:r>
        <w:rPr>
          <w:sz w:val="24"/>
          <w:szCs w:val="24"/>
        </w:rPr>
        <w:t>The research was carried out to know the difference between the stamina and the position of the players in the field. The dataset is visualized using boxplot and the data distribution using histogram. The dataset contains mor</w:t>
      </w:r>
      <w:r w:rsidR="00286159">
        <w:rPr>
          <w:sz w:val="24"/>
          <w:szCs w:val="24"/>
        </w:rPr>
        <w:t>e midfielder players data and fe</w:t>
      </w:r>
      <w:r>
        <w:rPr>
          <w:sz w:val="24"/>
          <w:szCs w:val="24"/>
        </w:rPr>
        <w:t xml:space="preserve">w number of forward players data. The stamina of all the players playing in different position seems to vary in the range of 65% to 75 %. To prove the hypothesis, Wilcox test is performed to estimate the p-value based on various positions. As there are 3 groups (levels) namely Defender, Forward and Midfielder, to consider all 3 groups- iterate the Wilcox test on 3 iterations between 2 groups. </w:t>
      </w:r>
    </w:p>
    <w:p w:rsidR="004D07C0" w:rsidRPr="000E6197" w:rsidRDefault="000E6197" w:rsidP="000E6197">
      <w:pPr>
        <w:jc w:val="both"/>
        <w:rPr>
          <w:sz w:val="24"/>
          <w:szCs w:val="24"/>
        </w:rPr>
      </w:pPr>
      <w:r>
        <w:rPr>
          <w:sz w:val="24"/>
          <w:szCs w:val="24"/>
        </w:rPr>
        <w:t xml:space="preserve">From the analysis, we conclude that there is a significant difference between the stamina and position of the players. Hence we accept the alternate hypothesis. The players are placed in various positions based on their stamina. Even a small variation in stamina makes a huge difference in identifying their positions in the field. The data is close to normal distribution but </w:t>
      </w:r>
      <w:r>
        <w:rPr>
          <w:sz w:val="24"/>
          <w:szCs w:val="24"/>
        </w:rPr>
        <w:lastRenderedPageBreak/>
        <w:t>not normal as it is skewed at the lower end. Hence chosen Wilcox test as it would be appropriate for comparing the medians.</w:t>
      </w:r>
    </w:p>
    <w:p w:rsidR="00C17558" w:rsidRDefault="00C17558" w:rsidP="00C17558">
      <w:pPr>
        <w:pStyle w:val="Heading2"/>
      </w:pPr>
      <w:bookmarkStart w:id="40" w:name="_Toc60930528"/>
      <w:bookmarkStart w:id="41" w:name="_Toc60941399"/>
      <w:r>
        <w:t>References</w:t>
      </w:r>
      <w:bookmarkEnd w:id="40"/>
      <w:bookmarkEnd w:id="41"/>
    </w:p>
    <w:p w:rsidR="00C17558" w:rsidRPr="00C17558" w:rsidRDefault="00C17558" w:rsidP="00C17558">
      <w:pPr>
        <w:pStyle w:val="ListParagraph"/>
        <w:numPr>
          <w:ilvl w:val="0"/>
          <w:numId w:val="2"/>
        </w:numPr>
        <w:rPr>
          <w:rFonts w:ascii="Calibri" w:hAnsi="Calibri" w:cs="Calibri"/>
          <w:i/>
          <w:iCs/>
          <w:sz w:val="24"/>
          <w:szCs w:val="24"/>
        </w:rPr>
      </w:pPr>
      <w:r w:rsidRPr="00C17558">
        <w:rPr>
          <w:rFonts w:ascii="Calibri" w:hAnsi="Calibri" w:cs="Calibri"/>
          <w:i/>
          <w:iCs/>
          <w:sz w:val="24"/>
          <w:szCs w:val="24"/>
        </w:rPr>
        <w:fldChar w:fldCharType="begin"/>
      </w:r>
      <w:r w:rsidRPr="00C17558">
        <w:rPr>
          <w:rFonts w:ascii="Calibri" w:hAnsi="Calibri" w:cs="Calibri"/>
          <w:i/>
          <w:iCs/>
          <w:sz w:val="24"/>
          <w:szCs w:val="24"/>
        </w:rPr>
        <w:instrText xml:space="preserve"> ADDIN ZOTERO_ITEM CSL_CITATION {"citationID":"Ko4g6BAj","properties":{"formattedCitation":"(\\uc0\\u8216{}Durango, Ana &amp; Refugio, Craig. (2018). An Empirical Study on Wilcoxon Signed Rank Test. 10.13140/RG.2.2.13996.51840.\\uc0\\u8217{}, no date)","plainCitation":"(‘Durango, Ana &amp; Refugio, Craig. (2018). An Empirical Study on Wilcoxon Signed Rank Test. 10.13140/RG.2.2.13996.51840.’, no date)","noteIndex":0},"citationItems":[{"id":1,"uris":["http://zotero.org/users/local/FxP3jXkZ/items/REQGNQH6"],"uri":["http://zotero.org/users/local/FxP3jXkZ/items/REQGNQH6"],"itemData":{"id":1,"type":"article-journal","title":"Durango, Ana &amp; Refugio, Craig. (2018). An Empirical Study on Wilcoxon Signed Rank Test. 10.13140/RG.2.2.13996.51840."}}],"schema":"https://github.com/citation-style-language/schema/raw/master/csl-citation.json"} </w:instrText>
      </w:r>
      <w:r w:rsidRPr="00C17558">
        <w:rPr>
          <w:rFonts w:ascii="Calibri" w:hAnsi="Calibri" w:cs="Calibri"/>
          <w:i/>
          <w:iCs/>
          <w:sz w:val="24"/>
          <w:szCs w:val="24"/>
        </w:rPr>
        <w:fldChar w:fldCharType="separate"/>
      </w:r>
      <w:r w:rsidRPr="00C17558">
        <w:rPr>
          <w:rFonts w:ascii="Calibri" w:hAnsi="Calibri" w:cs="Calibri"/>
          <w:i/>
          <w:iCs/>
          <w:sz w:val="24"/>
          <w:szCs w:val="24"/>
        </w:rPr>
        <w:t>(‘Durango, Ana &amp; Refugio, Craig. (2018). An Empirical Study on Wilcoxon Signed Rank Test. 10.13140/RG.2.2.13996.51840.’, no date)</w:t>
      </w:r>
      <w:r w:rsidRPr="00C17558">
        <w:rPr>
          <w:rFonts w:ascii="Calibri" w:hAnsi="Calibri" w:cs="Calibri"/>
          <w:i/>
          <w:iCs/>
          <w:sz w:val="24"/>
          <w:szCs w:val="24"/>
        </w:rPr>
        <w:fldChar w:fldCharType="end"/>
      </w:r>
    </w:p>
    <w:p w:rsidR="00C17558" w:rsidRDefault="00C17558" w:rsidP="00C17558">
      <w:pPr>
        <w:pStyle w:val="ListParagraph"/>
        <w:numPr>
          <w:ilvl w:val="0"/>
          <w:numId w:val="2"/>
        </w:numPr>
        <w:rPr>
          <w:sz w:val="24"/>
          <w:szCs w:val="24"/>
        </w:rPr>
      </w:pPr>
      <w:r w:rsidRPr="00C17558">
        <w:rPr>
          <w:rFonts w:ascii="Calibri" w:hAnsi="Calibri" w:cs="Calibri"/>
          <w:i/>
          <w:iCs/>
          <w:sz w:val="24"/>
          <w:szCs w:val="24"/>
        </w:rPr>
        <w:fldChar w:fldCharType="begin"/>
      </w:r>
      <w:r w:rsidRPr="00C17558">
        <w:rPr>
          <w:rFonts w:ascii="Calibri" w:hAnsi="Calibri" w:cs="Calibri"/>
          <w:i/>
          <w:iCs/>
          <w:sz w:val="24"/>
          <w:szCs w:val="24"/>
        </w:rPr>
        <w:instrText xml:space="preserve"> ADDIN ZOTERO_ITEM CSL_CITATION {"citationID":"t4msCbaO","properties":{"formattedCitation":"({\\i{}Wilcoxon Test in R: The Ultimate Guide - Datanovia}, no date)","plainCitation":"(Wilcoxon Test in R: The Ultimate Guide - Datanovia, no date)","noteIndex":0},"citationItems":[{"id":4,"uris":["http://zotero.org/users/local/FxP3jXkZ/items/V7ZPHWKS"],"uri":["http://zotero.org/users/local/FxP3jXkZ/items/V7ZPHWKS"],"itemData":{"id":4,"type":"webpage","title":"Wilcoxon Test in R: The Ultimate Guide - Datanovia","URL":"https://www.datanovia.com/en/lessons/wilcoxon-test-in-r/","accessed":{"date-parts":[["2021",1,6]]}}}],"schema":"https://github.com/citation-style-language/schema/raw/master/csl-citation.json"} </w:instrText>
      </w:r>
      <w:r w:rsidRPr="00C17558">
        <w:rPr>
          <w:rFonts w:ascii="Calibri" w:hAnsi="Calibri" w:cs="Calibri"/>
          <w:i/>
          <w:iCs/>
          <w:sz w:val="24"/>
          <w:szCs w:val="24"/>
        </w:rPr>
        <w:fldChar w:fldCharType="separate"/>
      </w:r>
      <w:r w:rsidRPr="00C17558">
        <w:rPr>
          <w:rFonts w:ascii="Calibri" w:hAnsi="Calibri" w:cs="Calibri"/>
          <w:i/>
          <w:iCs/>
          <w:sz w:val="24"/>
          <w:szCs w:val="24"/>
        </w:rPr>
        <w:t>(Wilcoxon Test in R: The Ultimate Guide - Datanovia, no date)</w:t>
      </w:r>
      <w:r w:rsidRPr="00C17558">
        <w:rPr>
          <w:rFonts w:ascii="Calibri" w:hAnsi="Calibri" w:cs="Calibri"/>
          <w:i/>
          <w:iCs/>
          <w:sz w:val="24"/>
          <w:szCs w:val="24"/>
        </w:rPr>
        <w:fldChar w:fldCharType="end"/>
      </w:r>
    </w:p>
    <w:p w:rsidR="00C17558" w:rsidRDefault="00C17558" w:rsidP="00C17558">
      <w:pPr>
        <w:pStyle w:val="ListParagraph"/>
        <w:numPr>
          <w:ilvl w:val="0"/>
          <w:numId w:val="2"/>
        </w:numPr>
        <w:rPr>
          <w:sz w:val="24"/>
          <w:szCs w:val="24"/>
        </w:rPr>
      </w:pPr>
      <w:r>
        <w:rPr>
          <w:sz w:val="24"/>
          <w:szCs w:val="24"/>
        </w:rPr>
        <w:fldChar w:fldCharType="begin"/>
      </w:r>
      <w:r>
        <w:rPr>
          <w:sz w:val="24"/>
          <w:szCs w:val="24"/>
        </w:rPr>
        <w:instrText xml:space="preserve"> ADDIN ZOTERO_ITEM CSL_CITATION {"citationID":"vqdnchKS","properties":{"formattedCitation":"({\\i{}The Wilcoxon Rank Sum Test | University of Virginia Library Research Data Services + Sciences}, no date)","plainCitation":"(The Wilcoxon Rank Sum Test | University of Virginia Library Research Data Services + Sciences, no date)","noteIndex":0},"citationItems":[{"id":6,"uris":["http://zotero.org/users/local/FxP3jXkZ/items/9YBS9FI8"],"uri":["http://zotero.org/users/local/FxP3jXkZ/items/9YBS9FI8"],"itemData":{"id":6,"type":"webpage","title":"The Wilcoxon Rank Sum Test | University of Virginia Library Research Data Services + Sciences","URL":"https://data.library.virginia.edu/the-wilcoxon-rank-sum-test/","accessed":{"date-parts":[["2021",1,6]]}}}],"schema":"https://github.com/citation-style-language/schema/raw/master/csl-citation.json"} </w:instrText>
      </w:r>
      <w:r>
        <w:rPr>
          <w:sz w:val="24"/>
          <w:szCs w:val="24"/>
        </w:rPr>
        <w:fldChar w:fldCharType="separate"/>
      </w:r>
      <w:r w:rsidRPr="00C17558">
        <w:rPr>
          <w:rFonts w:ascii="Calibri" w:hAnsi="Calibri" w:cs="Calibri"/>
          <w:sz w:val="24"/>
          <w:szCs w:val="24"/>
        </w:rPr>
        <w:t>(</w:t>
      </w:r>
      <w:r w:rsidRPr="00C17558">
        <w:rPr>
          <w:rFonts w:ascii="Calibri" w:hAnsi="Calibri" w:cs="Calibri"/>
          <w:i/>
          <w:iCs/>
          <w:sz w:val="24"/>
          <w:szCs w:val="24"/>
        </w:rPr>
        <w:t>The Wilcoxon Rank Sum Test | University of Virginia Library Research Data Services + Sciences</w:t>
      </w:r>
      <w:r w:rsidRPr="00C17558">
        <w:rPr>
          <w:rFonts w:ascii="Calibri" w:hAnsi="Calibri" w:cs="Calibri"/>
          <w:sz w:val="24"/>
          <w:szCs w:val="24"/>
        </w:rPr>
        <w:t>, no date)</w:t>
      </w:r>
      <w:r>
        <w:rPr>
          <w:sz w:val="24"/>
          <w:szCs w:val="24"/>
        </w:rPr>
        <w:fldChar w:fldCharType="end"/>
      </w:r>
    </w:p>
    <w:p w:rsidR="00C17558" w:rsidRDefault="005D2CF7" w:rsidP="00C17558">
      <w:pPr>
        <w:pStyle w:val="ListParagraph"/>
        <w:numPr>
          <w:ilvl w:val="0"/>
          <w:numId w:val="2"/>
        </w:numPr>
        <w:rPr>
          <w:sz w:val="24"/>
          <w:szCs w:val="24"/>
        </w:rPr>
      </w:pPr>
      <w:r>
        <w:rPr>
          <w:sz w:val="24"/>
          <w:szCs w:val="24"/>
        </w:rPr>
        <w:fldChar w:fldCharType="begin"/>
      </w:r>
      <w:r>
        <w:rPr>
          <w:sz w:val="24"/>
          <w:szCs w:val="24"/>
        </w:rPr>
        <w:instrText xml:space="preserve"> ADDIN ZOTERO_ITEM CSL_CITATION {"citationID":"EmI7TRn1","properties":{"formattedCitation":"({\\i{}One-Way ANOVA Test in R - Easy Guides - Wiki - STHDA}, no date)","plainCitation":"(One-Way ANOVA Test in R - Easy Guides - Wiki - STHDA, no date)","noteIndex":0},"citationItems":[{"id":8,"uris":["http://zotero.org/users/local/FxP3jXkZ/items/UZ2VUIFP"],"uri":["http://zotero.org/users/local/FxP3jXkZ/items/UZ2VUIFP"],"itemData":{"id":8,"type":"webpage","title":"One-Way ANOVA Test in R - Easy Guides - Wiki - STHDA","URL":"http://www.sthda.com/english/wiki/one-way-anova-test-in-r","accessed":{"date-parts":[["2021",1,6]]}}}],"schema":"https://github.com/citation-style-language/schema/raw/master/csl-citation.json"} </w:instrText>
      </w:r>
      <w:r>
        <w:rPr>
          <w:sz w:val="24"/>
          <w:szCs w:val="24"/>
        </w:rPr>
        <w:fldChar w:fldCharType="separate"/>
      </w:r>
      <w:r w:rsidRPr="005D2CF7">
        <w:rPr>
          <w:rFonts w:ascii="Calibri" w:hAnsi="Calibri" w:cs="Calibri"/>
          <w:sz w:val="24"/>
          <w:szCs w:val="24"/>
        </w:rPr>
        <w:t>(</w:t>
      </w:r>
      <w:r w:rsidRPr="005D2CF7">
        <w:rPr>
          <w:rFonts w:ascii="Calibri" w:hAnsi="Calibri" w:cs="Calibri"/>
          <w:i/>
          <w:iCs/>
          <w:sz w:val="24"/>
          <w:szCs w:val="24"/>
        </w:rPr>
        <w:t>One-Way ANOVA Test in R - Easy Guides - Wiki - STHDA</w:t>
      </w:r>
      <w:r w:rsidRPr="005D2CF7">
        <w:rPr>
          <w:rFonts w:ascii="Calibri" w:hAnsi="Calibri" w:cs="Calibri"/>
          <w:sz w:val="24"/>
          <w:szCs w:val="24"/>
        </w:rPr>
        <w:t>, no date)</w:t>
      </w:r>
      <w:r>
        <w:rPr>
          <w:sz w:val="24"/>
          <w:szCs w:val="24"/>
        </w:rPr>
        <w:fldChar w:fldCharType="end"/>
      </w:r>
    </w:p>
    <w:p w:rsidR="006E2A4A" w:rsidRDefault="006E2A4A" w:rsidP="00C17558">
      <w:pPr>
        <w:pStyle w:val="ListParagraph"/>
        <w:numPr>
          <w:ilvl w:val="0"/>
          <w:numId w:val="2"/>
        </w:numPr>
        <w:rPr>
          <w:sz w:val="24"/>
          <w:szCs w:val="24"/>
        </w:rPr>
      </w:pPr>
      <w:r>
        <w:rPr>
          <w:sz w:val="24"/>
          <w:szCs w:val="24"/>
        </w:rPr>
        <w:fldChar w:fldCharType="begin"/>
      </w:r>
      <w:r>
        <w:rPr>
          <w:sz w:val="24"/>
          <w:szCs w:val="24"/>
        </w:rPr>
        <w:instrText xml:space="preserve"> ADDIN ZOTERO_ITEM CSL_CITATION {"citationID":"iyyBzwJw","properties":{"formattedCitation":"({\\i{}Mann\\uc0\\u8211{}Whitney U test - Wikipedia}, no date)","plainCitation":"(Mann–Whitney U test - Wikipedia, no date)","noteIndex":0},"citationItems":[{"id":10,"uris":["http://zotero.org/users/local/FxP3jXkZ/items/IWAL26AU"],"uri":["http://zotero.org/users/local/FxP3jXkZ/items/IWAL26AU"],"itemData":{"id":10,"type":"webpage","title":"Mann–Whitney U test - Wikipedia","URL":"https://en.wikipedia.org/wiki/Mann%E2%80%93Whitney_U_test","accessed":{"date-parts":[["2021",1,7]]}}}],"schema":"https://github.com/citation-style-language/schema/raw/master/csl-citation.json"} </w:instrText>
      </w:r>
      <w:r>
        <w:rPr>
          <w:sz w:val="24"/>
          <w:szCs w:val="24"/>
        </w:rPr>
        <w:fldChar w:fldCharType="separate"/>
      </w:r>
      <w:r w:rsidRPr="006E2A4A">
        <w:rPr>
          <w:rFonts w:ascii="Calibri" w:hAnsi="Calibri" w:cs="Calibri"/>
          <w:sz w:val="24"/>
          <w:szCs w:val="24"/>
        </w:rPr>
        <w:t>(</w:t>
      </w:r>
      <w:r w:rsidRPr="006E2A4A">
        <w:rPr>
          <w:rFonts w:ascii="Calibri" w:hAnsi="Calibri" w:cs="Calibri"/>
          <w:i/>
          <w:iCs/>
          <w:sz w:val="24"/>
          <w:szCs w:val="24"/>
        </w:rPr>
        <w:t>Mann–Whitney U test - Wikipedia</w:t>
      </w:r>
      <w:r w:rsidRPr="006E2A4A">
        <w:rPr>
          <w:rFonts w:ascii="Calibri" w:hAnsi="Calibri" w:cs="Calibri"/>
          <w:sz w:val="24"/>
          <w:szCs w:val="24"/>
        </w:rPr>
        <w:t>, no date)</w:t>
      </w:r>
      <w:r>
        <w:rPr>
          <w:sz w:val="24"/>
          <w:szCs w:val="24"/>
        </w:rPr>
        <w:fldChar w:fldCharType="end"/>
      </w:r>
    </w:p>
    <w:p w:rsidR="006E2A4A" w:rsidRDefault="006E2A4A" w:rsidP="00C17558">
      <w:pPr>
        <w:pStyle w:val="ListParagraph"/>
        <w:numPr>
          <w:ilvl w:val="0"/>
          <w:numId w:val="2"/>
        </w:numPr>
        <w:rPr>
          <w:sz w:val="24"/>
          <w:szCs w:val="24"/>
        </w:rPr>
      </w:pPr>
      <w:r>
        <w:rPr>
          <w:sz w:val="24"/>
          <w:szCs w:val="24"/>
        </w:rPr>
        <w:fldChar w:fldCharType="begin"/>
      </w:r>
      <w:r>
        <w:rPr>
          <w:sz w:val="24"/>
          <w:szCs w:val="24"/>
        </w:rPr>
        <w:instrText xml:space="preserve"> ADDIN ZOTERO_ITEM CSL_CITATION {"citationID":"x6kS21AQ","properties":{"formattedCitation":"({\\i{}FIFA 20 Review - IGN}, no date)","plainCitation":"(FIFA 20 Review - IGN, no date)","noteIndex":0},"citationItems":[{"id":12,"uris":["http://zotero.org/users/local/FxP3jXkZ/items/UI7REIU3"],"uri":["http://zotero.org/users/local/FxP3jXkZ/items/UI7REIU3"],"itemData":{"id":12,"type":"webpage","title":"FIFA 20 Review - IGN","URL":"https://www.ign.com/articles/2019/09/19/fifa-20-review","accessed":{"date-parts":[["2021",1,7]]}}}],"schema":"https://github.com/citation-style-language/schema/raw/master/csl-citation.json"} </w:instrText>
      </w:r>
      <w:r>
        <w:rPr>
          <w:sz w:val="24"/>
          <w:szCs w:val="24"/>
        </w:rPr>
        <w:fldChar w:fldCharType="separate"/>
      </w:r>
      <w:r w:rsidRPr="006E2A4A">
        <w:rPr>
          <w:rFonts w:ascii="Calibri" w:hAnsi="Calibri" w:cs="Calibri"/>
          <w:sz w:val="24"/>
          <w:szCs w:val="24"/>
        </w:rPr>
        <w:t>(</w:t>
      </w:r>
      <w:r w:rsidRPr="006E2A4A">
        <w:rPr>
          <w:rFonts w:ascii="Calibri" w:hAnsi="Calibri" w:cs="Calibri"/>
          <w:i/>
          <w:iCs/>
          <w:sz w:val="24"/>
          <w:szCs w:val="24"/>
        </w:rPr>
        <w:t>FIFA 20 Review - IGN</w:t>
      </w:r>
      <w:r w:rsidRPr="006E2A4A">
        <w:rPr>
          <w:rFonts w:ascii="Calibri" w:hAnsi="Calibri" w:cs="Calibri"/>
          <w:sz w:val="24"/>
          <w:szCs w:val="24"/>
        </w:rPr>
        <w:t>, no date)</w:t>
      </w:r>
      <w:r>
        <w:rPr>
          <w:sz w:val="24"/>
          <w:szCs w:val="24"/>
        </w:rPr>
        <w:fldChar w:fldCharType="end"/>
      </w:r>
    </w:p>
    <w:p w:rsidR="006E2A4A" w:rsidRPr="00C17558" w:rsidRDefault="006E2A4A" w:rsidP="00C17558">
      <w:pPr>
        <w:pStyle w:val="ListParagraph"/>
        <w:numPr>
          <w:ilvl w:val="0"/>
          <w:numId w:val="2"/>
        </w:numPr>
        <w:rPr>
          <w:sz w:val="24"/>
          <w:szCs w:val="24"/>
        </w:rPr>
      </w:pPr>
      <w:r>
        <w:rPr>
          <w:sz w:val="24"/>
          <w:szCs w:val="24"/>
        </w:rPr>
        <w:fldChar w:fldCharType="begin"/>
      </w:r>
      <w:r>
        <w:rPr>
          <w:sz w:val="24"/>
          <w:szCs w:val="24"/>
        </w:rPr>
        <w:instrText xml:space="preserve"> ADDIN ZOTERO_ITEM CSL_CITATION {"citationID":"TvxjFjYl","properties":{"formattedCitation":"({\\i{}FIFA 20 - Soccer Video Game - EA SPORTS Official Site.}, no date)","plainCitation":"(FIFA 20 - Soccer Video Game - EA SPORTS Official Site., no date)","noteIndex":0},"citationItems":[{"id":14,"uris":["http://zotero.org/users/local/FxP3jXkZ/items/JE66YI58"],"uri":["http://zotero.org/users/local/FxP3jXkZ/items/JE66YI58"],"itemData":{"id":14,"type":"webpage","title":"FIFA 20 - Soccer Video Game - EA SPORTS Official Site.","URL":"https://www.ea.com/games/fifa/fifa-20","accessed":{"date-parts":[["2021",1,7]]}}}],"schema":"https://github.com/citation-style-language/schema/raw/master/csl-citation.json"} </w:instrText>
      </w:r>
      <w:r>
        <w:rPr>
          <w:sz w:val="24"/>
          <w:szCs w:val="24"/>
        </w:rPr>
        <w:fldChar w:fldCharType="separate"/>
      </w:r>
      <w:r w:rsidRPr="006E2A4A">
        <w:rPr>
          <w:rFonts w:ascii="Calibri" w:hAnsi="Calibri" w:cs="Calibri"/>
          <w:sz w:val="24"/>
          <w:szCs w:val="24"/>
        </w:rPr>
        <w:t>(</w:t>
      </w:r>
      <w:r w:rsidRPr="006E2A4A">
        <w:rPr>
          <w:rFonts w:ascii="Calibri" w:hAnsi="Calibri" w:cs="Calibri"/>
          <w:i/>
          <w:iCs/>
          <w:sz w:val="24"/>
          <w:szCs w:val="24"/>
        </w:rPr>
        <w:t>FIFA 20 - Soccer Video Game - EA SPORTS Official Site.</w:t>
      </w:r>
      <w:r w:rsidRPr="006E2A4A">
        <w:rPr>
          <w:rFonts w:ascii="Calibri" w:hAnsi="Calibri" w:cs="Calibri"/>
          <w:sz w:val="24"/>
          <w:szCs w:val="24"/>
        </w:rPr>
        <w:t>, no date)</w:t>
      </w:r>
      <w:r>
        <w:rPr>
          <w:sz w:val="24"/>
          <w:szCs w:val="24"/>
        </w:rPr>
        <w:fldChar w:fldCharType="end"/>
      </w:r>
    </w:p>
    <w:p w:rsidR="00C17558" w:rsidRPr="00C17558" w:rsidRDefault="00C17558" w:rsidP="00C17558"/>
    <w:p w:rsidR="00BC45FB" w:rsidRDefault="00BC45FB" w:rsidP="00BC45FB">
      <w:pPr>
        <w:rPr>
          <w:sz w:val="24"/>
          <w:szCs w:val="24"/>
        </w:rPr>
      </w:pPr>
    </w:p>
    <w:p w:rsidR="00BC45FB" w:rsidRPr="00BC45FB" w:rsidRDefault="00BC45FB" w:rsidP="00BC45FB">
      <w:pPr>
        <w:rPr>
          <w:sz w:val="24"/>
          <w:szCs w:val="24"/>
        </w:rPr>
      </w:pPr>
    </w:p>
    <w:sectPr w:rsidR="00BC45FB" w:rsidRPr="00BC45FB" w:rsidSect="006401E8">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63E" w:rsidRDefault="0084463E" w:rsidP="009156DF">
      <w:pPr>
        <w:spacing w:after="0" w:line="240" w:lineRule="auto"/>
      </w:pPr>
      <w:r>
        <w:separator/>
      </w:r>
    </w:p>
  </w:endnote>
  <w:endnote w:type="continuationSeparator" w:id="0">
    <w:p w:rsidR="0084463E" w:rsidRDefault="0084463E" w:rsidP="0091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710836"/>
      <w:docPartObj>
        <w:docPartGallery w:val="Page Numbers (Bottom of Page)"/>
        <w:docPartUnique/>
      </w:docPartObj>
    </w:sdtPr>
    <w:sdtEndPr>
      <w:rPr>
        <w:noProof/>
      </w:rPr>
    </w:sdtEndPr>
    <w:sdtContent>
      <w:p w:rsidR="009156DF" w:rsidRDefault="009156DF">
        <w:pPr>
          <w:pStyle w:val="Footer"/>
          <w:jc w:val="center"/>
        </w:pPr>
        <w:r>
          <w:fldChar w:fldCharType="begin"/>
        </w:r>
        <w:r>
          <w:instrText xml:space="preserve"> PAGE   \* MERGEFORMAT </w:instrText>
        </w:r>
        <w:r>
          <w:fldChar w:fldCharType="separate"/>
        </w:r>
        <w:r w:rsidR="000667D9">
          <w:rPr>
            <w:noProof/>
          </w:rPr>
          <w:t>9</w:t>
        </w:r>
        <w:r>
          <w:rPr>
            <w:noProof/>
          </w:rPr>
          <w:fldChar w:fldCharType="end"/>
        </w:r>
      </w:p>
    </w:sdtContent>
  </w:sdt>
  <w:p w:rsidR="009156DF" w:rsidRDefault="00915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63E" w:rsidRDefault="0084463E" w:rsidP="009156DF">
      <w:pPr>
        <w:spacing w:after="0" w:line="240" w:lineRule="auto"/>
      </w:pPr>
      <w:r>
        <w:separator/>
      </w:r>
    </w:p>
  </w:footnote>
  <w:footnote w:type="continuationSeparator" w:id="0">
    <w:p w:rsidR="0084463E" w:rsidRDefault="0084463E" w:rsidP="00915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16E1"/>
    <w:multiLevelType w:val="hybridMultilevel"/>
    <w:tmpl w:val="6DACE6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E4447"/>
    <w:multiLevelType w:val="hybridMultilevel"/>
    <w:tmpl w:val="D16C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BF6"/>
    <w:rsid w:val="00031CE1"/>
    <w:rsid w:val="000667D9"/>
    <w:rsid w:val="00095F11"/>
    <w:rsid w:val="000E6197"/>
    <w:rsid w:val="0010601A"/>
    <w:rsid w:val="001305A1"/>
    <w:rsid w:val="00160693"/>
    <w:rsid w:val="001846FA"/>
    <w:rsid w:val="00241BF6"/>
    <w:rsid w:val="00271835"/>
    <w:rsid w:val="00286159"/>
    <w:rsid w:val="003140D1"/>
    <w:rsid w:val="00353E78"/>
    <w:rsid w:val="00386176"/>
    <w:rsid w:val="003F2A3E"/>
    <w:rsid w:val="00483CCC"/>
    <w:rsid w:val="004B46F6"/>
    <w:rsid w:val="004D07C0"/>
    <w:rsid w:val="004E4E94"/>
    <w:rsid w:val="004E51BE"/>
    <w:rsid w:val="00545BCA"/>
    <w:rsid w:val="005A6FDF"/>
    <w:rsid w:val="005B51C0"/>
    <w:rsid w:val="005D2CF7"/>
    <w:rsid w:val="006401E8"/>
    <w:rsid w:val="0065093B"/>
    <w:rsid w:val="00660F59"/>
    <w:rsid w:val="006611C3"/>
    <w:rsid w:val="006D5DC7"/>
    <w:rsid w:val="006E2A4A"/>
    <w:rsid w:val="00715EFE"/>
    <w:rsid w:val="0073126F"/>
    <w:rsid w:val="007D46B2"/>
    <w:rsid w:val="007F6670"/>
    <w:rsid w:val="0084463E"/>
    <w:rsid w:val="008802F6"/>
    <w:rsid w:val="0088099D"/>
    <w:rsid w:val="008B5B68"/>
    <w:rsid w:val="008F3640"/>
    <w:rsid w:val="009156DF"/>
    <w:rsid w:val="009A73D4"/>
    <w:rsid w:val="009D0E86"/>
    <w:rsid w:val="00A37247"/>
    <w:rsid w:val="00B05B95"/>
    <w:rsid w:val="00B06603"/>
    <w:rsid w:val="00B111DA"/>
    <w:rsid w:val="00BC45FB"/>
    <w:rsid w:val="00C17558"/>
    <w:rsid w:val="00C364EA"/>
    <w:rsid w:val="00C70C19"/>
    <w:rsid w:val="00C9190F"/>
    <w:rsid w:val="00D47BA3"/>
    <w:rsid w:val="00D5730D"/>
    <w:rsid w:val="00D972D1"/>
    <w:rsid w:val="00DD22EE"/>
    <w:rsid w:val="00E02EEB"/>
    <w:rsid w:val="00E31277"/>
    <w:rsid w:val="00F022B7"/>
    <w:rsid w:val="00F06475"/>
    <w:rsid w:val="00F86BE9"/>
    <w:rsid w:val="00FA3171"/>
    <w:rsid w:val="00FD68A6"/>
    <w:rsid w:val="00FD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1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6B2"/>
    <w:rPr>
      <w:color w:val="0000FF" w:themeColor="hyperlink"/>
      <w:u w:val="single"/>
    </w:rPr>
  </w:style>
  <w:style w:type="paragraph" w:styleId="BalloonText">
    <w:name w:val="Balloon Text"/>
    <w:basedOn w:val="Normal"/>
    <w:link w:val="BalloonTextChar"/>
    <w:uiPriority w:val="99"/>
    <w:semiHidden/>
    <w:unhideWhenUsed/>
    <w:rsid w:val="007D4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B2"/>
    <w:rPr>
      <w:rFonts w:ascii="Tahoma" w:hAnsi="Tahoma" w:cs="Tahoma"/>
      <w:sz w:val="16"/>
      <w:szCs w:val="16"/>
    </w:rPr>
  </w:style>
  <w:style w:type="paragraph" w:styleId="ListParagraph">
    <w:name w:val="List Paragraph"/>
    <w:basedOn w:val="Normal"/>
    <w:uiPriority w:val="34"/>
    <w:qFormat/>
    <w:rsid w:val="00C364EA"/>
    <w:pPr>
      <w:ind w:left="720"/>
      <w:contextualSpacing/>
    </w:pPr>
  </w:style>
  <w:style w:type="character" w:customStyle="1" w:styleId="Heading1Char">
    <w:name w:val="Heading 1 Char"/>
    <w:basedOn w:val="DefaultParagraphFont"/>
    <w:link w:val="Heading1"/>
    <w:uiPriority w:val="9"/>
    <w:rsid w:val="004E5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1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1B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A6FDF"/>
    <w:pPr>
      <w:outlineLvl w:val="9"/>
    </w:pPr>
    <w:rPr>
      <w:lang w:eastAsia="ja-JP"/>
    </w:rPr>
  </w:style>
  <w:style w:type="paragraph" w:styleId="TOC1">
    <w:name w:val="toc 1"/>
    <w:basedOn w:val="Normal"/>
    <w:next w:val="Normal"/>
    <w:autoRedefine/>
    <w:uiPriority w:val="39"/>
    <w:unhideWhenUsed/>
    <w:rsid w:val="005A6FDF"/>
    <w:pPr>
      <w:spacing w:after="100"/>
    </w:pPr>
  </w:style>
  <w:style w:type="paragraph" w:styleId="TOC2">
    <w:name w:val="toc 2"/>
    <w:basedOn w:val="Normal"/>
    <w:next w:val="Normal"/>
    <w:autoRedefine/>
    <w:uiPriority w:val="39"/>
    <w:unhideWhenUsed/>
    <w:rsid w:val="005A6FDF"/>
    <w:pPr>
      <w:spacing w:after="100"/>
      <w:ind w:left="220"/>
    </w:pPr>
  </w:style>
  <w:style w:type="paragraph" w:styleId="TOC3">
    <w:name w:val="toc 3"/>
    <w:basedOn w:val="Normal"/>
    <w:next w:val="Normal"/>
    <w:autoRedefine/>
    <w:uiPriority w:val="39"/>
    <w:unhideWhenUsed/>
    <w:rsid w:val="005A6FDF"/>
    <w:pPr>
      <w:spacing w:after="100"/>
      <w:ind w:left="440"/>
    </w:pPr>
  </w:style>
  <w:style w:type="paragraph" w:styleId="Caption">
    <w:name w:val="caption"/>
    <w:basedOn w:val="Normal"/>
    <w:next w:val="Normal"/>
    <w:uiPriority w:val="35"/>
    <w:unhideWhenUsed/>
    <w:qFormat/>
    <w:rsid w:val="005A6FD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45BCA"/>
    <w:pPr>
      <w:spacing w:after="0"/>
    </w:pPr>
  </w:style>
  <w:style w:type="paragraph" w:styleId="NormalWeb">
    <w:name w:val="Normal (Web)"/>
    <w:basedOn w:val="Normal"/>
    <w:uiPriority w:val="99"/>
    <w:semiHidden/>
    <w:unhideWhenUsed/>
    <w:rsid w:val="00FA31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171"/>
    <w:rPr>
      <w:rFonts w:ascii="Courier New" w:eastAsia="Times New Roman" w:hAnsi="Courier New" w:cs="Courier New"/>
      <w:sz w:val="20"/>
      <w:szCs w:val="20"/>
    </w:rPr>
  </w:style>
  <w:style w:type="table" w:styleId="TableGrid">
    <w:name w:val="Table Grid"/>
    <w:basedOn w:val="TableNormal"/>
    <w:uiPriority w:val="59"/>
    <w:rsid w:val="00FA3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8F364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Emphasis">
    <w:name w:val="Emphasis"/>
    <w:basedOn w:val="DefaultParagraphFont"/>
    <w:uiPriority w:val="20"/>
    <w:qFormat/>
    <w:rsid w:val="008B5B68"/>
    <w:rPr>
      <w:i/>
      <w:iCs/>
    </w:rPr>
  </w:style>
  <w:style w:type="paragraph" w:styleId="Header">
    <w:name w:val="header"/>
    <w:basedOn w:val="Normal"/>
    <w:link w:val="HeaderChar"/>
    <w:uiPriority w:val="99"/>
    <w:unhideWhenUsed/>
    <w:rsid w:val="0091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6DF"/>
  </w:style>
  <w:style w:type="paragraph" w:styleId="Footer">
    <w:name w:val="footer"/>
    <w:basedOn w:val="Normal"/>
    <w:link w:val="FooterChar"/>
    <w:uiPriority w:val="99"/>
    <w:unhideWhenUsed/>
    <w:rsid w:val="0091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6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1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6B2"/>
    <w:rPr>
      <w:color w:val="0000FF" w:themeColor="hyperlink"/>
      <w:u w:val="single"/>
    </w:rPr>
  </w:style>
  <w:style w:type="paragraph" w:styleId="BalloonText">
    <w:name w:val="Balloon Text"/>
    <w:basedOn w:val="Normal"/>
    <w:link w:val="BalloonTextChar"/>
    <w:uiPriority w:val="99"/>
    <w:semiHidden/>
    <w:unhideWhenUsed/>
    <w:rsid w:val="007D4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6B2"/>
    <w:rPr>
      <w:rFonts w:ascii="Tahoma" w:hAnsi="Tahoma" w:cs="Tahoma"/>
      <w:sz w:val="16"/>
      <w:szCs w:val="16"/>
    </w:rPr>
  </w:style>
  <w:style w:type="paragraph" w:styleId="ListParagraph">
    <w:name w:val="List Paragraph"/>
    <w:basedOn w:val="Normal"/>
    <w:uiPriority w:val="34"/>
    <w:qFormat/>
    <w:rsid w:val="00C364EA"/>
    <w:pPr>
      <w:ind w:left="720"/>
      <w:contextualSpacing/>
    </w:pPr>
  </w:style>
  <w:style w:type="character" w:customStyle="1" w:styleId="Heading1Char">
    <w:name w:val="Heading 1 Char"/>
    <w:basedOn w:val="DefaultParagraphFont"/>
    <w:link w:val="Heading1"/>
    <w:uiPriority w:val="9"/>
    <w:rsid w:val="004E51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1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51B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5A6FDF"/>
    <w:pPr>
      <w:outlineLvl w:val="9"/>
    </w:pPr>
    <w:rPr>
      <w:lang w:eastAsia="ja-JP"/>
    </w:rPr>
  </w:style>
  <w:style w:type="paragraph" w:styleId="TOC1">
    <w:name w:val="toc 1"/>
    <w:basedOn w:val="Normal"/>
    <w:next w:val="Normal"/>
    <w:autoRedefine/>
    <w:uiPriority w:val="39"/>
    <w:unhideWhenUsed/>
    <w:rsid w:val="005A6FDF"/>
    <w:pPr>
      <w:spacing w:after="100"/>
    </w:pPr>
  </w:style>
  <w:style w:type="paragraph" w:styleId="TOC2">
    <w:name w:val="toc 2"/>
    <w:basedOn w:val="Normal"/>
    <w:next w:val="Normal"/>
    <w:autoRedefine/>
    <w:uiPriority w:val="39"/>
    <w:unhideWhenUsed/>
    <w:rsid w:val="005A6FDF"/>
    <w:pPr>
      <w:spacing w:after="100"/>
      <w:ind w:left="220"/>
    </w:pPr>
  </w:style>
  <w:style w:type="paragraph" w:styleId="TOC3">
    <w:name w:val="toc 3"/>
    <w:basedOn w:val="Normal"/>
    <w:next w:val="Normal"/>
    <w:autoRedefine/>
    <w:uiPriority w:val="39"/>
    <w:unhideWhenUsed/>
    <w:rsid w:val="005A6FDF"/>
    <w:pPr>
      <w:spacing w:after="100"/>
      <w:ind w:left="440"/>
    </w:pPr>
  </w:style>
  <w:style w:type="paragraph" w:styleId="Caption">
    <w:name w:val="caption"/>
    <w:basedOn w:val="Normal"/>
    <w:next w:val="Normal"/>
    <w:uiPriority w:val="35"/>
    <w:unhideWhenUsed/>
    <w:qFormat/>
    <w:rsid w:val="005A6FD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45BCA"/>
    <w:pPr>
      <w:spacing w:after="0"/>
    </w:pPr>
  </w:style>
  <w:style w:type="paragraph" w:styleId="NormalWeb">
    <w:name w:val="Normal (Web)"/>
    <w:basedOn w:val="Normal"/>
    <w:uiPriority w:val="99"/>
    <w:semiHidden/>
    <w:unhideWhenUsed/>
    <w:rsid w:val="00FA31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171"/>
    <w:rPr>
      <w:rFonts w:ascii="Courier New" w:eastAsia="Times New Roman" w:hAnsi="Courier New" w:cs="Courier New"/>
      <w:sz w:val="20"/>
      <w:szCs w:val="20"/>
    </w:rPr>
  </w:style>
  <w:style w:type="table" w:styleId="TableGrid">
    <w:name w:val="Table Grid"/>
    <w:basedOn w:val="TableNormal"/>
    <w:uiPriority w:val="59"/>
    <w:rsid w:val="00FA3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8F364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Emphasis">
    <w:name w:val="Emphasis"/>
    <w:basedOn w:val="DefaultParagraphFont"/>
    <w:uiPriority w:val="20"/>
    <w:qFormat/>
    <w:rsid w:val="008B5B68"/>
    <w:rPr>
      <w:i/>
      <w:iCs/>
    </w:rPr>
  </w:style>
  <w:style w:type="paragraph" w:styleId="Header">
    <w:name w:val="header"/>
    <w:basedOn w:val="Normal"/>
    <w:link w:val="HeaderChar"/>
    <w:uiPriority w:val="99"/>
    <w:unhideWhenUsed/>
    <w:rsid w:val="00915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6DF"/>
  </w:style>
  <w:style w:type="paragraph" w:styleId="Footer">
    <w:name w:val="footer"/>
    <w:basedOn w:val="Normal"/>
    <w:link w:val="FooterChar"/>
    <w:uiPriority w:val="99"/>
    <w:unhideWhenUsed/>
    <w:rsid w:val="00915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8947">
      <w:bodyDiv w:val="1"/>
      <w:marLeft w:val="0"/>
      <w:marRight w:val="0"/>
      <w:marTop w:val="0"/>
      <w:marBottom w:val="0"/>
      <w:divBdr>
        <w:top w:val="none" w:sz="0" w:space="0" w:color="auto"/>
        <w:left w:val="none" w:sz="0" w:space="0" w:color="auto"/>
        <w:bottom w:val="none" w:sz="0" w:space="0" w:color="auto"/>
        <w:right w:val="none" w:sz="0" w:space="0" w:color="auto"/>
      </w:divBdr>
    </w:div>
    <w:div w:id="526210903">
      <w:bodyDiv w:val="1"/>
      <w:marLeft w:val="0"/>
      <w:marRight w:val="0"/>
      <w:marTop w:val="0"/>
      <w:marBottom w:val="0"/>
      <w:divBdr>
        <w:top w:val="none" w:sz="0" w:space="0" w:color="auto"/>
        <w:left w:val="none" w:sz="0" w:space="0" w:color="auto"/>
        <w:bottom w:val="none" w:sz="0" w:space="0" w:color="auto"/>
        <w:right w:val="none" w:sz="0" w:space="0" w:color="auto"/>
      </w:divBdr>
    </w:div>
    <w:div w:id="13864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D1"/>
    <w:rsid w:val="00273A72"/>
    <w:rsid w:val="0087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46185C667343868589F39A61FC4CFE">
    <w:name w:val="ED46185C667343868589F39A61FC4CFE"/>
    <w:rsid w:val="008706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46185C667343868589F39A61FC4CFE">
    <w:name w:val="ED46185C667343868589F39A61FC4CFE"/>
    <w:rsid w:val="00870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6BCEF-35B2-413F-9789-832FC519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dc:creator>
  <cp:lastModifiedBy>Vasanth</cp:lastModifiedBy>
  <cp:revision>2</cp:revision>
  <cp:lastPrinted>2021-01-04T15:13:00Z</cp:lastPrinted>
  <dcterms:created xsi:type="dcterms:W3CDTF">2021-01-07T19:51:00Z</dcterms:created>
  <dcterms:modified xsi:type="dcterms:W3CDTF">2021-01-07T19:51:00Z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id="o8EZ6QMA"/&gt;&lt;style id="http://www.zotero.org/styles/harvard-cite-them-right" hasBibliography="1" bibliographyStyleHasBeenSet="0"/&gt;&lt;prefs&gt;&lt;pref name="fieldType" value="Field"/&gt;&lt;/prefs&gt;&lt;/data&gt;</vt:lpwstr>
  </property>
</Properties>
</file>