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Fuctional Document</w:t>
      </w:r>
    </w:p>
    <w:p>
      <w:pPr>
        <w:pStyle w:val="Normal"/>
        <w:bidi w:val="0"/>
        <w:spacing w:before="0" w:after="0"/>
        <w:jc w:val="center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 xml:space="preserve">NGERP - </w:t>
            </w:r>
            <w:r>
              <w:rPr>
                <w:rFonts w:ascii="arial" w:hAnsi="arial"/>
                <w:sz w:val="18"/>
                <w:szCs w:val="18"/>
              </w:rPr>
              <w:t>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Currency</w:t>
            </w:r>
          </w:p>
        </w:tc>
      </w:tr>
    </w:tbl>
    <w:p>
      <w:pPr>
        <w:pStyle w:val="Normal"/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spacing w:before="0" w:after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Description:</w:t>
      </w:r>
    </w:p>
    <w:p>
      <w:pPr>
        <w:pStyle w:val="Normal"/>
        <w:bidi w:val="0"/>
        <w:spacing w:before="0" w:after="0"/>
        <w:jc w:val="left"/>
        <w:rPr>
          <w:b/>
          <w:b/>
          <w:bCs/>
          <w:u w:val="single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before="0" w:after="0"/>
        <w:jc w:val="left"/>
        <w:rPr/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ab/>
        <w:t xml:space="preserve">In </w:t>
      </w:r>
      <w:r>
        <w:rPr>
          <w:rStyle w:val="StrongEmphasis"/>
          <w:rFonts w:ascii="arial" w:hAnsi="arial"/>
          <w:sz w:val="18"/>
          <w:szCs w:val="18"/>
          <w:u w:val="none"/>
        </w:rPr>
        <w:t>Compiere (NGERP – Centra)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, the </w:t>
      </w:r>
      <w:r>
        <w:rPr>
          <w:rStyle w:val="StrongEmphasis"/>
          <w:rFonts w:ascii="arial" w:hAnsi="arial"/>
          <w:sz w:val="18"/>
          <w:szCs w:val="18"/>
          <w:u w:val="none"/>
        </w:rPr>
        <w:t>Currency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feature allows you to define currencies used for transactions and reporting. This enables the system to support financial operations in multiple currencies, ensuring consistency in global transactions and financial reports.</w:t>
      </w:r>
    </w:p>
    <w:p>
      <w:pPr>
        <w:pStyle w:val="Normal"/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/>
      </w:r>
    </w:p>
    <w:p>
      <w:pPr>
        <w:pStyle w:val="Normal"/>
        <w:bidi w:val="0"/>
        <w:spacing w:before="0" w:after="0"/>
        <w:jc w:val="left"/>
        <w:rPr>
          <w:b/>
          <w:b/>
          <w:bCs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Workflow Process: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86175" cy="2447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spacing w:before="57" w:after="57"/>
        <w:jc w:val="left"/>
        <w:rPr>
          <w:b/>
          <w:b/>
          <w:bCs/>
          <w:u w:val="single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before="57" w:after="57"/>
        <w:jc w:val="left"/>
        <w:rPr>
          <w:b/>
          <w:b/>
          <w:bCs/>
          <w:u w:val="single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before="57" w:after="57"/>
        <w:jc w:val="left"/>
        <w:rPr>
          <w:b/>
          <w:b/>
          <w:bCs/>
          <w:u w:val="single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before="57" w:after="57"/>
        <w:jc w:val="left"/>
        <w:rPr>
          <w:b/>
          <w:b/>
          <w:bCs/>
          <w:u w:val="single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before="57" w:after="57"/>
        <w:jc w:val="left"/>
        <w:rPr>
          <w:b/>
          <w:b/>
          <w:bCs/>
          <w:u w:val="single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before="0" w:after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Business Rules:</w:t>
      </w:r>
    </w:p>
    <w:p>
      <w:pPr>
        <w:pStyle w:val="Normal"/>
        <w:bidi w:val="0"/>
        <w:spacing w:before="0" w:after="0"/>
        <w:jc w:val="left"/>
        <w:rPr>
          <w:b/>
          <w:b/>
          <w:bCs/>
          <w:u w:val="single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Style w:val="StrongEmphasis"/>
          <w:rFonts w:ascii="arial" w:hAnsi="arial"/>
          <w:sz w:val="18"/>
          <w:szCs w:val="18"/>
          <w:u w:val="none"/>
        </w:rPr>
        <w:t>Currency data is visible in both HQ and ROW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locations for global use.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Style w:val="StrongEmphasis"/>
          <w:rFonts w:ascii="arial" w:hAnsi="arial"/>
          <w:sz w:val="18"/>
          <w:szCs w:val="18"/>
          <w:u w:val="none"/>
        </w:rPr>
        <w:t>Creation of currencies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are possible in both HQ and ROW.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>Add only the currencies you’ll use for transactions and reports.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>Currencies used across the system should be defined at the system level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>Deactivate currencies that are no longer needed to keep the system clean and accurate.</w:t>
      </w:r>
    </w:p>
    <w:p>
      <w:pPr>
        <w:pStyle w:val="Normal"/>
        <w:bidi w:val="0"/>
        <w:spacing w:before="114" w:after="114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1</Pages>
  <Words>119</Words>
  <Characters>665</Characters>
  <CharactersWithSpaces>768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2024-12-13T15:39:51Z</dcterms:created>
  <dc:creator/>
  <dc:description/>
  <dc:language>en-IN</dc:language>
  <cp:lastModifiedBy/>
  <dcterms:modified xsi:type="dcterms:W3CDTF">2024-12-16T16:58:23Z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