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1CDC060" wp14:paraId="2C078E63" wp14:textId="1014A5EC">
      <w:pPr>
        <w:pStyle w:val="Title"/>
        <w:rPr>
          <w:b w:val="1"/>
          <w:bCs w:val="1"/>
          <w:u w:val="single"/>
        </w:rPr>
      </w:pPr>
      <w:r w:rsidR="21CDC060">
        <w:rPr/>
        <w:t>RESULTS</w:t>
      </w:r>
    </w:p>
    <w:p w:rsidR="21CDC060" w:rsidP="21CDC060" w:rsidRDefault="21CDC060" w14:paraId="34DAA5C5" w14:textId="4D2DB7D9">
      <w:pPr>
        <w:pStyle w:val="Normal"/>
      </w:pPr>
    </w:p>
    <w:p w:rsidR="21CDC060" w:rsidP="21CDC060" w:rsidRDefault="21CDC060" w14:paraId="1AE6E80B" w14:textId="09AA3B18">
      <w:pPr>
        <w:pStyle w:val="Heading1"/>
      </w:pPr>
      <w:r w:rsidR="21CDC060">
        <w:rPr/>
        <w:t>OUTPUT:</w:t>
      </w:r>
    </w:p>
    <w:p w:rsidR="21CDC060" w:rsidP="21CDC060" w:rsidRDefault="21CDC060" w14:paraId="4FE51CD9" w14:textId="65387A49">
      <w:pPr>
        <w:pStyle w:val="Normal"/>
        <w:rPr>
          <w:b w:val="0"/>
          <w:bCs w:val="0"/>
          <w:u w:val="none"/>
        </w:rPr>
      </w:pPr>
      <w:r w:rsidR="21CDC060">
        <w:rPr>
          <w:b w:val="0"/>
          <w:bCs w:val="0"/>
          <w:u w:val="none"/>
        </w:rPr>
        <w:t>SLOW DIVISION:</w:t>
      </w:r>
    </w:p>
    <w:p w:rsidR="21CDC060" w:rsidP="21CDC060" w:rsidRDefault="21CDC060" w14:paraId="6273DCBB" w14:textId="721016B4">
      <w:pPr>
        <w:pStyle w:val="Normal"/>
      </w:pPr>
      <w:r>
        <w:drawing>
          <wp:inline wp14:editId="4F426A10" wp14:anchorId="321E0D73">
            <wp:extent cx="6257925" cy="1077000"/>
            <wp:effectExtent l="0" t="0" r="0" b="0"/>
            <wp:docPr id="488963713" name="" title=""/>
            <wp:cNvGraphicFramePr>
              <a:graphicFrameLocks noChangeAspect="1"/>
            </wp:cNvGraphicFramePr>
            <a:graphic>
              <a:graphicData uri="http://schemas.openxmlformats.org/drawingml/2006/picture">
                <pic:pic>
                  <pic:nvPicPr>
                    <pic:cNvPr id="0" name=""/>
                    <pic:cNvPicPr/>
                  </pic:nvPicPr>
                  <pic:blipFill>
                    <a:blip r:embed="R7d9a61ef5f404213">
                      <a:extLst>
                        <a:ext xmlns:a="http://schemas.openxmlformats.org/drawingml/2006/main" uri="{28A0092B-C50C-407E-A947-70E740481C1C}">
                          <a14:useLocalDpi val="0"/>
                        </a:ext>
                      </a:extLst>
                    </a:blip>
                    <a:stretch>
                      <a:fillRect/>
                    </a:stretch>
                  </pic:blipFill>
                  <pic:spPr>
                    <a:xfrm>
                      <a:off x="0" y="0"/>
                      <a:ext cx="6257925" cy="1077000"/>
                    </a:xfrm>
                    <a:prstGeom prst="rect">
                      <a:avLst/>
                    </a:prstGeom>
                  </pic:spPr>
                </pic:pic>
              </a:graphicData>
            </a:graphic>
          </wp:inline>
        </w:drawing>
      </w:r>
    </w:p>
    <w:p w:rsidR="21CDC060" w:rsidP="21CDC060" w:rsidRDefault="21CDC060" w14:paraId="38CCE084" w14:textId="25EF066D">
      <w:pPr>
        <w:pStyle w:val="Normal"/>
      </w:pPr>
      <w:r w:rsidR="21CDC060">
        <w:rPr/>
        <w:t>FAST DIVISION:</w:t>
      </w:r>
    </w:p>
    <w:p w:rsidR="21CDC060" w:rsidP="21CDC060" w:rsidRDefault="21CDC060" w14:paraId="332CFB89" w14:textId="673A61F2">
      <w:pPr>
        <w:pStyle w:val="Normal"/>
        <w:jc w:val="left"/>
      </w:pPr>
      <w:r>
        <w:drawing>
          <wp:inline wp14:editId="70A5E07A" wp14:anchorId="5CF0B207">
            <wp:extent cx="6362700" cy="1676400"/>
            <wp:effectExtent l="0" t="0" r="0" b="0"/>
            <wp:docPr id="2124644853" name="" title=""/>
            <wp:cNvGraphicFramePr>
              <a:graphicFrameLocks noChangeAspect="1"/>
            </wp:cNvGraphicFramePr>
            <a:graphic>
              <a:graphicData uri="http://schemas.openxmlformats.org/drawingml/2006/picture">
                <pic:pic>
                  <pic:nvPicPr>
                    <pic:cNvPr id="0" name=""/>
                    <pic:cNvPicPr/>
                  </pic:nvPicPr>
                  <pic:blipFill>
                    <a:blip r:embed="R1a325f57ce784600">
                      <a:extLst>
                        <a:ext xmlns:a="http://schemas.openxmlformats.org/drawingml/2006/main" uri="{28A0092B-C50C-407E-A947-70E740481C1C}">
                          <a14:useLocalDpi val="0"/>
                        </a:ext>
                      </a:extLst>
                    </a:blip>
                    <a:stretch>
                      <a:fillRect/>
                    </a:stretch>
                  </pic:blipFill>
                  <pic:spPr>
                    <a:xfrm>
                      <a:off x="0" y="0"/>
                      <a:ext cx="6362700" cy="1676400"/>
                    </a:xfrm>
                    <a:prstGeom prst="rect">
                      <a:avLst/>
                    </a:prstGeom>
                  </pic:spPr>
                </pic:pic>
              </a:graphicData>
            </a:graphic>
          </wp:inline>
        </w:drawing>
      </w:r>
    </w:p>
    <w:p w:rsidR="21CDC060" w:rsidP="21CDC060" w:rsidRDefault="21CDC060" w14:paraId="147A7458" w14:textId="36C808C7">
      <w:pPr>
        <w:pStyle w:val="Normal"/>
      </w:pPr>
    </w:p>
    <w:p w:rsidR="21CDC060" w:rsidP="21CDC060" w:rsidRDefault="21CDC060" w14:paraId="3D587C6E" w14:textId="6EA7C9F7">
      <w:pPr>
        <w:pStyle w:val="Heading1"/>
        <w:rPr>
          <w:b w:val="1"/>
          <w:bCs w:val="1"/>
          <w:u w:val="single"/>
        </w:rPr>
      </w:pPr>
      <w:r w:rsidR="21CDC060">
        <w:rPr/>
        <w:t>OBSERVATION:</w:t>
      </w:r>
    </w:p>
    <w:p w:rsidR="21CDC060" w:rsidP="21CDC060" w:rsidRDefault="21CDC060" w14:paraId="546AD199" w14:textId="49125196">
      <w:pPr>
        <w:pStyle w:val="Normal"/>
        <w:rPr>
          <w:b w:val="1"/>
          <w:bCs w:val="1"/>
          <w:u w:val="single"/>
        </w:rPr>
      </w:pPr>
      <w:r w:rsidR="21CDC060">
        <w:rPr>
          <w:b w:val="0"/>
          <w:bCs w:val="0"/>
          <w:u w:val="none"/>
        </w:rPr>
        <w:t>From the output of the slow division, we can find the waveform and the process of division in which one-bit changes per iteration.</w:t>
      </w:r>
    </w:p>
    <w:p w:rsidR="21CDC060" w:rsidP="21CDC060" w:rsidRDefault="21CDC060" w14:paraId="22B4792C" w14:textId="5D1DF873">
      <w:pPr>
        <w:pStyle w:val="Normal"/>
        <w:rPr>
          <w:b w:val="0"/>
          <w:bCs w:val="0"/>
          <w:u w:val="none"/>
        </w:rPr>
      </w:pPr>
      <w:r w:rsidR="21CDC060">
        <w:rPr>
          <w:b w:val="0"/>
          <w:bCs w:val="0"/>
          <w:u w:val="none"/>
        </w:rPr>
        <w:t xml:space="preserve">From the output of the fast division algorithm, we can find the quotient and </w:t>
      </w:r>
      <w:r w:rsidR="21CDC060">
        <w:rPr>
          <w:b w:val="0"/>
          <w:bCs w:val="0"/>
          <w:u w:val="none"/>
        </w:rPr>
        <w:t>remainder</w:t>
      </w:r>
      <w:r w:rsidR="21CDC060">
        <w:rPr>
          <w:b w:val="0"/>
          <w:bCs w:val="0"/>
          <w:u w:val="none"/>
        </w:rPr>
        <w:t xml:space="preserve"> in one step and takes less time compared to slow division algorithm.</w:t>
      </w:r>
    </w:p>
    <w:p w:rsidR="21CDC060" w:rsidP="21CDC060" w:rsidRDefault="21CDC060" w14:paraId="7D99295C" w14:textId="6EDC5920">
      <w:pPr>
        <w:pStyle w:val="Heading1"/>
        <w:rPr>
          <w:b w:val="1"/>
          <w:bCs w:val="1"/>
          <w:u w:val="single"/>
        </w:rPr>
      </w:pPr>
      <w:r w:rsidR="21CDC060">
        <w:rPr/>
        <w:t>CONCLUSION:</w:t>
      </w:r>
    </w:p>
    <w:p w:rsidR="21CDC060" w:rsidP="21CDC060" w:rsidRDefault="21CDC060" w14:paraId="32B4FC60" w14:textId="78D62479">
      <w:pPr>
        <w:pStyle w:val="Normal"/>
      </w:pPr>
      <w:r w:rsidR="21CDC060">
        <w:rPr/>
        <w:t xml:space="preserve">The above outputs are the examples that result in the implementation of slow and fast division algorithm in the computer architecture. We now know that the implementations can be integrated with AIML and can increase the advantages in the sector of HPC (high performance computing) and automatic driving and many more, with these improvements in the application algorithm we can drive towards a better world.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BDEE79"/>
    <w:rsid w:val="21CDC060"/>
    <w:rsid w:val="2EBDE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4131"/>
  <w15:chartTrackingRefBased/>
  <w15:docId w15:val="{820EA43A-7146-43A3-ADA6-769AA09F96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1CDC060"/>
    <w:rPr>
      <w:rFonts w:ascii="Avenir Next LT Pro"/>
      <w:b w:val="0"/>
      <w:bCs w:val="0"/>
      <w:i w:val="0"/>
      <w:iCs w:val="0"/>
      <w:color w:val="auto"/>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1CDC060"/>
    <w:rPr>
      <w:rFonts w:ascii="Avenir Next LT Pro Demi" w:hAnsi="" w:eastAsia="" w:cs=""/>
      <w:b w:val="1"/>
      <w:bCs w:val="1"/>
      <w:color w:val="262626" w:themeColor="text1" w:themeTint="D9" w:themeShade="FF"/>
      <w:sz w:val="42"/>
      <w:szCs w:val="42"/>
    </w:rPr>
    <w:pPr>
      <w:keepNext w:val="1"/>
      <w:keepLines w:val="1"/>
      <w:spacing w:before="480" w:after="80"/>
      <w:jc w:val="center"/>
      <w:outlineLvl w:val="0"/>
    </w:pPr>
  </w:style>
  <w:style w:type="paragraph" w:styleId="Heading2">
    <w:uiPriority w:val="9"/>
    <w:name w:val="heading 2"/>
    <w:basedOn w:val="Normal"/>
    <w:next w:val="Normal"/>
    <w:unhideWhenUsed/>
    <w:link w:val="Heading2Char"/>
    <w:qFormat/>
    <w:rsid w:val="21CDC060"/>
    <w:rPr>
      <w:rFonts w:ascii="Avenir Next LT Pro Demi" w:hAnsi="" w:eastAsia="" w:cs=""/>
      <w:b w:val="1"/>
      <w:bCs w:val="1"/>
      <w:color w:val="262626" w:themeColor="text1" w:themeTint="D9" w:themeShade="FF"/>
      <w:sz w:val="32"/>
      <w:szCs w:val="32"/>
    </w:rPr>
    <w:pPr>
      <w:keepNext w:val="1"/>
      <w:keepLines w:val="1"/>
      <w:spacing w:before="240" w:after="80"/>
      <w:jc w:val="center"/>
      <w:outlineLvl w:val="1"/>
    </w:pPr>
  </w:style>
  <w:style w:type="paragraph" w:styleId="Heading3">
    <w:uiPriority w:val="9"/>
    <w:name w:val="heading 3"/>
    <w:basedOn w:val="Normal"/>
    <w:next w:val="Normal"/>
    <w:unhideWhenUsed/>
    <w:link w:val="Heading3Char"/>
    <w:qFormat/>
    <w:rsid w:val="21CDC060"/>
    <w:rPr>
      <w:rFonts w:ascii="Avenir Next LT Pro Demi" w:hAnsi="" w:eastAsia="" w:cs=""/>
      <w:b w:val="1"/>
      <w:bCs w:val="1"/>
      <w:color w:val="262626" w:themeColor="text1" w:themeTint="D9" w:themeShade="FF"/>
      <w:sz w:val="30"/>
      <w:szCs w:val="30"/>
    </w:rPr>
    <w:pPr>
      <w:keepNext w:val="1"/>
      <w:keepLines w:val="1"/>
      <w:spacing w:before="240" w:after="80"/>
      <w:jc w:val="center"/>
      <w:outlineLvl w:val="2"/>
    </w:pPr>
  </w:style>
  <w:style w:type="paragraph" w:styleId="Heading4">
    <w:uiPriority w:val="9"/>
    <w:name w:val="heading 4"/>
    <w:basedOn w:val="Normal"/>
    <w:next w:val="Normal"/>
    <w:unhideWhenUsed/>
    <w:link w:val="Heading4Char"/>
    <w:qFormat/>
    <w:rsid w:val="21CDC060"/>
    <w:rPr>
      <w:rFonts w:ascii="Avenir Next LT Pro Demi" w:hAnsi="" w:eastAsia="" w:cs=""/>
      <w:b w:val="1"/>
      <w:bCs w:val="1"/>
      <w:color w:val="262626" w:themeColor="text1" w:themeTint="D9" w:themeShade="FF"/>
      <w:sz w:val="28"/>
      <w:szCs w:val="28"/>
    </w:rPr>
    <w:pPr>
      <w:keepNext w:val="1"/>
      <w:keepLines w:val="1"/>
      <w:spacing w:before="240" w:after="80"/>
      <w:jc w:val="center"/>
      <w:outlineLvl w:val="3"/>
    </w:pPr>
  </w:style>
  <w:style w:type="paragraph" w:styleId="Heading5">
    <w:uiPriority w:val="9"/>
    <w:name w:val="heading 5"/>
    <w:basedOn w:val="Normal"/>
    <w:next w:val="Normal"/>
    <w:unhideWhenUsed/>
    <w:link w:val="Heading5Char"/>
    <w:qFormat/>
    <w:rsid w:val="21CDC060"/>
    <w:rPr>
      <w:rFonts w:ascii="Avenir Next LT Pro Demi" w:hAnsi="" w:eastAsia="" w:cs=""/>
      <w:b w:val="1"/>
      <w:bCs w:val="1"/>
      <w:color w:val="262626" w:themeColor="text1" w:themeTint="D9" w:themeShade="FF"/>
      <w:sz w:val="27"/>
      <w:szCs w:val="27"/>
    </w:rPr>
    <w:pPr>
      <w:keepNext w:val="1"/>
      <w:keepLines w:val="1"/>
      <w:spacing w:before="240" w:after="80"/>
      <w:jc w:val="center"/>
      <w:outlineLvl w:val="4"/>
    </w:pPr>
  </w:style>
  <w:style w:type="paragraph" w:styleId="Heading6">
    <w:uiPriority w:val="9"/>
    <w:name w:val="heading 6"/>
    <w:basedOn w:val="Normal"/>
    <w:next w:val="Normal"/>
    <w:unhideWhenUsed/>
    <w:link w:val="Heading6Char"/>
    <w:qFormat/>
    <w:rsid w:val="21CDC060"/>
    <w:rPr>
      <w:rFonts w:ascii="Avenir Next LT Pro Demi" w:hAnsi="" w:eastAsia="" w:cs=""/>
      <w:b w:val="1"/>
      <w:bCs w:val="1"/>
      <w:color w:val="262626" w:themeColor="text1" w:themeTint="D9" w:themeShade="FF"/>
      <w:sz w:val="26"/>
      <w:szCs w:val="26"/>
    </w:rPr>
    <w:pPr>
      <w:keepNext w:val="1"/>
      <w:keepLines w:val="1"/>
      <w:spacing w:before="240" w:after="80"/>
      <w:jc w:val="center"/>
      <w:outlineLvl w:val="5"/>
    </w:pPr>
  </w:style>
  <w:style w:type="paragraph" w:styleId="Heading7">
    <w:uiPriority w:val="9"/>
    <w:name w:val="heading 7"/>
    <w:basedOn w:val="Normal"/>
    <w:next w:val="Normal"/>
    <w:unhideWhenUsed/>
    <w:link w:val="Heading7Char"/>
    <w:qFormat/>
    <w:rsid w:val="21CDC060"/>
    <w:rPr>
      <w:rFonts w:ascii="Avenir Next LT Pro Demi" w:hAnsi="" w:eastAsia="" w:cs=""/>
      <w:b w:val="1"/>
      <w:bCs w:val="1"/>
      <w:color w:val="262626" w:themeColor="text1" w:themeTint="D9" w:themeShade="FF"/>
      <w:sz w:val="25"/>
      <w:szCs w:val="25"/>
    </w:rPr>
    <w:pPr>
      <w:keepNext w:val="1"/>
      <w:keepLines w:val="1"/>
      <w:spacing w:before="240" w:after="80"/>
      <w:jc w:val="center"/>
      <w:outlineLvl w:val="6"/>
    </w:pPr>
  </w:style>
  <w:style w:type="paragraph" w:styleId="Heading8">
    <w:uiPriority w:val="9"/>
    <w:name w:val="heading 8"/>
    <w:basedOn w:val="Normal"/>
    <w:next w:val="Normal"/>
    <w:unhideWhenUsed/>
    <w:link w:val="Heading8Char"/>
    <w:qFormat/>
    <w:rsid w:val="21CDC060"/>
    <w:rPr>
      <w:rFonts w:ascii="Avenir Next LT Pro Demi" w:hAnsi="" w:eastAsia="" w:cs=""/>
      <w:b w:val="1"/>
      <w:bCs w:val="1"/>
      <w:color w:val="262626" w:themeColor="text1" w:themeTint="D9" w:themeShade="FF"/>
      <w:sz w:val="23"/>
      <w:szCs w:val="23"/>
    </w:rPr>
    <w:pPr>
      <w:keepNext w:val="1"/>
      <w:keepLines w:val="1"/>
      <w:spacing w:before="240" w:after="80"/>
      <w:jc w:val="center"/>
      <w:outlineLvl w:val="7"/>
    </w:pPr>
  </w:style>
  <w:style w:type="paragraph" w:styleId="Heading9">
    <w:uiPriority w:val="9"/>
    <w:name w:val="heading 9"/>
    <w:basedOn w:val="Normal"/>
    <w:next w:val="Normal"/>
    <w:unhideWhenUsed/>
    <w:link w:val="Heading9Char"/>
    <w:qFormat/>
    <w:rsid w:val="21CDC060"/>
    <w:rPr>
      <w:rFonts w:ascii="Avenir Next LT Pro Demi" w:hAnsi="" w:eastAsia="" w:cs=""/>
      <w:b w:val="1"/>
      <w:bCs w:val="1"/>
      <w:color w:val="262626" w:themeColor="text1" w:themeTint="D9" w:themeShade="FF"/>
    </w:rPr>
    <w:pPr>
      <w:keepNext w:val="1"/>
      <w:keepLines w:val="1"/>
      <w:spacing w:before="240" w:after="80"/>
      <w:jc w:val="center"/>
      <w:outlineLvl w:val="8"/>
    </w:pPr>
  </w:style>
  <w:style w:type="paragraph" w:styleId="Title">
    <w:uiPriority w:val="10"/>
    <w:name w:val="Title"/>
    <w:basedOn w:val="Normal"/>
    <w:next w:val="Normal"/>
    <w:link w:val="TitleChar"/>
    <w:qFormat/>
    <w:rsid w:val="21CDC060"/>
    <w:rPr>
      <w:rFonts w:ascii="Trade Gothic Inline" w:hAnsi="" w:eastAsia="" w:cs=""/>
      <w:b w:val="1"/>
      <w:bCs w:val="1"/>
      <w:color w:val="5066DB"/>
      <w:sz w:val="76"/>
      <w:szCs w:val="76"/>
    </w:rPr>
    <w:pPr>
      <w:spacing w:after="200"/>
      <w:jc w:val="center"/>
    </w:pPr>
  </w:style>
  <w:style w:type="paragraph" w:styleId="Subtitle">
    <w:uiPriority w:val="11"/>
    <w:name w:val="Subtitle"/>
    <w:basedOn w:val="Normal"/>
    <w:next w:val="Normal"/>
    <w:link w:val="SubtitleChar"/>
    <w:qFormat/>
    <w:rsid w:val="21CDC060"/>
    <w:rPr>
      <w:rFonts w:hAnsi="" w:eastAsia="" w:cs=""/>
      <w:color w:val="262626" w:themeColor="text1" w:themeTint="D9" w:themeShade="FF"/>
      <w:sz w:val="48"/>
      <w:szCs w:val="48"/>
    </w:rPr>
    <w:pPr>
      <w:spacing w:after="480"/>
      <w:jc w:val="center"/>
    </w:pPr>
  </w:style>
  <w:style w:type="paragraph" w:styleId="Quote">
    <w:uiPriority w:val="29"/>
    <w:name w:val="Quote"/>
    <w:basedOn w:val="Normal"/>
    <w:next w:val="Normal"/>
    <w:link w:val="QuoteChar"/>
    <w:qFormat/>
    <w:rsid w:val="21CDC06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1CDC06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1CDC060"/>
    <w:pPr>
      <w:spacing/>
      <w:ind w:left="0" w:hanging="360"/>
      <w:contextualSpacing/>
    </w:pPr>
  </w:style>
  <w:style w:type="character" w:styleId="Heading1Char" w:customStyle="true">
    <w:uiPriority w:val="9"/>
    <w:name w:val="Heading 1 Char"/>
    <w:basedOn w:val="DefaultParagraphFont"/>
    <w:link w:val="Heading1"/>
    <w:rsid w:val="21CDC060"/>
    <w:rPr>
      <w:rFonts w:ascii="Avenir Next LT Pro Demi" w:hAnsi="" w:eastAsia="" w:cs=""/>
      <w:b w:val="1"/>
      <w:bCs w:val="1"/>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21CDC060"/>
    <w:rPr>
      <w:rFonts w:ascii="Avenir Next LT Pro Demi" w:hAnsi="" w:eastAsia="" w:cs=""/>
      <w:b w:val="1"/>
      <w:bCs w:val="1"/>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21CDC060"/>
    <w:rPr>
      <w:rFonts w:ascii="Avenir Next LT Pro Demi" w:hAnsi="" w:eastAsia="" w:cs=""/>
      <w:b w:val="1"/>
      <w:bCs w:val="1"/>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21CDC060"/>
    <w:rPr>
      <w:rFonts w:ascii="Avenir Next LT Pro Demi" w:hAnsi="" w:eastAsia="" w:cs=""/>
      <w:b w:val="1"/>
      <w:bCs w:val="1"/>
      <w:i w:val="0"/>
      <w:iCs w:val="0"/>
      <w:color w:val="262626" w:themeColor="text1" w:themeTint="D9" w:themeShade="FF"/>
      <w:sz w:val="28"/>
      <w:szCs w:val="28"/>
      <w:u w:val="none"/>
    </w:rPr>
  </w:style>
  <w:style w:type="character" w:styleId="Heading5Char" w:customStyle="true">
    <w:uiPriority w:val="9"/>
    <w:name w:val="Heading 5 Char"/>
    <w:basedOn w:val="DefaultParagraphFont"/>
    <w:link w:val="Heading5"/>
    <w:rsid w:val="21CDC060"/>
    <w:rPr>
      <w:rFonts w:ascii="Avenir Next LT Pro Demi" w:hAnsi="" w:eastAsia="" w:cs=""/>
      <w:b w:val="1"/>
      <w:bCs w:val="1"/>
      <w:i w:val="0"/>
      <w:iCs w:val="0"/>
      <w:color w:val="262626" w:themeColor="text1" w:themeTint="D9" w:themeShade="FF"/>
      <w:sz w:val="27"/>
      <w:szCs w:val="27"/>
      <w:u w:val="none"/>
    </w:rPr>
  </w:style>
  <w:style w:type="character" w:styleId="Heading6Char" w:customStyle="true">
    <w:uiPriority w:val="9"/>
    <w:name w:val="Heading 6 Char"/>
    <w:basedOn w:val="DefaultParagraphFont"/>
    <w:link w:val="Heading6"/>
    <w:rsid w:val="21CDC060"/>
    <w:rPr>
      <w:rFonts w:ascii="Avenir Next LT Pro Demi" w:hAnsi="" w:eastAsia="" w:cs=""/>
      <w:b w:val="1"/>
      <w:bCs w:val="1"/>
      <w:i w:val="0"/>
      <w:iCs w:val="0"/>
      <w:color w:val="262626" w:themeColor="text1" w:themeTint="D9" w:themeShade="FF"/>
      <w:sz w:val="26"/>
      <w:szCs w:val="26"/>
      <w:u w:val="none"/>
    </w:rPr>
  </w:style>
  <w:style w:type="character" w:styleId="Heading7Char" w:customStyle="true">
    <w:uiPriority w:val="9"/>
    <w:name w:val="Heading 7 Char"/>
    <w:basedOn w:val="DefaultParagraphFont"/>
    <w:link w:val="Heading7"/>
    <w:rsid w:val="21CDC060"/>
    <w:rPr>
      <w:rFonts w:ascii="Avenir Next LT Pro Demi" w:hAnsi="" w:eastAsia="" w:cs=""/>
      <w:b w:val="1"/>
      <w:bCs w:val="1"/>
      <w:i w:val="0"/>
      <w:iCs w:val="0"/>
      <w:color w:val="262626" w:themeColor="text1" w:themeTint="D9" w:themeShade="FF"/>
      <w:sz w:val="25"/>
      <w:szCs w:val="25"/>
      <w:u w:val="none"/>
    </w:rPr>
  </w:style>
  <w:style w:type="character" w:styleId="Heading8Char" w:customStyle="true">
    <w:uiPriority w:val="9"/>
    <w:name w:val="Heading 8 Char"/>
    <w:basedOn w:val="DefaultParagraphFont"/>
    <w:link w:val="Heading8"/>
    <w:rsid w:val="21CDC060"/>
    <w:rPr>
      <w:rFonts w:ascii="Avenir Next LT Pro Demi" w:hAnsi="" w:eastAsia="" w:cs=""/>
      <w:b w:val="1"/>
      <w:bCs w:val="1"/>
      <w:i w:val="0"/>
      <w:iCs w:val="0"/>
      <w:color w:val="262626" w:themeColor="text1" w:themeTint="D9" w:themeShade="FF"/>
      <w:sz w:val="23"/>
      <w:szCs w:val="23"/>
      <w:u w:val="none"/>
    </w:rPr>
  </w:style>
  <w:style w:type="character" w:styleId="Heading9Char" w:customStyle="true">
    <w:uiPriority w:val="9"/>
    <w:name w:val="Heading 9 Char"/>
    <w:basedOn w:val="DefaultParagraphFont"/>
    <w:link w:val="Heading9"/>
    <w:rsid w:val="21CDC060"/>
    <w:rPr>
      <w:rFonts w:ascii="Avenir Next LT Pro Demi" w:hAnsi="" w:eastAsia="" w:cs=""/>
      <w:b w:val="1"/>
      <w:bCs w:val="1"/>
      <w:i w:val="0"/>
      <w:iCs w:val="0"/>
      <w:color w:val="262626" w:themeColor="text1" w:themeTint="D9" w:themeShade="FF"/>
      <w:sz w:val="22"/>
      <w:szCs w:val="22"/>
      <w:u w:val="none"/>
    </w:rPr>
  </w:style>
  <w:style w:type="character" w:styleId="TitleChar" w:customStyle="true">
    <w:uiPriority w:val="10"/>
    <w:name w:val="Title Char"/>
    <w:basedOn w:val="DefaultParagraphFont"/>
    <w:link w:val="Title"/>
    <w:rsid w:val="21CDC060"/>
    <w:rPr>
      <w:rFonts w:ascii="Trade Gothic Inline" w:hAnsi="" w:eastAsia="" w:cs=""/>
      <w:b w:val="1"/>
      <w:bCs w:val="1"/>
      <w:i w:val="0"/>
      <w:iCs w:val="0"/>
      <w:color w:val="5066DB"/>
      <w:sz w:val="76"/>
      <w:szCs w:val="76"/>
      <w:u w:val="none"/>
    </w:rPr>
  </w:style>
  <w:style w:type="character" w:styleId="SubtitleChar" w:customStyle="true">
    <w:uiPriority w:val="11"/>
    <w:name w:val="Subtitle Char"/>
    <w:basedOn w:val="DefaultParagraphFont"/>
    <w:link w:val="Subtitle"/>
    <w:rsid w:val="21CDC060"/>
    <w:rPr>
      <w:rFonts w:ascii="Avenir Next LT Pro" w:hAnsi="" w:eastAsia="" w:cs=""/>
      <w:b w:val="0"/>
      <w:bCs w:val="0"/>
      <w:i w:val="0"/>
      <w:iCs w:val="0"/>
      <w:color w:val="262626" w:themeColor="text1" w:themeTint="D9" w:themeShade="FF"/>
      <w:sz w:val="48"/>
      <w:szCs w:val="48"/>
      <w:u w:val="none"/>
    </w:rPr>
  </w:style>
  <w:style w:type="character" w:styleId="QuoteChar" w:customStyle="true">
    <w:uiPriority w:val="29"/>
    <w:name w:val="Quote Char"/>
    <w:basedOn w:val="DefaultParagraphFont"/>
    <w:link w:val="Quote"/>
    <w:rsid w:val="21CDC060"/>
    <w:rPr>
      <w:rFonts w:ascii="Avenir Next LT Pro"/>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21CDC060"/>
    <w:rPr>
      <w:rFonts w:ascii="Avenir Next LT Pro"/>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21CDC060"/>
    <w:pPr>
      <w:spacing w:after="100"/>
    </w:pPr>
  </w:style>
  <w:style w:type="paragraph" w:styleId="TOC2">
    <w:uiPriority w:val="39"/>
    <w:name w:val="toc 2"/>
    <w:basedOn w:val="Normal"/>
    <w:next w:val="Normal"/>
    <w:unhideWhenUsed/>
    <w:rsid w:val="21CDC060"/>
    <w:pPr>
      <w:spacing w:after="100"/>
      <w:ind w:left="220"/>
    </w:pPr>
  </w:style>
  <w:style w:type="paragraph" w:styleId="TOC3">
    <w:uiPriority w:val="39"/>
    <w:name w:val="toc 3"/>
    <w:basedOn w:val="Normal"/>
    <w:next w:val="Normal"/>
    <w:unhideWhenUsed/>
    <w:rsid w:val="21CDC060"/>
    <w:pPr>
      <w:spacing w:after="100"/>
      <w:ind w:left="440"/>
    </w:pPr>
  </w:style>
  <w:style w:type="paragraph" w:styleId="TOC4">
    <w:uiPriority w:val="39"/>
    <w:name w:val="toc 4"/>
    <w:basedOn w:val="Normal"/>
    <w:next w:val="Normal"/>
    <w:unhideWhenUsed/>
    <w:rsid w:val="21CDC060"/>
    <w:pPr>
      <w:spacing w:after="100"/>
      <w:ind w:left="660"/>
    </w:pPr>
  </w:style>
  <w:style w:type="paragraph" w:styleId="TOC5">
    <w:uiPriority w:val="39"/>
    <w:name w:val="toc 5"/>
    <w:basedOn w:val="Normal"/>
    <w:next w:val="Normal"/>
    <w:unhideWhenUsed/>
    <w:rsid w:val="21CDC060"/>
    <w:pPr>
      <w:spacing w:after="100"/>
      <w:ind w:left="880"/>
    </w:pPr>
  </w:style>
  <w:style w:type="paragraph" w:styleId="TOC6">
    <w:uiPriority w:val="39"/>
    <w:name w:val="toc 6"/>
    <w:basedOn w:val="Normal"/>
    <w:next w:val="Normal"/>
    <w:unhideWhenUsed/>
    <w:rsid w:val="21CDC060"/>
    <w:pPr>
      <w:spacing w:after="100"/>
      <w:ind w:left="1100"/>
    </w:pPr>
  </w:style>
  <w:style w:type="paragraph" w:styleId="TOC7">
    <w:uiPriority w:val="39"/>
    <w:name w:val="toc 7"/>
    <w:basedOn w:val="Normal"/>
    <w:next w:val="Normal"/>
    <w:unhideWhenUsed/>
    <w:rsid w:val="21CDC060"/>
    <w:pPr>
      <w:spacing w:after="100"/>
      <w:ind w:left="1320"/>
    </w:pPr>
  </w:style>
  <w:style w:type="paragraph" w:styleId="TOC8">
    <w:uiPriority w:val="39"/>
    <w:name w:val="toc 8"/>
    <w:basedOn w:val="Normal"/>
    <w:next w:val="Normal"/>
    <w:unhideWhenUsed/>
    <w:rsid w:val="21CDC060"/>
    <w:pPr>
      <w:spacing w:after="100"/>
      <w:ind w:left="1540"/>
    </w:pPr>
  </w:style>
  <w:style w:type="paragraph" w:styleId="TOC9">
    <w:uiPriority w:val="39"/>
    <w:name w:val="toc 9"/>
    <w:basedOn w:val="Normal"/>
    <w:next w:val="Normal"/>
    <w:unhideWhenUsed/>
    <w:rsid w:val="21CDC060"/>
    <w:pPr>
      <w:spacing w:after="100"/>
      <w:ind w:left="1760"/>
    </w:pPr>
  </w:style>
  <w:style w:type="paragraph" w:styleId="EndnoteText">
    <w:uiPriority w:val="99"/>
    <w:name w:val="endnote text"/>
    <w:basedOn w:val="Normal"/>
    <w:semiHidden/>
    <w:unhideWhenUsed/>
    <w:link w:val="EndnoteTextChar"/>
    <w:rsid w:val="21CDC060"/>
    <w:rPr>
      <w:sz w:val="20"/>
      <w:szCs w:val="20"/>
    </w:rPr>
    <w:pPr>
      <w:spacing w:after="0"/>
    </w:pPr>
  </w:style>
  <w:style w:type="character" w:styleId="EndnoteTextChar" w:customStyle="true">
    <w:uiPriority w:val="99"/>
    <w:name w:val="Endnote Text Char"/>
    <w:basedOn w:val="DefaultParagraphFont"/>
    <w:semiHidden/>
    <w:link w:val="EndnoteText"/>
    <w:rsid w:val="21CDC060"/>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21CDC06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1CDC060"/>
    <w:rPr>
      <w:rFonts w:ascii="Avenir Next LT Pro"/>
      <w:b w:val="0"/>
      <w:bCs w:val="0"/>
      <w:i w:val="0"/>
      <w:iCs w:val="0"/>
      <w:color w:val="auto"/>
      <w:sz w:val="22"/>
      <w:szCs w:val="22"/>
      <w:u w:val="none"/>
    </w:rPr>
  </w:style>
  <w:style w:type="paragraph" w:styleId="FootnoteText">
    <w:uiPriority w:val="99"/>
    <w:name w:val="footnote text"/>
    <w:basedOn w:val="Normal"/>
    <w:semiHidden/>
    <w:unhideWhenUsed/>
    <w:link w:val="FootnoteTextChar"/>
    <w:rsid w:val="21CDC060"/>
    <w:rPr>
      <w:sz w:val="20"/>
      <w:szCs w:val="20"/>
    </w:rPr>
    <w:pPr>
      <w:spacing w:after="0"/>
    </w:pPr>
  </w:style>
  <w:style w:type="character" w:styleId="FootnoteTextChar" w:customStyle="true">
    <w:uiPriority w:val="99"/>
    <w:name w:val="Footnote Text Char"/>
    <w:basedOn w:val="DefaultParagraphFont"/>
    <w:semiHidden/>
    <w:link w:val="FootnoteText"/>
    <w:rsid w:val="21CDC060"/>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21CDC06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1CDC060"/>
    <w:rPr>
      <w:rFonts w:ascii="Avenir Next LT Pro"/>
      <w:b w:val="0"/>
      <w:bCs w:val="0"/>
      <w:i w:val="0"/>
      <w:iCs w:val="0"/>
      <w:color w:val="auto"/>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d9a61ef5f404213" /><Relationship Type="http://schemas.openxmlformats.org/officeDocument/2006/relationships/image" Target="/media/image2.png" Id="R1a325f57ce7846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2023-07-15T11:21:25.3827415Z</dcterms:created>
  <dcterms:modified xsi:type="dcterms:W3CDTF">2023-07-15T11:49:48.2682925Z</dcterms:modified>
  <dc:creator>Surya P</dc:creator>
  <lastModifiedBy>Surya P</lastModifiedBy>
</coreProperties>
</file>