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1" distT="0" distB="0" distL="0" distR="0" simplePos="0" locked="0" layoutInCell="1" allowOverlap="1" relativeHeight="2">
            <wp:simplePos x="0" y="0"/>
            <wp:positionH relativeFrom="column">
              <wp:posOffset>5537200</wp:posOffset>
            </wp:positionH>
            <wp:positionV relativeFrom="paragraph">
              <wp:posOffset>-191135</wp:posOffset>
            </wp:positionV>
            <wp:extent cx="712470" cy="9144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712470" cy="9144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-255270</wp:posOffset>
            </wp:positionH>
            <wp:positionV relativeFrom="paragraph">
              <wp:posOffset>-191770</wp:posOffset>
            </wp:positionV>
            <wp:extent cx="909320" cy="9004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909320" cy="900430"/>
                    </a:xfrm>
                    <a:prstGeom prst="rect">
                      <a:avLst/>
                    </a:prstGeom>
                  </pic:spPr>
                </pic:pic>
              </a:graphicData>
            </a:graphic>
          </wp:anchor>
        </w:drawing>
      </w:r>
      <w:r>
        <w:rPr>
          <w:rFonts w:eastAsia="Times New Roman" w:cs="Times New Roman" w:ascii="Times New Roman" w:hAnsi="Times New Roman"/>
          <w:b/>
          <w:sz w:val="28"/>
          <w:szCs w:val="28"/>
        </w:rPr>
        <w:t>SIMATS SCHOOL OF ENGINEERING</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 xml:space="preserve">      </w:t>
      </w:r>
      <w:r>
        <w:rPr>
          <w:rFonts w:eastAsia="Times New Roman" w:cs="Times New Roman" w:ascii="Times New Roman" w:hAnsi="Times New Roman"/>
          <w:b/>
        </w:rPr>
        <w:t>SAVEETHA INSTITUTE OF MEDICAL AND TECHNICAL SCIENCES</w:t>
      </w:r>
    </w:p>
    <w:p>
      <w:pPr>
        <w:pStyle w:val="Normal"/>
        <w:tabs>
          <w:tab w:val="clear" w:pos="720"/>
          <w:tab w:val="center" w:pos="4513" w:leader="none"/>
          <w:tab w:val="left" w:pos="6456" w:leader="none"/>
        </w:tabs>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CHENNAI-602105</w:t>
      </w:r>
    </w:p>
    <w:p>
      <w:pPr>
        <w:pStyle w:val="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bCs/>
          <w:color w:val="000000"/>
          <w:sz w:val="48"/>
          <w:szCs w:val="48"/>
        </w:rPr>
      </w:pPr>
      <w:r>
        <w:rPr>
          <w:rFonts w:eastAsia="Times New Roman" w:cs="Times New Roman" w:ascii="Times New Roman" w:hAnsi="Times New Roman"/>
          <w:b/>
          <w:bCs/>
          <w:color w:val="000000"/>
          <w:sz w:val="48"/>
          <w:szCs w:val="48"/>
        </w:rPr>
        <w:t xml:space="preserve">Efficient Register Allocation Strategies for        </w:t>
      </w:r>
    </w:p>
    <w:p>
      <w:pPr>
        <w:pStyle w:val="Normal"/>
        <w:rPr>
          <w:rFonts w:ascii="Times New Roman" w:hAnsi="Times New Roman" w:eastAsia="Times New Roman" w:cs="Times New Roman"/>
          <w:b/>
          <w:b/>
          <w:bCs/>
          <w:sz w:val="48"/>
          <w:szCs w:val="48"/>
          <w:u w:val="single"/>
        </w:rPr>
      </w:pPr>
      <w:r>
        <w:rPr>
          <w:rFonts w:eastAsia="Times New Roman" w:cs="Times New Roman" w:ascii="Times New Roman" w:hAnsi="Times New Roman"/>
          <w:b/>
          <w:bCs/>
          <w:color w:val="000000"/>
          <w:sz w:val="48"/>
          <w:szCs w:val="48"/>
        </w:rPr>
        <w:t xml:space="preserve">                  </w:t>
      </w:r>
      <w:r>
        <w:rPr>
          <w:rFonts w:eastAsia="Times New Roman" w:cs="Times New Roman" w:ascii="Times New Roman" w:hAnsi="Times New Roman"/>
          <w:b/>
          <w:bCs/>
          <w:color w:val="000000"/>
          <w:sz w:val="48"/>
          <w:szCs w:val="48"/>
        </w:rPr>
        <w:t>Compiler Optimization</w:t>
      </w:r>
    </w:p>
    <w:p>
      <w:pPr>
        <w:pStyle w:val="Normal"/>
        <w:jc w:val="center"/>
        <w:rPr>
          <w:rFonts w:ascii="Times New Roman" w:hAnsi="Times New Roman" w:eastAsia="Times New Roman" w:cs="Times New Roman"/>
          <w:b/>
          <w:b/>
          <w:sz w:val="48"/>
          <w:szCs w:val="48"/>
          <w:u w:val="single"/>
        </w:rPr>
      </w:pPr>
      <w:r>
        <w:rPr>
          <w:rFonts w:eastAsia="Times New Roman" w:cs="Times New Roman" w:ascii="Times New Roman" w:hAnsi="Times New Roman"/>
          <w:b/>
          <w:sz w:val="48"/>
          <w:szCs w:val="48"/>
          <w:u w:val="single"/>
        </w:rPr>
      </w:r>
    </w:p>
    <w:p>
      <w:pPr>
        <w:pStyle w:val="Normal"/>
        <w:spacing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 CAPSTONE PROJECT REPORT</w:t>
      </w:r>
    </w:p>
    <w:p>
      <w:pPr>
        <w:pStyle w:val="Normal"/>
        <w:spacing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Submitted in the partial fulfillment for the award of the degree of</w:t>
      </w:r>
    </w:p>
    <w:p>
      <w:pPr>
        <w:pStyle w:val="Normal"/>
        <w:spacing w:lineRule="auto" w:line="36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BACHELOR OF ENGINEERING</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INFORMATION TECHNOLOGY</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Submitted by</w:t>
      </w:r>
    </w:p>
    <w:p>
      <w:pPr>
        <w:pStyle w:val="Normal"/>
        <w:spacing w:lineRule="auto" w:line="360" w:before="0" w:after="0"/>
        <w:jc w:val="center"/>
        <w:rPr/>
      </w:pPr>
      <w:r>
        <w:rPr>
          <w:rFonts w:eastAsia="Times New Roman" w:cs="Times New Roman" w:ascii="Times New Roman" w:hAnsi="Times New Roman"/>
          <w:b/>
          <w:bCs/>
          <w:color w:val="333333"/>
          <w:sz w:val="28"/>
          <w:szCs w:val="28"/>
        </w:rPr>
        <w:t>T. Manikanta swamy  (192224025)</w:t>
      </w:r>
    </w:p>
    <w:p>
      <w:pPr>
        <w:pStyle w:val="Normal"/>
        <w:spacing w:lineRule="auto" w:line="360" w:before="0" w:after="0"/>
        <w:jc w:val="center"/>
        <w:rPr/>
      </w:pPr>
      <w:r>
        <w:rPr>
          <w:rFonts w:eastAsia="Times New Roman" w:cs="Times New Roman" w:ascii="Times New Roman" w:hAnsi="Times New Roman"/>
          <w:b/>
          <w:bCs/>
          <w:color w:val="333333"/>
          <w:sz w:val="28"/>
          <w:szCs w:val="28"/>
        </w:rPr>
        <w:t>Y. Parthasaradhi (192211744)</w:t>
      </w:r>
    </w:p>
    <w:p>
      <w:pPr>
        <w:pStyle w:val="Normal"/>
        <w:spacing w:lineRule="auto" w:line="360" w:before="0" w:after="0"/>
        <w:jc w:val="center"/>
        <w:rPr/>
      </w:pPr>
      <w:r>
        <w:rPr>
          <w:rFonts w:eastAsia="Times New Roman" w:cs="Times New Roman" w:ascii="Times New Roman" w:hAnsi="Times New Roman"/>
          <w:b/>
          <w:sz w:val="28"/>
          <w:szCs w:val="28"/>
        </w:rPr>
        <w:t>A. Surya (192211797)</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Under the Supervision of</w:t>
      </w:r>
    </w:p>
    <w:p>
      <w:pPr>
        <w:pStyle w:val="Normal"/>
        <w:spacing w:lineRule="auto" w:line="360" w:before="0" w:after="0"/>
        <w:jc w:val="center"/>
        <w:rPr/>
      </w:pPr>
      <w:r>
        <w:rPr>
          <w:rFonts w:eastAsia="Times New Roman" w:cs="Times New Roman" w:ascii="Times New Roman" w:hAnsi="Times New Roman"/>
          <w:b/>
          <w:sz w:val="28"/>
          <w:szCs w:val="28"/>
        </w:rPr>
        <w:t xml:space="preserve">Dr. </w:t>
      </w:r>
      <w:r>
        <w:rPr>
          <w:rFonts w:eastAsia="Times New Roman" w:cs="Times New Roman" w:ascii="Times New Roman" w:hAnsi="Times New Roman"/>
          <w:b/>
          <w:sz w:val="28"/>
          <w:szCs w:val="28"/>
        </w:rPr>
        <w:t xml:space="preserve">R. </w:t>
      </w:r>
      <w:r>
        <w:rPr>
          <w:rFonts w:eastAsia="Times New Roman" w:cs="Times New Roman" w:ascii="Times New Roman" w:hAnsi="Times New Roman"/>
          <w:b/>
          <w:sz w:val="28"/>
          <w:szCs w:val="28"/>
        </w:rPr>
        <w:t>Gnana</w:t>
      </w:r>
      <w:r>
        <w:rPr>
          <w:rFonts w:eastAsia="Times New Roman" w:cs="Times New Roman" w:ascii="Times New Roman" w:hAnsi="Times New Roman"/>
          <w:b/>
          <w:sz w:val="28"/>
          <w:szCs w:val="28"/>
        </w:rPr>
        <w:t>jeyaraman</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FEBRUARY 2024</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DECLARATION</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pPr>
      <w:r>
        <w:rPr>
          <w:rFonts w:eastAsia="Times New Roman" w:cs="Times New Roman" w:ascii="Times New Roman" w:hAnsi="Times New Roman"/>
          <w:sz w:val="28"/>
          <w:szCs w:val="28"/>
        </w:rPr>
        <w:t>We,</w:t>
      </w:r>
      <w:r>
        <w:rPr>
          <w:rFonts w:eastAsia="Times New Roman" w:cs="Times New Roman" w:ascii="Times New Roman" w:hAnsi="Times New Roman"/>
          <w:b/>
          <w:bCs/>
          <w:color w:val="333333"/>
          <w:sz w:val="28"/>
          <w:szCs w:val="28"/>
        </w:rPr>
        <w:t>T.Manikanta swamy(192224025),Y.Parthasaradhi(192211744</w:t>
      </w:r>
      <w:r>
        <w:rPr>
          <w:rFonts w:eastAsia="Times New Roman" w:cs="Times New Roman" w:ascii="Times New Roman" w:hAnsi="Times New Roman"/>
          <w:b/>
          <w:bCs/>
          <w:color w:val="333333"/>
          <w:sz w:val="28"/>
          <w:szCs w:val="28"/>
        </w:rPr>
        <w:t>),</w:t>
      </w:r>
      <w:r>
        <w:rPr>
          <w:rFonts w:eastAsia="Times New Roman" w:cs="Times New Roman" w:ascii="Times New Roman" w:hAnsi="Times New Roman"/>
          <w:b/>
          <w:sz w:val="28"/>
          <w:szCs w:val="28"/>
        </w:rPr>
        <w:t>A. Surya (192211797)</w:t>
      </w:r>
      <w:r>
        <w:rPr>
          <w:rFonts w:eastAsia="Times New Roman" w:cs="Times New Roman" w:ascii="Times New Roman" w:hAnsi="Times New Roman"/>
          <w:sz w:val="28"/>
          <w:szCs w:val="28"/>
        </w:rPr>
        <w:t xml:space="preserve">,students of </w:t>
      </w:r>
      <w:r>
        <w:rPr>
          <w:rFonts w:eastAsia="Times New Roman" w:cs="Times New Roman" w:ascii="Times New Roman" w:hAnsi="Times New Roman"/>
          <w:b/>
          <w:sz w:val="28"/>
          <w:szCs w:val="28"/>
        </w:rPr>
        <w:t>‘Bachelor of Engineering in Computer Science and Engineering’</w:t>
      </w:r>
      <w:r>
        <w:rPr>
          <w:rFonts w:eastAsia="Times New Roman" w:cs="Times New Roman" w:ascii="Times New Roman" w:hAnsi="Times New Roman"/>
          <w:sz w:val="28"/>
          <w:szCs w:val="28"/>
        </w:rPr>
        <w:t>, Department of Computer Science and Engineering, Saveetha Institute of Medical and Technical Sciences, Saveetha University, Chennai, hereby declare that the work presented in this Capstone Project Work entitled “</w:t>
      </w:r>
      <w:r>
        <w:rPr>
          <w:rFonts w:eastAsia="Times New Roman" w:cs="Times New Roman" w:ascii="Times New Roman" w:hAnsi="Times New Roman"/>
          <w:b/>
          <w:bCs/>
          <w:color w:val="000000"/>
          <w:sz w:val="28"/>
          <w:szCs w:val="28"/>
        </w:rPr>
        <w:t>Efficient Register Allocation Strategies for Compiler Optimization”</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 xml:space="preserve">is the outcome of our own Bonafide work and is correct to the best of our knowledge and this work has been undertaken taking care of Engineering Ethics.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center"/>
        <w:rPr/>
      </w:pPr>
      <w:r>
        <w:rPr>
          <w:rFonts w:eastAsia="Times New Roman" w:cs="Times New Roman" w:ascii="Times New Roman" w:hAnsi="Times New Roman"/>
          <w:color w:val="333333"/>
          <w:sz w:val="28"/>
          <w:szCs w:val="28"/>
        </w:rPr>
        <w:t xml:space="preserve">                                                 </w:t>
      </w:r>
    </w:p>
    <w:p>
      <w:pPr>
        <w:pStyle w:val="Normal"/>
        <w:spacing w:lineRule="auto" w:line="360" w:before="0" w:after="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Date:</w:t>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Place:</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pPr>
      <w:r>
        <w:rPr/>
      </w:r>
    </w:p>
    <w:p>
      <w:pPr>
        <w:pStyle w:val="Normal"/>
        <w:rPr/>
      </w:pPr>
      <w:r>
        <w:rPr/>
      </w:r>
    </w:p>
    <w:p>
      <w:pPr>
        <w:pStyle w:val="Normal"/>
        <w:spacing w:lineRule="auto" w:line="360" w:before="0" w:after="0"/>
        <w:jc w:val="right"/>
        <w:rPr/>
      </w:pPr>
      <w:r>
        <w:rPr>
          <w:rFonts w:eastAsia="Times New Roman" w:cs="Times New Roman" w:ascii="Times New Roman" w:hAnsi="Times New Roman"/>
          <w:b/>
          <w:bCs/>
          <w:color w:val="333333"/>
          <w:sz w:val="28"/>
          <w:szCs w:val="28"/>
        </w:rPr>
        <w:t xml:space="preserve"> </w:t>
      </w:r>
      <w:r>
        <w:rPr>
          <w:rFonts w:eastAsia="Times New Roman" w:cs="Times New Roman" w:ascii="Times New Roman" w:hAnsi="Times New Roman"/>
          <w:b/>
          <w:bCs/>
          <w:color w:val="333333"/>
          <w:sz w:val="28"/>
          <w:szCs w:val="28"/>
        </w:rPr>
        <w:t>T. Manikanta swamy  (192224025)</w:t>
      </w:r>
    </w:p>
    <w:p>
      <w:pPr>
        <w:pStyle w:val="Normal"/>
        <w:spacing w:lineRule="auto" w:line="360" w:before="0" w:after="0"/>
        <w:jc w:val="right"/>
        <w:rPr/>
      </w:pPr>
      <w:r>
        <w:rPr>
          <w:rFonts w:eastAsia="Times New Roman" w:cs="Times New Roman" w:ascii="Times New Roman" w:hAnsi="Times New Roman"/>
          <w:b/>
          <w:bCs/>
          <w:color w:val="333333"/>
          <w:sz w:val="28"/>
          <w:szCs w:val="28"/>
        </w:rPr>
        <w:t>Y. Parthasaradhi (192211744)</w:t>
      </w:r>
    </w:p>
    <w:p>
      <w:pPr>
        <w:pStyle w:val="Normal"/>
        <w:spacing w:lineRule="auto" w:line="360" w:before="0" w:after="0"/>
        <w:jc w:val="right"/>
        <w:rPr/>
      </w:pPr>
      <w:r>
        <w:rPr>
          <w:rFonts w:eastAsia="Times New Roman" w:cs="Times New Roman" w:ascii="Times New Roman" w:hAnsi="Times New Roman"/>
          <w:b/>
          <w:sz w:val="28"/>
          <w:szCs w:val="28"/>
        </w:rPr>
        <w:t>A. Surya (192211797)</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CERTIFICATE</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0"/>
        <w:jc w:val="both"/>
        <w:rPr/>
      </w:pPr>
      <w:r>
        <w:rPr>
          <w:rFonts w:eastAsia="Times New Roman" w:cs="Times New Roman" w:ascii="Times New Roman" w:hAnsi="Times New Roman"/>
          <w:sz w:val="28"/>
          <w:szCs w:val="28"/>
        </w:rPr>
        <w:t xml:space="preserve">This is to certify that the project entitled </w:t>
      </w:r>
      <w:r>
        <w:rPr>
          <w:rFonts w:eastAsia="Times New Roman" w:cs="Times New Roman" w:ascii="Times New Roman" w:hAnsi="Times New Roman"/>
          <w:b/>
          <w:sz w:val="28"/>
          <w:szCs w:val="28"/>
        </w:rPr>
        <w:t>“</w:t>
      </w:r>
      <w:r>
        <w:rPr>
          <w:rFonts w:eastAsia="Times New Roman" w:cs="Times New Roman" w:ascii="Times New Roman" w:hAnsi="Times New Roman"/>
          <w:b/>
          <w:bCs/>
          <w:color w:val="000000"/>
          <w:sz w:val="28"/>
          <w:szCs w:val="28"/>
        </w:rPr>
        <w:t>Efficient Register Allocation Strategies for Compiler Optimization</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submitted by</w:t>
      </w:r>
      <w:bookmarkStart w:id="0" w:name="__DdeLink__8145_911131635"/>
      <w:r>
        <w:rPr>
          <w:rFonts w:eastAsia="Times New Roman" w:cs="Times New Roman" w:ascii="Times New Roman" w:hAnsi="Times New Roman"/>
          <w:b/>
          <w:bCs/>
          <w:color w:val="333333"/>
          <w:sz w:val="28"/>
          <w:szCs w:val="28"/>
        </w:rPr>
        <w:t xml:space="preserve">T. Manikanta swamy  (192224025), Y. Parthasaradhi (192211744), </w:t>
      </w:r>
      <w:r>
        <w:rPr>
          <w:rFonts w:eastAsia="Times New Roman" w:cs="Times New Roman" w:ascii="Times New Roman" w:hAnsi="Times New Roman"/>
          <w:b/>
          <w:sz w:val="28"/>
          <w:szCs w:val="28"/>
        </w:rPr>
        <w:t>A. Surya (192211797)</w:t>
      </w:r>
      <w:bookmarkEnd w:id="0"/>
      <w:r>
        <w:rPr>
          <w:rFonts w:eastAsia="Times New Roman" w:cs="Times New Roman" w:ascii="Times New Roman" w:hAnsi="Times New Roman"/>
          <w:sz w:val="28"/>
          <w:szCs w:val="28"/>
        </w:rPr>
        <w:t xml:space="preserve">has been carried out under our supervision. The project has been submitted as per the requirements in the current semester. </w:t>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right"/>
        <w:rPr/>
      </w:pPr>
      <w:r>
        <w:rPr>
          <w:rFonts w:eastAsia="Times New Roman" w:cs="Times New Roman" w:ascii="Times New Roman" w:hAnsi="Times New Roman"/>
          <w:sz w:val="28"/>
          <w:szCs w:val="28"/>
        </w:rPr>
        <w:t>Teacher-in-charge</w:t>
      </w:r>
    </w:p>
    <w:p>
      <w:pPr>
        <w:pStyle w:val="Normal"/>
        <w:spacing w:lineRule="auto" w:line="360" w:before="0" w:after="0"/>
        <w:jc w:val="right"/>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Dr.</w:t>
      </w:r>
      <w:r>
        <w:rPr>
          <w:rFonts w:eastAsia="Times New Roman" w:cs="Times New Roman" w:ascii="Times New Roman" w:hAnsi="Times New Roman"/>
          <w:sz w:val="28"/>
          <w:szCs w:val="28"/>
        </w:rPr>
        <w:t>R.Gnanajeyaraman</w:t>
      </w:r>
    </w:p>
    <w:p>
      <w:pPr>
        <w:pStyle w:val="Normal"/>
        <w:jc w:val="righ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before="0" w:after="0"/>
        <w:jc w:val="center"/>
        <w:rPr>
          <w:rFonts w:ascii="Times New Roman" w:hAnsi="Times New Roman" w:eastAsia="Times New Roman" w:cs="Times New Roman"/>
          <w:b/>
          <w:b/>
          <w:sz w:val="56"/>
          <w:szCs w:val="56"/>
        </w:rPr>
      </w:pPr>
      <w:r>
        <w:rPr>
          <w:rFonts w:eastAsia="Times New Roman" w:cs="Times New Roman" w:ascii="Times New Roman" w:hAnsi="Times New Roman"/>
          <w:b/>
          <w:sz w:val="56"/>
          <w:szCs w:val="56"/>
        </w:rPr>
        <w:t>Table of Contents</w:t>
      </w:r>
    </w:p>
    <w:p>
      <w:pPr>
        <w:pStyle w:val="Normal"/>
        <w:spacing w:lineRule="auto" w:line="36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bookmarkStart w:id="1" w:name="_gjdgxs"/>
      <w:bookmarkStart w:id="2" w:name="_gjdgxs"/>
      <w:bookmarkEnd w:id="2"/>
    </w:p>
    <w:tbl>
      <w:tblPr>
        <w:tblW w:w="8760" w:type="dxa"/>
        <w:jc w:val="left"/>
        <w:tblInd w:w="-108" w:type="dxa"/>
        <w:tblCellMar>
          <w:top w:w="0" w:type="dxa"/>
          <w:left w:w="108" w:type="dxa"/>
          <w:bottom w:w="0" w:type="dxa"/>
          <w:right w:w="108" w:type="dxa"/>
        </w:tblCellMar>
        <w:tblLook w:firstRow="0" w:noVBand="1" w:lastRow="0" w:firstColumn="0" w:lastColumn="0" w:noHBand="0" w:val="0400"/>
      </w:tblPr>
      <w:tblGrid>
        <w:gridCol w:w="1510"/>
        <w:gridCol w:w="7249"/>
      </w:tblGrid>
      <w:tr>
        <w:trPr>
          <w:trHeight w:val="540"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TOPICS</w:t>
            </w:r>
          </w:p>
        </w:tc>
      </w:tr>
      <w:tr>
        <w:trPr>
          <w:trHeight w:val="555"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Abstract</w:t>
            </w:r>
          </w:p>
        </w:tc>
      </w:tr>
      <w:tr>
        <w:trPr>
          <w:trHeight w:val="540"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Introduction</w:t>
            </w:r>
          </w:p>
        </w:tc>
      </w:tr>
      <w:tr>
        <w:trPr>
          <w:trHeight w:val="555"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Problem Statement</w:t>
            </w:r>
          </w:p>
        </w:tc>
      </w:tr>
      <w:tr>
        <w:trPr>
          <w:trHeight w:val="540"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Proposed Design</w:t>
            </w:r>
          </w:p>
          <w:p>
            <w:pPr>
              <w:pStyle w:val="Normal"/>
              <w:numPr>
                <w:ilvl w:val="0"/>
                <w:numId w:val="1"/>
              </w:numPr>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Requirement Gathering and Analysis </w:t>
            </w:r>
          </w:p>
          <w:p>
            <w:pPr>
              <w:pStyle w:val="Normal"/>
              <w:numPr>
                <w:ilvl w:val="0"/>
                <w:numId w:val="1"/>
              </w:numPr>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Tool selection criteria</w:t>
            </w:r>
          </w:p>
          <w:p>
            <w:pPr>
              <w:pStyle w:val="Normal"/>
              <w:numPr>
                <w:ilvl w:val="0"/>
                <w:numId w:val="1"/>
              </w:numPr>
              <w:spacing w:lineRule="auto" w:line="360"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Scanning and Testing Methodologies</w:t>
            </w:r>
          </w:p>
        </w:tc>
      </w:tr>
      <w:tr>
        <w:trPr>
          <w:trHeight w:val="540"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Functionality</w:t>
            </w:r>
          </w:p>
          <w:p>
            <w:pPr>
              <w:pStyle w:val="Normal"/>
              <w:numPr>
                <w:ilvl w:val="0"/>
                <w:numId w:val="2"/>
              </w:numPr>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User Authentication and Role Based Access Control.</w:t>
            </w:r>
          </w:p>
          <w:p>
            <w:pPr>
              <w:pStyle w:val="Normal"/>
              <w:numPr>
                <w:ilvl w:val="0"/>
                <w:numId w:val="2"/>
              </w:numPr>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Tool Inventory and Management</w:t>
            </w:r>
          </w:p>
          <w:p>
            <w:pPr>
              <w:pStyle w:val="Normal"/>
              <w:numPr>
                <w:ilvl w:val="0"/>
                <w:numId w:val="2"/>
              </w:numPr>
              <w:spacing w:lineRule="auto" w:line="360"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Security and Compliance Control</w:t>
            </w:r>
          </w:p>
        </w:tc>
      </w:tr>
      <w:tr>
        <w:trPr>
          <w:trHeight w:val="540"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UI Design</w:t>
            </w:r>
          </w:p>
          <w:p>
            <w:pPr>
              <w:pStyle w:val="Normal"/>
              <w:numPr>
                <w:ilvl w:val="0"/>
                <w:numId w:val="3"/>
              </w:numPr>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Layout Design</w:t>
            </w:r>
          </w:p>
          <w:p>
            <w:pPr>
              <w:pStyle w:val="Normal"/>
              <w:numPr>
                <w:ilvl w:val="0"/>
                <w:numId w:val="3"/>
              </w:numPr>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Feasible Elements Used</w:t>
            </w:r>
          </w:p>
          <w:p>
            <w:pPr>
              <w:pStyle w:val="Normal"/>
              <w:numPr>
                <w:ilvl w:val="0"/>
                <w:numId w:val="3"/>
              </w:numPr>
              <w:spacing w:lineRule="auto" w:line="360"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Elements Positioning and Functionality</w:t>
            </w:r>
          </w:p>
        </w:tc>
      </w:tr>
      <w:tr>
        <w:trPr>
          <w:trHeight w:val="555" w:hRule="atLeast"/>
        </w:trPr>
        <w:tc>
          <w:tcPr>
            <w:tcW w:w="1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Conclusion</w:t>
            </w:r>
          </w:p>
        </w:tc>
      </w:tr>
    </w:tbl>
    <w:p>
      <w:pPr>
        <w:pStyle w:val="Normal"/>
        <w:rPr/>
      </w:pPr>
      <w:r>
        <w:rPr/>
      </w:r>
    </w:p>
    <w:p>
      <w:pPr>
        <w:pStyle w:val="Normal"/>
        <w:rPr/>
      </w:pPr>
      <w:r>
        <w:rPr/>
      </w:r>
    </w:p>
    <w:p>
      <w:pPr>
        <w:pStyle w:val="Normal"/>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ABSTRACT:</w:t>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t xml:space="preserve">                               </w:t>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Compiler performance optimization requires efficient register allocation, particularly in contemporary computer settings with constrained resources and high performance requirements. In order to minimize spill code and maximize register use, this study investigates many register allocation algorithms. We talk about machine learning methods, heuristic approaches, and graph colouring algorithms for register allocation. We also analyse the trade-offs between runtime efficiency and compile-time complexity. Our research attempts to provide light on current register allocation techniques and how compiler optimization is affected by them.</w:t>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A crucial component of compiler optimization, efficient register allocation has a big influence on the output's performance. By effectively assigning variables to CPU registers, register allocation seeks to reduce memory visits. This work provides a thorough examination of many register allocation techniques, emphasizing how well they work to lower register pressure and enhance code quality. We talk about more modern methods like interference clustering and spilling, as well as more established ones like graph colouring and linear scan. We also investigate how the program features and target architecture affect the register allocation technique selection. We illustrate the usefulness of several ways in enhancing code performance through experimental assessment and point out the trade-offs they have in terms of compilation time and code size.</w:t>
      </w:r>
    </w:p>
    <w:p>
      <w:pPr>
        <w:pStyle w:val="Normal"/>
        <w:spacing w:lineRule="auto" w:line="240" w:before="0" w:after="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24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One essential compiler improvement that has a big influence on produced code speed is register allocation. The goal of register allocation is to reduce the amount of intermediate values that must be stored in memory by mapping program variables to a restricted number of hardware registers. Since accessing registers on current CPUs is much quicker than accessing memory.</w:t>
      </w:r>
    </w:p>
    <w:p>
      <w:pPr>
        <w:pStyle w:val="Normal"/>
        <w:spacing w:lineRule="auto" w:line="240" w:before="0" w:after="24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A difficult optimization problem is efficient register allocation, especially for architectures with few registers and intricate instruction sets. The objective is to reduce the amount of register spills and fills, which happen when a scarcity of registers forces a variable to be temporarily stored in memory.</w:t>
        <w:br/>
      </w:r>
    </w:p>
    <w:p>
      <w:pPr>
        <w:pStyle w:val="Normal"/>
        <w:spacing w:lineRule="auto" w:line="240" w:before="0" w:after="240"/>
        <w:jc w:val="both"/>
        <w:rPr>
          <w:rFonts w:ascii="Times New Roman" w:hAnsi="Times New Roman" w:eastAsia="Times New Roman" w:cs="Times New Roman"/>
          <w:sz w:val="24"/>
          <w:szCs w:val="24"/>
          <w:lang w:val="en-IN"/>
        </w:rPr>
      </w:pP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The register allocation problem has been approached using a variety of techniques, from straightforward heuristics to complex graph colouring algorithms. This work provides a comprehensive analysis of effective register allocation strategies, emphasizing new methods that overcome the drawbacks of the state-of-the-art methodologies.</w:t>
        <w:br/>
        <w:br/>
        <w:t xml:space="preserve">                             The rest of this essay is structured as follows: An overview of the register allocation issue and its importance in compiler optimization is given in Section 2. Section 3 examines the register allocation techniques currently in use. We provide our suggested strategy for effective registration allocation in Section 4. In Section 5, the experimental data are presented and the assessment process is discussed. The report is finally concluded in Section 6 with a review of the major discoveries and recommendations for more research.</w:t>
        <w:br/>
        <w:br/>
      </w:r>
      <w:r>
        <w:rPr>
          <w:rFonts w:eastAsia="Times New Roman" w:cs="Times New Roman" w:ascii="Times New Roman" w:hAnsi="Times New Roman"/>
          <w:sz w:val="24"/>
          <w:szCs w:val="24"/>
          <w:lang w:val="en-IN"/>
        </w:rPr>
        <w:br/>
        <w:br/>
        <w:br/>
      </w:r>
    </w:p>
    <w:p>
      <w:pPr>
        <w:pStyle w:val="Normal"/>
        <w:spacing w:lineRule="auto" w:line="240" w:before="0" w:after="24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before="0" w:after="24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before="0" w:after="24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before="0" w:after="240"/>
        <w:jc w:val="both"/>
        <w:rPr>
          <w:rFonts w:ascii="Times New Roman" w:hAnsi="Times New Roman" w:eastAsia="Times New Roman" w:cs="Times New Roman"/>
          <w:b/>
          <w:b/>
          <w:bCs/>
          <w:sz w:val="28"/>
          <w:szCs w:val="28"/>
          <w:lang w:val="en-IN"/>
        </w:rPr>
      </w:pPr>
      <w:r>
        <w:rPr>
          <w:rFonts w:eastAsia="Times New Roman" w:cs="Times New Roman" w:ascii="Times New Roman" w:hAnsi="Times New Roman"/>
          <w:b/>
          <w:bCs/>
          <w:sz w:val="28"/>
          <w:szCs w:val="28"/>
          <w:lang w:val="en-IN"/>
        </w:rPr>
      </w:r>
    </w:p>
    <w:p>
      <w:pPr>
        <w:pStyle w:val="Normal"/>
        <w:spacing w:lineRule="auto" w:line="240" w:before="0" w:after="240"/>
        <w:jc w:val="both"/>
        <w:rPr>
          <w:rFonts w:ascii="Times New Roman" w:hAnsi="Times New Roman" w:eastAsia="Times New Roman" w:cs="Times New Roman"/>
          <w:b/>
          <w:b/>
          <w:bCs/>
          <w:sz w:val="28"/>
          <w:szCs w:val="28"/>
          <w:lang w:val="en-IN"/>
        </w:rPr>
      </w:pPr>
      <w:r>
        <w:rPr>
          <w:rFonts w:eastAsia="Times New Roman" w:cs="Times New Roman" w:ascii="Times New Roman" w:hAnsi="Times New Roman"/>
          <w:b/>
          <w:bCs/>
          <w:sz w:val="28"/>
          <w:szCs w:val="28"/>
          <w:lang w:val="en-IN"/>
        </w:rPr>
      </w:r>
    </w:p>
    <w:p>
      <w:pPr>
        <w:pStyle w:val="Normal"/>
        <w:spacing w:lineRule="auto" w:line="240" w:before="0" w:after="240"/>
        <w:jc w:val="both"/>
        <w:rPr>
          <w:rFonts w:ascii="Times New Roman" w:hAnsi="Times New Roman" w:eastAsia="Times New Roman" w:cs="Times New Roman"/>
          <w:b/>
          <w:b/>
          <w:bCs/>
          <w:sz w:val="28"/>
          <w:szCs w:val="28"/>
          <w:lang w:val="en-IN"/>
        </w:rPr>
      </w:pPr>
      <w:r>
        <w:rPr>
          <w:rFonts w:eastAsia="Times New Roman" w:cs="Times New Roman" w:ascii="Times New Roman" w:hAnsi="Times New Roman"/>
          <w:b/>
          <w:bCs/>
          <w:sz w:val="28"/>
          <w:szCs w:val="28"/>
          <w:lang w:val="en-IN"/>
        </w:rPr>
        <w:t>PROBLEM STATEMENT:</w:t>
      </w:r>
    </w:p>
    <w:p>
      <w:pPr>
        <w:pStyle w:val="Normal"/>
        <w:spacing w:lineRule="auto" w:line="240" w:before="0" w:after="240"/>
        <w:jc w:val="both"/>
        <w:rPr>
          <w:rFonts w:ascii="Times New Roman" w:hAnsi="Times New Roman" w:eastAsia="Times New Roman" w:cs="Times New Roman"/>
          <w:sz w:val="28"/>
          <w:szCs w:val="28"/>
          <w:lang w:val="en-IN"/>
        </w:rPr>
      </w:pPr>
      <w:r>
        <w:rPr>
          <w:rFonts w:eastAsia="Times New Roman" w:cs="Times New Roman" w:ascii="Times New Roman" w:hAnsi="Times New Roman"/>
          <w:b/>
          <w:bCs/>
          <w:sz w:val="28"/>
          <w:szCs w:val="28"/>
          <w:lang w:val="en-IN"/>
        </w:rPr>
        <w:t xml:space="preserve">                        </w:t>
      </w: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"Efficient register allocation is essential to current compiler optimization in order to maximize program performance on modern architectures. However, because there are only so many registers accessible and because current application code is so sophisticated, register allocation is a difficult operation. The competing objectives of limiting register spills, lowering register pressure, and improving code quality are frequently difficult for current register allocation algorithms to strike a balance between.</w:t>
      </w:r>
    </w:p>
    <w:p>
      <w:pPr>
        <w:pStyle w:val="Normal"/>
        <w:spacing w:lineRule="auto" w:line="240" w:before="0" w:after="24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t xml:space="preserve">                     </w:t>
      </w:r>
      <w:r>
        <w:rPr>
          <w:rFonts w:eastAsia="Times New Roman" w:cs="Times New Roman" w:ascii="Times New Roman" w:hAnsi="Times New Roman"/>
          <w:sz w:val="28"/>
          <w:szCs w:val="28"/>
          <w:lang w:val="en-IN"/>
        </w:rPr>
        <w:t>This research aims to address these challenges by proposing novel register allocation strategies that can efficiently allocate registers while minimizing the overhead of spills and improving overall code quality. The goal is to develop register allocation techniques that are both efficient and effective, leading to improved performance for a wide range of applications. By tackling this problem, this research seeks to advance the field of compiler optimization and contribute to the development of more efficient and performant software systems."</w:t>
      </w:r>
    </w:p>
    <w:p>
      <w:pPr>
        <w:pStyle w:val="Normal"/>
        <w:spacing w:lineRule="auto" w:line="240" w:before="0" w:after="240"/>
        <w:jc w:val="both"/>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before="0" w:after="240"/>
        <w:jc w:val="both"/>
        <w:rPr>
          <w:rFonts w:ascii="Times New Roman" w:hAnsi="Times New Roman" w:eastAsia="Times New Roman" w:cs="Times New Roman"/>
          <w:b/>
          <w:b/>
          <w:bCs/>
          <w:sz w:val="28"/>
          <w:szCs w:val="28"/>
          <w:lang w:val="en-IN"/>
        </w:rPr>
      </w:pPr>
      <w:r>
        <w:rPr>
          <w:rFonts w:eastAsia="Times New Roman" w:cs="Times New Roman" w:ascii="Times New Roman" w:hAnsi="Times New Roman"/>
          <w:b/>
          <w:bCs/>
          <w:sz w:val="28"/>
          <w:szCs w:val="28"/>
          <w:lang w:val="en-IN"/>
        </w:rPr>
        <w:t>PROPOSED DESIGN:</w:t>
      </w:r>
    </w:p>
    <w:p>
      <w:pPr>
        <w:pStyle w:val="Normal"/>
        <w:spacing w:lineRule="auto" w:line="360" w:before="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 xml:space="preserve">Requirement Gathering and Analysis: </w:t>
      </w:r>
    </w:p>
    <w:p>
      <w:pPr>
        <w:pStyle w:val="Normal"/>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color w:val="000000"/>
          <w:sz w:val="28"/>
          <w:szCs w:val="28"/>
        </w:rPr>
        <w:t>Understanding Compiler Requirements</w:t>
      </w:r>
      <w:r>
        <w:rPr>
          <w:rFonts w:eastAsia="Times New Roman" w:cs="Times New Roman" w:ascii="Times New Roman" w:hAnsi="Times New Roman"/>
          <w:color w:val="000000"/>
          <w:sz w:val="28"/>
          <w:szCs w:val="28"/>
        </w:rPr>
        <w:t>: Identify the specific requirements of the compiler, such as target architecture, programming language features, and optimization goals.</w:t>
      </w:r>
    </w:p>
    <w:p>
      <w:pPr>
        <w:pStyle w:val="Normal"/>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color w:val="000000"/>
          <w:sz w:val="28"/>
          <w:szCs w:val="28"/>
        </w:rPr>
        <w:t>Analyzing Existing Register Allocation Strategies:</w:t>
      </w:r>
      <w:r>
        <w:rPr>
          <w:rFonts w:eastAsia="Times New Roman" w:cs="Times New Roman" w:ascii="Times New Roman" w:hAnsi="Times New Roman"/>
          <w:color w:val="000000"/>
          <w:sz w:val="28"/>
          <w:szCs w:val="28"/>
        </w:rPr>
        <w:t xml:space="preserve"> Study and analyze the strengths and weaknesses of current register allocation techniques to determine areas for improvement.</w:t>
      </w:r>
    </w:p>
    <w:p>
      <w:pPr>
        <w:pStyle w:val="Normal"/>
        <w:spacing w:lineRule="auto" w:line="360" w:before="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b/>
          <w:bCs/>
          <w:color w:val="000000"/>
          <w:sz w:val="28"/>
          <w:szCs w:val="28"/>
        </w:rPr>
        <w:t xml:space="preserve">Tool selection criteria: </w:t>
      </w:r>
      <w:r>
        <w:rPr>
          <w:rFonts w:eastAsia="Times New Roman" w:cs="Times New Roman" w:ascii="Times New Roman" w:hAnsi="Times New Roman"/>
          <w:color w:val="000000"/>
          <w:sz w:val="28"/>
          <w:szCs w:val="28"/>
        </w:rPr>
        <w:t>In selecting tools for efficient register allocation strategies in compiler optimization, consider the following criteria:</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1.Compatibility</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2. Performance</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3.Flexibility</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4.Accuracy</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5.Ease of Use </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6.Community Support</w:t>
      </w:r>
    </w:p>
    <w:p>
      <w:pPr>
        <w:pStyle w:val="Normal"/>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7.Cost.</w:t>
      </w:r>
    </w:p>
    <w:p>
      <w:pPr>
        <w:pStyle w:val="Normal"/>
        <w:spacing w:lineRule="auto" w:line="240" w:before="0" w:after="24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240"/>
        <w:jc w:val="both"/>
        <w:rPr>
          <w:rFonts w:ascii="Times New Roman" w:hAnsi="Times New Roman" w:eastAsia="Times New Roman" w:cs="Times New Roman"/>
          <w:color w:val="000000"/>
          <w:sz w:val="28"/>
          <w:szCs w:val="28"/>
        </w:rPr>
      </w:pPr>
      <w:r>
        <w:rPr>
          <w:rFonts w:eastAsia="Times New Roman" w:cs="Times New Roman" w:ascii="Times New Roman" w:hAnsi="Times New Roman"/>
          <w:b/>
          <w:bCs/>
          <w:color w:val="000000"/>
          <w:sz w:val="28"/>
          <w:szCs w:val="28"/>
        </w:rPr>
        <w:t xml:space="preserve">Scanning and Testing Methodologies: </w:t>
      </w:r>
      <w:r>
        <w:rPr>
          <w:rFonts w:eastAsia="Times New Roman" w:cs="Times New Roman" w:ascii="Times New Roman" w:hAnsi="Times New Roman"/>
          <w:color w:val="000000"/>
          <w:sz w:val="28"/>
          <w:szCs w:val="28"/>
        </w:rPr>
        <w:t xml:space="preserve">Methodology includes </w:t>
      </w:r>
      <w:r>
        <w:rPr>
          <w:rFonts w:eastAsia="Times New Roman" w:cs="Times New Roman" w:ascii="Times New Roman" w:hAnsi="Times New Roman"/>
          <w:b/>
          <w:bCs/>
          <w:color w:val="000000"/>
          <w:sz w:val="28"/>
          <w:szCs w:val="28"/>
        </w:rPr>
        <w:t>scanning existing register allocation strategies</w:t>
      </w:r>
      <w:r>
        <w:rPr>
          <w:rFonts w:eastAsia="Times New Roman" w:cs="Times New Roman" w:ascii="Times New Roman" w:hAnsi="Times New Roman"/>
          <w:color w:val="000000"/>
          <w:sz w:val="28"/>
          <w:szCs w:val="28"/>
        </w:rPr>
        <w:t xml:space="preserve">, such as graph coloring and </w:t>
      </w:r>
      <w:r>
        <w:rPr>
          <w:rFonts w:eastAsia="Times New Roman" w:cs="Times New Roman" w:ascii="Times New Roman" w:hAnsi="Times New Roman"/>
          <w:b/>
          <w:bCs/>
          <w:color w:val="000000"/>
          <w:sz w:val="28"/>
          <w:szCs w:val="28"/>
        </w:rPr>
        <w:t>linear scan</w:t>
      </w:r>
      <w:r>
        <w:rPr>
          <w:rFonts w:eastAsia="Times New Roman" w:cs="Times New Roman" w:ascii="Times New Roman" w:hAnsi="Times New Roman"/>
          <w:color w:val="000000"/>
          <w:sz w:val="28"/>
          <w:szCs w:val="28"/>
        </w:rPr>
        <w:t>, and testing their effectiveness on modern architectures. We propose novel enhancements to these strategies and evaluate them using industry-standard benchmarks to demonstrate their improved performance in compiler optimization.</w:t>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Functionality</w:t>
      </w:r>
      <w:r>
        <w:rPr>
          <w:rFonts w:eastAsia="Times New Roman" w:cs="Times New Roman" w:ascii="Times New Roman" w:hAnsi="Times New Roman"/>
          <w:b/>
          <w:sz w:val="28"/>
          <w:szCs w:val="28"/>
        </w:rPr>
        <w:t>:</w:t>
      </w:r>
    </w:p>
    <w:p>
      <w:pPr>
        <w:pStyle w:val="Normal"/>
        <w:spacing w:lineRule="auto" w:line="36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1.User Authentication and Role Based Access Control:</w:t>
      </w:r>
    </w:p>
    <w:p>
      <w:pPr>
        <w:pStyle w:val="Normal"/>
        <w:spacing w:lineRule="auto" w:line="360"/>
        <w:jc w:val="both"/>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 xml:space="preserve">                    </w:t>
      </w:r>
      <w:r>
        <w:rPr>
          <w:rFonts w:eastAsia="Times New Roman" w:cs="Times New Roman" w:ascii="Times New Roman" w:hAnsi="Times New Roman"/>
          <w:bCs/>
          <w:sz w:val="28"/>
          <w:szCs w:val="28"/>
        </w:rPr>
        <w:t>Users are required to authenticate themselves before accessing the compiler optimization system. This authentication can be achieved through various methods such as username/password authentication, two-factor authentication, biometric authentication, or single sign-on (SSO) solutions.RBAC is a method of restricting system access to authorized users based on their roles within an organization.,Roles are defined based on job responsibilities, and permissions are assigned to each role.Users are then assigned to specific roles, and they inherit the permissions associated with those roles.</w:t>
      </w:r>
    </w:p>
    <w:p>
      <w:pPr>
        <w:pStyle w:val="Normal"/>
        <w:spacing w:lineRule="auto" w:line="360" w:before="0" w:after="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2.Tool Inventory and Management:</w:t>
      </w:r>
    </w:p>
    <w:p>
      <w:pPr>
        <w:pStyle w:val="Normal"/>
        <w:spacing w:lineRule="auto" w:line="360"/>
        <w:ind w:left="720" w:hanging="720"/>
        <w:jc w:val="both"/>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 xml:space="preserve">                            </w:t>
      </w:r>
      <w:r>
        <w:rPr>
          <w:rFonts w:eastAsia="Times New Roman" w:cs="Times New Roman" w:ascii="Times New Roman" w:hAnsi="Times New Roman"/>
          <w:bCs/>
          <w:sz w:val="28"/>
          <w:szCs w:val="28"/>
        </w:rPr>
        <w:t>optimize the allocation of registers in computer programs compiled from high level languages. Register allocation is a critical step in the compilation process, as it directly affects the performance and efficiency of the generated machine code.</w:t>
      </w:r>
    </w:p>
    <w:p>
      <w:pPr>
        <w:pStyle w:val="Normal"/>
        <w:spacing w:lineRule="auto" w:line="360"/>
        <w:ind w:left="720" w:hanging="72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r>
    </w:p>
    <w:p>
      <w:pPr>
        <w:pStyle w:val="Normal"/>
        <w:spacing w:lineRule="auto" w:line="36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3.Security and Compliance Control:</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Security concerns arise from the potential introduction of vulnerabilities such as buffer overflows, code injection, or privilege escalation due to incorrect register allocation decisions. Compliance issues may arise if the optimized code fails to adhere to security standards or regulatory requirements.  By prioritizing security and compliance in the design and implementation of efficient register allocation strategies, developers can ensure that compiler optimizations enhance program performance without compromising system integrity or exposing vulnerabilities.</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UI Design</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color w:val="000000"/>
          <w:sz w:val="28"/>
          <w:szCs w:val="28"/>
        </w:rPr>
        <w:t>Layout Design</w:t>
      </w:r>
    </w:p>
    <w:p>
      <w:pPr>
        <w:pStyle w:val="Normal"/>
        <w:spacing w:lineRule="auto" w:line="240" w:before="0" w:after="0"/>
        <w:jc w:val="both"/>
        <w:rPr>
          <w:rFonts w:ascii="Poppins" w:hAnsi="Poppins" w:eastAsia="Times New Roman" w:cs="Poppins"/>
          <w:color w:val="000000"/>
          <w:sz w:val="24"/>
          <w:szCs w:val="24"/>
          <w:lang w:val="en-IN"/>
        </w:rPr>
      </w:pPr>
      <w:r>
        <w:rPr>
          <w:rFonts w:eastAsia="Times New Roman" w:cs="Poppins" w:ascii="Poppins" w:hAnsi="Poppins"/>
          <w:color w:val="000000"/>
          <w:sz w:val="24"/>
          <w:szCs w:val="24"/>
          <w:lang w:val="en-IN"/>
        </w:rPr>
      </w:r>
    </w:p>
    <w:p>
      <w:pPr>
        <w:pStyle w:val="ListParagraph"/>
        <w:numPr>
          <w:ilvl w:val="1"/>
          <w:numId w:val="4"/>
        </w:numPr>
        <w:spacing w:lineRule="auto" w:line="240" w:before="0" w:after="0"/>
        <w:contextualSpacing/>
        <w:jc w:val="both"/>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The layout design for discussing efficient register allocation strategies for compiler optimization should be structured and organized to present complex information clearly and comprehensively.</w:t>
      </w:r>
    </w:p>
    <w:p>
      <w:pPr>
        <w:pStyle w:val="ListParagraph"/>
        <w:numPr>
          <w:ilvl w:val="1"/>
          <w:numId w:val="4"/>
        </w:numPr>
        <w:spacing w:lineRule="auto" w:line="240" w:before="0" w:after="0"/>
        <w:contextualSpacing/>
        <w:jc w:val="both"/>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It should include sections outlining different register allocation techniques, optimization algorithms, and their impact on compiler performance.</w:t>
      </w:r>
    </w:p>
    <w:p>
      <w:pPr>
        <w:pStyle w:val="ListParagraph"/>
        <w:numPr>
          <w:ilvl w:val="1"/>
          <w:numId w:val="4"/>
        </w:numPr>
        <w:spacing w:lineRule="auto" w:line="240" w:before="0" w:after="0"/>
        <w:contextualSpacing/>
        <w:jc w:val="both"/>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Visual aids such as diagrams, flowcharts, and tables can be incorporated to illustrate concepts effectively and enhance understanding.</w:t>
      </w:r>
    </w:p>
    <w:p>
      <w:pPr>
        <w:pStyle w:val="ListParagraph"/>
        <w:numPr>
          <w:ilvl w:val="1"/>
          <w:numId w:val="4"/>
        </w:numPr>
        <w:spacing w:lineRule="auto" w:line="252"/>
        <w:jc w:val="both"/>
        <w:rPr>
          <w:rFonts w:ascii="Times New Roman" w:hAnsi="Times New Roman" w:cs="Times New Roman"/>
          <w:b/>
          <w:b/>
          <w:bCs/>
          <w:sz w:val="28"/>
          <w:szCs w:val="28"/>
        </w:rPr>
      </w:pPr>
      <w:r>
        <w:rPr>
          <w:rFonts w:eastAsia="Times New Roman" w:cs="Times New Roman" w:ascii="Times New Roman" w:hAnsi="Times New Roman"/>
          <w:color w:val="000000"/>
          <w:sz w:val="28"/>
          <w:szCs w:val="28"/>
          <w:lang w:val="en-IN"/>
        </w:rPr>
        <w:t>The layout should facilitate easy navigation through the content, allowing readers to grasp the importance of register allocation and its role in optimizing compiler output efficiently.</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Feasible Elements Used </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Code snippets showcasing register allocation techniques and optimizations.</w:t>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Graphs or charts illustrating performance comparisons between different allocation strategies.</w:t>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Tables presenting data on register usage and efficiency gains.</w:t>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Flowcharts depicting the workflow of register allocation algorithms.</w:t>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Visual representations of register mapping and allocation processes.</w:t>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Explanatory text detailing the benefits and challenges of various register allocation methods.</w:t>
      </w:r>
    </w:p>
    <w:p>
      <w:pPr>
        <w:pStyle w:val="ListParagraph"/>
        <w:numPr>
          <w:ilvl w:val="0"/>
          <w:numId w:val="5"/>
        </w:numPr>
        <w:spacing w:lineRule="auto" w:line="252"/>
        <w:jc w:val="both"/>
        <w:rPr>
          <w:rFonts w:ascii="Times New Roman" w:hAnsi="Times New Roman" w:cs="Times New Roman"/>
          <w:sz w:val="28"/>
          <w:szCs w:val="28"/>
        </w:rPr>
      </w:pPr>
      <w:r>
        <w:rPr>
          <w:rFonts w:cs="Times New Roman" w:ascii="Times New Roman" w:hAnsi="Times New Roman"/>
          <w:sz w:val="28"/>
          <w:szCs w:val="28"/>
        </w:rPr>
        <w:t>Examples demonstrating the impact of register allocation on compiler output and code performance.</w:t>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300" w:before="0" w:after="0"/>
        <w:jc w:val="both"/>
        <w:textAlignment w:val="baseline"/>
        <w:rPr>
          <w:rFonts w:ascii="Times New Roman" w:hAnsi="Times New Roman" w:eastAsia="Times New Roman" w:cs="Times New Roman"/>
          <w:b/>
          <w:b/>
          <w:bCs/>
          <w:color w:val="000000"/>
          <w:sz w:val="28"/>
          <w:szCs w:val="28"/>
          <w:lang w:val="en-IN"/>
        </w:rPr>
      </w:pPr>
      <w:r>
        <w:rPr>
          <w:rFonts w:eastAsia="Times New Roman" w:cs="Times New Roman" w:ascii="Times New Roman" w:hAnsi="Times New Roman"/>
          <w:b/>
          <w:bCs/>
          <w:color w:val="000000"/>
          <w:sz w:val="28"/>
          <w:szCs w:val="28"/>
          <w:lang w:val="en-IN"/>
        </w:rPr>
        <w:t xml:space="preserve">Elements Positioning and Functionality </w:t>
      </w:r>
    </w:p>
    <w:p>
      <w:pPr>
        <w:pStyle w:val="Normal"/>
        <w:spacing w:lineRule="atLeast" w:line="300" w:before="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Positioning:</w:t>
      </w:r>
    </w:p>
    <w:p>
      <w:pPr>
        <w:pStyle w:val="Normal"/>
        <w:numPr>
          <w:ilvl w:val="1"/>
          <w:numId w:val="6"/>
        </w:numPr>
        <w:spacing w:lineRule="atLeast" w:line="300" w:before="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Start with an introduction explaining the importance of register allocation in compiler optimization.</w:t>
      </w:r>
    </w:p>
    <w:p>
      <w:pPr>
        <w:pStyle w:val="Normal"/>
        <w:numPr>
          <w:ilvl w:val="1"/>
          <w:numId w:val="6"/>
        </w:numPr>
        <w:spacing w:lineRule="atLeast" w:line="300" w:before="6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Arrange sections logically, progressing from an overview to specific strategies and techniques.</w:t>
      </w:r>
    </w:p>
    <w:p>
      <w:pPr>
        <w:pStyle w:val="Normal"/>
        <w:numPr>
          <w:ilvl w:val="1"/>
          <w:numId w:val="6"/>
        </w:numPr>
        <w:spacing w:lineRule="atLeast" w:line="300" w:before="6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Place visual elements strategically to support the content and enhance comprehension.</w:t>
      </w:r>
    </w:p>
    <w:p>
      <w:pPr>
        <w:pStyle w:val="Normal"/>
        <w:numPr>
          <w:ilvl w:val="1"/>
          <w:numId w:val="6"/>
        </w:numPr>
        <w:spacing w:lineRule="atLeast" w:line="300" w:before="6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Ensure a clear flow of information from general concepts to detailed explanations of optimization strategies.</w:t>
      </w:r>
    </w:p>
    <w:p>
      <w:pPr>
        <w:pStyle w:val="Normal"/>
        <w:spacing w:lineRule="atLeast" w:line="300" w:before="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Functionality:</w:t>
      </w:r>
    </w:p>
    <w:p>
      <w:pPr>
        <w:pStyle w:val="Normal"/>
        <w:numPr>
          <w:ilvl w:val="1"/>
          <w:numId w:val="6"/>
        </w:numPr>
        <w:spacing w:lineRule="atLeast" w:line="300" w:before="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Each element should serve a specific purpose in explaining register allocation strategies effectively.</w:t>
      </w:r>
    </w:p>
    <w:p>
      <w:pPr>
        <w:pStyle w:val="Normal"/>
        <w:numPr>
          <w:ilvl w:val="1"/>
          <w:numId w:val="6"/>
        </w:numPr>
        <w:spacing w:lineRule="atLeast" w:line="300" w:before="6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Visual aids should complement the text and provide additional insights into complex concepts.</w:t>
      </w:r>
    </w:p>
    <w:p>
      <w:pPr>
        <w:pStyle w:val="Normal"/>
        <w:numPr>
          <w:ilvl w:val="1"/>
          <w:numId w:val="6"/>
        </w:numPr>
        <w:spacing w:lineRule="atLeast" w:line="300" w:before="6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Interactive elements, if applicable, can engage readers and enhance understanding.</w:t>
      </w:r>
    </w:p>
    <w:p>
      <w:pPr>
        <w:pStyle w:val="Normal"/>
        <w:numPr>
          <w:ilvl w:val="1"/>
          <w:numId w:val="6"/>
        </w:numPr>
        <w:spacing w:lineRule="atLeast" w:line="300" w:before="60" w:after="0"/>
        <w:jc w:val="both"/>
        <w:textAlignment w:val="baseline"/>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8"/>
          <w:szCs w:val="28"/>
          <w:lang w:val="en-IN"/>
        </w:rPr>
        <w:t>Functional examples or case studies can demonstrate the practical application of different allocation strategies.</w:t>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Conclusion:</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 xml:space="preserve">This capstone project offers a valuable contribution to the field of compiler optimization by exploring efficient register allocation strategies and their impact on code performance. The dedication and thoroughness exhibited by </w:t>
      </w:r>
      <w:r>
        <w:rPr>
          <w:rFonts w:eastAsia="Times New Roman" w:cs="Times New Roman" w:ascii="Times New Roman" w:hAnsi="Times New Roman"/>
          <w:b w:val="false"/>
          <w:bCs w:val="false"/>
          <w:color w:val="333333"/>
          <w:sz w:val="28"/>
          <w:szCs w:val="28"/>
        </w:rPr>
        <w:t xml:space="preserve">T. Manikanta swamy  (192224025), Y. Parthasaradhi (192211744), </w:t>
      </w:r>
      <w:r>
        <w:rPr>
          <w:rFonts w:eastAsia="Times New Roman" w:cs="Times New Roman" w:ascii="Times New Roman" w:hAnsi="Times New Roman"/>
          <w:b w:val="false"/>
          <w:bCs w:val="false"/>
          <w:sz w:val="28"/>
          <w:szCs w:val="28"/>
        </w:rPr>
        <w:t>A. Surya (192211797)</w:t>
      </w:r>
      <w:r>
        <w:rPr>
          <w:rFonts w:cs="Times New Roman" w:ascii="Times New Roman" w:hAnsi="Times New Roman"/>
          <w:sz w:val="28"/>
          <w:szCs w:val="28"/>
        </w:rPr>
        <w:t xml:space="preserve"> in their research exemplify their commitment to advancing knowledge in this domain. This study not only enhances our understanding of register allocation but also sets the stage for future research and advancements in compiler optimization.</w:t>
      </w:r>
    </w:p>
    <w:p>
      <w:pPr>
        <w:pStyle w:val="Normal"/>
        <w:spacing w:lineRule="auto" w:line="240" w:before="0" w:after="24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Poppins">
    <w:charset w:val="00"/>
    <w:family w:val="roman"/>
    <w:pitch w:val="variable"/>
  </w:font>
  <w:font w:name="Poppins">
    <w:charset w:val="01"/>
    <w:family w:val="auto"/>
    <w:pitch w:val="default"/>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Poppins" w:hAnsi="Poppins" w:cs="Poppins" w:hint="default"/>
        <w:sz w:val="28"/>
        <w:b/>
        <w:rFonts w:cs="Poppin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8"/>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2969"/>
    <w:pPr>
      <w:widowControl/>
      <w:bidi w:val="0"/>
      <w:spacing w:lineRule="auto" w:line="254" w:before="0" w:after="160"/>
      <w:jc w:val="left"/>
    </w:pPr>
    <w:rPr>
      <w:rFonts w:ascii="Calibri" w:hAnsi="Calibri" w:eastAsia="Calibri" w:cs="Calibri"/>
      <w:color w:val="auto"/>
      <w:kern w:val="0"/>
      <w:sz w:val="22"/>
      <w:szCs w:val="22"/>
      <w:lang w:val="en-US" w:eastAsia="en-IN" w:bidi="ar-SA"/>
      <w14:ligatures w14:val="none"/>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eastAsia="Times New Roman" w:cs="Poppins"/>
      <w:b/>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rFonts w:ascii="Times New Roman" w:hAnsi="Times New Roman" w:cs="Times New Roman"/>
      <w:sz w:val="28"/>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448b2"/>
    <w:pPr>
      <w:spacing w:before="0" w:after="160"/>
      <w:ind w:left="720" w:hanging="0"/>
      <w:contextualSpacing/>
    </w:pPr>
    <w:rPr/>
  </w:style>
  <w:style w:type="paragraph" w:styleId="NormalWeb">
    <w:name w:val="Normal (Web)"/>
    <w:basedOn w:val="Normal"/>
    <w:uiPriority w:val="99"/>
    <w:semiHidden/>
    <w:unhideWhenUsed/>
    <w:qFormat/>
    <w:rsid w:val="002907bf"/>
    <w:pPr>
      <w:spacing w:lineRule="auto" w:line="240" w:beforeAutospacing="1" w:afterAutospacing="1"/>
    </w:pPr>
    <w:rPr>
      <w:rFonts w:ascii="Times New Roman" w:hAnsi="Times New Roman" w:eastAsia="Times New Roman" w:cs="Times New Roman"/>
      <w:sz w:val="24"/>
      <w:szCs w:val="24"/>
      <w:lang w:val="en-IN" w:bidi="te-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XLSX_Editor/6.2.8.2$Windows_x86 LibreOffice_project/</Application>
  <Pages>11</Pages>
  <Words>1537</Words>
  <Characters>9894</Characters>
  <CharactersWithSpaces>11942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2024-03-08T02:56:00Z</dcterms:created>
  <dc:creator>sri vidhya</dc:creator>
  <dc:description/>
  <dc:language>en-IN</dc:language>
  <cp:lastModifiedBy/>
  <dcterms:modified xsi:type="dcterms:W3CDTF">2024-03-19T13:21:17Z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