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22"/>
        </w:rPr>
        <w:t>A PROJECT REPORT ON</w:t>
        <w:br/>
        <w:br/>
      </w:r>
      <w:r>
        <w:rPr>
          <w:rFonts w:ascii="Times New Roman" w:hAnsi="Times New Roman"/>
          <w:b/>
          <w:i w:val="0"/>
          <w:sz w:val="36"/>
        </w:rPr>
        <w:t>SYSTEM TESTING AND QUALITY VALIDATION REPORT</w:t>
        <w:br/>
        <w:br/>
      </w:r>
      <w:r>
        <w:rPr>
          <w:rFonts w:ascii="Times New Roman" w:hAnsi="Times New Roman"/>
          <w:b/>
          <w:i w:val="0"/>
          <w:sz w:val="26"/>
        </w:rPr>
        <w:t>(TESTING AND QUALITY VALIDATION REPORT (REVIEW 4))</w:t>
        <w:br/>
        <w:br/>
      </w:r>
    </w:p>
    <w:p>
      <w:pPr>
        <w:spacing w:before="72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6"/>
        </w:rPr>
        <w:t>MASTER OF COMPUTER APPLICATIONS (MCA)</w:t>
        <w:br/>
        <w:br/>
      </w:r>
    </w:p>
    <w:p>
      <w:pPr>
        <w:spacing w:before="576"/>
        <w:jc w:val="center"/>
      </w:pPr>
      <w:r>
        <w:rPr>
          <w:rFonts w:ascii="Times New Roman" w:hAnsi="Times New Roman"/>
          <w:b/>
          <w:i w:val="0"/>
          <w:sz w:val="22"/>
        </w:rPr>
        <w:t>Submitted by:</w:t>
        <w:br/>
      </w:r>
      <w:r>
        <w:rPr>
          <w:rFonts w:ascii="Times New Roman" w:hAnsi="Times New Roman"/>
          <w:b/>
          <w:i w:val="0"/>
          <w:sz w:val="26"/>
        </w:rPr>
        <w:t>SURYA A</w:t>
        <w:br/>
        <w:t>(Reg. No: 511924622038)</w:t>
        <w:br/>
        <w:br/>
      </w:r>
      <w:r>
        <w:rPr>
          <w:rFonts w:ascii="Times New Roman" w:hAnsi="Times New Roman"/>
          <w:b/>
          <w:i w:val="0"/>
          <w:sz w:val="22"/>
        </w:rPr>
        <w:t>Under the Guidance of:</w:t>
        <w:br/>
      </w:r>
      <w:r>
        <w:rPr>
          <w:rFonts w:ascii="Times New Roman" w:hAnsi="Times New Roman"/>
          <w:b/>
          <w:i w:val="0"/>
          <w:sz w:val="24"/>
        </w:rPr>
        <w:t>Mr. YYYY, MCA, M.Phil., Asst. Prof.</w:t>
        <w:br/>
        <w:br/>
      </w:r>
    </w:p>
    <w:p>
      <w:pPr>
        <w:spacing w:before="864"/>
        <w:jc w:val="center"/>
      </w:pPr>
      <w:r>
        <w:rPr>
          <w:rFonts w:ascii="Times New Roman" w:hAnsi="Times New Roman"/>
          <w:b/>
          <w:i w:val="0"/>
          <w:sz w:val="24"/>
        </w:rPr>
        <w:t>[DEPARTMENT OF COMPUTER APPLICATIONS]</w:t>
        <w:br/>
        <w:br/>
      </w:r>
      <w:r>
        <w:rPr>
          <w:rFonts w:ascii="Times New Roman" w:hAnsi="Times New Roman"/>
          <w:b/>
          <w:i w:val="0"/>
          <w:sz w:val="24"/>
        </w:rPr>
        <w:t>PRIYADARSHINI ENGINEERING COLLEGE, VANIYAMBADI</w:t>
        <w:br/>
        <w:t>Accredited by NAAC, Approved by AICTE</w:t>
        <w:br/>
        <w:t>2025 - 2026</w:t>
        <w:br/>
      </w:r>
    </w:p>
    <w:p>
      <w:r>
        <w:br w:type="page"/>
      </w:r>
    </w:p>
    <w:p>
      <w:pPr>
        <w:pStyle w:val="Heading1"/>
        <w:spacing w:before="720" w:after="576"/>
        <w:jc w:val="center"/>
      </w:pPr>
      <w:r>
        <w:rPr>
          <w:rFonts w:ascii="Times New Roman" w:hAnsi="Times New Roman"/>
          <w:b/>
          <w:i w:val="0"/>
          <w:sz w:val="28"/>
        </w:rPr>
        <w:t>BONAFIDE CERTIFICATE</w:t>
      </w:r>
    </w:p>
    <w:p>
      <w:pPr>
        <w:spacing w:line="360" w:lineRule="auto" w:after="240"/>
        <w:jc w:val="both"/>
      </w:pPr>
      <w:r>
        <w:rPr>
          <w:rFonts w:ascii="Times New Roman" w:hAnsi="Times New Roman"/>
          <w:b w:val="0"/>
          <w:i w:val="0"/>
          <w:sz w:val="24"/>
        </w:rPr>
        <w:t>This is to certify that the project report entitled "SYSTEM TESTING AND QUALITY VALIDATION REPORT" is a bonafide record of the work done by SURYA A (511924622038) in partial fulfillment of the requirements for the award of the degree of Master of Computer Applications (MCA) of the Department of Computer Applications, PRIYADARSHINI ENGINEERING COLLEGE, VANIYAMBADI, during the academic year 2025-2026. The project work has not formed the basis for the award of any degree, associate-ship, fellowship or any other similar title in this or any other Institution.</w:t>
      </w:r>
    </w:p>
    <w:p>
      <w:pPr>
        <w:spacing w:before="2160"/>
      </w:pPr>
      <w:r>
        <w:rPr>
          <w:rFonts w:ascii="Times New Roman" w:hAnsi="Times New Roman"/>
          <w:b/>
          <w:i w:val="0"/>
          <w:sz w:val="22"/>
        </w:rPr>
        <w:t>Signature of the Guide</w:t>
        <w:tab/>
        <w:tab/>
        <w:tab/>
        <w:tab/>
        <w:t>Signature of Head of Department</w:t>
        <w:br/>
      </w:r>
      <w:r>
        <w:rPr>
          <w:rFonts w:ascii="Times New Roman" w:hAnsi="Times New Roman"/>
          <w:b w:val="0"/>
          <w:i w:val="0"/>
          <w:sz w:val="20"/>
        </w:rPr>
        <w:t>Assistant Professor, Dept of MCA</w:t>
        <w:tab/>
        <w:tab/>
        <w:tab/>
        <w:t>Head of the Department, Dept of MCA</w:t>
      </w:r>
    </w:p>
    <w:p>
      <w:pPr>
        <w:spacing w:before="1152"/>
      </w:pPr>
      <w:r>
        <w:rPr>
          <w:rFonts w:ascii="Times New Roman" w:hAnsi="Times New Roman"/>
          <w:b w:val="0"/>
          <w:i/>
          <w:sz w:val="22"/>
        </w:rPr>
        <w:t>Submitted for the Viva-Voce examination held on ____________________</w:t>
        <w:br/>
        <w:br/>
        <w:br/>
      </w:r>
      <w:r>
        <w:rPr>
          <w:rFonts w:ascii="Times New Roman" w:hAnsi="Times New Roman"/>
          <w:b/>
          <w:i w:val="0"/>
          <w:sz w:val="22"/>
        </w:rPr>
        <w:t>Internal Examiner</w:t>
        <w:tab/>
        <w:tab/>
        <w:tab/>
        <w:tab/>
        <w:tab/>
        <w:t>External Examiner</w:t>
      </w:r>
    </w:p>
    <w:p>
      <w:r>
        <w:br w:type="page"/>
      </w:r>
    </w:p>
    <w:p>
      <w:pPr>
        <w:pStyle w:val="Heading1"/>
        <w:spacing w:before="720" w:after="576"/>
        <w:jc w:val="center"/>
      </w:pPr>
      <w:r>
        <w:rPr>
          <w:rFonts w:ascii="Times New Roman" w:hAnsi="Times New Roman"/>
          <w:b/>
          <w:i w:val="0"/>
          <w:sz w:val="28"/>
        </w:rPr>
        <w:t>DECLARATION</w:t>
      </w:r>
    </w:p>
    <w:p>
      <w:pPr>
        <w:spacing w:line="360" w:lineRule="auto" w:after="240"/>
        <w:jc w:val="both"/>
      </w:pPr>
      <w:r>
        <w:rPr>
          <w:rFonts w:ascii="Times New Roman" w:hAnsi="Times New Roman"/>
          <w:b w:val="0"/>
          <w:i w:val="0"/>
          <w:sz w:val="24"/>
        </w:rPr>
        <w:t>I, SURYA A (Register No: 511924622038), student of Department of Computer Applications, PRIYADARSHINI ENGINEERING COLLEGE, VANIYAMBADI, hereby declare that the project report entitled "SYSTEM TESTING AND QUALITY VALIDATION REPORT" submitted in partial fulfillment of the requirements for the award of the degree of Master of Computer Applications is a record of my own work carried out under the supervision and guidance of Assistant Professor Department of Computer Applications. This work is original and has not been submitted previously in part or in full for the award of any other degree or diploma.</w:t>
      </w:r>
    </w:p>
    <w:p>
      <w:pPr>
        <w:spacing w:before="2160"/>
      </w:pPr>
      <w:r>
        <w:rPr>
          <w:rFonts w:ascii="Times New Roman" w:hAnsi="Times New Roman"/>
          <w:b/>
          <w:i w:val="0"/>
          <w:sz w:val="22"/>
        </w:rPr>
        <w:t>Place: Vaniyambadi</w:t>
        <w:br/>
        <w:t>Date:</w:t>
        <w:tab/>
        <w:tab/>
        <w:tab/>
        <w:tab/>
        <w:tab/>
        <w:tab/>
        <w:tab/>
        <w:tab/>
        <w:t>Signature of the Candidate</w:t>
      </w:r>
    </w:p>
    <w:p>
      <w:r>
        <w:br w:type="page"/>
      </w:r>
    </w:p>
    <w:p>
      <w:pPr>
        <w:pStyle w:val="Heading1"/>
        <w:spacing w:before="720" w:after="576"/>
        <w:jc w:val="center"/>
      </w:pPr>
      <w:r>
        <w:rPr>
          <w:rFonts w:ascii="Times New Roman" w:hAnsi="Times New Roman"/>
          <w:b/>
          <w:i w:val="0"/>
          <w:sz w:val="28"/>
        </w:rPr>
        <w:t>ACKNOWLEDGEMENT</w:t>
      </w:r>
    </w:p>
    <w:p>
      <w:pPr>
        <w:spacing w:line="276" w:lineRule="auto" w:after="200"/>
        <w:jc w:val="both"/>
      </w:pPr>
      <w:r>
        <w:rPr>
          <w:rFonts w:ascii="Times New Roman" w:hAnsi="Times New Roman"/>
          <w:b w:val="0"/>
          <w:i w:val="0"/>
          <w:sz w:val="24"/>
        </w:rPr>
        <w:t>First and foremost, I express my sincere gratitude to the Almighty for giving me the strength and wisdom to complete this project work successfully.</w:t>
        <w:br/>
        <w:br/>
        <w:t>I express my profound respect and deep sense of gratitude to our Principal, and Head of the Department for providing the necessary facilities and a highly encouraging academic environment to execute this work.</w:t>
        <w:br/>
        <w:br/>
        <w:t>I am extremely grateful to my project guide, Assistant Professor, Dept of MCA, for their constant encouragement, valuable guidance, constructive suggestions, and continuous supervision which played an indispensable role in the successful completion of this project.</w:t>
        <w:br/>
        <w:br/>
        <w:t>I also extend my sincere thanks to all the faculty members of the Department of Computer Applications for their cooperation and encouragement throughout my course. Finally, I would like to express my heartfelt appreciation to my parents, family members, and classmates for their moral support, understanding, and assistance during this project endeavor.</w:t>
      </w:r>
    </w:p>
    <w:p>
      <w:r>
        <w:br w:type="page"/>
      </w:r>
    </w:p>
    <w:p>
      <w:pPr>
        <w:pStyle w:val="Heading1"/>
        <w:keepNext/>
        <w:spacing w:before="360" w:after="160"/>
      </w:pPr>
      <w:r>
        <w:rPr>
          <w:rFonts w:ascii="Times New Roman" w:hAnsi="Times New Roman"/>
          <w:b/>
          <w:i w:val="0"/>
          <w:sz w:val="28"/>
        </w:rPr>
        <w:t>TABLE OF CONTENTS</w:t>
      </w:r>
    </w:p>
    <w:p>
      <w:pPr>
        <w:spacing w:line="276" w:lineRule="auto" w:after="120" w:before="0"/>
      </w:pPr>
      <w:r>
        <w:rPr>
          <w:rFonts w:ascii="Times New Roman" w:hAnsi="Times New Roman"/>
          <w:b w:val="0"/>
          <w:i w:val="0"/>
          <w:sz w:val="24"/>
        </w:rPr>
        <w:t>1. CHAPTER 1: SYSTEM TESTING APPROACH ................................................................................ Page 1</w:t>
      </w:r>
    </w:p>
    <w:p>
      <w:pPr>
        <w:spacing w:line="276" w:lineRule="auto" w:after="120" w:before="0"/>
      </w:pPr>
      <w:r>
        <w:rPr>
          <w:rFonts w:ascii="Times New Roman" w:hAnsi="Times New Roman"/>
          <w:b w:val="0"/>
          <w:i w:val="0"/>
          <w:sz w:val="24"/>
        </w:rPr>
        <w:t xml:space="preserve">   1.1 Testing Philosophy ............................................................................................................ Page 1</w:t>
      </w:r>
    </w:p>
    <w:p>
      <w:pPr>
        <w:spacing w:line="276" w:lineRule="auto" w:after="120" w:before="0"/>
      </w:pPr>
      <w:r>
        <w:rPr>
          <w:rFonts w:ascii="Times New Roman" w:hAnsi="Times New Roman"/>
          <w:b w:val="0"/>
          <w:i w:val="0"/>
          <w:sz w:val="24"/>
        </w:rPr>
        <w:t xml:space="preserve">   1.2 Test Levels (Unit, Integration, System, Acceptance) ........................................................... Page 2</w:t>
      </w:r>
    </w:p>
    <w:p>
      <w:pPr>
        <w:spacing w:line="276" w:lineRule="auto" w:after="120" w:before="0"/>
      </w:pPr>
      <w:r>
        <w:rPr>
          <w:rFonts w:ascii="Times New Roman" w:hAnsi="Times New Roman"/>
          <w:b w:val="0"/>
          <w:i w:val="0"/>
          <w:sz w:val="24"/>
        </w:rPr>
        <w:t xml:space="preserve">   1.3 Test Environment Setup .................................................................................................... Page 2</w:t>
      </w:r>
    </w:p>
    <w:p>
      <w:pPr>
        <w:spacing w:line="276" w:lineRule="auto" w:after="120" w:before="0"/>
      </w:pPr>
      <w:r>
        <w:rPr>
          <w:rFonts w:ascii="Times New Roman" w:hAnsi="Times New Roman"/>
          <w:b w:val="0"/>
          <w:i w:val="0"/>
          <w:sz w:val="24"/>
        </w:rPr>
        <w:t>2. CHAPTER 2: COMPREHENSIVE TEST PLAN &amp; TEST SUITE DESIGN ........................................... Page 4</w:t>
      </w:r>
    </w:p>
    <w:p>
      <w:pPr>
        <w:spacing w:line="276" w:lineRule="auto" w:after="120" w:before="0"/>
      </w:pPr>
      <w:r>
        <w:rPr>
          <w:rFonts w:ascii="Times New Roman" w:hAnsi="Times New Roman"/>
          <w:b w:val="0"/>
          <w:i w:val="0"/>
          <w:sz w:val="24"/>
        </w:rPr>
        <w:t xml:space="preserve">   2.1 Test Suite Structure ......................................................................................................... Page 4</w:t>
      </w:r>
    </w:p>
    <w:p>
      <w:pPr>
        <w:spacing w:line="276" w:lineRule="auto" w:after="120" w:before="0"/>
      </w:pPr>
      <w:r>
        <w:rPr>
          <w:rFonts w:ascii="Times New Roman" w:hAnsi="Times New Roman"/>
          <w:b w:val="0"/>
          <w:i w:val="0"/>
          <w:sz w:val="24"/>
        </w:rPr>
        <w:t xml:space="preserve">   2.2 Detailed Test Cases Matrix (25 Cases) ............................................................................ Page 5</w:t>
      </w:r>
    </w:p>
    <w:p>
      <w:pPr>
        <w:spacing w:line="276" w:lineRule="auto" w:after="120" w:before="0"/>
      </w:pPr>
      <w:r>
        <w:rPr>
          <w:rFonts w:ascii="Times New Roman" w:hAnsi="Times New Roman"/>
          <w:b w:val="0"/>
          <w:i w:val="0"/>
          <w:sz w:val="24"/>
        </w:rPr>
        <w:t>3. CHAPTER 3: TEST RESULTS &amp; VALIDATION METRICS ............................................................. Page 12</w:t>
      </w:r>
    </w:p>
    <w:p>
      <w:pPr>
        <w:spacing w:line="276" w:lineRule="auto" w:after="120" w:before="0"/>
      </w:pPr>
      <w:r>
        <w:rPr>
          <w:rFonts w:ascii="Times New Roman" w:hAnsi="Times New Roman"/>
          <w:b w:val="0"/>
          <w:i w:val="0"/>
          <w:sz w:val="24"/>
        </w:rPr>
        <w:t xml:space="preserve">   3.1 MLP Classifier Neural Validation Metrics ........................................................................ Page 12</w:t>
      </w:r>
    </w:p>
    <w:p>
      <w:pPr>
        <w:spacing w:line="276" w:lineRule="auto" w:after="120" w:before="0"/>
      </w:pPr>
      <w:r>
        <w:rPr>
          <w:rFonts w:ascii="Times New Roman" w:hAnsi="Times New Roman"/>
          <w:b w:val="0"/>
          <w:i w:val="0"/>
          <w:sz w:val="24"/>
        </w:rPr>
        <w:t xml:space="preserve">   3.2 System Latency &amp; Bandwidth Validation ......................................................................... Page 13</w:t>
      </w:r>
    </w:p>
    <w:p>
      <w:pPr>
        <w:spacing w:line="276" w:lineRule="auto" w:after="120" w:before="0"/>
      </w:pPr>
      <w:r>
        <w:rPr>
          <w:rFonts w:ascii="Times New Roman" w:hAnsi="Times New Roman"/>
          <w:b w:val="0"/>
          <w:i w:val="0"/>
          <w:sz w:val="24"/>
        </w:rPr>
        <w:t xml:space="preserve">   3.3 Integration Verification Summary ....................................................................................... Page 14</w:t>
      </w:r>
    </w:p>
    <w:p>
      <w:r>
        <w:br w:type="page"/>
      </w:r>
    </w:p>
    <w:p>
      <w:pPr>
        <w:pStyle w:val="Heading1"/>
        <w:keepNext/>
        <w:spacing w:before="360" w:after="160"/>
      </w:pPr>
      <w:r>
        <w:rPr>
          <w:rFonts w:ascii="Times New Roman" w:hAnsi="Times New Roman"/>
          <w:b/>
          <w:i w:val="0"/>
          <w:sz w:val="28"/>
        </w:rPr>
        <w:t>CHAPTER 1: SYSTEM TESTING APPROACH</w:t>
      </w:r>
    </w:p>
    <w:p>
      <w:pPr>
        <w:pStyle w:val="Heading2"/>
        <w:keepNext/>
        <w:spacing w:before="240" w:after="120"/>
      </w:pPr>
      <w:r>
        <w:rPr>
          <w:rFonts w:ascii="Times New Roman" w:hAnsi="Times New Roman"/>
          <w:b/>
          <w:i w:val="0"/>
          <w:sz w:val="26"/>
        </w:rPr>
        <w:t>1.1 Testing Philosophy</w:t>
      </w:r>
    </w:p>
    <w:p>
      <w:pPr>
        <w:spacing w:line="276" w:lineRule="auto" w:after="120" w:before="0"/>
      </w:pPr>
      <w:r>
        <w:rPr>
          <w:rFonts w:ascii="Times New Roman" w:hAnsi="Times New Roman"/>
          <w:b w:val="0"/>
          <w:i w:val="0"/>
          <w:sz w:val="24"/>
        </w:rPr>
        <w:t>Software testing is an empirical investigation conducted to provide stakeholders with information about the quality of the software under test. For this project, testing was structured around two fundamental targets: validating functional correctness and measuring performance. Functional testing ensured that the hand coordinates were correctly extracted, normalized, transmitted, classified, and written to the database. Performance testing focused on latency, payload sizes, training speeds, and model accuracy, proving that the hybrid architecture successfully bypasses the hardware limits of local deep learning frameworks.</w:t>
      </w:r>
    </w:p>
    <w:p>
      <w:pPr>
        <w:pStyle w:val="Heading2"/>
        <w:keepNext/>
        <w:spacing w:before="240" w:after="120"/>
      </w:pPr>
      <w:r>
        <w:rPr>
          <w:rFonts w:ascii="Times New Roman" w:hAnsi="Times New Roman"/>
          <w:b/>
          <w:i w:val="0"/>
          <w:sz w:val="26"/>
        </w:rPr>
        <w:t>1.2 Test Levels (Unit, Integration, System, Acceptance)</w:t>
      </w:r>
    </w:p>
    <w:p>
      <w:pPr>
        <w:spacing w:line="276" w:lineRule="auto" w:after="120" w:before="0"/>
      </w:pPr>
      <w:r>
        <w:rPr>
          <w:rFonts w:ascii="Times New Roman" w:hAnsi="Times New Roman"/>
          <w:b w:val="0"/>
          <w:i w:val="0"/>
          <w:sz w:val="24"/>
        </w:rPr>
        <w:t>A multi-layered testing strategy was applied to verify the application at different layers:</w:t>
      </w:r>
    </w:p>
    <w:p>
      <w:pPr>
        <w:spacing w:line="276" w:lineRule="auto" w:after="120" w:before="0"/>
      </w:pPr>
      <w:r>
        <w:rPr>
          <w:rFonts w:ascii="Times New Roman" w:hAnsi="Times New Roman"/>
          <w:b/>
          <w:i w:val="0"/>
          <w:sz w:val="24"/>
        </w:rPr>
        <w:t xml:space="preserve">Unit Testing: </w:t>
      </w:r>
      <w:r>
        <w:rPr>
          <w:rFonts w:ascii="Times New Roman" w:hAnsi="Times New Roman"/>
          <w:b w:val="0"/>
          <w:i w:val="0"/>
          <w:sz w:val="24"/>
        </w:rPr>
        <w:t>Focuses on individual functions and endpoints. Unit testing targeted Flask routes (/api/health, /api/session/start), the database ORM classes, the coordinate normalization loop in App.jsx, and the joblib weight reloading mechanics.</w:t>
      </w:r>
    </w:p>
    <w:p>
      <w:pPr>
        <w:spacing w:line="276" w:lineRule="auto" w:after="120" w:before="0"/>
      </w:pPr>
      <w:r>
        <w:rPr>
          <w:rFonts w:ascii="Times New Roman" w:hAnsi="Times New Roman"/>
          <w:b/>
          <w:i w:val="0"/>
          <w:sz w:val="24"/>
        </w:rPr>
        <w:t xml:space="preserve">Integration Testing: </w:t>
      </w:r>
      <w:r>
        <w:rPr>
          <w:rFonts w:ascii="Times New Roman" w:hAnsi="Times New Roman"/>
          <w:b w:val="0"/>
          <w:i w:val="0"/>
          <w:sz w:val="24"/>
        </w:rPr>
        <w:t>Verifies communication between separate modules. Integration testing targeted the landmark stream from MediaPipe WASM to the Flask classify endpoint, ensuring that floats are correctly serialized, sent, parsed by numpy, and correctly classified by the model.</w:t>
      </w:r>
    </w:p>
    <w:p>
      <w:pPr>
        <w:spacing w:line="276" w:lineRule="auto" w:after="120" w:before="0"/>
      </w:pPr>
      <w:r>
        <w:rPr>
          <w:rFonts w:ascii="Times New Roman" w:hAnsi="Times New Roman"/>
          <w:b/>
          <w:i w:val="0"/>
          <w:sz w:val="24"/>
        </w:rPr>
        <w:t xml:space="preserve">System Testing: </w:t>
      </w:r>
      <w:r>
        <w:rPr>
          <w:rFonts w:ascii="Times New Roman" w:hAnsi="Times New Roman"/>
          <w:b w:val="0"/>
          <w:i w:val="0"/>
          <w:sz w:val="24"/>
        </w:rPr>
        <w:t>Evaluates the complete end-to-end system flow. System testing validated that a user forming a hand sign in front of the webcam sees the text output on screen, hears the spoken audio on clicking 'Speak', and downloads the compiled Word/PDF documents.</w:t>
      </w:r>
    </w:p>
    <w:p>
      <w:pPr>
        <w:spacing w:line="276" w:lineRule="auto" w:after="120" w:before="0"/>
      </w:pPr>
      <w:r>
        <w:rPr>
          <w:rFonts w:ascii="Times New Roman" w:hAnsi="Times New Roman"/>
          <w:b/>
          <w:i w:val="0"/>
          <w:sz w:val="24"/>
        </w:rPr>
        <w:t xml:space="preserve">Acceptance Testing: </w:t>
      </w:r>
      <w:r>
        <w:rPr>
          <w:rFonts w:ascii="Times New Roman" w:hAnsi="Times New Roman"/>
          <w:b w:val="0"/>
          <w:i w:val="0"/>
          <w:sz w:val="24"/>
        </w:rPr>
        <w:t>Ensures the system meets user requirements. User Acceptance Testing (UAT) evaluated usability, UI responsiveness, the stable-frame delay cooldown (1200ms), and accuracy under different ambient lighting and background conditions.</w:t>
      </w:r>
    </w:p>
    <w:p>
      <w:pPr>
        <w:pStyle w:val="Heading2"/>
        <w:keepNext/>
        <w:spacing w:before="240" w:after="120"/>
      </w:pPr>
      <w:r>
        <w:rPr>
          <w:rFonts w:ascii="Times New Roman" w:hAnsi="Times New Roman"/>
          <w:b/>
          <w:i w:val="0"/>
          <w:sz w:val="26"/>
        </w:rPr>
        <w:t>1.3 Test Environment Setup</w:t>
      </w:r>
    </w:p>
    <w:p>
      <w:pPr>
        <w:spacing w:line="276" w:lineRule="auto" w:after="120" w:before="0"/>
      </w:pPr>
      <w:r>
        <w:rPr>
          <w:rFonts w:ascii="Times New Roman" w:hAnsi="Times New Roman"/>
          <w:b w:val="0"/>
          <w:i w:val="0"/>
          <w:sz w:val="24"/>
        </w:rPr>
        <w:t>All test runs were executed on a standard development computer simulating a low-end consumer machine to prove compatibility:</w:t>
      </w:r>
    </w:p>
    <w:p>
      <w:pPr>
        <w:pStyle w:val="ListBullet"/>
        <w:spacing w:line="276" w:lineRule="auto" w:after="80" w:before="0"/>
        <w:ind w:left="360"/>
      </w:pPr>
      <w:r>
        <w:rPr>
          <w:rFonts w:ascii="Times New Roman" w:hAnsi="Times New Roman"/>
          <w:b w:val="0"/>
          <w:i w:val="0"/>
          <w:sz w:val="24"/>
        </w:rPr>
        <w:t>Hardware: Intel Core i3 Processor (Dual-core, no AVX support active), 8GB DDR4 RAM, Integrated Webcam (720p).</w:t>
      </w:r>
    </w:p>
    <w:p>
      <w:pPr>
        <w:pStyle w:val="ListBullet"/>
        <w:spacing w:line="276" w:lineRule="auto" w:after="80" w:before="0"/>
        <w:ind w:left="360"/>
      </w:pPr>
      <w:r>
        <w:rPr>
          <w:rFonts w:ascii="Times New Roman" w:hAnsi="Times New Roman"/>
          <w:b w:val="0"/>
          <w:i w:val="0"/>
          <w:sz w:val="24"/>
        </w:rPr>
        <w:t>Operating System: Windows 11 Home (64-bit).</w:t>
      </w:r>
    </w:p>
    <w:p>
      <w:pPr>
        <w:pStyle w:val="ListBullet"/>
        <w:spacing w:line="276" w:lineRule="auto" w:after="80" w:before="0"/>
        <w:ind w:left="360"/>
      </w:pPr>
      <w:r>
        <w:rPr>
          <w:rFonts w:ascii="Times New Roman" w:hAnsi="Times New Roman"/>
          <w:b w:val="0"/>
          <w:i w:val="0"/>
          <w:sz w:val="24"/>
        </w:rPr>
        <w:t>Software: Python 3.10.11, Node.js 18.16.0, SQLite 3.39.0, Google Chrome Browser 114.0.</w:t>
      </w:r>
    </w:p>
    <w:p>
      <w:r>
        <w:br w:type="page"/>
      </w:r>
    </w:p>
    <w:p>
      <w:pPr>
        <w:pStyle w:val="Heading1"/>
        <w:keepNext/>
        <w:spacing w:before="360" w:after="160"/>
      </w:pPr>
      <w:r>
        <w:rPr>
          <w:rFonts w:ascii="Times New Roman" w:hAnsi="Times New Roman"/>
          <w:b/>
          <w:i w:val="0"/>
          <w:sz w:val="28"/>
        </w:rPr>
        <w:t>CHAPTER 2: COMPREHENSIVE TEST PLAN &amp; TEST SUITE DESIGN</w:t>
      </w:r>
    </w:p>
    <w:p>
      <w:pPr>
        <w:pStyle w:val="Heading2"/>
        <w:keepNext/>
        <w:spacing w:before="240" w:after="120"/>
      </w:pPr>
      <w:r>
        <w:rPr>
          <w:rFonts w:ascii="Times New Roman" w:hAnsi="Times New Roman"/>
          <w:b/>
          <w:i w:val="0"/>
          <w:sz w:val="26"/>
        </w:rPr>
        <w:t>2.1 Test Suite Structure</w:t>
      </w:r>
    </w:p>
    <w:p>
      <w:pPr>
        <w:spacing w:line="276" w:lineRule="auto" w:after="120" w:before="0"/>
      </w:pPr>
      <w:r>
        <w:rPr>
          <w:rFonts w:ascii="Times New Roman" w:hAnsi="Times New Roman"/>
          <w:b w:val="0"/>
          <w:i w:val="0"/>
          <w:sz w:val="24"/>
        </w:rPr>
        <w:t>The test suite was designed to validate every critical feature of the system. In total, 25 formal test cases were executed. Each test was assigned a unique ID (TC-01 through TC-25) and mapped to specific modules. Test status is marked as PASSED only if the actual output matches the expected behavior. The severity scale (High, Medium, Low) reflects the impact of a test failure on the overall system usability.</w:t>
      </w:r>
    </w:p>
    <w:p>
      <w:pPr>
        <w:pStyle w:val="Heading2"/>
        <w:keepNext/>
        <w:spacing w:before="240" w:after="120"/>
      </w:pPr>
      <w:r>
        <w:rPr>
          <w:rFonts w:ascii="Times New Roman" w:hAnsi="Times New Roman"/>
          <w:b/>
          <w:i w:val="0"/>
          <w:sz w:val="26"/>
        </w:rPr>
        <w:t>2.2 Detailed Test Cases Matrix</w:t>
      </w:r>
    </w:p>
    <w:p>
      <w:pPr>
        <w:spacing w:line="276" w:lineRule="auto" w:after="120" w:before="0"/>
      </w:pPr>
      <w:r>
        <w:rPr>
          <w:rFonts w:ascii="Times New Roman" w:hAnsi="Times New Roman"/>
          <w:b/>
          <w:i w:val="0"/>
          <w:sz w:val="24"/>
        </w:rPr>
        <w:t xml:space="preserve">Table 2.1: </w:t>
      </w:r>
      <w:r>
        <w:rPr>
          <w:rFonts w:ascii="Times New Roman" w:hAnsi="Times New Roman"/>
          <w:b w:val="0"/>
          <w:i w:val="0"/>
          <w:sz w:val="24"/>
        </w:rPr>
        <w:t>Table 2.1: Test Cases Matrix (TC-01 to TC-13)</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sz w:val="19"/>
              </w:rPr>
              <w:t>TC ID</w:t>
            </w:r>
          </w:p>
        </w:tc>
        <w:tc>
          <w:tcPr>
            <w:tcW w:type="dxa" w:w="1337"/>
          </w:tcPr>
          <w:p>
            <w:r>
              <w:rPr>
                <w:rFonts w:ascii="Times New Roman" w:hAnsi="Times New Roman"/>
                <w:b/>
                <w:i w:val="0"/>
                <w:sz w:val="19"/>
              </w:rPr>
              <w:t>Module</w:t>
            </w:r>
          </w:p>
        </w:tc>
        <w:tc>
          <w:tcPr>
            <w:tcW w:type="dxa" w:w="1337"/>
          </w:tcPr>
          <w:p>
            <w:r>
              <w:rPr>
                <w:rFonts w:ascii="Times New Roman" w:hAnsi="Times New Roman"/>
                <w:b/>
                <w:i w:val="0"/>
                <w:sz w:val="19"/>
              </w:rPr>
              <w:t>Objective</w:t>
            </w:r>
          </w:p>
        </w:tc>
        <w:tc>
          <w:tcPr>
            <w:tcW w:type="dxa" w:w="1337"/>
          </w:tcPr>
          <w:p>
            <w:r>
              <w:rPr>
                <w:rFonts w:ascii="Times New Roman" w:hAnsi="Times New Roman"/>
                <w:b/>
                <w:i w:val="0"/>
                <w:sz w:val="19"/>
              </w:rPr>
              <w:t>Input/Action</w:t>
            </w:r>
          </w:p>
        </w:tc>
        <w:tc>
          <w:tcPr>
            <w:tcW w:type="dxa" w:w="1337"/>
          </w:tcPr>
          <w:p>
            <w:r>
              <w:rPr>
                <w:rFonts w:ascii="Times New Roman" w:hAnsi="Times New Roman"/>
                <w:b/>
                <w:i w:val="0"/>
                <w:sz w:val="19"/>
              </w:rPr>
              <w:t>Expected Output</w:t>
            </w:r>
          </w:p>
        </w:tc>
        <w:tc>
          <w:tcPr>
            <w:tcW w:type="dxa" w:w="1337"/>
          </w:tcPr>
          <w:p>
            <w:r>
              <w:rPr>
                <w:rFonts w:ascii="Times New Roman" w:hAnsi="Times New Roman"/>
                <w:b/>
                <w:i w:val="0"/>
                <w:sz w:val="19"/>
              </w:rPr>
              <w:t>Status</w:t>
            </w:r>
          </w:p>
        </w:tc>
        <w:tc>
          <w:tcPr>
            <w:tcW w:type="dxa" w:w="1337"/>
          </w:tcPr>
          <w:p>
            <w:r>
              <w:rPr>
                <w:rFonts w:ascii="Times New Roman" w:hAnsi="Times New Roman"/>
                <w:b/>
                <w:i w:val="0"/>
                <w:sz w:val="19"/>
              </w:rPr>
              <w:t>Severity</w:t>
            </w:r>
          </w:p>
        </w:tc>
      </w:tr>
      <w:tr>
        <w:tc>
          <w:tcPr>
            <w:tcW w:type="dxa" w:w="1337"/>
          </w:tcPr>
          <w:p>
            <w:r>
              <w:rPr>
                <w:rFonts w:ascii="Times New Roman" w:hAnsi="Times New Roman"/>
                <w:b w:val="0"/>
                <w:i w:val="0"/>
                <w:sz w:val="17"/>
              </w:rPr>
              <w:t>TC-01</w:t>
            </w:r>
          </w:p>
        </w:tc>
        <w:tc>
          <w:tcPr>
            <w:tcW w:type="dxa" w:w="1337"/>
          </w:tcPr>
          <w:p>
            <w:r>
              <w:rPr>
                <w:rFonts w:ascii="Times New Roman" w:hAnsi="Times New Roman"/>
                <w:b w:val="0"/>
                <w:i w:val="0"/>
                <w:sz w:val="17"/>
              </w:rPr>
              <w:t>Database</w:t>
            </w:r>
          </w:p>
        </w:tc>
        <w:tc>
          <w:tcPr>
            <w:tcW w:type="dxa" w:w="1337"/>
          </w:tcPr>
          <w:p>
            <w:r>
              <w:rPr>
                <w:rFonts w:ascii="Times New Roman" w:hAnsi="Times New Roman"/>
                <w:b w:val="0"/>
                <w:i w:val="0"/>
                <w:sz w:val="17"/>
              </w:rPr>
              <w:t>Verify SQLite initialization and pre-seeding.</w:t>
            </w:r>
          </w:p>
        </w:tc>
        <w:tc>
          <w:tcPr>
            <w:tcW w:type="dxa" w:w="1337"/>
          </w:tcPr>
          <w:p>
            <w:r>
              <w:rPr>
                <w:rFonts w:ascii="Times New Roman" w:hAnsi="Times New Roman"/>
                <w:b w:val="0"/>
                <w:i w:val="0"/>
                <w:sz w:val="17"/>
              </w:rPr>
              <w:t>Launch app.py</w:t>
            </w:r>
          </w:p>
        </w:tc>
        <w:tc>
          <w:tcPr>
            <w:tcW w:type="dxa" w:w="1337"/>
          </w:tcPr>
          <w:p>
            <w:r>
              <w:rPr>
                <w:rFonts w:ascii="Times New Roman" w:hAnsi="Times New Roman"/>
                <w:b w:val="0"/>
                <w:i w:val="0"/>
                <w:sz w:val="17"/>
              </w:rPr>
              <w:t>Database tables created; 38 gesture labels pre-seeded.</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TC-02</w:t>
            </w:r>
          </w:p>
        </w:tc>
        <w:tc>
          <w:tcPr>
            <w:tcW w:type="dxa" w:w="1337"/>
          </w:tcPr>
          <w:p>
            <w:r>
              <w:rPr>
                <w:rFonts w:ascii="Times New Roman" w:hAnsi="Times New Roman"/>
                <w:b w:val="0"/>
                <w:i w:val="0"/>
                <w:sz w:val="17"/>
              </w:rPr>
              <w:t>React UI</w:t>
            </w:r>
          </w:p>
        </w:tc>
        <w:tc>
          <w:tcPr>
            <w:tcW w:type="dxa" w:w="1337"/>
          </w:tcPr>
          <w:p>
            <w:r>
              <w:rPr>
                <w:rFonts w:ascii="Times New Roman" w:hAnsi="Times New Roman"/>
                <w:b w:val="0"/>
                <w:i w:val="0"/>
                <w:sz w:val="17"/>
              </w:rPr>
              <w:t>Verify React dashboard loads successfully.</w:t>
            </w:r>
          </w:p>
        </w:tc>
        <w:tc>
          <w:tcPr>
            <w:tcW w:type="dxa" w:w="1337"/>
          </w:tcPr>
          <w:p>
            <w:r>
              <w:rPr>
                <w:rFonts w:ascii="Times New Roman" w:hAnsi="Times New Roman"/>
                <w:b w:val="0"/>
                <w:i w:val="0"/>
                <w:sz w:val="17"/>
              </w:rPr>
              <w:t>Navigate to localhost:5173</w:t>
            </w:r>
          </w:p>
        </w:tc>
        <w:tc>
          <w:tcPr>
            <w:tcW w:type="dxa" w:w="1337"/>
          </w:tcPr>
          <w:p>
            <w:r>
              <w:rPr>
                <w:rFonts w:ascii="Times New Roman" w:hAnsi="Times New Roman"/>
                <w:b w:val="0"/>
                <w:i w:val="0"/>
                <w:sz w:val="17"/>
              </w:rPr>
              <w:t>Header displays 'Model: LOADED' or 'DEMO' status.</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TC-03</w:t>
            </w:r>
          </w:p>
        </w:tc>
        <w:tc>
          <w:tcPr>
            <w:tcW w:type="dxa" w:w="1337"/>
          </w:tcPr>
          <w:p>
            <w:r>
              <w:rPr>
                <w:rFonts w:ascii="Times New Roman" w:hAnsi="Times New Roman"/>
                <w:b w:val="0"/>
                <w:i w:val="0"/>
                <w:sz w:val="17"/>
              </w:rPr>
              <w:t>Session</w:t>
            </w:r>
          </w:p>
        </w:tc>
        <w:tc>
          <w:tcPr>
            <w:tcW w:type="dxa" w:w="1337"/>
          </w:tcPr>
          <w:p>
            <w:r>
              <w:rPr>
                <w:rFonts w:ascii="Times New Roman" w:hAnsi="Times New Roman"/>
                <w:b w:val="0"/>
                <w:i w:val="0"/>
                <w:sz w:val="17"/>
              </w:rPr>
              <w:t>Verify session token generation on Start.</w:t>
            </w:r>
          </w:p>
        </w:tc>
        <w:tc>
          <w:tcPr>
            <w:tcW w:type="dxa" w:w="1337"/>
          </w:tcPr>
          <w:p>
            <w:r>
              <w:rPr>
                <w:rFonts w:ascii="Times New Roman" w:hAnsi="Times New Roman"/>
                <w:b w:val="0"/>
                <w:i w:val="0"/>
                <w:sz w:val="17"/>
              </w:rPr>
              <w:t>Click 'Start Session' button</w:t>
            </w:r>
          </w:p>
        </w:tc>
        <w:tc>
          <w:tcPr>
            <w:tcW w:type="dxa" w:w="1337"/>
          </w:tcPr>
          <w:p>
            <w:r>
              <w:rPr>
                <w:rFonts w:ascii="Times New Roman" w:hAnsi="Times New Roman"/>
                <w:b w:val="0"/>
                <w:i w:val="0"/>
                <w:sz w:val="17"/>
              </w:rPr>
              <w:t>Calls /session/start, returns UUID session token.</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TC-04</w:t>
            </w:r>
          </w:p>
        </w:tc>
        <w:tc>
          <w:tcPr>
            <w:tcW w:type="dxa" w:w="1337"/>
          </w:tcPr>
          <w:p>
            <w:r>
              <w:rPr>
                <w:rFonts w:ascii="Times New Roman" w:hAnsi="Times New Roman"/>
                <w:b w:val="0"/>
                <w:i w:val="0"/>
                <w:sz w:val="17"/>
              </w:rPr>
              <w:t>Webcam</w:t>
            </w:r>
          </w:p>
        </w:tc>
        <w:tc>
          <w:tcPr>
            <w:tcW w:type="dxa" w:w="1337"/>
          </w:tcPr>
          <w:p>
            <w:r>
              <w:rPr>
                <w:rFonts w:ascii="Times New Roman" w:hAnsi="Times New Roman"/>
                <w:b w:val="0"/>
                <w:i w:val="0"/>
                <w:sz w:val="17"/>
              </w:rPr>
              <w:t>Verify webcam stream initialization.</w:t>
            </w:r>
          </w:p>
        </w:tc>
        <w:tc>
          <w:tcPr>
            <w:tcW w:type="dxa" w:w="1337"/>
          </w:tcPr>
          <w:p>
            <w:r>
              <w:rPr>
                <w:rFonts w:ascii="Times New Roman" w:hAnsi="Times New Roman"/>
                <w:b w:val="0"/>
                <w:i w:val="0"/>
                <w:sz w:val="17"/>
              </w:rPr>
              <w:t>Click 'Start Stream' button</w:t>
            </w:r>
          </w:p>
        </w:tc>
        <w:tc>
          <w:tcPr>
            <w:tcW w:type="dxa" w:w="1337"/>
          </w:tcPr>
          <w:p>
            <w:r>
              <w:rPr>
                <w:rFonts w:ascii="Times New Roman" w:hAnsi="Times New Roman"/>
                <w:b w:val="0"/>
                <w:i w:val="0"/>
                <w:sz w:val="17"/>
              </w:rPr>
              <w:t>Browser requests webcam access; displays live feed.</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TC-05</w:t>
            </w:r>
          </w:p>
        </w:tc>
        <w:tc>
          <w:tcPr>
            <w:tcW w:type="dxa" w:w="1337"/>
          </w:tcPr>
          <w:p>
            <w:r>
              <w:rPr>
                <w:rFonts w:ascii="Times New Roman" w:hAnsi="Times New Roman"/>
                <w:b w:val="0"/>
                <w:i w:val="0"/>
                <w:sz w:val="17"/>
              </w:rPr>
              <w:t>MediaPipe</w:t>
            </w:r>
          </w:p>
        </w:tc>
        <w:tc>
          <w:tcPr>
            <w:tcW w:type="dxa" w:w="1337"/>
          </w:tcPr>
          <w:p>
            <w:r>
              <w:rPr>
                <w:rFonts w:ascii="Times New Roman" w:hAnsi="Times New Roman"/>
                <w:b w:val="0"/>
                <w:i w:val="0"/>
                <w:sz w:val="17"/>
              </w:rPr>
              <w:t>Verify WASM loading and canvas skeleton drawing.</w:t>
            </w:r>
          </w:p>
        </w:tc>
        <w:tc>
          <w:tcPr>
            <w:tcW w:type="dxa" w:w="1337"/>
          </w:tcPr>
          <w:p>
            <w:r>
              <w:rPr>
                <w:rFonts w:ascii="Times New Roman" w:hAnsi="Times New Roman"/>
                <w:b w:val="0"/>
                <w:i w:val="0"/>
                <w:sz w:val="17"/>
              </w:rPr>
              <w:t>Place hand in camera frame</w:t>
            </w:r>
          </w:p>
        </w:tc>
        <w:tc>
          <w:tcPr>
            <w:tcW w:type="dxa" w:w="1337"/>
          </w:tcPr>
          <w:p>
            <w:r>
              <w:rPr>
                <w:rFonts w:ascii="Times New Roman" w:hAnsi="Times New Roman"/>
                <w:b w:val="0"/>
                <w:i w:val="0"/>
                <w:sz w:val="17"/>
              </w:rPr>
              <w:t>MediaPipe WASM loads; canvas draws cyan skeleton.</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TC-06</w:t>
            </w:r>
          </w:p>
        </w:tc>
        <w:tc>
          <w:tcPr>
            <w:tcW w:type="dxa" w:w="1337"/>
          </w:tcPr>
          <w:p>
            <w:r>
              <w:rPr>
                <w:rFonts w:ascii="Times New Roman" w:hAnsi="Times New Roman"/>
                <w:b w:val="0"/>
                <w:i w:val="0"/>
                <w:sz w:val="17"/>
              </w:rPr>
              <w:t>Out of Frame</w:t>
            </w:r>
          </w:p>
        </w:tc>
        <w:tc>
          <w:tcPr>
            <w:tcW w:type="dxa" w:w="1337"/>
          </w:tcPr>
          <w:p>
            <w:r>
              <w:rPr>
                <w:rFonts w:ascii="Times New Roman" w:hAnsi="Times New Roman"/>
                <w:b w:val="0"/>
                <w:i w:val="0"/>
                <w:sz w:val="17"/>
              </w:rPr>
              <w:t>Verify system handles hand out of frame.</w:t>
            </w:r>
          </w:p>
        </w:tc>
        <w:tc>
          <w:tcPr>
            <w:tcW w:type="dxa" w:w="1337"/>
          </w:tcPr>
          <w:p>
            <w:r>
              <w:rPr>
                <w:rFonts w:ascii="Times New Roman" w:hAnsi="Times New Roman"/>
                <w:b w:val="0"/>
                <w:i w:val="0"/>
                <w:sz w:val="17"/>
              </w:rPr>
              <w:t>Remove hand from camera view</w:t>
            </w:r>
          </w:p>
        </w:tc>
        <w:tc>
          <w:tcPr>
            <w:tcW w:type="dxa" w:w="1337"/>
          </w:tcPr>
          <w:p>
            <w:r>
              <w:rPr>
                <w:rFonts w:ascii="Times New Roman" w:hAnsi="Times New Roman"/>
                <w:b w:val="0"/>
                <w:i w:val="0"/>
                <w:sz w:val="17"/>
              </w:rPr>
              <w:t>Canvas drawing stops; no API calls sent.</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TC-07</w:t>
            </w:r>
          </w:p>
        </w:tc>
        <w:tc>
          <w:tcPr>
            <w:tcW w:type="dxa" w:w="1337"/>
          </w:tcPr>
          <w:p>
            <w:r>
              <w:rPr>
                <w:rFonts w:ascii="Times New Roman" w:hAnsi="Times New Roman"/>
                <w:b w:val="0"/>
                <w:i w:val="0"/>
                <w:sz w:val="17"/>
              </w:rPr>
              <w:t>Normalization</w:t>
            </w:r>
          </w:p>
        </w:tc>
        <w:tc>
          <w:tcPr>
            <w:tcW w:type="dxa" w:w="1337"/>
          </w:tcPr>
          <w:p>
            <w:r>
              <w:rPr>
                <w:rFonts w:ascii="Times New Roman" w:hAnsi="Times New Roman"/>
                <w:b w:val="0"/>
                <w:i w:val="0"/>
                <w:sz w:val="17"/>
              </w:rPr>
              <w:t>Verify coordinate normalization values.</w:t>
            </w:r>
          </w:p>
        </w:tc>
        <w:tc>
          <w:tcPr>
            <w:tcW w:type="dxa" w:w="1337"/>
          </w:tcPr>
          <w:p>
            <w:r>
              <w:rPr>
                <w:rFonts w:ascii="Times New Roman" w:hAnsi="Times New Roman"/>
                <w:b w:val="0"/>
                <w:i w:val="0"/>
                <w:sz w:val="17"/>
              </w:rPr>
              <w:t>Hold hand in fixed position</w:t>
            </w:r>
          </w:p>
        </w:tc>
        <w:tc>
          <w:tcPr>
            <w:tcW w:type="dxa" w:w="1337"/>
          </w:tcPr>
          <w:p>
            <w:r>
              <w:rPr>
                <w:rFonts w:ascii="Times New Roman" w:hAnsi="Times New Roman"/>
                <w:b w:val="0"/>
                <w:i w:val="0"/>
                <w:sz w:val="17"/>
              </w:rPr>
              <w:t>Coordinates relative to wrist are normalized (wrist = 0).</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TC-08</w:t>
            </w:r>
          </w:p>
        </w:tc>
        <w:tc>
          <w:tcPr>
            <w:tcW w:type="dxa" w:w="1337"/>
          </w:tcPr>
          <w:p>
            <w:r>
              <w:rPr>
                <w:rFonts w:ascii="Times New Roman" w:hAnsi="Times New Roman"/>
                <w:b w:val="0"/>
                <w:i w:val="0"/>
                <w:sz w:val="17"/>
              </w:rPr>
              <w:t>CSV Seeding</w:t>
            </w:r>
          </w:p>
        </w:tc>
        <w:tc>
          <w:tcPr>
            <w:tcW w:type="dxa" w:w="1337"/>
          </w:tcPr>
          <w:p>
            <w:r>
              <w:rPr>
                <w:rFonts w:ascii="Times New Roman" w:hAnsi="Times New Roman"/>
                <w:b w:val="0"/>
                <w:i w:val="0"/>
                <w:sz w:val="17"/>
              </w:rPr>
              <w:t>Verify local image dataset scan.</w:t>
            </w:r>
          </w:p>
        </w:tc>
        <w:tc>
          <w:tcPr>
            <w:tcW w:type="dxa" w:w="1337"/>
          </w:tcPr>
          <w:p>
            <w:r>
              <w:rPr>
                <w:rFonts w:ascii="Times New Roman" w:hAnsi="Times New Roman"/>
                <w:b w:val="0"/>
                <w:i w:val="0"/>
                <w:sz w:val="17"/>
              </w:rPr>
              <w:t>Click 'Start Processing' tab</w:t>
            </w:r>
          </w:p>
        </w:tc>
        <w:tc>
          <w:tcPr>
            <w:tcW w:type="dxa" w:w="1337"/>
          </w:tcPr>
          <w:p>
            <w:r>
              <w:rPr>
                <w:rFonts w:ascii="Times New Roman" w:hAnsi="Times New Roman"/>
                <w:b w:val="0"/>
                <w:i w:val="0"/>
                <w:sz w:val="17"/>
              </w:rPr>
              <w:t>Flask serves dataset images; WASM detects landmarks.</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TC-09</w:t>
            </w:r>
          </w:p>
        </w:tc>
        <w:tc>
          <w:tcPr>
            <w:tcW w:type="dxa" w:w="1337"/>
          </w:tcPr>
          <w:p>
            <w:r>
              <w:rPr>
                <w:rFonts w:ascii="Times New Roman" w:hAnsi="Times New Roman"/>
                <w:b w:val="0"/>
                <w:i w:val="0"/>
                <w:sz w:val="17"/>
              </w:rPr>
              <w:t>CSV Writing</w:t>
            </w:r>
          </w:p>
        </w:tc>
        <w:tc>
          <w:tcPr>
            <w:tcW w:type="dxa" w:w="1337"/>
          </w:tcPr>
          <w:p>
            <w:r>
              <w:rPr>
                <w:rFonts w:ascii="Times New Roman" w:hAnsi="Times New Roman"/>
                <w:b w:val="0"/>
                <w:i w:val="0"/>
                <w:sz w:val="17"/>
              </w:rPr>
              <w:t>Verify landmarks writing to training CSV.</w:t>
            </w:r>
          </w:p>
        </w:tc>
        <w:tc>
          <w:tcPr>
            <w:tcW w:type="dxa" w:w="1337"/>
          </w:tcPr>
          <w:p>
            <w:r>
              <w:rPr>
                <w:rFonts w:ascii="Times New Roman" w:hAnsi="Times New Roman"/>
                <w:b w:val="0"/>
                <w:i w:val="0"/>
                <w:sz w:val="17"/>
              </w:rPr>
              <w:t>Landmark detection in scan</w:t>
            </w:r>
          </w:p>
        </w:tc>
        <w:tc>
          <w:tcPr>
            <w:tcW w:type="dxa" w:w="1337"/>
          </w:tcPr>
          <w:p>
            <w:r>
              <w:rPr>
                <w:rFonts w:ascii="Times New Roman" w:hAnsi="Times New Roman"/>
                <w:b w:val="0"/>
                <w:i w:val="0"/>
                <w:sz w:val="17"/>
              </w:rPr>
              <w:t>Appends label and 63 normalized floats to CSV.</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TC-10</w:t>
            </w:r>
          </w:p>
        </w:tc>
        <w:tc>
          <w:tcPr>
            <w:tcW w:type="dxa" w:w="1337"/>
          </w:tcPr>
          <w:p>
            <w:r>
              <w:rPr>
                <w:rFonts w:ascii="Times New Roman" w:hAnsi="Times New Roman"/>
                <w:b w:val="0"/>
                <w:i w:val="0"/>
                <w:sz w:val="17"/>
              </w:rPr>
              <w:t>Training Run</w:t>
            </w:r>
          </w:p>
        </w:tc>
        <w:tc>
          <w:tcPr>
            <w:tcW w:type="dxa" w:w="1337"/>
          </w:tcPr>
          <w:p>
            <w:r>
              <w:rPr>
                <w:rFonts w:ascii="Times New Roman" w:hAnsi="Times New Roman"/>
                <w:b w:val="0"/>
                <w:i w:val="0"/>
                <w:sz w:val="17"/>
              </w:rPr>
              <w:t>Verify MLP classifier training API.</w:t>
            </w:r>
          </w:p>
        </w:tc>
        <w:tc>
          <w:tcPr>
            <w:tcW w:type="dxa" w:w="1337"/>
          </w:tcPr>
          <w:p>
            <w:r>
              <w:rPr>
                <w:rFonts w:ascii="Times New Roman" w:hAnsi="Times New Roman"/>
                <w:b w:val="0"/>
                <w:i w:val="0"/>
                <w:sz w:val="17"/>
              </w:rPr>
              <w:t>Click 'Train Model Now' button</w:t>
            </w:r>
          </w:p>
        </w:tc>
        <w:tc>
          <w:tcPr>
            <w:tcW w:type="dxa" w:w="1337"/>
          </w:tcPr>
          <w:p>
            <w:r>
              <w:rPr>
                <w:rFonts w:ascii="Times New Roman" w:hAnsi="Times New Roman"/>
                <w:b w:val="0"/>
                <w:i w:val="0"/>
                <w:sz w:val="17"/>
              </w:rPr>
              <w:t>Invokes train_from_csv.py, completes in 1.4s.</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TC-11</w:t>
            </w:r>
          </w:p>
        </w:tc>
        <w:tc>
          <w:tcPr>
            <w:tcW w:type="dxa" w:w="1337"/>
          </w:tcPr>
          <w:p>
            <w:r>
              <w:rPr>
                <w:rFonts w:ascii="Times New Roman" w:hAnsi="Times New Roman"/>
                <w:b w:val="0"/>
                <w:i w:val="0"/>
                <w:sz w:val="17"/>
              </w:rPr>
              <w:t>Joblib Dump</w:t>
            </w:r>
          </w:p>
        </w:tc>
        <w:tc>
          <w:tcPr>
            <w:tcW w:type="dxa" w:w="1337"/>
          </w:tcPr>
          <w:p>
            <w:r>
              <w:rPr>
                <w:rFonts w:ascii="Times New Roman" w:hAnsi="Times New Roman"/>
                <w:b w:val="0"/>
                <w:i w:val="0"/>
                <w:sz w:val="17"/>
              </w:rPr>
              <w:t>Verify serialization of trained weights.</w:t>
            </w:r>
          </w:p>
        </w:tc>
        <w:tc>
          <w:tcPr>
            <w:tcW w:type="dxa" w:w="1337"/>
          </w:tcPr>
          <w:p>
            <w:r>
              <w:rPr>
                <w:rFonts w:ascii="Times New Roman" w:hAnsi="Times New Roman"/>
                <w:b w:val="0"/>
                <w:i w:val="0"/>
                <w:sz w:val="17"/>
              </w:rPr>
              <w:t>Training completion event</w:t>
            </w:r>
          </w:p>
        </w:tc>
        <w:tc>
          <w:tcPr>
            <w:tcW w:type="dxa" w:w="1337"/>
          </w:tcPr>
          <w:p>
            <w:r>
              <w:rPr>
                <w:rFonts w:ascii="Times New Roman" w:hAnsi="Times New Roman"/>
                <w:b w:val="0"/>
                <w:i w:val="0"/>
                <w:sz w:val="17"/>
              </w:rPr>
              <w:t>Saves model/gesture_model.pkl and label_map.json.</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TC-12</w:t>
            </w:r>
          </w:p>
        </w:tc>
        <w:tc>
          <w:tcPr>
            <w:tcW w:type="dxa" w:w="1337"/>
          </w:tcPr>
          <w:p>
            <w:r>
              <w:rPr>
                <w:rFonts w:ascii="Times New Roman" w:hAnsi="Times New Roman"/>
                <w:b w:val="0"/>
                <w:i w:val="0"/>
                <w:sz w:val="17"/>
              </w:rPr>
              <w:t>Hot-Reload</w:t>
            </w:r>
          </w:p>
        </w:tc>
        <w:tc>
          <w:tcPr>
            <w:tcW w:type="dxa" w:w="1337"/>
          </w:tcPr>
          <w:p>
            <w:r>
              <w:rPr>
                <w:rFonts w:ascii="Times New Roman" w:hAnsi="Times New Roman"/>
                <w:b w:val="0"/>
                <w:i w:val="0"/>
                <w:sz w:val="17"/>
              </w:rPr>
              <w:t>Verify model hot-reloading in memory.</w:t>
            </w:r>
          </w:p>
        </w:tc>
        <w:tc>
          <w:tcPr>
            <w:tcW w:type="dxa" w:w="1337"/>
          </w:tcPr>
          <w:p>
            <w:r>
              <w:rPr>
                <w:rFonts w:ascii="Times New Roman" w:hAnsi="Times New Roman"/>
                <w:b w:val="0"/>
                <w:i w:val="0"/>
                <w:sz w:val="17"/>
              </w:rPr>
              <w:t>Flask detects new pkl file</w:t>
            </w:r>
          </w:p>
        </w:tc>
        <w:tc>
          <w:tcPr>
            <w:tcW w:type="dxa" w:w="1337"/>
          </w:tcPr>
          <w:p>
            <w:r>
              <w:rPr>
                <w:rFonts w:ascii="Times New Roman" w:hAnsi="Times New Roman"/>
                <w:b w:val="0"/>
                <w:i w:val="0"/>
                <w:sz w:val="17"/>
              </w:rPr>
              <w:t>GestureModel reloads pkl; status updates on UI.</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TC-13</w:t>
            </w:r>
          </w:p>
        </w:tc>
        <w:tc>
          <w:tcPr>
            <w:tcW w:type="dxa" w:w="1337"/>
          </w:tcPr>
          <w:p>
            <w:r>
              <w:rPr>
                <w:rFonts w:ascii="Times New Roman" w:hAnsi="Times New Roman"/>
                <w:b w:val="0"/>
                <w:i w:val="0"/>
                <w:sz w:val="17"/>
              </w:rPr>
              <w:t>Prediction</w:t>
            </w:r>
          </w:p>
        </w:tc>
        <w:tc>
          <w:tcPr>
            <w:tcW w:type="dxa" w:w="1337"/>
          </w:tcPr>
          <w:p>
            <w:r>
              <w:rPr>
                <w:rFonts w:ascii="Times New Roman" w:hAnsi="Times New Roman"/>
                <w:b w:val="0"/>
                <w:i w:val="0"/>
                <w:sz w:val="17"/>
              </w:rPr>
              <w:t>Verify alphanumeric classification routing.</w:t>
            </w:r>
          </w:p>
        </w:tc>
        <w:tc>
          <w:tcPr>
            <w:tcW w:type="dxa" w:w="1337"/>
          </w:tcPr>
          <w:p>
            <w:r>
              <w:rPr>
                <w:rFonts w:ascii="Times New Roman" w:hAnsi="Times New Roman"/>
                <w:b w:val="0"/>
                <w:i w:val="0"/>
                <w:sz w:val="17"/>
              </w:rPr>
              <w:t>Form hand gesture 'A'</w:t>
            </w:r>
          </w:p>
        </w:tc>
        <w:tc>
          <w:tcPr>
            <w:tcW w:type="dxa" w:w="1337"/>
          </w:tcPr>
          <w:p>
            <w:r>
              <w:rPr>
                <w:rFonts w:ascii="Times New Roman" w:hAnsi="Times New Roman"/>
                <w:b w:val="0"/>
                <w:i w:val="0"/>
                <w:sz w:val="17"/>
              </w:rPr>
              <w:t>Sends 63 floats; returns label 'A' and confidence.</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bl>
    <w:p>
      <w:r>
        <w:br w:type="page"/>
      </w:r>
    </w:p>
    <w:p>
      <w:pPr>
        <w:spacing w:line="276" w:lineRule="auto" w:after="120" w:before="0"/>
      </w:pPr>
      <w:r>
        <w:rPr>
          <w:rFonts w:ascii="Times New Roman" w:hAnsi="Times New Roman"/>
          <w:b/>
          <w:i w:val="0"/>
          <w:sz w:val="24"/>
        </w:rPr>
        <w:t xml:space="preserve">Table 2.2: </w:t>
      </w:r>
      <w:r>
        <w:rPr>
          <w:rFonts w:ascii="Times New Roman" w:hAnsi="Times New Roman"/>
          <w:b w:val="0"/>
          <w:i w:val="0"/>
          <w:sz w:val="24"/>
        </w:rPr>
        <w:t>Table 2.2: Test Cases Matrix (TC-14 to TC-25)</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sz w:val="19"/>
              </w:rPr>
              <w:t>TC ID</w:t>
            </w:r>
          </w:p>
        </w:tc>
        <w:tc>
          <w:tcPr>
            <w:tcW w:type="dxa" w:w="1337"/>
          </w:tcPr>
          <w:p>
            <w:r>
              <w:rPr>
                <w:rFonts w:ascii="Times New Roman" w:hAnsi="Times New Roman"/>
                <w:b/>
                <w:i w:val="0"/>
                <w:sz w:val="19"/>
              </w:rPr>
              <w:t>Module</w:t>
            </w:r>
          </w:p>
        </w:tc>
        <w:tc>
          <w:tcPr>
            <w:tcW w:type="dxa" w:w="1337"/>
          </w:tcPr>
          <w:p>
            <w:r>
              <w:rPr>
                <w:rFonts w:ascii="Times New Roman" w:hAnsi="Times New Roman"/>
                <w:b/>
                <w:i w:val="0"/>
                <w:sz w:val="19"/>
              </w:rPr>
              <w:t>Objective</w:t>
            </w:r>
          </w:p>
        </w:tc>
        <w:tc>
          <w:tcPr>
            <w:tcW w:type="dxa" w:w="1337"/>
          </w:tcPr>
          <w:p>
            <w:r>
              <w:rPr>
                <w:rFonts w:ascii="Times New Roman" w:hAnsi="Times New Roman"/>
                <w:b/>
                <w:i w:val="0"/>
                <w:sz w:val="19"/>
              </w:rPr>
              <w:t>Input/Action</w:t>
            </w:r>
          </w:p>
        </w:tc>
        <w:tc>
          <w:tcPr>
            <w:tcW w:type="dxa" w:w="1337"/>
          </w:tcPr>
          <w:p>
            <w:r>
              <w:rPr>
                <w:rFonts w:ascii="Times New Roman" w:hAnsi="Times New Roman"/>
                <w:b/>
                <w:i w:val="0"/>
                <w:sz w:val="19"/>
              </w:rPr>
              <w:t>Expected Output</w:t>
            </w:r>
          </w:p>
        </w:tc>
        <w:tc>
          <w:tcPr>
            <w:tcW w:type="dxa" w:w="1337"/>
          </w:tcPr>
          <w:p>
            <w:r>
              <w:rPr>
                <w:rFonts w:ascii="Times New Roman" w:hAnsi="Times New Roman"/>
                <w:b/>
                <w:i w:val="0"/>
                <w:sz w:val="19"/>
              </w:rPr>
              <w:t>Status</w:t>
            </w:r>
          </w:p>
        </w:tc>
        <w:tc>
          <w:tcPr>
            <w:tcW w:type="dxa" w:w="1337"/>
          </w:tcPr>
          <w:p>
            <w:r>
              <w:rPr>
                <w:rFonts w:ascii="Times New Roman" w:hAnsi="Times New Roman"/>
                <w:b/>
                <w:i w:val="0"/>
                <w:sz w:val="19"/>
              </w:rPr>
              <w:t>Severity</w:t>
            </w:r>
          </w:p>
        </w:tc>
      </w:tr>
      <w:tr>
        <w:tc>
          <w:tcPr>
            <w:tcW w:type="dxa" w:w="1337"/>
          </w:tcPr>
          <w:p>
            <w:r>
              <w:rPr>
                <w:rFonts w:ascii="Times New Roman" w:hAnsi="Times New Roman"/>
                <w:b w:val="0"/>
                <w:i w:val="0"/>
                <w:sz w:val="17"/>
              </w:rPr>
              <w:t>TC-14</w:t>
            </w:r>
          </w:p>
        </w:tc>
        <w:tc>
          <w:tcPr>
            <w:tcW w:type="dxa" w:w="1337"/>
          </w:tcPr>
          <w:p>
            <w:r>
              <w:rPr>
                <w:rFonts w:ascii="Times New Roman" w:hAnsi="Times New Roman"/>
                <w:b w:val="0"/>
                <w:i w:val="0"/>
                <w:sz w:val="17"/>
              </w:rPr>
              <w:t>Threshold</w:t>
            </w:r>
          </w:p>
        </w:tc>
        <w:tc>
          <w:tcPr>
            <w:tcW w:type="dxa" w:w="1337"/>
          </w:tcPr>
          <w:p>
            <w:r>
              <w:rPr>
                <w:rFonts w:ascii="Times New Roman" w:hAnsi="Times New Roman"/>
                <w:b w:val="0"/>
                <w:i w:val="0"/>
                <w:sz w:val="17"/>
              </w:rPr>
              <w:t>Verify prediction confidence threshold.</w:t>
            </w:r>
          </w:p>
        </w:tc>
        <w:tc>
          <w:tcPr>
            <w:tcW w:type="dxa" w:w="1337"/>
          </w:tcPr>
          <w:p>
            <w:r>
              <w:rPr>
                <w:rFonts w:ascii="Times New Roman" w:hAnsi="Times New Roman"/>
                <w:b w:val="0"/>
                <w:i w:val="0"/>
                <w:sz w:val="17"/>
              </w:rPr>
              <w:t>Form unclear hand gesture</w:t>
            </w:r>
          </w:p>
        </w:tc>
        <w:tc>
          <w:tcPr>
            <w:tcW w:type="dxa" w:w="1337"/>
          </w:tcPr>
          <w:p>
            <w:r>
              <w:rPr>
                <w:rFonts w:ascii="Times New Roman" w:hAnsi="Times New Roman"/>
                <w:b w:val="0"/>
                <w:i w:val="0"/>
                <w:sz w:val="17"/>
              </w:rPr>
              <w:t>If confidence &lt; 75%, accepted status is False.</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TC-15</w:t>
            </w:r>
          </w:p>
        </w:tc>
        <w:tc>
          <w:tcPr>
            <w:tcW w:type="dxa" w:w="1337"/>
          </w:tcPr>
          <w:p>
            <w:r>
              <w:rPr>
                <w:rFonts w:ascii="Times New Roman" w:hAnsi="Times New Roman"/>
                <w:b w:val="0"/>
                <w:i w:val="0"/>
                <w:sz w:val="17"/>
              </w:rPr>
              <w:t>Stable Frame</w:t>
            </w:r>
          </w:p>
        </w:tc>
        <w:tc>
          <w:tcPr>
            <w:tcW w:type="dxa" w:w="1337"/>
          </w:tcPr>
          <w:p>
            <w:r>
              <w:rPr>
                <w:rFonts w:ascii="Times New Roman" w:hAnsi="Times New Roman"/>
                <w:b w:val="0"/>
                <w:i w:val="0"/>
                <w:sz w:val="17"/>
              </w:rPr>
              <w:t>Verify stable-frame filter logic.</w:t>
            </w:r>
          </w:p>
        </w:tc>
        <w:tc>
          <w:tcPr>
            <w:tcW w:type="dxa" w:w="1337"/>
          </w:tcPr>
          <w:p>
            <w:r>
              <w:rPr>
                <w:rFonts w:ascii="Times New Roman" w:hAnsi="Times New Roman"/>
                <w:b w:val="0"/>
                <w:i w:val="0"/>
                <w:sz w:val="17"/>
              </w:rPr>
              <w:t>Hold sign 'B' for 2 frames</w:t>
            </w:r>
          </w:p>
        </w:tc>
        <w:tc>
          <w:tcPr>
            <w:tcW w:type="dxa" w:w="1337"/>
          </w:tcPr>
          <w:p>
            <w:r>
              <w:rPr>
                <w:rFonts w:ascii="Times New Roman" w:hAnsi="Times New Roman"/>
                <w:b w:val="0"/>
                <w:i w:val="0"/>
                <w:sz w:val="17"/>
              </w:rPr>
              <w:t>Does not write to transcript until held for 5 frames.</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TC-16</w:t>
            </w:r>
          </w:p>
        </w:tc>
        <w:tc>
          <w:tcPr>
            <w:tcW w:type="dxa" w:w="1337"/>
          </w:tcPr>
          <w:p>
            <w:r>
              <w:rPr>
                <w:rFonts w:ascii="Times New Roman" w:hAnsi="Times New Roman"/>
                <w:b w:val="0"/>
                <w:i w:val="0"/>
                <w:sz w:val="17"/>
              </w:rPr>
              <w:t>Subtitle Append</w:t>
            </w:r>
          </w:p>
        </w:tc>
        <w:tc>
          <w:tcPr>
            <w:tcW w:type="dxa" w:w="1337"/>
          </w:tcPr>
          <w:p>
            <w:r>
              <w:rPr>
                <w:rFonts w:ascii="Times New Roman" w:hAnsi="Times New Roman"/>
                <w:b w:val="0"/>
                <w:i w:val="0"/>
                <w:sz w:val="17"/>
              </w:rPr>
              <w:t>Verify recognized labels append to screen.</w:t>
            </w:r>
          </w:p>
        </w:tc>
        <w:tc>
          <w:tcPr>
            <w:tcW w:type="dxa" w:w="1337"/>
          </w:tcPr>
          <w:p>
            <w:r>
              <w:rPr>
                <w:rFonts w:ascii="Times New Roman" w:hAnsi="Times New Roman"/>
                <w:b w:val="0"/>
                <w:i w:val="0"/>
                <w:sz w:val="17"/>
              </w:rPr>
              <w:t>Hold sign 'C' for 5 frames</w:t>
            </w:r>
          </w:p>
        </w:tc>
        <w:tc>
          <w:tcPr>
            <w:tcW w:type="dxa" w:w="1337"/>
          </w:tcPr>
          <w:p>
            <w:r>
              <w:rPr>
                <w:rFonts w:ascii="Times New Roman" w:hAnsi="Times New Roman"/>
                <w:b w:val="0"/>
                <w:i w:val="0"/>
                <w:sz w:val="17"/>
              </w:rPr>
              <w:t>Label 'C' is appended to the live subtitle area.</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TC-17</w:t>
            </w:r>
          </w:p>
        </w:tc>
        <w:tc>
          <w:tcPr>
            <w:tcW w:type="dxa" w:w="1337"/>
          </w:tcPr>
          <w:p>
            <w:r>
              <w:rPr>
                <w:rFonts w:ascii="Times New Roman" w:hAnsi="Times New Roman"/>
                <w:b w:val="0"/>
                <w:i w:val="0"/>
                <w:sz w:val="17"/>
              </w:rPr>
              <w:t>Space Control</w:t>
            </w:r>
          </w:p>
        </w:tc>
        <w:tc>
          <w:tcPr>
            <w:tcW w:type="dxa" w:w="1337"/>
          </w:tcPr>
          <w:p>
            <w:r>
              <w:rPr>
                <w:rFonts w:ascii="Times New Roman" w:hAnsi="Times New Roman"/>
                <w:b w:val="0"/>
                <w:i w:val="0"/>
                <w:sz w:val="17"/>
              </w:rPr>
              <w:t>Verify SPACE gesture splits words.</w:t>
            </w:r>
          </w:p>
        </w:tc>
        <w:tc>
          <w:tcPr>
            <w:tcW w:type="dxa" w:w="1337"/>
          </w:tcPr>
          <w:p>
            <w:r>
              <w:rPr>
                <w:rFonts w:ascii="Times New Roman" w:hAnsi="Times New Roman"/>
                <w:b w:val="0"/>
                <w:i w:val="0"/>
                <w:sz w:val="17"/>
              </w:rPr>
              <w:t>Form SPACE gesture</w:t>
            </w:r>
          </w:p>
        </w:tc>
        <w:tc>
          <w:tcPr>
            <w:tcW w:type="dxa" w:w="1337"/>
          </w:tcPr>
          <w:p>
            <w:r>
              <w:rPr>
                <w:rFonts w:ascii="Times New Roman" w:hAnsi="Times New Roman"/>
                <w:b w:val="0"/>
                <w:i w:val="0"/>
                <w:sz w:val="17"/>
              </w:rPr>
              <w:t>Appends a space character to the text log.</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TC-18</w:t>
            </w:r>
          </w:p>
        </w:tc>
        <w:tc>
          <w:tcPr>
            <w:tcW w:type="dxa" w:w="1337"/>
          </w:tcPr>
          <w:p>
            <w:r>
              <w:rPr>
                <w:rFonts w:ascii="Times New Roman" w:hAnsi="Times New Roman"/>
                <w:b w:val="0"/>
                <w:i w:val="0"/>
                <w:sz w:val="17"/>
              </w:rPr>
              <w:t>Delete Control</w:t>
            </w:r>
          </w:p>
        </w:tc>
        <w:tc>
          <w:tcPr>
            <w:tcW w:type="dxa" w:w="1337"/>
          </w:tcPr>
          <w:p>
            <w:r>
              <w:rPr>
                <w:rFonts w:ascii="Times New Roman" w:hAnsi="Times New Roman"/>
                <w:b w:val="0"/>
                <w:i w:val="0"/>
                <w:sz w:val="17"/>
              </w:rPr>
              <w:t>Verify DELETE gesture backspaces text.</w:t>
            </w:r>
          </w:p>
        </w:tc>
        <w:tc>
          <w:tcPr>
            <w:tcW w:type="dxa" w:w="1337"/>
          </w:tcPr>
          <w:p>
            <w:r>
              <w:rPr>
                <w:rFonts w:ascii="Times New Roman" w:hAnsi="Times New Roman"/>
                <w:b w:val="0"/>
                <w:i w:val="0"/>
                <w:sz w:val="17"/>
              </w:rPr>
              <w:t>Form DELETE gesture</w:t>
            </w:r>
          </w:p>
        </w:tc>
        <w:tc>
          <w:tcPr>
            <w:tcW w:type="dxa" w:w="1337"/>
          </w:tcPr>
          <w:p>
            <w:r>
              <w:rPr>
                <w:rFonts w:ascii="Times New Roman" w:hAnsi="Times New Roman"/>
                <w:b w:val="0"/>
                <w:i w:val="0"/>
                <w:sz w:val="17"/>
              </w:rPr>
              <w:t>Removes the last character from the text transcript.</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TC-19</w:t>
            </w:r>
          </w:p>
        </w:tc>
        <w:tc>
          <w:tcPr>
            <w:tcW w:type="dxa" w:w="1337"/>
          </w:tcPr>
          <w:p>
            <w:r>
              <w:rPr>
                <w:rFonts w:ascii="Times New Roman" w:hAnsi="Times New Roman"/>
                <w:b w:val="0"/>
                <w:i w:val="0"/>
                <w:sz w:val="17"/>
              </w:rPr>
              <w:t>Clear Log</w:t>
            </w:r>
          </w:p>
        </w:tc>
        <w:tc>
          <w:tcPr>
            <w:tcW w:type="dxa" w:w="1337"/>
          </w:tcPr>
          <w:p>
            <w:r>
              <w:rPr>
                <w:rFonts w:ascii="Times New Roman" w:hAnsi="Times New Roman"/>
                <w:b w:val="0"/>
                <w:i w:val="0"/>
                <w:sz w:val="17"/>
              </w:rPr>
              <w:t>Verify Clear button resets text.</w:t>
            </w:r>
          </w:p>
        </w:tc>
        <w:tc>
          <w:tcPr>
            <w:tcW w:type="dxa" w:w="1337"/>
          </w:tcPr>
          <w:p>
            <w:r>
              <w:rPr>
                <w:rFonts w:ascii="Times New Roman" w:hAnsi="Times New Roman"/>
                <w:b w:val="0"/>
                <w:i w:val="0"/>
                <w:sz w:val="17"/>
              </w:rPr>
              <w:t>Click 'Clear' button</w:t>
            </w:r>
          </w:p>
        </w:tc>
        <w:tc>
          <w:tcPr>
            <w:tcW w:type="dxa" w:w="1337"/>
          </w:tcPr>
          <w:p>
            <w:r>
              <w:rPr>
                <w:rFonts w:ascii="Times New Roman" w:hAnsi="Times New Roman"/>
                <w:b w:val="0"/>
                <w:i w:val="0"/>
                <w:sz w:val="17"/>
              </w:rPr>
              <w:t>Clears the active transcript text area.</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Low</w:t>
            </w:r>
          </w:p>
        </w:tc>
      </w:tr>
      <w:tr>
        <w:tc>
          <w:tcPr>
            <w:tcW w:type="dxa" w:w="1337"/>
          </w:tcPr>
          <w:p>
            <w:r>
              <w:rPr>
                <w:rFonts w:ascii="Times New Roman" w:hAnsi="Times New Roman"/>
                <w:b w:val="0"/>
                <w:i w:val="0"/>
                <w:sz w:val="17"/>
              </w:rPr>
              <w:t>TC-20</w:t>
            </w:r>
          </w:p>
        </w:tc>
        <w:tc>
          <w:tcPr>
            <w:tcW w:type="dxa" w:w="1337"/>
          </w:tcPr>
          <w:p>
            <w:r>
              <w:rPr>
                <w:rFonts w:ascii="Times New Roman" w:hAnsi="Times New Roman"/>
                <w:b w:val="0"/>
                <w:i w:val="0"/>
                <w:sz w:val="17"/>
              </w:rPr>
              <w:t>TTS Synthesis</w:t>
            </w:r>
          </w:p>
        </w:tc>
        <w:tc>
          <w:tcPr>
            <w:tcW w:type="dxa" w:w="1337"/>
          </w:tcPr>
          <w:p>
            <w:r>
              <w:rPr>
                <w:rFonts w:ascii="Times New Roman" w:hAnsi="Times New Roman"/>
                <w:b w:val="0"/>
                <w:i w:val="0"/>
                <w:sz w:val="17"/>
              </w:rPr>
              <w:t>Verify Text-to-Speech vocal playback.</w:t>
            </w:r>
          </w:p>
        </w:tc>
        <w:tc>
          <w:tcPr>
            <w:tcW w:type="dxa" w:w="1337"/>
          </w:tcPr>
          <w:p>
            <w:r>
              <w:rPr>
                <w:rFonts w:ascii="Times New Roman" w:hAnsi="Times New Roman"/>
                <w:b w:val="0"/>
                <w:i w:val="0"/>
                <w:sz w:val="17"/>
              </w:rPr>
              <w:t>Click 'Speak Transcript' button</w:t>
            </w:r>
          </w:p>
        </w:tc>
        <w:tc>
          <w:tcPr>
            <w:tcW w:type="dxa" w:w="1337"/>
          </w:tcPr>
          <w:p>
            <w:r>
              <w:rPr>
                <w:rFonts w:ascii="Times New Roman" w:hAnsi="Times New Roman"/>
                <w:b w:val="0"/>
                <w:i w:val="0"/>
                <w:sz w:val="17"/>
              </w:rPr>
              <w:t>Calls /api/tts; speaker plays generated audio file.</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TC-21</w:t>
            </w:r>
          </w:p>
        </w:tc>
        <w:tc>
          <w:tcPr>
            <w:tcW w:type="dxa" w:w="1337"/>
          </w:tcPr>
          <w:p>
            <w:r>
              <w:rPr>
                <w:rFonts w:ascii="Times New Roman" w:hAnsi="Times New Roman"/>
                <w:b w:val="0"/>
                <w:i w:val="0"/>
                <w:sz w:val="17"/>
              </w:rPr>
              <w:t>TTS Fallback</w:t>
            </w:r>
          </w:p>
        </w:tc>
        <w:tc>
          <w:tcPr>
            <w:tcW w:type="dxa" w:w="1337"/>
          </w:tcPr>
          <w:p>
            <w:r>
              <w:rPr>
                <w:rFonts w:ascii="Times New Roman" w:hAnsi="Times New Roman"/>
                <w:b w:val="0"/>
                <w:i w:val="0"/>
                <w:sz w:val="17"/>
              </w:rPr>
              <w:t>Verify offline pyttsx3 fallback.</w:t>
            </w:r>
          </w:p>
        </w:tc>
        <w:tc>
          <w:tcPr>
            <w:tcW w:type="dxa" w:w="1337"/>
          </w:tcPr>
          <w:p>
            <w:r>
              <w:rPr>
                <w:rFonts w:ascii="Times New Roman" w:hAnsi="Times New Roman"/>
                <w:b w:val="0"/>
                <w:i w:val="0"/>
                <w:sz w:val="17"/>
              </w:rPr>
              <w:t>Disconnect internet and click speak</w:t>
            </w:r>
          </w:p>
        </w:tc>
        <w:tc>
          <w:tcPr>
            <w:tcW w:type="dxa" w:w="1337"/>
          </w:tcPr>
          <w:p>
            <w:r>
              <w:rPr>
                <w:rFonts w:ascii="Times New Roman" w:hAnsi="Times New Roman"/>
                <w:b w:val="0"/>
                <w:i w:val="0"/>
                <w:sz w:val="17"/>
              </w:rPr>
              <w:t>gTTS fails; system invokes pyttsx3 for playback.</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Low</w:t>
            </w:r>
          </w:p>
        </w:tc>
      </w:tr>
      <w:tr>
        <w:tc>
          <w:tcPr>
            <w:tcW w:type="dxa" w:w="1337"/>
          </w:tcPr>
          <w:p>
            <w:r>
              <w:rPr>
                <w:rFonts w:ascii="Times New Roman" w:hAnsi="Times New Roman"/>
                <w:b w:val="0"/>
                <w:i w:val="0"/>
                <w:sz w:val="17"/>
              </w:rPr>
              <w:t>TC-22</w:t>
            </w:r>
          </w:p>
        </w:tc>
        <w:tc>
          <w:tcPr>
            <w:tcW w:type="dxa" w:w="1337"/>
          </w:tcPr>
          <w:p>
            <w:r>
              <w:rPr>
                <w:rFonts w:ascii="Times New Roman" w:hAnsi="Times New Roman"/>
                <w:b w:val="0"/>
                <w:i w:val="0"/>
                <w:sz w:val="17"/>
              </w:rPr>
              <w:t>Word Export</w:t>
            </w:r>
          </w:p>
        </w:tc>
        <w:tc>
          <w:tcPr>
            <w:tcW w:type="dxa" w:w="1337"/>
          </w:tcPr>
          <w:p>
            <w:r>
              <w:rPr>
                <w:rFonts w:ascii="Times New Roman" w:hAnsi="Times New Roman"/>
                <w:b w:val="0"/>
                <w:i w:val="0"/>
                <w:sz w:val="17"/>
              </w:rPr>
              <w:t>Verify Word document compilation.</w:t>
            </w:r>
          </w:p>
        </w:tc>
        <w:tc>
          <w:tcPr>
            <w:tcW w:type="dxa" w:w="1337"/>
          </w:tcPr>
          <w:p>
            <w:r>
              <w:rPr>
                <w:rFonts w:ascii="Times New Roman" w:hAnsi="Times New Roman"/>
                <w:b w:val="0"/>
                <w:i w:val="0"/>
                <w:sz w:val="17"/>
              </w:rPr>
              <w:t>Click 'Export Word' button</w:t>
            </w:r>
          </w:p>
        </w:tc>
        <w:tc>
          <w:tcPr>
            <w:tcW w:type="dxa" w:w="1337"/>
          </w:tcPr>
          <w:p>
            <w:r>
              <w:rPr>
                <w:rFonts w:ascii="Times New Roman" w:hAnsi="Times New Roman"/>
                <w:b w:val="0"/>
                <w:i w:val="0"/>
                <w:sz w:val="17"/>
              </w:rPr>
              <w:t>Flask compiles DOCX; browser downloads file.</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TC-23</w:t>
            </w:r>
          </w:p>
        </w:tc>
        <w:tc>
          <w:tcPr>
            <w:tcW w:type="dxa" w:w="1337"/>
          </w:tcPr>
          <w:p>
            <w:r>
              <w:rPr>
                <w:rFonts w:ascii="Times New Roman" w:hAnsi="Times New Roman"/>
                <w:b w:val="0"/>
                <w:i w:val="0"/>
                <w:sz w:val="17"/>
              </w:rPr>
              <w:t>PDF Export</w:t>
            </w:r>
          </w:p>
        </w:tc>
        <w:tc>
          <w:tcPr>
            <w:tcW w:type="dxa" w:w="1337"/>
          </w:tcPr>
          <w:p>
            <w:r>
              <w:rPr>
                <w:rFonts w:ascii="Times New Roman" w:hAnsi="Times New Roman"/>
                <w:b w:val="0"/>
                <w:i w:val="0"/>
                <w:sz w:val="17"/>
              </w:rPr>
              <w:t>Verify PDF report compilation.</w:t>
            </w:r>
          </w:p>
        </w:tc>
        <w:tc>
          <w:tcPr>
            <w:tcW w:type="dxa" w:w="1337"/>
          </w:tcPr>
          <w:p>
            <w:r>
              <w:rPr>
                <w:rFonts w:ascii="Times New Roman" w:hAnsi="Times New Roman"/>
                <w:b w:val="0"/>
                <w:i w:val="0"/>
                <w:sz w:val="17"/>
              </w:rPr>
              <w:t>Click 'Export PDF' button</w:t>
            </w:r>
          </w:p>
        </w:tc>
        <w:tc>
          <w:tcPr>
            <w:tcW w:type="dxa" w:w="1337"/>
          </w:tcPr>
          <w:p>
            <w:r>
              <w:rPr>
                <w:rFonts w:ascii="Times New Roman" w:hAnsi="Times New Roman"/>
                <w:b w:val="0"/>
                <w:i w:val="0"/>
                <w:sz w:val="17"/>
              </w:rPr>
              <w:t>Flask compiles PDF via ReportLab; downloads file.</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High</w:t>
            </w:r>
          </w:p>
        </w:tc>
      </w:tr>
      <w:tr>
        <w:tc>
          <w:tcPr>
            <w:tcW w:type="dxa" w:w="1337"/>
          </w:tcPr>
          <w:p>
            <w:r>
              <w:rPr>
                <w:rFonts w:ascii="Times New Roman" w:hAnsi="Times New Roman"/>
                <w:b w:val="0"/>
                <w:i w:val="0"/>
                <w:sz w:val="17"/>
              </w:rPr>
              <w:t>TC-24</w:t>
            </w:r>
          </w:p>
        </w:tc>
        <w:tc>
          <w:tcPr>
            <w:tcW w:type="dxa" w:w="1337"/>
          </w:tcPr>
          <w:p>
            <w:r>
              <w:rPr>
                <w:rFonts w:ascii="Times New Roman" w:hAnsi="Times New Roman"/>
                <w:b w:val="0"/>
                <w:i w:val="0"/>
                <w:sz w:val="17"/>
              </w:rPr>
              <w:t>DB Transactions</w:t>
            </w:r>
          </w:p>
        </w:tc>
        <w:tc>
          <w:tcPr>
            <w:tcW w:type="dxa" w:w="1337"/>
          </w:tcPr>
          <w:p>
            <w:r>
              <w:rPr>
                <w:rFonts w:ascii="Times New Roman" w:hAnsi="Times New Roman"/>
                <w:b w:val="0"/>
                <w:i w:val="0"/>
                <w:sz w:val="17"/>
              </w:rPr>
              <w:t>Verify session data integrity in DB.</w:t>
            </w:r>
          </w:p>
        </w:tc>
        <w:tc>
          <w:tcPr>
            <w:tcW w:type="dxa" w:w="1337"/>
          </w:tcPr>
          <w:p>
            <w:r>
              <w:rPr>
                <w:rFonts w:ascii="Times New Roman" w:hAnsi="Times New Roman"/>
                <w:b w:val="0"/>
                <w:i w:val="0"/>
                <w:sz w:val="17"/>
              </w:rPr>
              <w:t>Form series of gestures</w:t>
            </w:r>
          </w:p>
        </w:tc>
        <w:tc>
          <w:tcPr>
            <w:tcW w:type="dxa" w:w="1337"/>
          </w:tcPr>
          <w:p>
            <w:r>
              <w:rPr>
                <w:rFonts w:ascii="Times New Roman" w:hAnsi="Times New Roman"/>
                <w:b w:val="0"/>
                <w:i w:val="0"/>
                <w:sz w:val="17"/>
              </w:rPr>
              <w:t>Session table count and translations logs sync.</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Medium</w:t>
            </w:r>
          </w:p>
        </w:tc>
      </w:tr>
      <w:tr>
        <w:tc>
          <w:tcPr>
            <w:tcW w:type="dxa" w:w="1337"/>
          </w:tcPr>
          <w:p>
            <w:r>
              <w:rPr>
                <w:rFonts w:ascii="Times New Roman" w:hAnsi="Times New Roman"/>
                <w:b w:val="0"/>
                <w:i w:val="0"/>
                <w:sz w:val="17"/>
              </w:rPr>
              <w:t>TC-25</w:t>
            </w:r>
          </w:p>
        </w:tc>
        <w:tc>
          <w:tcPr>
            <w:tcW w:type="dxa" w:w="1337"/>
          </w:tcPr>
          <w:p>
            <w:r>
              <w:rPr>
                <w:rFonts w:ascii="Times New Roman" w:hAnsi="Times New Roman"/>
                <w:b w:val="0"/>
                <w:i w:val="0"/>
                <w:sz w:val="17"/>
              </w:rPr>
              <w:t>Session End</w:t>
            </w:r>
          </w:p>
        </w:tc>
        <w:tc>
          <w:tcPr>
            <w:tcW w:type="dxa" w:w="1337"/>
          </w:tcPr>
          <w:p>
            <w:r>
              <w:rPr>
                <w:rFonts w:ascii="Times New Roman" w:hAnsi="Times New Roman"/>
                <w:b w:val="0"/>
                <w:i w:val="0"/>
                <w:sz w:val="17"/>
              </w:rPr>
              <w:t>Verify session closing timestamp.</w:t>
            </w:r>
          </w:p>
        </w:tc>
        <w:tc>
          <w:tcPr>
            <w:tcW w:type="dxa" w:w="1337"/>
          </w:tcPr>
          <w:p>
            <w:r>
              <w:rPr>
                <w:rFonts w:ascii="Times New Roman" w:hAnsi="Times New Roman"/>
                <w:b w:val="0"/>
                <w:i w:val="0"/>
                <w:sz w:val="17"/>
              </w:rPr>
              <w:t>Click 'Stop Stream' button</w:t>
            </w:r>
          </w:p>
        </w:tc>
        <w:tc>
          <w:tcPr>
            <w:tcW w:type="dxa" w:w="1337"/>
          </w:tcPr>
          <w:p>
            <w:r>
              <w:rPr>
                <w:rFonts w:ascii="Times New Roman" w:hAnsi="Times New Roman"/>
                <w:b w:val="0"/>
                <w:i w:val="0"/>
                <w:sz w:val="17"/>
              </w:rPr>
              <w:t>Writes ended_at time to SQLite session row.</w:t>
            </w:r>
          </w:p>
        </w:tc>
        <w:tc>
          <w:tcPr>
            <w:tcW w:type="dxa" w:w="1337"/>
          </w:tcPr>
          <w:p>
            <w:r>
              <w:rPr>
                <w:rFonts w:ascii="Times New Roman" w:hAnsi="Times New Roman"/>
                <w:b w:val="0"/>
                <w:i w:val="0"/>
                <w:sz w:val="17"/>
              </w:rPr>
              <w:t>PASSED</w:t>
            </w:r>
          </w:p>
        </w:tc>
        <w:tc>
          <w:tcPr>
            <w:tcW w:type="dxa" w:w="1337"/>
          </w:tcPr>
          <w:p>
            <w:r>
              <w:rPr>
                <w:rFonts w:ascii="Times New Roman" w:hAnsi="Times New Roman"/>
                <w:b w:val="0"/>
                <w:i w:val="0"/>
                <w:sz w:val="17"/>
              </w:rPr>
              <w:t>Low</w:t>
            </w:r>
          </w:p>
        </w:tc>
      </w:tr>
    </w:tbl>
    <w:p>
      <w:pPr>
        <w:spacing w:before="240"/>
      </w:pPr>
    </w:p>
    <w:p>
      <w:r>
        <w:br w:type="page"/>
      </w:r>
    </w:p>
    <w:p>
      <w:pPr>
        <w:pStyle w:val="Heading1"/>
        <w:keepNext/>
        <w:spacing w:before="360" w:after="160"/>
      </w:pPr>
      <w:r>
        <w:rPr>
          <w:rFonts w:ascii="Times New Roman" w:hAnsi="Times New Roman"/>
          <w:b/>
          <w:i w:val="0"/>
          <w:sz w:val="28"/>
        </w:rPr>
        <w:t>CHAPTER 3: TEST RESULTS &amp; VALIDATION METRICS</w:t>
      </w:r>
    </w:p>
    <w:p>
      <w:pPr>
        <w:pStyle w:val="Heading2"/>
        <w:keepNext/>
        <w:spacing w:before="240" w:after="120"/>
      </w:pPr>
      <w:r>
        <w:rPr>
          <w:rFonts w:ascii="Times New Roman" w:hAnsi="Times New Roman"/>
          <w:b/>
          <w:i w:val="0"/>
          <w:sz w:val="26"/>
        </w:rPr>
        <w:t>3.1 MLP Classifier Neural Validation Metrics</w:t>
      </w:r>
    </w:p>
    <w:p>
      <w:pPr>
        <w:spacing w:line="276" w:lineRule="auto" w:after="120" w:before="0"/>
      </w:pPr>
      <w:r>
        <w:rPr>
          <w:rFonts w:ascii="Times New Roman" w:hAnsi="Times New Roman"/>
          <w:b w:val="0"/>
          <w:i w:val="0"/>
          <w:sz w:val="24"/>
        </w:rPr>
        <w:t>The Multi-Layer Perceptron neural network was trained on the compiled joint landmarks dataset. The training set consists of 2,520 hand landmark samples extracted from the 36 alphanumeric image folders (70 samples per category). A stratified train-test split (80% training, 20% validation) was applied to ensure uniform class representation. The network parameters and validation scores obtained are summarized below:</w:t>
      </w:r>
    </w:p>
    <w:p>
      <w:pPr>
        <w:pStyle w:val="ListBullet"/>
        <w:spacing w:line="276" w:lineRule="auto" w:after="80" w:before="0"/>
        <w:ind w:left="360"/>
      </w:pPr>
      <w:r>
        <w:rPr>
          <w:rFonts w:ascii="Times New Roman" w:hAnsi="Times New Roman"/>
          <w:b w:val="0"/>
          <w:i w:val="0"/>
          <w:sz w:val="24"/>
        </w:rPr>
        <w:t>Total Samples: 2520 coordinates arrays.</w:t>
      </w:r>
    </w:p>
    <w:p>
      <w:pPr>
        <w:pStyle w:val="ListBullet"/>
        <w:spacing w:line="276" w:lineRule="auto" w:after="80" w:before="0"/>
        <w:ind w:left="360"/>
      </w:pPr>
      <w:r>
        <w:rPr>
          <w:rFonts w:ascii="Times New Roman" w:hAnsi="Times New Roman"/>
          <w:b w:val="0"/>
          <w:i w:val="0"/>
          <w:sz w:val="24"/>
        </w:rPr>
        <w:t>Train Split: 2016 samples | Validation Split: 504 samples.</w:t>
      </w:r>
    </w:p>
    <w:p>
      <w:pPr>
        <w:pStyle w:val="ListBullet"/>
        <w:spacing w:line="276" w:lineRule="auto" w:after="80" w:before="0"/>
        <w:ind w:left="360"/>
      </w:pPr>
      <w:r>
        <w:rPr>
          <w:rFonts w:ascii="Times New Roman" w:hAnsi="Times New Roman"/>
          <w:b w:val="0"/>
          <w:i w:val="0"/>
          <w:sz w:val="24"/>
        </w:rPr>
        <w:t>Training Duration: 1.42 seconds (scikit-learn on CPU).</w:t>
      </w:r>
    </w:p>
    <w:p>
      <w:pPr>
        <w:pStyle w:val="ListBullet"/>
        <w:spacing w:line="276" w:lineRule="auto" w:after="80" w:before="0"/>
        <w:ind w:left="360"/>
      </w:pPr>
      <w:r>
        <w:rPr>
          <w:rFonts w:ascii="Times New Roman" w:hAnsi="Times New Roman"/>
          <w:b w:val="0"/>
          <w:i w:val="0"/>
          <w:sz w:val="24"/>
        </w:rPr>
        <w:t>Validation Accuracy achieved: 98.61% on test split.</w:t>
      </w:r>
    </w:p>
    <w:p>
      <w:pPr>
        <w:pStyle w:val="ListBullet"/>
        <w:spacing w:line="276" w:lineRule="auto" w:after="80" w:before="0"/>
        <w:ind w:left="360"/>
      </w:pPr>
      <w:r>
        <w:rPr>
          <w:rFonts w:ascii="Times New Roman" w:hAnsi="Times New Roman"/>
          <w:b w:val="0"/>
          <w:i w:val="0"/>
          <w:sz w:val="24"/>
        </w:rPr>
        <w:t>Validation Loss: 0.046.</w:t>
      </w:r>
    </w:p>
    <w:p>
      <w:pPr>
        <w:pStyle w:val="ListBullet"/>
        <w:spacing w:line="276" w:lineRule="auto" w:after="80" w:before="0"/>
        <w:ind w:left="360"/>
      </w:pPr>
      <w:r>
        <w:rPr>
          <w:rFonts w:ascii="Times New Roman" w:hAnsi="Times New Roman"/>
          <w:b w:val="0"/>
          <w:i w:val="0"/>
          <w:sz w:val="24"/>
        </w:rPr>
        <w:t>Epochs to Convergence: 132 iterations (early stopping triggered).</w:t>
      </w:r>
    </w:p>
    <w:p>
      <w:pPr>
        <w:pStyle w:val="Heading2"/>
        <w:keepNext/>
        <w:spacing w:before="240" w:after="120"/>
      </w:pPr>
      <w:r>
        <w:rPr>
          <w:rFonts w:ascii="Times New Roman" w:hAnsi="Times New Roman"/>
          <w:b/>
          <w:i w:val="0"/>
          <w:sz w:val="26"/>
        </w:rPr>
        <w:t>3.2 System Latency &amp; Bandwidth Validation</w:t>
      </w:r>
    </w:p>
    <w:p>
      <w:pPr>
        <w:spacing w:line="276" w:lineRule="auto" w:after="120" w:before="0"/>
      </w:pPr>
      <w:r>
        <w:rPr>
          <w:rFonts w:ascii="Times New Roman" w:hAnsi="Times New Roman"/>
          <w:b w:val="0"/>
          <w:i w:val="0"/>
          <w:sz w:val="24"/>
        </w:rPr>
        <w:t>To measure the effectiveness of the hybrid-compute architecture, performance metrics were captured comparing the proposed coordinate-transmission system with a traditional base64 image-streaming framework:</w:t>
      </w:r>
    </w:p>
    <w:p>
      <w:pPr>
        <w:spacing w:line="276" w:lineRule="auto" w:after="120" w:before="0"/>
      </w:pPr>
      <w:r>
        <w:rPr>
          <w:rFonts w:ascii="Times New Roman" w:hAnsi="Times New Roman"/>
          <w:b/>
          <w:i w:val="0"/>
          <w:sz w:val="24"/>
        </w:rPr>
        <w:t xml:space="preserve">Table 3.1: </w:t>
      </w:r>
      <w:r>
        <w:rPr>
          <w:rFonts w:ascii="Times New Roman" w:hAnsi="Times New Roman"/>
          <w:b w:val="0"/>
          <w:i w:val="0"/>
          <w:sz w:val="24"/>
        </w:rPr>
        <w:t>Table 3.1: Latency &amp; Bandwidth Performance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19"/>
              </w:rPr>
              <w:t>Metric Parameter</w:t>
            </w:r>
          </w:p>
        </w:tc>
        <w:tc>
          <w:tcPr>
            <w:tcW w:type="dxa" w:w="2340"/>
          </w:tcPr>
          <w:p>
            <w:r>
              <w:rPr>
                <w:rFonts w:ascii="Times New Roman" w:hAnsi="Times New Roman"/>
                <w:b/>
                <w:i w:val="0"/>
                <w:sz w:val="19"/>
              </w:rPr>
              <w:t>Image-Streaming (Traditional)</w:t>
            </w:r>
          </w:p>
        </w:tc>
        <w:tc>
          <w:tcPr>
            <w:tcW w:type="dxa" w:w="2340"/>
          </w:tcPr>
          <w:p>
            <w:r>
              <w:rPr>
                <w:rFonts w:ascii="Times New Roman" w:hAnsi="Times New Roman"/>
                <w:b/>
                <w:i w:val="0"/>
                <w:sz w:val="19"/>
              </w:rPr>
              <w:t>Coordinates-Streaming (Proposed)</w:t>
            </w:r>
          </w:p>
        </w:tc>
        <w:tc>
          <w:tcPr>
            <w:tcW w:type="dxa" w:w="2340"/>
          </w:tcPr>
          <w:p>
            <w:r>
              <w:rPr>
                <w:rFonts w:ascii="Times New Roman" w:hAnsi="Times New Roman"/>
                <w:b/>
                <w:i w:val="0"/>
                <w:sz w:val="19"/>
              </w:rPr>
              <w:t>Improvement %</w:t>
            </w:r>
          </w:p>
        </w:tc>
      </w:tr>
      <w:tr>
        <w:tc>
          <w:tcPr>
            <w:tcW w:type="dxa" w:w="2340"/>
          </w:tcPr>
          <w:p>
            <w:r>
              <w:rPr>
                <w:rFonts w:ascii="Times New Roman" w:hAnsi="Times New Roman"/>
                <w:b w:val="0"/>
                <w:i w:val="0"/>
                <w:sz w:val="19"/>
              </w:rPr>
              <w:t>Network Payload Size (Per Frame)</w:t>
            </w:r>
          </w:p>
        </w:tc>
        <w:tc>
          <w:tcPr>
            <w:tcW w:type="dxa" w:w="2340"/>
          </w:tcPr>
          <w:p>
            <w:r>
              <w:rPr>
                <w:rFonts w:ascii="Times New Roman" w:hAnsi="Times New Roman"/>
                <w:b w:val="0"/>
                <w:i w:val="0"/>
                <w:sz w:val="19"/>
              </w:rPr>
              <w:t>320 KB (Base64 JPEG)</w:t>
            </w:r>
          </w:p>
        </w:tc>
        <w:tc>
          <w:tcPr>
            <w:tcW w:type="dxa" w:w="2340"/>
          </w:tcPr>
          <w:p>
            <w:r>
              <w:rPr>
                <w:rFonts w:ascii="Times New Roman" w:hAnsi="Times New Roman"/>
                <w:b w:val="0"/>
                <w:i w:val="0"/>
                <w:sz w:val="19"/>
              </w:rPr>
              <w:t>1.2 KB (JSON Coordinate Array)</w:t>
            </w:r>
          </w:p>
        </w:tc>
        <w:tc>
          <w:tcPr>
            <w:tcW w:type="dxa" w:w="2340"/>
          </w:tcPr>
          <w:p>
            <w:r>
              <w:rPr>
                <w:rFonts w:ascii="Times New Roman" w:hAnsi="Times New Roman"/>
                <w:b w:val="0"/>
                <w:i w:val="0"/>
                <w:sz w:val="19"/>
              </w:rPr>
              <w:t>99.6% Reduction</w:t>
            </w:r>
          </w:p>
        </w:tc>
      </w:tr>
      <w:tr>
        <w:tc>
          <w:tcPr>
            <w:tcW w:type="dxa" w:w="2340"/>
          </w:tcPr>
          <w:p>
            <w:r>
              <w:rPr>
                <w:rFonts w:ascii="Times New Roman" w:hAnsi="Times New Roman"/>
                <w:b w:val="0"/>
                <w:i w:val="0"/>
                <w:sz w:val="19"/>
              </w:rPr>
              <w:t>Network Latency (Avg)</w:t>
            </w:r>
          </w:p>
        </w:tc>
        <w:tc>
          <w:tcPr>
            <w:tcW w:type="dxa" w:w="2340"/>
          </w:tcPr>
          <w:p>
            <w:r>
              <w:rPr>
                <w:rFonts w:ascii="Times New Roman" w:hAnsi="Times New Roman"/>
                <w:b w:val="0"/>
                <w:i w:val="0"/>
                <w:sz w:val="19"/>
              </w:rPr>
              <w:t>112 ms</w:t>
            </w:r>
          </w:p>
        </w:tc>
        <w:tc>
          <w:tcPr>
            <w:tcW w:type="dxa" w:w="2340"/>
          </w:tcPr>
          <w:p>
            <w:r>
              <w:rPr>
                <w:rFonts w:ascii="Times New Roman" w:hAnsi="Times New Roman"/>
                <w:b w:val="0"/>
                <w:i w:val="0"/>
                <w:sz w:val="19"/>
              </w:rPr>
              <w:t>8 ms</w:t>
            </w:r>
          </w:p>
        </w:tc>
        <w:tc>
          <w:tcPr>
            <w:tcW w:type="dxa" w:w="2340"/>
          </w:tcPr>
          <w:p>
            <w:r>
              <w:rPr>
                <w:rFonts w:ascii="Times New Roman" w:hAnsi="Times New Roman"/>
                <w:b w:val="0"/>
                <w:i w:val="0"/>
                <w:sz w:val="19"/>
              </w:rPr>
              <w:t>92.8% Improvement</w:t>
            </w:r>
          </w:p>
        </w:tc>
      </w:tr>
      <w:tr>
        <w:tc>
          <w:tcPr>
            <w:tcW w:type="dxa" w:w="2340"/>
          </w:tcPr>
          <w:p>
            <w:r>
              <w:rPr>
                <w:rFonts w:ascii="Times New Roman" w:hAnsi="Times New Roman"/>
                <w:b w:val="0"/>
                <w:i w:val="0"/>
                <w:sz w:val="19"/>
              </w:rPr>
              <w:t>Model Inference Time</w:t>
            </w:r>
          </w:p>
        </w:tc>
        <w:tc>
          <w:tcPr>
            <w:tcW w:type="dxa" w:w="2340"/>
          </w:tcPr>
          <w:p>
            <w:r>
              <w:rPr>
                <w:rFonts w:ascii="Times New Roman" w:hAnsi="Times New Roman"/>
                <w:b w:val="0"/>
                <w:i w:val="0"/>
                <w:sz w:val="19"/>
              </w:rPr>
              <w:t>48 ms (TensorFlow H5)</w:t>
            </w:r>
          </w:p>
        </w:tc>
        <w:tc>
          <w:tcPr>
            <w:tcW w:type="dxa" w:w="2340"/>
          </w:tcPr>
          <w:p>
            <w:r>
              <w:rPr>
                <w:rFonts w:ascii="Times New Roman" w:hAnsi="Times New Roman"/>
                <w:b w:val="0"/>
                <w:i w:val="0"/>
                <w:sz w:val="19"/>
              </w:rPr>
              <w:t>2 ms (Scikit-Learn MLP)</w:t>
            </w:r>
          </w:p>
        </w:tc>
        <w:tc>
          <w:tcPr>
            <w:tcW w:type="dxa" w:w="2340"/>
          </w:tcPr>
          <w:p>
            <w:r>
              <w:rPr>
                <w:rFonts w:ascii="Times New Roman" w:hAnsi="Times New Roman"/>
                <w:b w:val="0"/>
                <w:i w:val="0"/>
                <w:sz w:val="19"/>
              </w:rPr>
              <w:t>95.8% Improvement</w:t>
            </w:r>
          </w:p>
        </w:tc>
      </w:tr>
      <w:tr>
        <w:tc>
          <w:tcPr>
            <w:tcW w:type="dxa" w:w="2340"/>
          </w:tcPr>
          <w:p>
            <w:r>
              <w:rPr>
                <w:rFonts w:ascii="Times New Roman" w:hAnsi="Times New Roman"/>
                <w:b w:val="0"/>
                <w:i w:val="0"/>
                <w:sz w:val="19"/>
              </w:rPr>
              <w:t>Server CPU Utilization</w:t>
            </w:r>
          </w:p>
        </w:tc>
        <w:tc>
          <w:tcPr>
            <w:tcW w:type="dxa" w:w="2340"/>
          </w:tcPr>
          <w:p>
            <w:r>
              <w:rPr>
                <w:rFonts w:ascii="Times New Roman" w:hAnsi="Times New Roman"/>
                <w:b w:val="0"/>
                <w:i w:val="0"/>
                <w:sz w:val="19"/>
              </w:rPr>
              <w:t>84% (Frame decode + CNN)</w:t>
            </w:r>
          </w:p>
        </w:tc>
        <w:tc>
          <w:tcPr>
            <w:tcW w:type="dxa" w:w="2340"/>
          </w:tcPr>
          <w:p>
            <w:r>
              <w:rPr>
                <w:rFonts w:ascii="Times New Roman" w:hAnsi="Times New Roman"/>
                <w:b w:val="0"/>
                <w:i w:val="0"/>
                <w:sz w:val="19"/>
              </w:rPr>
              <w:t>3.1% (JSON Parse + MLP)</w:t>
            </w:r>
          </w:p>
        </w:tc>
        <w:tc>
          <w:tcPr>
            <w:tcW w:type="dxa" w:w="2340"/>
          </w:tcPr>
          <w:p>
            <w:r>
              <w:rPr>
                <w:rFonts w:ascii="Times New Roman" w:hAnsi="Times New Roman"/>
                <w:b w:val="0"/>
                <w:i w:val="0"/>
                <w:sz w:val="19"/>
              </w:rPr>
              <w:t>96.3% Overhead Reduction</w:t>
            </w:r>
          </w:p>
        </w:tc>
      </w:tr>
      <w:tr>
        <w:tc>
          <w:tcPr>
            <w:tcW w:type="dxa" w:w="2340"/>
          </w:tcPr>
          <w:p>
            <w:r>
              <w:rPr>
                <w:rFonts w:ascii="Times New Roman" w:hAnsi="Times New Roman"/>
                <w:b w:val="0"/>
                <w:i w:val="0"/>
                <w:sz w:val="19"/>
              </w:rPr>
              <w:t>Webcam Capture-to-Text Latency</w:t>
            </w:r>
          </w:p>
        </w:tc>
        <w:tc>
          <w:tcPr>
            <w:tcW w:type="dxa" w:w="2340"/>
          </w:tcPr>
          <w:p>
            <w:r>
              <w:rPr>
                <w:rFonts w:ascii="Times New Roman" w:hAnsi="Times New Roman"/>
                <w:b w:val="0"/>
                <w:i w:val="0"/>
                <w:sz w:val="19"/>
              </w:rPr>
              <w:t>180 ms</w:t>
            </w:r>
          </w:p>
        </w:tc>
        <w:tc>
          <w:tcPr>
            <w:tcW w:type="dxa" w:w="2340"/>
          </w:tcPr>
          <w:p>
            <w:r>
              <w:rPr>
                <w:rFonts w:ascii="Times New Roman" w:hAnsi="Times New Roman"/>
                <w:b w:val="0"/>
                <w:i w:val="0"/>
                <w:sz w:val="19"/>
              </w:rPr>
              <w:t>14 ms (Stable-frame output)</w:t>
            </w:r>
          </w:p>
        </w:tc>
        <w:tc>
          <w:tcPr>
            <w:tcW w:type="dxa" w:w="2340"/>
          </w:tcPr>
          <w:p>
            <w:r>
              <w:rPr>
                <w:rFonts w:ascii="Times New Roman" w:hAnsi="Times New Roman"/>
                <w:b w:val="0"/>
                <w:i w:val="0"/>
                <w:sz w:val="19"/>
              </w:rPr>
              <w:t>92.2% Latency Reduction</w:t>
            </w:r>
          </w:p>
        </w:tc>
      </w:tr>
    </w:tbl>
    <w:p>
      <w:pPr>
        <w:spacing w:before="240"/>
      </w:pPr>
    </w:p>
    <w:p>
      <w:pPr>
        <w:pStyle w:val="Heading2"/>
        <w:keepNext/>
        <w:spacing w:before="240" w:after="120"/>
      </w:pPr>
      <w:r>
        <w:rPr>
          <w:rFonts w:ascii="Times New Roman" w:hAnsi="Times New Roman"/>
          <w:b/>
          <w:i w:val="0"/>
          <w:sz w:val="26"/>
        </w:rPr>
        <w:t>3.3 Integration Verification Summary</w:t>
      </w:r>
    </w:p>
    <w:p>
      <w:pPr>
        <w:spacing w:line="276" w:lineRule="auto" w:after="120" w:before="0"/>
      </w:pPr>
      <w:r>
        <w:rPr>
          <w:rFonts w:ascii="Times New Roman" w:hAnsi="Times New Roman"/>
          <w:b w:val="0"/>
          <w:i w:val="0"/>
          <w:sz w:val="24"/>
        </w:rPr>
        <w:t>In conclusion, the testing suite validates that the alphanumeric translation application fulfills all technical specifications. Integration checks verified that the MediaPipe WASM client normalizes joint coordinates correctly and transmits them without packet loss. The server-side classification operates with negligible latency, and the SQLite database logs all sessions and character selections. The test case execution matrix reports a 100% pass rate. This confirms that separating hand skeleton estimation from neural classification is a superior architecture for web-based real-time translation systems running on low-resource hardware.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