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ED22" w14:textId="6915804B" w:rsidR="00B4403F" w:rsidRDefault="001D153C">
      <w:r>
        <w:t>High Cohesion Grasp Pattern:</w:t>
      </w:r>
    </w:p>
    <w:p w14:paraId="78E7A4CB" w14:textId="0FDA8801" w:rsidR="001D153C" w:rsidRDefault="001D153C">
      <w:r>
        <w:rPr>
          <w:noProof/>
        </w:rPr>
        <w:drawing>
          <wp:inline distT="0" distB="0" distL="0" distR="0" wp14:anchorId="552BAAEE" wp14:editId="1BD32FB9">
            <wp:extent cx="5943600" cy="29756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2975610"/>
                    </a:xfrm>
                    <a:prstGeom prst="rect">
                      <a:avLst/>
                    </a:prstGeom>
                  </pic:spPr>
                </pic:pic>
              </a:graphicData>
            </a:graphic>
          </wp:inline>
        </w:drawing>
      </w:r>
    </w:p>
    <w:p w14:paraId="4DA03FE4" w14:textId="1CB1B0A2" w:rsidR="001D153C" w:rsidRDefault="001D153C"/>
    <w:p w14:paraId="67D2017A" w14:textId="1F1D2046" w:rsidR="001D153C" w:rsidRPr="001D153C" w:rsidRDefault="001D153C">
      <w:pPr>
        <w:rPr>
          <w:b/>
          <w:bCs/>
          <w:sz w:val="24"/>
          <w:szCs w:val="24"/>
        </w:rPr>
      </w:pPr>
      <w:r w:rsidRPr="001D153C">
        <w:rPr>
          <w:b/>
          <w:bCs/>
          <w:sz w:val="24"/>
          <w:szCs w:val="24"/>
        </w:rPr>
        <w:t>High cohesion is achieved not by not restricting all functions to one class, creating different classes for different function resulting in highly cohesive design and implementation. This also promotes the reusability as we don’t need order class to get the order details. Order details class can be used.</w:t>
      </w:r>
    </w:p>
    <w:sectPr w:rsidR="001D153C" w:rsidRPr="001D15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AF32C" w14:textId="77777777" w:rsidR="00083FF8" w:rsidRDefault="00083FF8" w:rsidP="001D153C">
      <w:pPr>
        <w:spacing w:after="0" w:line="240" w:lineRule="auto"/>
      </w:pPr>
      <w:r>
        <w:separator/>
      </w:r>
    </w:p>
  </w:endnote>
  <w:endnote w:type="continuationSeparator" w:id="0">
    <w:p w14:paraId="5D87A6A4" w14:textId="77777777" w:rsidR="00083FF8" w:rsidRDefault="00083FF8" w:rsidP="001D1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F0C8F" w14:textId="77777777" w:rsidR="00083FF8" w:rsidRDefault="00083FF8" w:rsidP="001D153C">
      <w:pPr>
        <w:spacing w:after="0" w:line="240" w:lineRule="auto"/>
      </w:pPr>
      <w:r>
        <w:separator/>
      </w:r>
    </w:p>
  </w:footnote>
  <w:footnote w:type="continuationSeparator" w:id="0">
    <w:p w14:paraId="43713F84" w14:textId="77777777" w:rsidR="00083FF8" w:rsidRDefault="00083FF8" w:rsidP="001D1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4AAA" w14:textId="7EB7EAF2" w:rsidR="001D153C" w:rsidRDefault="001D153C">
    <w:pPr>
      <w:pStyle w:val="Header"/>
    </w:pPr>
    <w:r>
      <w:t>Assignment 1</w:t>
    </w:r>
  </w:p>
  <w:p w14:paraId="61E6C48A" w14:textId="5A9A75CF" w:rsidR="001D153C" w:rsidRDefault="001D153C">
    <w:pPr>
      <w:pStyle w:val="Header"/>
    </w:pPr>
    <w:r>
      <w:t>Group 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3C"/>
    <w:rsid w:val="00083FF8"/>
    <w:rsid w:val="001D153C"/>
    <w:rsid w:val="00B4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F194"/>
  <w15:chartTrackingRefBased/>
  <w15:docId w15:val="{692FF9DC-B192-44CB-887C-CCE4496C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53C"/>
  </w:style>
  <w:style w:type="paragraph" w:styleId="Footer">
    <w:name w:val="footer"/>
    <w:basedOn w:val="Normal"/>
    <w:link w:val="FooterChar"/>
    <w:uiPriority w:val="99"/>
    <w:unhideWhenUsed/>
    <w:rsid w:val="001D1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Suryatheja Reddy Seggari</dc:creator>
  <cp:keywords/>
  <dc:description/>
  <cp:lastModifiedBy>Suryatheja Reddy Seggari</cp:lastModifiedBy>
  <cp:revision>1</cp:revision>
  <dcterms:created xsi:type="dcterms:W3CDTF">2022-03-24T20:10:00Z</dcterms:created>
  <dcterms:modified xsi:type="dcterms:W3CDTF">2022-03-24T20:16:00Z</dcterms:modified>
</cp:coreProperties>
</file>