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A95C" w14:textId="498EB6E0" w:rsidR="00C44AC2" w:rsidRDefault="00C44AC2" w:rsidP="00096179">
      <w:pPr>
        <w:rPr>
          <w:highlight w:val="yellow"/>
        </w:rPr>
      </w:pPr>
      <w:r w:rsidRPr="00C44AC2">
        <w:rPr>
          <w:highlight w:val="yellow"/>
        </w:rPr>
        <w:t xml:space="preserve">You are a Senior Spring Boot Architect and Technical Trainer. I am running a 100-day Spring Boot + Java backend interview preparation series, and while Dependency Injection was introduced earlier, </w:t>
      </w:r>
    </w:p>
    <w:p w14:paraId="1C3DF3B8" w14:textId="77777777" w:rsidR="00C44AC2" w:rsidRDefault="00C44AC2" w:rsidP="00096179">
      <w:pPr>
        <w:rPr>
          <w:highlight w:val="yellow"/>
        </w:rPr>
      </w:pPr>
      <w:r w:rsidRPr="00C44AC2">
        <w:rPr>
          <w:highlight w:val="yellow"/>
        </w:rPr>
        <w:t xml:space="preserve">this post is meant to </w:t>
      </w:r>
      <w:r w:rsidRPr="00C44AC2">
        <w:rPr>
          <w:b/>
          <w:bCs/>
          <w:highlight w:val="yellow"/>
        </w:rPr>
        <w:t>cover the missing and deeper aspects of DI</w:t>
      </w:r>
      <w:r w:rsidRPr="00C44AC2">
        <w:rPr>
          <w:highlight w:val="yellow"/>
        </w:rPr>
        <w:t xml:space="preserve"> that are frequently tested in interviews but often skipped. This content must deeply explain </w:t>
      </w:r>
      <w:r w:rsidRPr="00C44AC2">
        <w:rPr>
          <w:b/>
          <w:bCs/>
          <w:highlight w:val="yellow"/>
        </w:rPr>
        <w:t>Constructor Injection vs Setter Injection vs Field Injection</w:t>
      </w:r>
      <w:r w:rsidRPr="00C44AC2">
        <w:rPr>
          <w:highlight w:val="yellow"/>
        </w:rPr>
        <w:t xml:space="preserve">, </w:t>
      </w:r>
    </w:p>
    <w:p w14:paraId="2BC43675" w14:textId="77777777" w:rsidR="00C44AC2" w:rsidRDefault="00C44AC2" w:rsidP="00096179">
      <w:pPr>
        <w:rPr>
          <w:highlight w:val="yellow"/>
        </w:rPr>
      </w:pPr>
      <w:r w:rsidRPr="00C44AC2">
        <w:rPr>
          <w:highlight w:val="yellow"/>
        </w:rPr>
        <w:t xml:space="preserve">including when each is used, why constructor injection is preferred in real-world systems, and how Spring performs injection internally. Cover all </w:t>
      </w:r>
      <w:r w:rsidRPr="00C44AC2">
        <w:rPr>
          <w:b/>
          <w:bCs/>
          <w:highlight w:val="yellow"/>
        </w:rPr>
        <w:t>Dependency Injection annotations</w:t>
      </w:r>
      <w:r w:rsidRPr="00C44AC2">
        <w:rPr>
          <w:highlight w:val="yellow"/>
        </w:rPr>
        <w:t xml:space="preserve"> </w:t>
      </w:r>
    </w:p>
    <w:p w14:paraId="211DA6B0" w14:textId="6B13A85F" w:rsidR="003E15CE" w:rsidRDefault="00C44AC2" w:rsidP="00C44AC2">
      <w:r w:rsidRPr="00C44AC2">
        <w:rPr>
          <w:highlight w:val="yellow"/>
        </w:rPr>
        <w:t xml:space="preserve">(@Autowired, constructor-based injection, @Qualifier, @Primary, optional dependencies), include </w:t>
      </w:r>
      <w:r w:rsidRPr="00C44AC2">
        <w:rPr>
          <w:b/>
          <w:bCs/>
          <w:highlight w:val="yellow"/>
        </w:rPr>
        <w:t>code-heavy examples</w:t>
      </w:r>
      <w:r w:rsidRPr="00C44AC2">
        <w:rPr>
          <w:highlight w:val="yellow"/>
        </w:rPr>
        <w:t xml:space="preserve">, show </w:t>
      </w:r>
      <w:r w:rsidRPr="00C44AC2">
        <w:rPr>
          <w:b/>
          <w:bCs/>
          <w:highlight w:val="yellow"/>
        </w:rPr>
        <w:t>correct vs problematic implementations</w:t>
      </w:r>
      <w:r w:rsidRPr="00C44AC2">
        <w:rPr>
          <w:highlight w:val="yellow"/>
        </w:rPr>
        <w:t xml:space="preserve">, explain </w:t>
      </w:r>
      <w:r w:rsidRPr="00C44AC2">
        <w:rPr>
          <w:b/>
          <w:bCs/>
          <w:highlight w:val="yellow"/>
        </w:rPr>
        <w:t xml:space="preserve">circular dependency </w:t>
      </w:r>
      <w:proofErr w:type="spellStart"/>
      <w:r w:rsidRPr="00C44AC2">
        <w:rPr>
          <w:b/>
          <w:bCs/>
          <w:highlight w:val="yellow"/>
        </w:rPr>
        <w:t>behavior</w:t>
      </w:r>
      <w:proofErr w:type="spellEnd"/>
      <w:r w:rsidRPr="00C44AC2">
        <w:rPr>
          <w:highlight w:val="yellow"/>
        </w:rPr>
        <w:t xml:space="preserve">, proxy involvement, immutability concerns, and testing implications. Add </w:t>
      </w:r>
      <w:r w:rsidRPr="00C44AC2">
        <w:rPr>
          <w:b/>
          <w:bCs/>
          <w:highlight w:val="yellow"/>
        </w:rPr>
        <w:t>common interview traps</w:t>
      </w:r>
      <w:r w:rsidRPr="00C44AC2">
        <w:rPr>
          <w:highlight w:val="yellow"/>
        </w:rPr>
        <w:t xml:space="preserve">, why some approaches work in Spring Boot but fail in Core Spring, and include </w:t>
      </w:r>
      <w:r w:rsidRPr="00C44AC2">
        <w:rPr>
          <w:b/>
          <w:bCs/>
          <w:highlight w:val="yellow"/>
        </w:rPr>
        <w:t>most-asked DI interview questions with crisp answers</w:t>
      </w:r>
      <w:r w:rsidRPr="00C44AC2">
        <w:rPr>
          <w:highlight w:val="yellow"/>
        </w:rPr>
        <w:t xml:space="preserve">. This post is not a new day in the series but a </w:t>
      </w:r>
      <w:r w:rsidRPr="00C44AC2">
        <w:rPr>
          <w:b/>
          <w:bCs/>
          <w:highlight w:val="yellow"/>
        </w:rPr>
        <w:t>deep-dive continuation to strengthen DI fundamentals</w:t>
      </w:r>
      <w:r w:rsidRPr="00C44AC2">
        <w:rPr>
          <w:highlight w:val="yellow"/>
        </w:rPr>
        <w:t xml:space="preserve">, and it should end by referencing the earlier </w:t>
      </w:r>
      <w:r w:rsidRPr="00C44AC2">
        <w:rPr>
          <w:b/>
          <w:bCs/>
          <w:highlight w:val="yellow"/>
        </w:rPr>
        <w:t>Dependency Injection post link for continuity</w:t>
      </w:r>
      <w:r w:rsidRPr="00C44AC2">
        <w:rPr>
          <w:highlight w:val="yellow"/>
        </w:rPr>
        <w:t>.</w:t>
      </w:r>
    </w:p>
    <w:p w14:paraId="43F46F09" w14:textId="7F0997A5" w:rsidR="0054308E" w:rsidRPr="00096179" w:rsidRDefault="0054308E" w:rsidP="00C44AC2">
      <w:pPr>
        <w:rPr>
          <w:b/>
          <w:bCs/>
        </w:rPr>
      </w:pPr>
      <w:r>
        <w:t xml:space="preserve">Day 15: </w:t>
      </w:r>
      <w:proofErr w:type="gramStart"/>
      <w:r>
        <w:t>Post</w:t>
      </w:r>
      <w:r w:rsidR="00806C6D">
        <w:t xml:space="preserve"> :</w:t>
      </w:r>
      <w:proofErr w:type="gramEnd"/>
      <w:r w:rsidR="00806C6D">
        <w:t xml:space="preserve"> Constructor Injection Vs (</w:t>
      </w:r>
      <w:proofErr w:type="gramStart"/>
      <w:r w:rsidR="00806C6D">
        <w:t>Setter  &amp;</w:t>
      </w:r>
      <w:proofErr w:type="gramEnd"/>
      <w:r w:rsidR="00806C6D">
        <w:t xml:space="preserve"> Field Injection) why Constructor is Preferred along with DI annotations and Interview traps and Questions detailed.</w:t>
      </w:r>
    </w:p>
    <w:p w14:paraId="3C3848B1" w14:textId="77777777" w:rsidR="00096179" w:rsidRPr="00096179" w:rsidRDefault="00000000" w:rsidP="00096179">
      <w:r>
        <w:pict w14:anchorId="7A4821E6">
          <v:rect id="_x0000_i1026" style="width:0;height:1.5pt" o:hralign="center" o:hrstd="t" o:hr="t" fillcolor="#a0a0a0" stroked="f"/>
        </w:pict>
      </w:r>
    </w:p>
    <w:p w14:paraId="56498524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rFonts w:ascii="Segoe UI Emoji" w:hAnsi="Segoe UI Emoji" w:cs="Segoe UI Emoji"/>
          <w:b/>
          <w:bCs/>
          <w:highlight w:val="yellow"/>
        </w:rPr>
        <w:t>🔴</w:t>
      </w:r>
      <w:r w:rsidRPr="00096179">
        <w:rPr>
          <w:b/>
          <w:bCs/>
          <w:highlight w:val="yellow"/>
        </w:rPr>
        <w:t xml:space="preserve"> CRITICAL RULE (NON-NEGOTIABLE)</w:t>
      </w:r>
    </w:p>
    <w:p w14:paraId="5D85A3EC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 xml:space="preserve">The content below is the </w:t>
      </w:r>
      <w:r w:rsidRPr="00096179">
        <w:rPr>
          <w:b/>
          <w:bCs/>
          <w:highlight w:val="yellow"/>
        </w:rPr>
        <w:t>MAIN SOURCE OF TRUTH</w:t>
      </w:r>
      <w:r w:rsidRPr="00096179">
        <w:rPr>
          <w:highlight w:val="yellow"/>
        </w:rPr>
        <w:t>.</w:t>
      </w:r>
    </w:p>
    <w:p w14:paraId="6AEE7983" w14:textId="77777777" w:rsidR="00096179" w:rsidRPr="00096179" w:rsidRDefault="00096179" w:rsidP="00096179">
      <w:pPr>
        <w:numPr>
          <w:ilvl w:val="0"/>
          <w:numId w:val="3"/>
        </w:numPr>
        <w:rPr>
          <w:highlight w:val="yellow"/>
        </w:rPr>
      </w:pPr>
      <w:r w:rsidRPr="00096179">
        <w:rPr>
          <w:b/>
          <w:bCs/>
          <w:highlight w:val="yellow"/>
        </w:rPr>
        <w:t>Every single point listed must be covered</w:t>
      </w:r>
    </w:p>
    <w:p w14:paraId="59B87C31" w14:textId="77777777" w:rsidR="00096179" w:rsidRPr="00096179" w:rsidRDefault="00096179" w:rsidP="00096179">
      <w:pPr>
        <w:numPr>
          <w:ilvl w:val="0"/>
          <w:numId w:val="3"/>
        </w:numPr>
        <w:rPr>
          <w:highlight w:val="yellow"/>
        </w:rPr>
      </w:pPr>
      <w:r w:rsidRPr="00096179">
        <w:rPr>
          <w:b/>
          <w:bCs/>
          <w:highlight w:val="yellow"/>
        </w:rPr>
        <w:t>Nothing may be skipped</w:t>
      </w:r>
    </w:p>
    <w:p w14:paraId="15814955" w14:textId="77777777" w:rsidR="00096179" w:rsidRPr="00096179" w:rsidRDefault="00096179" w:rsidP="00096179">
      <w:pPr>
        <w:numPr>
          <w:ilvl w:val="0"/>
          <w:numId w:val="3"/>
        </w:numPr>
        <w:rPr>
          <w:highlight w:val="yellow"/>
        </w:rPr>
      </w:pPr>
      <w:r w:rsidRPr="00096179">
        <w:rPr>
          <w:b/>
          <w:bCs/>
          <w:highlight w:val="yellow"/>
        </w:rPr>
        <w:t>You are allowed to add deeper explanation, examples, diagrams, or internals</w:t>
      </w:r>
    </w:p>
    <w:p w14:paraId="1BE6FA14" w14:textId="77777777" w:rsidR="00096179" w:rsidRPr="00096179" w:rsidRDefault="00096179" w:rsidP="00096179">
      <w:pPr>
        <w:numPr>
          <w:ilvl w:val="0"/>
          <w:numId w:val="3"/>
        </w:numPr>
        <w:rPr>
          <w:highlight w:val="yellow"/>
        </w:rPr>
      </w:pPr>
      <w:r w:rsidRPr="00096179">
        <w:rPr>
          <w:b/>
          <w:bCs/>
          <w:highlight w:val="yellow"/>
        </w:rPr>
        <w:t>But you are NOT allowed to remove, simplify away, or ignore anything from this list</w:t>
      </w:r>
    </w:p>
    <w:p w14:paraId="07148D96" w14:textId="77777777" w:rsidR="00096179" w:rsidRPr="00096179" w:rsidRDefault="00000000" w:rsidP="00096179">
      <w:pPr>
        <w:rPr>
          <w:highlight w:val="yellow"/>
        </w:rPr>
      </w:pPr>
      <w:r>
        <w:rPr>
          <w:highlight w:val="yellow"/>
        </w:rPr>
        <w:pict w14:anchorId="3C497715">
          <v:rect id="_x0000_i1027" style="width:0;height:1.5pt" o:hralign="center" o:hrstd="t" o:hr="t" fillcolor="#a0a0a0" stroked="f"/>
        </w:pict>
      </w:r>
    </w:p>
    <w:p w14:paraId="3A886F6F" w14:textId="77777777" w:rsidR="00096179" w:rsidRPr="00096179" w:rsidRDefault="00096179" w:rsidP="00096179">
      <w:pPr>
        <w:rPr>
          <w:b/>
          <w:bCs/>
        </w:rPr>
      </w:pPr>
      <w:r w:rsidRPr="00096179">
        <w:rPr>
          <w:rFonts w:ascii="Segoe UI Emoji" w:hAnsi="Segoe UI Emoji" w:cs="Segoe UI Emoji"/>
          <w:b/>
          <w:bCs/>
          <w:highlight w:val="yellow"/>
        </w:rPr>
        <w:t>🔴</w:t>
      </w:r>
      <w:r w:rsidRPr="00096179">
        <w:rPr>
          <w:b/>
          <w:bCs/>
          <w:highlight w:val="yellow"/>
        </w:rPr>
        <w:t xml:space="preserve"> MANDATORY CONTENT TO INCLUDE</w:t>
      </w:r>
    </w:p>
    <w:p w14:paraId="70829ECA" w14:textId="58AA7F44" w:rsidR="00096179" w:rsidRDefault="00096179" w:rsidP="00806C6D">
      <w:r w:rsidRPr="00096179">
        <w:t xml:space="preserve">You MUST include and fully explain </w:t>
      </w:r>
      <w:proofErr w:type="gramStart"/>
      <w:r w:rsidRPr="00096179">
        <w:t>ALL of</w:t>
      </w:r>
      <w:proofErr w:type="gramEnd"/>
      <w:r w:rsidRPr="00096179">
        <w:t xml:space="preserve"> the following:</w:t>
      </w:r>
    </w:p>
    <w:p w14:paraId="734B11DD" w14:textId="77777777" w:rsidR="00806C6D" w:rsidRDefault="00806C6D" w:rsidP="00806C6D">
      <w:pPr>
        <w:rPr>
          <w:b/>
          <w:bCs/>
        </w:rPr>
      </w:pPr>
      <w:r w:rsidRPr="00096179">
        <w:t xml:space="preserve">the scope is expanded to cover the </w:t>
      </w:r>
      <w:proofErr w:type="gramStart"/>
      <w:r>
        <w:rPr>
          <w:b/>
          <w:bCs/>
        </w:rPr>
        <w:t>below :</w:t>
      </w:r>
      <w:proofErr w:type="gramEnd"/>
    </w:p>
    <w:p w14:paraId="21F95023" w14:textId="77777777" w:rsidR="00806C6D" w:rsidRPr="003E15CE" w:rsidRDefault="00806C6D" w:rsidP="00806C6D">
      <w:pPr>
        <w:pStyle w:val="ListParagraph"/>
        <w:numPr>
          <w:ilvl w:val="0"/>
          <w:numId w:val="13"/>
        </w:numPr>
      </w:pPr>
      <w:r w:rsidRPr="003E15CE">
        <w:t xml:space="preserve">Just In Short Dependency Injection </w:t>
      </w:r>
    </w:p>
    <w:p w14:paraId="74840423" w14:textId="77777777" w:rsidR="00806C6D" w:rsidRPr="003E15CE" w:rsidRDefault="00806C6D" w:rsidP="00806C6D">
      <w:pPr>
        <w:pStyle w:val="ListParagraph"/>
        <w:numPr>
          <w:ilvl w:val="0"/>
          <w:numId w:val="13"/>
        </w:numPr>
      </w:pPr>
      <w:r w:rsidRPr="003E15CE">
        <w:t>Dependency Inversion Rule of SOLID Principle</w:t>
      </w:r>
    </w:p>
    <w:p w14:paraId="079FA01D" w14:textId="77777777" w:rsidR="00806C6D" w:rsidRDefault="00806C6D" w:rsidP="00806C6D">
      <w:pPr>
        <w:pStyle w:val="ListParagraph"/>
        <w:numPr>
          <w:ilvl w:val="0"/>
          <w:numId w:val="13"/>
        </w:numPr>
      </w:pPr>
      <w:r w:rsidRPr="003E15CE">
        <w:t>Types of DI</w:t>
      </w:r>
    </w:p>
    <w:p w14:paraId="11CE3382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lastRenderedPageBreak/>
        <w:t xml:space="preserve">How do we Do That Specific type of Injection with Code, Start with </w:t>
      </w:r>
      <w:proofErr w:type="spellStart"/>
      <w:proofErr w:type="gramStart"/>
      <w:r>
        <w:t>Field,Setter</w:t>
      </w:r>
      <w:proofErr w:type="spellEnd"/>
      <w:proofErr w:type="gramEnd"/>
      <w:r>
        <w:t xml:space="preserve"> then at last Go to Constructor Injection</w:t>
      </w:r>
    </w:p>
    <w:p w14:paraId="2E9AB3D5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t xml:space="preserve">Disadvantages and Advantages of That Specific Type </w:t>
      </w:r>
      <w:proofErr w:type="gramStart"/>
      <w:r>
        <w:t>Of</w:t>
      </w:r>
      <w:proofErr w:type="gramEnd"/>
      <w:r>
        <w:t xml:space="preserve"> </w:t>
      </w:r>
      <w:proofErr w:type="gramStart"/>
      <w:r>
        <w:t>Injection  Like</w:t>
      </w:r>
      <w:proofErr w:type="gramEnd"/>
      <w:r>
        <w:t xml:space="preserve"> we cannot use Field Injection for Immutable fields like Final etc for all types with Code Required</w:t>
      </w:r>
    </w:p>
    <w:p w14:paraId="7FF1AF4B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t xml:space="preserve">Chances of NPE for Field Injection, Advantages of Setter </w:t>
      </w:r>
      <w:proofErr w:type="gramStart"/>
      <w:r>
        <w:t>Injection :</w:t>
      </w:r>
      <w:proofErr w:type="gramEnd"/>
      <w:r>
        <w:t xml:space="preserve"> we can change the dependencies at any time of Object creation, Easy for Unit Testing We can pass mock Objects in dependency Easily, Dis of Setter </w:t>
      </w:r>
      <w:proofErr w:type="gramStart"/>
      <w:r>
        <w:t>I :</w:t>
      </w:r>
      <w:proofErr w:type="gramEnd"/>
      <w:r>
        <w:t xml:space="preserve"> Fields cannot be marked Final, Difficult to read and maintain as per standards</w:t>
      </w:r>
    </w:p>
    <w:p w14:paraId="75DEC3EF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t xml:space="preserve">Constructor Injection Explanation with Code and then Why it is recommended and when will the dependency injected at the time of initialization of Object </w:t>
      </w:r>
      <w:proofErr w:type="gramStart"/>
      <w:r>
        <w:t>and also</w:t>
      </w:r>
      <w:proofErr w:type="gramEnd"/>
      <w:r>
        <w:t xml:space="preserve"> compare with remaining Injection types on this topic when will dependency Injected</w:t>
      </w:r>
    </w:p>
    <w:p w14:paraId="7E0F930B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t>When 1 Constructor is present @Autowired is not Mandatory</w:t>
      </w:r>
    </w:p>
    <w:p w14:paraId="36890A80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t xml:space="preserve">We </w:t>
      </w:r>
      <w:proofErr w:type="gramStart"/>
      <w:r>
        <w:t>can’t</w:t>
      </w:r>
      <w:proofErr w:type="gramEnd"/>
      <w:r>
        <w:t xml:space="preserve"> use </w:t>
      </w:r>
      <w:proofErr w:type="spellStart"/>
      <w:r>
        <w:t>Autowired</w:t>
      </w:r>
      <w:proofErr w:type="spellEnd"/>
      <w:r>
        <w:t xml:space="preserve"> for more than one constructor</w:t>
      </w:r>
    </w:p>
    <w:p w14:paraId="4264B3EE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t>We can inject multiple dependencies in the same constructor</w:t>
      </w:r>
    </w:p>
    <w:p w14:paraId="2C578CBA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t xml:space="preserve">We can set fields to final and inject with constructor injection </w:t>
      </w:r>
      <w:proofErr w:type="gramStart"/>
      <w:r>
        <w:t>( Immutable</w:t>
      </w:r>
      <w:proofErr w:type="gramEnd"/>
      <w:r>
        <w:t xml:space="preserve"> Fields can also be injected using Constructor Injection</w:t>
      </w:r>
    </w:p>
    <w:p w14:paraId="35BE7830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t xml:space="preserve">Fail </w:t>
      </w:r>
      <w:proofErr w:type="gramStart"/>
      <w:r>
        <w:t>Fast :</w:t>
      </w:r>
      <w:proofErr w:type="gramEnd"/>
      <w:r>
        <w:t xml:space="preserve"> Fail at compilation only for missing dependencies in Constructor injection</w:t>
      </w:r>
    </w:p>
    <w:p w14:paraId="6715A140" w14:textId="77777777" w:rsidR="00806C6D" w:rsidRPr="003E15CE" w:rsidRDefault="00806C6D" w:rsidP="00806C6D">
      <w:pPr>
        <w:pStyle w:val="ListParagraph"/>
        <w:numPr>
          <w:ilvl w:val="0"/>
          <w:numId w:val="13"/>
        </w:numPr>
      </w:pPr>
      <w:r>
        <w:t xml:space="preserve">All Advantages of Constructor injection that Field and Setter </w:t>
      </w:r>
      <w:proofErr w:type="gramStart"/>
      <w:r>
        <w:t>doesn’t</w:t>
      </w:r>
      <w:proofErr w:type="gramEnd"/>
      <w:r>
        <w:t xml:space="preserve"> have or why it is better</w:t>
      </w:r>
    </w:p>
    <w:p w14:paraId="43D80FF5" w14:textId="77777777" w:rsidR="00806C6D" w:rsidRDefault="00806C6D" w:rsidP="00806C6D">
      <w:pPr>
        <w:pStyle w:val="ListParagraph"/>
        <w:numPr>
          <w:ilvl w:val="0"/>
          <w:numId w:val="13"/>
        </w:numPr>
      </w:pPr>
      <w:r w:rsidRPr="003E15CE">
        <w:t xml:space="preserve">Why Constructor Injection is &gt;&gt;&gt;&gt; Setter </w:t>
      </w:r>
      <w:proofErr w:type="gramStart"/>
      <w:r w:rsidRPr="003E15CE">
        <w:t>Injection ,</w:t>
      </w:r>
      <w:proofErr w:type="gramEnd"/>
      <w:r w:rsidRPr="003E15CE">
        <w:t xml:space="preserve"> Field Injection </w:t>
      </w:r>
      <w:proofErr w:type="gramStart"/>
      <w:r w:rsidRPr="003E15CE">
        <w:t>( why</w:t>
      </w:r>
      <w:proofErr w:type="gramEnd"/>
      <w:r w:rsidRPr="003E15CE">
        <w:t xml:space="preserve"> Enterprise level applications follow </w:t>
      </w:r>
      <w:proofErr w:type="gramStart"/>
      <w:r w:rsidRPr="003E15CE">
        <w:t>this )</w:t>
      </w:r>
      <w:proofErr w:type="gramEnd"/>
    </w:p>
    <w:p w14:paraId="4FA16E83" w14:textId="75956E8A" w:rsidR="00806C6D" w:rsidRDefault="00806C6D" w:rsidP="00C971D7">
      <w:pPr>
        <w:pStyle w:val="ListParagraph"/>
        <w:numPr>
          <w:ilvl w:val="0"/>
          <w:numId w:val="13"/>
        </w:numPr>
      </w:pPr>
      <w:r>
        <w:t>Cover Cyclic Dependency and Unsatisfied Dependency</w:t>
      </w:r>
    </w:p>
    <w:p w14:paraId="7F1975B2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t>Second Option is “</w:t>
      </w:r>
      <w:r w:rsidRPr="0054308E">
        <w:rPr>
          <w:b/>
          <w:bCs/>
        </w:rPr>
        <w:t>@Qualifier(“</w:t>
      </w:r>
      <w:proofErr w:type="spellStart"/>
      <w:r w:rsidRPr="0054308E">
        <w:rPr>
          <w:b/>
          <w:bCs/>
        </w:rPr>
        <w:t>onlineorder</w:t>
      </w:r>
      <w:proofErr w:type="spellEnd"/>
      <w:r w:rsidRPr="0054308E">
        <w:rPr>
          <w:b/>
          <w:bCs/>
        </w:rPr>
        <w:t xml:space="preserve">”) Order </w:t>
      </w:r>
      <w:proofErr w:type="spellStart"/>
      <w:r w:rsidRPr="0054308E">
        <w:rPr>
          <w:b/>
          <w:bCs/>
        </w:rPr>
        <w:t>order</w:t>
      </w:r>
      <w:proofErr w:type="spellEnd"/>
      <w:r>
        <w:t xml:space="preserve">” inside the user class where we are injecting the order </w:t>
      </w:r>
      <w:proofErr w:type="spellStart"/>
      <w:r>
        <w:t>like wise</w:t>
      </w:r>
      <w:proofErr w:type="spellEnd"/>
      <w:r>
        <w:t xml:space="preserve"> “</w:t>
      </w:r>
      <w:r w:rsidRPr="0054308E">
        <w:rPr>
          <w:b/>
          <w:bCs/>
        </w:rPr>
        <w:t>@Qualifier(“</w:t>
      </w:r>
      <w:proofErr w:type="spellStart"/>
      <w:r w:rsidRPr="0054308E">
        <w:rPr>
          <w:b/>
          <w:bCs/>
        </w:rPr>
        <w:t>o</w:t>
      </w:r>
      <w:r>
        <w:rPr>
          <w:b/>
          <w:bCs/>
        </w:rPr>
        <w:t>ff</w:t>
      </w:r>
      <w:r w:rsidRPr="0054308E">
        <w:rPr>
          <w:b/>
          <w:bCs/>
        </w:rPr>
        <w:t>lineorder</w:t>
      </w:r>
      <w:proofErr w:type="spellEnd"/>
      <w:r w:rsidRPr="0054308E">
        <w:rPr>
          <w:b/>
          <w:bCs/>
        </w:rPr>
        <w:t xml:space="preserve">”) Order </w:t>
      </w:r>
      <w:proofErr w:type="spellStart"/>
      <w:r w:rsidRPr="0054308E">
        <w:rPr>
          <w:b/>
          <w:bCs/>
        </w:rPr>
        <w:t>order</w:t>
      </w:r>
      <w:proofErr w:type="spellEnd"/>
      <w:r>
        <w:t>”</w:t>
      </w:r>
    </w:p>
    <w:p w14:paraId="0EC53344" w14:textId="77777777" w:rsidR="00806C6D" w:rsidRDefault="00806C6D" w:rsidP="00806C6D">
      <w:pPr>
        <w:pStyle w:val="ListParagraph"/>
        <w:numPr>
          <w:ilvl w:val="0"/>
          <w:numId w:val="13"/>
        </w:numPr>
      </w:pPr>
      <w:r>
        <w:t>Deep Dive into @</w:t>
      </w:r>
      <w:proofErr w:type="gramStart"/>
      <w:r>
        <w:t>Primary,@</w:t>
      </w:r>
      <w:proofErr w:type="gramEnd"/>
      <w:r>
        <w:t>Qualifier Annotations</w:t>
      </w:r>
    </w:p>
    <w:p w14:paraId="7A138416" w14:textId="0B179F07" w:rsidR="00C971D7" w:rsidRDefault="00806C6D" w:rsidP="00C971D7">
      <w:pPr>
        <w:pStyle w:val="ListParagraph"/>
        <w:numPr>
          <w:ilvl w:val="0"/>
          <w:numId w:val="13"/>
        </w:numPr>
      </w:pPr>
      <w:r>
        <w:t xml:space="preserve">What is the problem that </w:t>
      </w:r>
      <w:r>
        <w:t>@</w:t>
      </w:r>
      <w:proofErr w:type="gramStart"/>
      <w:r>
        <w:t>Primary,@</w:t>
      </w:r>
      <w:proofErr w:type="gramEnd"/>
      <w:r>
        <w:t>Qualifier Annotations</w:t>
      </w:r>
      <w:r>
        <w:t xml:space="preserve"> are trying to solve</w:t>
      </w:r>
      <w:r w:rsidR="00C971D7">
        <w:t xml:space="preserve"> </w:t>
      </w:r>
      <w:r w:rsidR="00C971D7">
        <w:sym w:font="Wingdings" w:char="F0E0"/>
      </w:r>
      <w:r w:rsidR="00C971D7">
        <w:t xml:space="preserve"> Take an example like below with code and explanation and output</w:t>
      </w:r>
    </w:p>
    <w:p w14:paraId="3E4C6616" w14:textId="414FDAF8" w:rsidR="00806C6D" w:rsidRDefault="00C971D7" w:rsidP="00C971D7">
      <w:pPr>
        <w:pStyle w:val="ListParagraph"/>
        <w:numPr>
          <w:ilvl w:val="0"/>
          <w:numId w:val="13"/>
        </w:numPr>
      </w:pPr>
      <w:r>
        <w:t xml:space="preserve">When User tries to Inject a Dependency example for Order Interface but there Online and Offline Orders two implementation classes found for this Order interface both are @Component annotations </w:t>
      </w:r>
      <w:r>
        <w:sym w:font="Wingdings" w:char="F0E0"/>
      </w:r>
      <w:r>
        <w:t xml:space="preserve"> Throws error </w:t>
      </w:r>
      <w:r>
        <w:sym w:font="Wingdings" w:char="F0E0"/>
      </w:r>
      <w:r>
        <w:t xml:space="preserve"> we want to inject one bean for Order but two beans found for this Order </w:t>
      </w:r>
      <w:r>
        <w:sym w:font="Wingdings" w:char="F0E0"/>
      </w:r>
      <w:r>
        <w:t xml:space="preserve"> @Primary </w:t>
      </w:r>
      <w:proofErr w:type="gramStart"/>
      <w:r>
        <w:t>Annotation  use</w:t>
      </w:r>
      <w:proofErr w:type="gramEnd"/>
      <w:r>
        <w:t xml:space="preserve"> for one of the </w:t>
      </w:r>
      <w:proofErr w:type="gramStart"/>
      <w:r>
        <w:t>component</w:t>
      </w:r>
      <w:proofErr w:type="gramEnd"/>
      <w:r>
        <w:t xml:space="preserve"> which one we want to inject</w:t>
      </w:r>
      <w:r>
        <w:t xml:space="preserve"> </w:t>
      </w:r>
    </w:p>
    <w:p w14:paraId="4A60A446" w14:textId="5BCE2F0F" w:rsidR="00C971D7" w:rsidRDefault="00C971D7" w:rsidP="00C971D7">
      <w:pPr>
        <w:pStyle w:val="ListParagraph"/>
        <w:numPr>
          <w:ilvl w:val="0"/>
          <w:numId w:val="13"/>
        </w:numPr>
      </w:pPr>
      <w:r>
        <w:t xml:space="preserve">Summary </w:t>
      </w:r>
      <w:r>
        <w:sym w:font="Wingdings" w:char="F0E0"/>
      </w:r>
      <w:r>
        <w:t xml:space="preserve"> If an interface has two implementations and both are Components </w:t>
      </w:r>
      <w:proofErr w:type="spellStart"/>
      <w:r>
        <w:t>wrt</w:t>
      </w:r>
      <w:proofErr w:type="spellEnd"/>
      <w:r>
        <w:t xml:space="preserve"> to spring they are beans and when we try to inject bean just by mentioning that interface </w:t>
      </w:r>
      <w:r>
        <w:sym w:font="Wingdings" w:char="F0E0"/>
      </w:r>
      <w:r>
        <w:t xml:space="preserve"> spring will just confuse which bean to inject</w:t>
      </w:r>
    </w:p>
    <w:p w14:paraId="5EA49D13" w14:textId="2C001365" w:rsidR="00806C6D" w:rsidRDefault="00806C6D" w:rsidP="00EB08DF">
      <w:pPr>
        <w:pStyle w:val="ListParagraph"/>
        <w:numPr>
          <w:ilvl w:val="0"/>
          <w:numId w:val="13"/>
        </w:numPr>
      </w:pPr>
      <w:r>
        <w:t>Solution by using annotations</w:t>
      </w:r>
      <w:r w:rsidR="00EB08DF">
        <w:t xml:space="preserve"> </w:t>
      </w:r>
      <w:r w:rsidR="00EB08DF">
        <w:t xml:space="preserve">@Primary </w:t>
      </w:r>
      <w:r w:rsidR="00EB08DF">
        <w:t>and</w:t>
      </w:r>
      <w:r w:rsidR="00EB08DF">
        <w:t xml:space="preserve"> @Qualifier</w:t>
      </w:r>
      <w:r w:rsidR="00EB08DF">
        <w:t xml:space="preserve"> for all the three types of Injections</w:t>
      </w:r>
    </w:p>
    <w:p w14:paraId="1C32EFF4" w14:textId="7581A9D8" w:rsidR="00EB08DF" w:rsidRDefault="00EB08DF" w:rsidP="00EB08DF">
      <w:pPr>
        <w:pStyle w:val="ListParagraph"/>
        <w:numPr>
          <w:ilvl w:val="0"/>
          <w:numId w:val="13"/>
        </w:numPr>
      </w:pPr>
      <w:r>
        <w:t>What if we use Both Annotations for different beans which will have the precedence?</w:t>
      </w:r>
    </w:p>
    <w:p w14:paraId="4ABCD7F9" w14:textId="494FEBB1" w:rsidR="00806C6D" w:rsidRDefault="00806C6D" w:rsidP="00806C6D">
      <w:pPr>
        <w:pStyle w:val="ListParagraph"/>
        <w:numPr>
          <w:ilvl w:val="0"/>
          <w:numId w:val="13"/>
        </w:numPr>
      </w:pPr>
      <w:r>
        <w:t>@Primary vs @Qualifier</w:t>
      </w:r>
    </w:p>
    <w:p w14:paraId="2440D583" w14:textId="00E9E334" w:rsidR="00806C6D" w:rsidRDefault="00806C6D" w:rsidP="00806C6D">
      <w:pPr>
        <w:pStyle w:val="ListParagraph"/>
        <w:numPr>
          <w:ilvl w:val="0"/>
          <w:numId w:val="13"/>
        </w:numPr>
      </w:pPr>
      <w:r>
        <w:t xml:space="preserve">When to use </w:t>
      </w:r>
      <w:r>
        <w:t xml:space="preserve">@Primary </w:t>
      </w:r>
      <w:r>
        <w:t xml:space="preserve">and When to use </w:t>
      </w:r>
      <w:r>
        <w:t>@Qualifier</w:t>
      </w:r>
      <w:r w:rsidR="00C971D7">
        <w:t xml:space="preserve"> and where to use them</w:t>
      </w:r>
    </w:p>
    <w:p w14:paraId="65A337A3" w14:textId="70A6A18A" w:rsidR="00C971D7" w:rsidRDefault="00EB08DF" w:rsidP="00806C6D">
      <w:pPr>
        <w:pStyle w:val="ListParagraph"/>
        <w:numPr>
          <w:ilvl w:val="0"/>
          <w:numId w:val="13"/>
        </w:numPr>
      </w:pPr>
      <w:r>
        <w:lastRenderedPageBreak/>
        <w:t xml:space="preserve">Use Primary when we want to designate one of the beans as the default choice for dependency injection and when there are multiple beans of same type in this case </w:t>
      </w:r>
    </w:p>
    <w:p w14:paraId="0B5185C9" w14:textId="1CA1B074" w:rsidR="00EB08DF" w:rsidRDefault="00EB08DF" w:rsidP="00806C6D">
      <w:pPr>
        <w:pStyle w:val="ListParagraph"/>
        <w:numPr>
          <w:ilvl w:val="0"/>
          <w:numId w:val="13"/>
        </w:numPr>
      </w:pPr>
      <w:r>
        <w:t xml:space="preserve">Use Qualifier when we want to Specify </w:t>
      </w:r>
      <w:proofErr w:type="gramStart"/>
      <w:r>
        <w:t>particular bean</w:t>
      </w:r>
      <w:proofErr w:type="gramEnd"/>
      <w:r>
        <w:t xml:space="preserve"> to be injected </w:t>
      </w:r>
      <w:r>
        <w:sym w:font="Wingdings" w:char="F0E0"/>
      </w:r>
      <w:r>
        <w:t xml:space="preserve"> when there are multiple beans of same type it provides more explicit control over which bean should be used in a particular context </w:t>
      </w:r>
    </w:p>
    <w:p w14:paraId="15895648" w14:textId="3889620F" w:rsidR="00EB08DF" w:rsidRDefault="00EB08DF" w:rsidP="00806C6D">
      <w:pPr>
        <w:pStyle w:val="ListParagraph"/>
        <w:numPr>
          <w:ilvl w:val="0"/>
          <w:numId w:val="13"/>
        </w:numPr>
      </w:pPr>
      <w:r>
        <w:t>End Summary Required for this</w:t>
      </w:r>
    </w:p>
    <w:p w14:paraId="19CA4EDB" w14:textId="420114D7" w:rsidR="00EB08DF" w:rsidRDefault="00EB08DF" w:rsidP="00806C6D">
      <w:pPr>
        <w:pStyle w:val="ListParagraph"/>
        <w:numPr>
          <w:ilvl w:val="0"/>
          <w:numId w:val="13"/>
        </w:numPr>
      </w:pPr>
      <w:proofErr w:type="gramStart"/>
      <w:r>
        <w:t>Also</w:t>
      </w:r>
      <w:proofErr w:type="gramEnd"/>
      <w:r>
        <w:t xml:space="preserve"> Annotations used or musk know to have complete understanding in Dependency Injection</w:t>
      </w:r>
    </w:p>
    <w:p w14:paraId="335751BF" w14:textId="3139E41C" w:rsidR="00EB08DF" w:rsidRDefault="009A490D" w:rsidP="00806C6D">
      <w:pPr>
        <w:pStyle w:val="ListParagraph"/>
        <w:numPr>
          <w:ilvl w:val="0"/>
          <w:numId w:val="13"/>
        </w:numPr>
      </w:pPr>
      <w:r>
        <w:t>Interview traps and Explanation</w:t>
      </w:r>
    </w:p>
    <w:p w14:paraId="2A149955" w14:textId="327FE29E" w:rsidR="00806C6D" w:rsidRPr="00096179" w:rsidRDefault="009A490D" w:rsidP="009A490D">
      <w:pPr>
        <w:pStyle w:val="ListParagraph"/>
        <w:numPr>
          <w:ilvl w:val="0"/>
          <w:numId w:val="13"/>
        </w:numPr>
      </w:pPr>
      <w:r>
        <w:t xml:space="preserve">Important </w:t>
      </w:r>
      <w:proofErr w:type="gramStart"/>
      <w:r>
        <w:t>Note :</w:t>
      </w:r>
      <w:proofErr w:type="gramEnd"/>
      <w:r>
        <w:t xml:space="preserve"> Content Should be Code heavy and Explanation heavy </w:t>
      </w:r>
      <w:r>
        <w:sym w:font="Wingdings" w:char="F0E0"/>
      </w:r>
      <w:r>
        <w:t xml:space="preserve"> Include More code snippets for better understanding also explain after the code snippet </w:t>
      </w:r>
      <w:r>
        <w:sym w:font="Wingdings" w:char="F0E0"/>
      </w:r>
      <w:r>
        <w:t xml:space="preserve"> this document should be the </w:t>
      </w:r>
      <w:proofErr w:type="spellStart"/>
      <w:r>
        <w:t>goto</w:t>
      </w:r>
      <w:proofErr w:type="spellEnd"/>
      <w:r>
        <w:t xml:space="preserve"> document for DI Types and Everything</w:t>
      </w:r>
    </w:p>
    <w:p w14:paraId="5E12903C" w14:textId="77777777" w:rsidR="00096179" w:rsidRPr="00096179" w:rsidRDefault="00000000" w:rsidP="00096179">
      <w:r>
        <w:pict w14:anchorId="7D849D74">
          <v:rect id="_x0000_i1030" style="width:0;height:1.5pt" o:hralign="center" o:hrstd="t" o:hr="t" fillcolor="#a0a0a0" stroked="f"/>
        </w:pict>
      </w:r>
    </w:p>
    <w:p w14:paraId="093445E9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rFonts w:ascii="Segoe UI Emoji" w:hAnsi="Segoe UI Emoji" w:cs="Segoe UI Emoji"/>
          <w:b/>
          <w:bCs/>
          <w:highlight w:val="yellow"/>
        </w:rPr>
        <w:t>🎯</w:t>
      </w:r>
      <w:r w:rsidRPr="00096179">
        <w:rPr>
          <w:b/>
          <w:bCs/>
          <w:highlight w:val="yellow"/>
        </w:rPr>
        <w:t xml:space="preserve"> OUTPUT FORMAT — YOU MUST PRODUCE BOTH</w:t>
      </w:r>
    </w:p>
    <w:p w14:paraId="356AB5A4" w14:textId="77777777" w:rsidR="00096179" w:rsidRPr="00096179" w:rsidRDefault="00000000" w:rsidP="00096179">
      <w:pPr>
        <w:rPr>
          <w:highlight w:val="yellow"/>
        </w:rPr>
      </w:pPr>
      <w:r>
        <w:rPr>
          <w:highlight w:val="yellow"/>
        </w:rPr>
        <w:pict w14:anchorId="639963EC">
          <v:rect id="_x0000_i1031" style="width:0;height:1.5pt" o:hralign="center" o:hrstd="t" o:hr="t" fillcolor="#a0a0a0" stroked="f"/>
        </w:pict>
      </w:r>
    </w:p>
    <w:p w14:paraId="59C71EAE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b/>
          <w:bCs/>
          <w:highlight w:val="yellow"/>
        </w:rPr>
        <w:t>PART 1 — LINKEDIN POST (High Reach Version)</w:t>
      </w:r>
    </w:p>
    <w:p w14:paraId="46F0EBB4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 xml:space="preserve">Write a </w:t>
      </w:r>
      <w:r w:rsidRPr="00096179">
        <w:rPr>
          <w:b/>
          <w:bCs/>
          <w:highlight w:val="yellow"/>
        </w:rPr>
        <w:t>short, high-engagement LinkedIn post</w:t>
      </w:r>
      <w:r w:rsidRPr="00096179">
        <w:rPr>
          <w:highlight w:val="yellow"/>
        </w:rPr>
        <w:t xml:space="preserve"> that:</w:t>
      </w:r>
    </w:p>
    <w:p w14:paraId="5BD88CD0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>Create curiosity so people want to read the document</w:t>
      </w:r>
    </w:p>
    <w:p w14:paraId="1D9EECCB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>End with:</w:t>
      </w:r>
    </w:p>
    <w:p w14:paraId="74EEEA6E" w14:textId="77777777" w:rsidR="00096179" w:rsidRPr="00096179" w:rsidRDefault="00096179" w:rsidP="00096179">
      <w:pPr>
        <w:rPr>
          <w:highlight w:val="yellow"/>
        </w:rPr>
      </w:pPr>
      <w:r w:rsidRPr="00096179">
        <w:rPr>
          <w:b/>
          <w:bCs/>
          <w:highlight w:val="yellow"/>
        </w:rPr>
        <w:t>Save | Follow | Comment | Read</w:t>
      </w:r>
    </w:p>
    <w:p w14:paraId="0CA47121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>Include:</w:t>
      </w:r>
    </w:p>
    <w:p w14:paraId="1B94B983" w14:textId="77777777" w:rsidR="00096179" w:rsidRPr="00096179" w:rsidRDefault="00096179" w:rsidP="00096179">
      <w:pPr>
        <w:numPr>
          <w:ilvl w:val="1"/>
          <w:numId w:val="11"/>
        </w:numPr>
        <w:rPr>
          <w:highlight w:val="yellow"/>
        </w:rPr>
      </w:pPr>
      <w:r w:rsidRPr="00096179">
        <w:rPr>
          <w:highlight w:val="yellow"/>
        </w:rPr>
        <w:t>Emojis (limited)</w:t>
      </w:r>
    </w:p>
    <w:p w14:paraId="339D84BF" w14:textId="77777777" w:rsidR="00096179" w:rsidRPr="00096179" w:rsidRDefault="00096179" w:rsidP="00096179">
      <w:pPr>
        <w:numPr>
          <w:ilvl w:val="1"/>
          <w:numId w:val="11"/>
        </w:numPr>
        <w:rPr>
          <w:highlight w:val="yellow"/>
        </w:rPr>
      </w:pPr>
      <w:r w:rsidRPr="00096179">
        <w:rPr>
          <w:highlight w:val="yellow"/>
        </w:rPr>
        <w:t>1–15 hashtags</w:t>
      </w:r>
    </w:p>
    <w:p w14:paraId="3CFA6908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>No code</w:t>
      </w:r>
    </w:p>
    <w:p w14:paraId="6D9C22FB" w14:textId="77777777" w:rsidR="00096179" w:rsidRPr="00096179" w:rsidRDefault="00000000" w:rsidP="00096179">
      <w:r>
        <w:pict w14:anchorId="0E9B4D72">
          <v:rect id="_x0000_i1032" style="width:0;height:1.5pt" o:hralign="center" o:hrstd="t" o:hr="t" fillcolor="#a0a0a0" stroked="f"/>
        </w:pict>
      </w:r>
    </w:p>
    <w:p w14:paraId="19F6F78A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b/>
          <w:bCs/>
          <w:highlight w:val="yellow"/>
        </w:rPr>
        <w:t>PART 2 — MASTER TECHNICAL DOCUMENT</w:t>
      </w:r>
    </w:p>
    <w:p w14:paraId="32832274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 xml:space="preserve">Create a </w:t>
      </w:r>
      <w:r w:rsidRPr="00096179">
        <w:rPr>
          <w:b/>
          <w:bCs/>
          <w:highlight w:val="yellow"/>
        </w:rPr>
        <w:t>full reference-grade document</w:t>
      </w:r>
      <w:r w:rsidRPr="00096179">
        <w:rPr>
          <w:highlight w:val="yellow"/>
        </w:rPr>
        <w:t>.</w:t>
      </w:r>
    </w:p>
    <w:p w14:paraId="6BCD9441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It must be:</w:t>
      </w:r>
    </w:p>
    <w:p w14:paraId="48BD72D4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Interview-ready</w:t>
      </w:r>
    </w:p>
    <w:p w14:paraId="26EB1A8A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Architect-grade</w:t>
      </w:r>
    </w:p>
    <w:p w14:paraId="2465ECB6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Step-by-step</w:t>
      </w:r>
    </w:p>
    <w:p w14:paraId="7536CE04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lastRenderedPageBreak/>
        <w:t>Code-heavy where needed</w:t>
      </w:r>
    </w:p>
    <w:p w14:paraId="528A6FBB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Deeply clear</w:t>
      </w:r>
    </w:p>
    <w:p w14:paraId="23ED3193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Practical</w:t>
      </w:r>
    </w:p>
    <w:p w14:paraId="5D93A9AB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Non-textbook</w:t>
      </w:r>
    </w:p>
    <w:p w14:paraId="04E0FA17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It must include:</w:t>
      </w:r>
    </w:p>
    <w:p w14:paraId="45E6E639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1️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Concept Foundation</w:t>
      </w:r>
      <w:r w:rsidRPr="00096179">
        <w:rPr>
          <w:highlight w:val="yellow"/>
        </w:rPr>
        <w:br/>
        <w:t>2️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Core Definitions</w:t>
      </w:r>
      <w:r w:rsidRPr="00096179">
        <w:rPr>
          <w:highlight w:val="yellow"/>
        </w:rPr>
        <w:br/>
        <w:t>3️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How Spring Actually Executes This</w:t>
      </w:r>
      <w:r w:rsidRPr="00096179">
        <w:rPr>
          <w:highlight w:val="yellow"/>
        </w:rPr>
        <w:br/>
        <w:t>4️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Code Examples (good + broken cases)</w:t>
      </w:r>
      <w:r w:rsidRPr="00096179">
        <w:rPr>
          <w:highlight w:val="yellow"/>
        </w:rPr>
        <w:br/>
        <w:t>5️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Differences Tables</w:t>
      </w:r>
      <w:r w:rsidRPr="00096179">
        <w:rPr>
          <w:highlight w:val="yellow"/>
        </w:rPr>
        <w:br/>
        <w:t>6️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Hidden Traps</w:t>
      </w:r>
      <w:r w:rsidRPr="00096179">
        <w:rPr>
          <w:highlight w:val="yellow"/>
        </w:rPr>
        <w:br/>
        <w:t>7️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Interview Perspective</w:t>
      </w:r>
      <w:r w:rsidRPr="00096179">
        <w:rPr>
          <w:highlight w:val="yellow"/>
        </w:rPr>
        <w:br/>
        <w:t>8️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10–15 Interview Questions with Answers</w:t>
      </w:r>
      <w:r w:rsidRPr="00096179">
        <w:rPr>
          <w:highlight w:val="yellow"/>
        </w:rPr>
        <w:br/>
        <w:t>9️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One-page Mental Model</w:t>
      </w:r>
      <w:r w:rsidRPr="00096179">
        <w:rPr>
          <w:highlight w:val="yellow"/>
        </w:rPr>
        <w:br/>
        <w:t>10️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Enterprise Relevance + Future Topics</w:t>
      </w:r>
    </w:p>
    <w:p w14:paraId="461AF671" w14:textId="77777777" w:rsidR="00096179" w:rsidRPr="00096179" w:rsidRDefault="00000000" w:rsidP="00096179">
      <w:pPr>
        <w:rPr>
          <w:highlight w:val="yellow"/>
        </w:rPr>
      </w:pPr>
      <w:r>
        <w:rPr>
          <w:highlight w:val="yellow"/>
        </w:rPr>
        <w:pict w14:anchorId="76F6D9CA">
          <v:rect id="_x0000_i1033" style="width:0;height:1.5pt" o:hralign="center" o:hrstd="t" o:hr="t" fillcolor="#a0a0a0" stroked="f"/>
        </w:pict>
      </w:r>
    </w:p>
    <w:p w14:paraId="136D2FCF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b/>
          <w:bCs/>
          <w:highlight w:val="yellow"/>
        </w:rPr>
        <w:t>End of Document Requirement</w:t>
      </w:r>
    </w:p>
    <w:p w14:paraId="5ECFDB1C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End with:</w:t>
      </w:r>
    </w:p>
    <w:p w14:paraId="6715A2E0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b/>
          <w:bCs/>
          <w:highlight w:val="yellow"/>
        </w:rPr>
        <w:t>Summary as a Story</w:t>
      </w:r>
    </w:p>
    <w:p w14:paraId="4416662F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A full narrative from:</w:t>
      </w:r>
    </w:p>
    <w:p w14:paraId="2A5AE7C0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 xml:space="preserve">Spring </w:t>
      </w:r>
      <w:proofErr w:type="spellStart"/>
      <w:r w:rsidRPr="00096179">
        <w:rPr>
          <w:highlight w:val="yellow"/>
        </w:rPr>
        <w:t>Initializr</w:t>
      </w:r>
      <w:proofErr w:type="spellEnd"/>
      <w:r w:rsidRPr="00096179">
        <w:rPr>
          <w:highlight w:val="yellow"/>
        </w:rPr>
        <w:t xml:space="preserve"> → pom.xml → properties → auto-config → beans → server → running application</w:t>
      </w:r>
    </w:p>
    <w:p w14:paraId="7C797FF2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Include:</w:t>
      </w:r>
    </w:p>
    <w:p w14:paraId="5C2E66E4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How this file is written, loaded, used, and reloaded in real projects</w:t>
      </w:r>
    </w:p>
    <w:p w14:paraId="7B2E1BF4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End with:</w:t>
      </w:r>
    </w:p>
    <w:p w14:paraId="32F36BC2" w14:textId="77777777" w:rsidR="00096179" w:rsidRPr="00096179" w:rsidRDefault="00096179" w:rsidP="00096179">
      <w:pPr>
        <w:rPr>
          <w:highlight w:val="yellow"/>
        </w:rPr>
      </w:pPr>
      <w:r w:rsidRPr="00096179">
        <w:rPr>
          <w:b/>
          <w:bCs/>
          <w:highlight w:val="yellow"/>
        </w:rPr>
        <w:t>“Follow &amp; Save for the next topic”</w:t>
      </w:r>
    </w:p>
    <w:p w14:paraId="3F79BEBA" w14:textId="77777777" w:rsidR="00096179" w:rsidRPr="00096179" w:rsidRDefault="00000000" w:rsidP="00096179">
      <w:pPr>
        <w:rPr>
          <w:highlight w:val="yellow"/>
        </w:rPr>
      </w:pPr>
      <w:r>
        <w:rPr>
          <w:highlight w:val="yellow"/>
        </w:rPr>
        <w:pict w14:anchorId="770E103E">
          <v:rect id="_x0000_i1034" style="width:0;height:1.5pt" o:hralign="center" o:hrstd="t" o:hr="t" fillcolor="#a0a0a0" stroked="f"/>
        </w:pict>
      </w:r>
    </w:p>
    <w:p w14:paraId="3C96C9D3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This document must feel like:</w:t>
      </w:r>
    </w:p>
    <w:p w14:paraId="7FC97ED6" w14:textId="77777777" w:rsidR="00096179" w:rsidRPr="00096179" w:rsidRDefault="00096179" w:rsidP="00096179">
      <w:r w:rsidRPr="00096179">
        <w:rPr>
          <w:b/>
          <w:bCs/>
          <w:highlight w:val="yellow"/>
        </w:rPr>
        <w:t>“The one PDF a serious Spring Boot backend engineer would keep before interviews.”</w:t>
      </w:r>
    </w:p>
    <w:p w14:paraId="3664D429" w14:textId="0F8D320D" w:rsidR="00446EFD" w:rsidRDefault="00446EFD"/>
    <w:p w14:paraId="10D87C26" w14:textId="77777777" w:rsidR="009A490D" w:rsidRDefault="009A490D"/>
    <w:p w14:paraId="3BB73AEF" w14:textId="77777777" w:rsidR="009A490D" w:rsidRDefault="009A490D"/>
    <w:p w14:paraId="23E6D59F" w14:textId="2F9D1DB2" w:rsidR="009A490D" w:rsidRDefault="009A490D">
      <w:r>
        <w:t xml:space="preserve">Note specific to this </w:t>
      </w:r>
      <w:proofErr w:type="gramStart"/>
      <w:r>
        <w:t>Post :</w:t>
      </w:r>
      <w:proofErr w:type="gramEnd"/>
      <w:r>
        <w:t xml:space="preserve"> for today we can directly explain the content in LinkedIn Post instead of </w:t>
      </w:r>
      <w:proofErr w:type="spellStart"/>
      <w:r>
        <w:t>anology</w:t>
      </w:r>
      <w:proofErr w:type="spellEnd"/>
      <w:r>
        <w:t xml:space="preserve"> as this is deep dive of DI.</w:t>
      </w:r>
    </w:p>
    <w:sectPr w:rsidR="009A4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630"/>
    <w:multiLevelType w:val="multilevel"/>
    <w:tmpl w:val="025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182F"/>
    <w:multiLevelType w:val="multilevel"/>
    <w:tmpl w:val="CC6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51AC4"/>
    <w:multiLevelType w:val="multilevel"/>
    <w:tmpl w:val="FBE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66F64"/>
    <w:multiLevelType w:val="multilevel"/>
    <w:tmpl w:val="196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33925"/>
    <w:multiLevelType w:val="hybridMultilevel"/>
    <w:tmpl w:val="F8124D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82C64"/>
    <w:multiLevelType w:val="multilevel"/>
    <w:tmpl w:val="526C49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96323"/>
    <w:multiLevelType w:val="hybridMultilevel"/>
    <w:tmpl w:val="7514F2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0752F"/>
    <w:multiLevelType w:val="multilevel"/>
    <w:tmpl w:val="DCB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939F9"/>
    <w:multiLevelType w:val="multilevel"/>
    <w:tmpl w:val="9E14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77377"/>
    <w:multiLevelType w:val="multilevel"/>
    <w:tmpl w:val="E146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A94487"/>
    <w:multiLevelType w:val="multilevel"/>
    <w:tmpl w:val="540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36A62"/>
    <w:multiLevelType w:val="multilevel"/>
    <w:tmpl w:val="FBE4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40446"/>
    <w:multiLevelType w:val="multilevel"/>
    <w:tmpl w:val="345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026197">
    <w:abstractNumId w:val="6"/>
  </w:num>
  <w:num w:numId="2" w16cid:durableId="1686975874">
    <w:abstractNumId w:val="3"/>
  </w:num>
  <w:num w:numId="3" w16cid:durableId="1594241082">
    <w:abstractNumId w:val="0"/>
  </w:num>
  <w:num w:numId="4" w16cid:durableId="2093428070">
    <w:abstractNumId w:val="9"/>
  </w:num>
  <w:num w:numId="5" w16cid:durableId="211842617">
    <w:abstractNumId w:val="8"/>
  </w:num>
  <w:num w:numId="6" w16cid:durableId="1014262839">
    <w:abstractNumId w:val="5"/>
  </w:num>
  <w:num w:numId="7" w16cid:durableId="2059238355">
    <w:abstractNumId w:val="7"/>
  </w:num>
  <w:num w:numId="8" w16cid:durableId="76900495">
    <w:abstractNumId w:val="1"/>
  </w:num>
  <w:num w:numId="9" w16cid:durableId="1436052450">
    <w:abstractNumId w:val="10"/>
  </w:num>
  <w:num w:numId="10" w16cid:durableId="1059981906">
    <w:abstractNumId w:val="12"/>
  </w:num>
  <w:num w:numId="11" w16cid:durableId="1544949249">
    <w:abstractNumId w:val="2"/>
  </w:num>
  <w:num w:numId="12" w16cid:durableId="991061999">
    <w:abstractNumId w:val="11"/>
  </w:num>
  <w:num w:numId="13" w16cid:durableId="95293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FD"/>
    <w:rsid w:val="00053EED"/>
    <w:rsid w:val="00096179"/>
    <w:rsid w:val="000E4E03"/>
    <w:rsid w:val="001215C5"/>
    <w:rsid w:val="003E15CE"/>
    <w:rsid w:val="003E32EC"/>
    <w:rsid w:val="00446EFD"/>
    <w:rsid w:val="0054308E"/>
    <w:rsid w:val="0057231E"/>
    <w:rsid w:val="0060253E"/>
    <w:rsid w:val="006A3A5D"/>
    <w:rsid w:val="00806C6D"/>
    <w:rsid w:val="008527A4"/>
    <w:rsid w:val="0090777B"/>
    <w:rsid w:val="00941C8E"/>
    <w:rsid w:val="009A490D"/>
    <w:rsid w:val="009E2B48"/>
    <w:rsid w:val="00B03D23"/>
    <w:rsid w:val="00C44AC2"/>
    <w:rsid w:val="00C971D7"/>
    <w:rsid w:val="00D93445"/>
    <w:rsid w:val="00EB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82E4"/>
  <w15:chartTrackingRefBased/>
  <w15:docId w15:val="{99789932-D657-4F4E-B8F4-708AEC31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AC2"/>
  </w:style>
  <w:style w:type="paragraph" w:styleId="Heading1">
    <w:name w:val="heading 1"/>
    <w:basedOn w:val="Normal"/>
    <w:next w:val="Normal"/>
    <w:link w:val="Heading1Char"/>
    <w:uiPriority w:val="9"/>
    <w:qFormat/>
    <w:rsid w:val="0044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6</cp:revision>
  <dcterms:created xsi:type="dcterms:W3CDTF">2026-01-15T06:16:00Z</dcterms:created>
  <dcterms:modified xsi:type="dcterms:W3CDTF">2026-01-17T06:07:00Z</dcterms:modified>
</cp:coreProperties>
</file>