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4406" w14:textId="6C5AD11C" w:rsidR="00691319" w:rsidRPr="00691319" w:rsidRDefault="00691319" w:rsidP="00691319">
      <w:pPr>
        <w:jc w:val="center"/>
        <w:rPr>
          <w:sz w:val="36"/>
          <w:szCs w:val="36"/>
        </w:rPr>
      </w:pPr>
      <w:r w:rsidRPr="00691319">
        <w:rPr>
          <w:sz w:val="36"/>
          <w:szCs w:val="36"/>
        </w:rPr>
        <w:t>Lab Work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641"/>
        <w:gridCol w:w="1697"/>
        <w:gridCol w:w="1591"/>
      </w:tblGrid>
      <w:tr w:rsidR="00691319" w:rsidRPr="00691319" w14:paraId="1BDFB16B" w14:textId="77777777" w:rsidTr="006913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CA88A" w14:textId="77777777" w:rsidR="00691319" w:rsidRPr="00691319" w:rsidRDefault="00691319" w:rsidP="00691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 in the Lab</w:t>
            </w:r>
          </w:p>
        </w:tc>
        <w:tc>
          <w:tcPr>
            <w:tcW w:w="0" w:type="auto"/>
            <w:vAlign w:val="center"/>
            <w:hideMark/>
          </w:tcPr>
          <w:p w14:paraId="441A894E" w14:textId="77777777" w:rsidR="00691319" w:rsidRPr="00691319" w:rsidRDefault="00691319" w:rsidP="00691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Learning Outcomes</w:t>
            </w:r>
          </w:p>
        </w:tc>
        <w:tc>
          <w:tcPr>
            <w:tcW w:w="0" w:type="auto"/>
            <w:vAlign w:val="center"/>
            <w:hideMark/>
          </w:tcPr>
          <w:p w14:paraId="491240A3" w14:textId="77777777" w:rsidR="00691319" w:rsidRPr="00691319" w:rsidRDefault="00691319" w:rsidP="00691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Number of Computers</w:t>
            </w:r>
          </w:p>
        </w:tc>
        <w:tc>
          <w:tcPr>
            <w:tcW w:w="0" w:type="auto"/>
            <w:vAlign w:val="center"/>
            <w:hideMark/>
          </w:tcPr>
          <w:p w14:paraId="5C469C1B" w14:textId="77777777" w:rsidR="00691319" w:rsidRPr="00691319" w:rsidRDefault="00691319" w:rsidP="00691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Number of Members</w:t>
            </w:r>
          </w:p>
        </w:tc>
      </w:tr>
      <w:tr w:rsidR="00691319" w:rsidRPr="00691319" w14:paraId="56C4EDE8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2824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Research &amp; Development (R&amp;D)</w:t>
            </w:r>
          </w:p>
        </w:tc>
        <w:tc>
          <w:tcPr>
            <w:tcW w:w="0" w:type="auto"/>
            <w:vAlign w:val="center"/>
            <w:hideMark/>
          </w:tcPr>
          <w:p w14:paraId="545ED7DA" w14:textId="3DA8272D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evise innovative solutions for security challenges</w:t>
            </w:r>
          </w:p>
        </w:tc>
        <w:tc>
          <w:tcPr>
            <w:tcW w:w="0" w:type="auto"/>
            <w:vAlign w:val="center"/>
            <w:hideMark/>
          </w:tcPr>
          <w:p w14:paraId="558B99E4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679B958B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09BD7E6B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468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Virtual Labs Simulation</w:t>
            </w:r>
          </w:p>
        </w:tc>
        <w:tc>
          <w:tcPr>
            <w:tcW w:w="0" w:type="auto"/>
            <w:vAlign w:val="center"/>
            <w:hideMark/>
          </w:tcPr>
          <w:p w14:paraId="3452BBFA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Practical experience with real-world cyber threats</w:t>
            </w:r>
          </w:p>
        </w:tc>
        <w:tc>
          <w:tcPr>
            <w:tcW w:w="0" w:type="auto"/>
            <w:vAlign w:val="center"/>
            <w:hideMark/>
          </w:tcPr>
          <w:p w14:paraId="6502474D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23763AE1" w14:textId="356F7462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56146B7E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F517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Intrusion Detection System (IDS) Simulation</w:t>
            </w:r>
          </w:p>
        </w:tc>
        <w:tc>
          <w:tcPr>
            <w:tcW w:w="0" w:type="auto"/>
            <w:vAlign w:val="center"/>
            <w:hideMark/>
          </w:tcPr>
          <w:p w14:paraId="3B9A3AB0" w14:textId="393CF36B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Hands-on implementation and analysis of IDS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and research into development and improvement of the systems.</w:t>
            </w:r>
          </w:p>
        </w:tc>
        <w:tc>
          <w:tcPr>
            <w:tcW w:w="0" w:type="auto"/>
            <w:vAlign w:val="center"/>
            <w:hideMark/>
          </w:tcPr>
          <w:p w14:paraId="26CA48C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3956E823" w14:textId="0713C885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378AC22E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6CAA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SCADA Simulation Project</w:t>
            </w:r>
          </w:p>
        </w:tc>
        <w:tc>
          <w:tcPr>
            <w:tcW w:w="0" w:type="auto"/>
            <w:vAlign w:val="center"/>
            <w:hideMark/>
          </w:tcPr>
          <w:p w14:paraId="075889E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Knowledge of cybersecurity in industrial environments</w:t>
            </w:r>
          </w:p>
        </w:tc>
        <w:tc>
          <w:tcPr>
            <w:tcW w:w="0" w:type="auto"/>
            <w:vAlign w:val="center"/>
            <w:hideMark/>
          </w:tcPr>
          <w:p w14:paraId="6AAF3C15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5FA0D150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7D82F302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82990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F64C3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Ability to secure SCADA systems against cyber threats</w:t>
            </w:r>
          </w:p>
        </w:tc>
        <w:tc>
          <w:tcPr>
            <w:tcW w:w="0" w:type="auto"/>
            <w:vAlign w:val="center"/>
            <w:hideMark/>
          </w:tcPr>
          <w:p w14:paraId="54795273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5CD5CD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91319" w:rsidRPr="00691319" w14:paraId="4FAB4A96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9641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Policy Making for Cybersecurity Protocols</w:t>
            </w:r>
          </w:p>
        </w:tc>
        <w:tc>
          <w:tcPr>
            <w:tcW w:w="0" w:type="auto"/>
            <w:vAlign w:val="center"/>
            <w:hideMark/>
          </w:tcPr>
          <w:p w14:paraId="6EDDFF45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Familiarity with policy formulation for digital security</w:t>
            </w:r>
          </w:p>
        </w:tc>
        <w:tc>
          <w:tcPr>
            <w:tcW w:w="0" w:type="auto"/>
            <w:vAlign w:val="center"/>
            <w:hideMark/>
          </w:tcPr>
          <w:p w14:paraId="5596FB1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1C2B997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55E6CE66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4CF5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A457E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Skills in defining guidelines for cybersecurity practices</w:t>
            </w:r>
          </w:p>
        </w:tc>
        <w:tc>
          <w:tcPr>
            <w:tcW w:w="0" w:type="auto"/>
            <w:vAlign w:val="center"/>
            <w:hideMark/>
          </w:tcPr>
          <w:p w14:paraId="4378E19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735093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91319" w:rsidRPr="00691319" w14:paraId="05F5A833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56A7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Digital Forensics Lab</w:t>
            </w:r>
          </w:p>
        </w:tc>
        <w:tc>
          <w:tcPr>
            <w:tcW w:w="0" w:type="auto"/>
            <w:vAlign w:val="center"/>
            <w:hideMark/>
          </w:tcPr>
          <w:p w14:paraId="3B5E2002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Knowledge of digital evidence analysis and forensic techniques</w:t>
            </w:r>
          </w:p>
        </w:tc>
        <w:tc>
          <w:tcPr>
            <w:tcW w:w="0" w:type="auto"/>
            <w:vAlign w:val="center"/>
            <w:hideMark/>
          </w:tcPr>
          <w:p w14:paraId="24FEB050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59BEC0C2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6E6D9823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5836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EE57C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Ability to investigate cybersecurity incidents</w:t>
            </w:r>
          </w:p>
        </w:tc>
        <w:tc>
          <w:tcPr>
            <w:tcW w:w="0" w:type="auto"/>
            <w:vAlign w:val="center"/>
            <w:hideMark/>
          </w:tcPr>
          <w:p w14:paraId="7FF6A607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C4E8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91319" w:rsidRPr="00691319" w14:paraId="40E6C62B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63A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 Protocols for Emerging Technologies</w:t>
            </w:r>
          </w:p>
        </w:tc>
        <w:tc>
          <w:tcPr>
            <w:tcW w:w="0" w:type="auto"/>
            <w:vAlign w:val="center"/>
            <w:hideMark/>
          </w:tcPr>
          <w:p w14:paraId="2866286E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Understanding security challenges in new tech</w:t>
            </w:r>
          </w:p>
        </w:tc>
        <w:tc>
          <w:tcPr>
            <w:tcW w:w="0" w:type="auto"/>
            <w:vAlign w:val="center"/>
            <w:hideMark/>
          </w:tcPr>
          <w:p w14:paraId="7229DC4C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4AF555BB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002B0F78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344A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BDE76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Designing security protocols for cutting-edge technologies</w:t>
            </w:r>
          </w:p>
        </w:tc>
        <w:tc>
          <w:tcPr>
            <w:tcW w:w="0" w:type="auto"/>
            <w:vAlign w:val="center"/>
            <w:hideMark/>
          </w:tcPr>
          <w:p w14:paraId="79F23E23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6CCC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91319" w:rsidRPr="00691319" w14:paraId="6E938BEA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16E9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Cybersecurity Library</w:t>
            </w:r>
          </w:p>
        </w:tc>
        <w:tc>
          <w:tcPr>
            <w:tcW w:w="0" w:type="auto"/>
            <w:vAlign w:val="center"/>
            <w:hideMark/>
          </w:tcPr>
          <w:p w14:paraId="1E64917C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Access to a comprehensive collection of cybersecurity resources</w:t>
            </w:r>
          </w:p>
        </w:tc>
        <w:tc>
          <w:tcPr>
            <w:tcW w:w="0" w:type="auto"/>
            <w:vAlign w:val="center"/>
            <w:hideMark/>
          </w:tcPr>
          <w:p w14:paraId="132E03AB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674F76F5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2-4</w:t>
            </w:r>
          </w:p>
        </w:tc>
      </w:tr>
      <w:tr w:rsidR="00691319" w:rsidRPr="00691319" w14:paraId="71A63B13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73F7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C8A33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Familiarity with relevant books, software, and hardware</w:t>
            </w:r>
          </w:p>
        </w:tc>
        <w:tc>
          <w:tcPr>
            <w:tcW w:w="0" w:type="auto"/>
            <w:vAlign w:val="center"/>
            <w:hideMark/>
          </w:tcPr>
          <w:p w14:paraId="295E743C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9DF3FF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91319" w:rsidRPr="00691319" w14:paraId="7F6BCBAF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54603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Cybersecurity Research Collaborative (R&amp;D)</w:t>
            </w:r>
          </w:p>
        </w:tc>
        <w:tc>
          <w:tcPr>
            <w:tcW w:w="0" w:type="auto"/>
            <w:vAlign w:val="center"/>
            <w:hideMark/>
          </w:tcPr>
          <w:p w14:paraId="43CB892D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Collaborative research skills</w:t>
            </w:r>
          </w:p>
        </w:tc>
        <w:tc>
          <w:tcPr>
            <w:tcW w:w="0" w:type="auto"/>
            <w:vAlign w:val="center"/>
            <w:hideMark/>
          </w:tcPr>
          <w:p w14:paraId="725A6401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10BB605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5-8</w:t>
            </w:r>
          </w:p>
        </w:tc>
      </w:tr>
      <w:tr w:rsidR="00691319" w:rsidRPr="00691319" w14:paraId="5D145D40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EFDC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BAB5A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Contribution to joint cybersecurity research projects</w:t>
            </w:r>
          </w:p>
        </w:tc>
        <w:tc>
          <w:tcPr>
            <w:tcW w:w="0" w:type="auto"/>
            <w:vAlign w:val="center"/>
            <w:hideMark/>
          </w:tcPr>
          <w:p w14:paraId="5DB99321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E475C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91319" w:rsidRPr="00691319" w14:paraId="28A8BD0E" w14:textId="77777777" w:rsidTr="00691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4F5E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Cybersecurity Startup Incubator</w:t>
            </w:r>
          </w:p>
        </w:tc>
        <w:tc>
          <w:tcPr>
            <w:tcW w:w="0" w:type="auto"/>
            <w:vAlign w:val="center"/>
            <w:hideMark/>
          </w:tcPr>
          <w:p w14:paraId="4AD3B14C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Entrepreneurship and startup skills</w:t>
            </w:r>
          </w:p>
        </w:tc>
        <w:tc>
          <w:tcPr>
            <w:tcW w:w="0" w:type="auto"/>
            <w:vAlign w:val="center"/>
            <w:hideMark/>
          </w:tcPr>
          <w:p w14:paraId="36459D08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27A60F61" w14:textId="77777777" w:rsidR="00691319" w:rsidRPr="00691319" w:rsidRDefault="00691319" w:rsidP="00691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3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2-4</w:t>
            </w:r>
          </w:p>
        </w:tc>
      </w:tr>
    </w:tbl>
    <w:p w14:paraId="640E60DA" w14:textId="77777777" w:rsidR="00691319" w:rsidRDefault="00691319"/>
    <w:sectPr w:rsidR="0069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19"/>
    <w:rsid w:val="0069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C952"/>
  <w15:chartTrackingRefBased/>
  <w15:docId w15:val="{2F41C641-EA2A-4686-BE58-D3E3FAE1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aadityarenga@gmail.com</dc:creator>
  <cp:keywords/>
  <dc:description/>
  <cp:lastModifiedBy>aadityarenga@gmail.com</cp:lastModifiedBy>
  <cp:revision>1</cp:revision>
  <dcterms:created xsi:type="dcterms:W3CDTF">2023-07-27T07:52:00Z</dcterms:created>
  <dcterms:modified xsi:type="dcterms:W3CDTF">2023-07-27T07:56:00Z</dcterms:modified>
</cp:coreProperties>
</file>