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80793"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BrightCart Retail Group – E-commerce Platform Modernization Proposal</w:t>
      </w:r>
    </w:p>
    <w:p w14:paraId="62A74161"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Prepared for:</w:t>
      </w:r>
      <w:r w:rsidRPr="00F6189B">
        <w:rPr>
          <w:rFonts w:ascii="Times New Roman" w:hAnsi="Times New Roman" w:cs="Times New Roman"/>
        </w:rPr>
        <w:t xml:space="preserve"> BrightCart Retail Group</w:t>
      </w:r>
      <w:r w:rsidRPr="00F6189B">
        <w:rPr>
          <w:rFonts w:ascii="Times New Roman" w:hAnsi="Times New Roman" w:cs="Times New Roman"/>
        </w:rPr>
        <w:br/>
      </w:r>
      <w:r w:rsidRPr="00F6189B">
        <w:rPr>
          <w:rFonts w:ascii="Times New Roman" w:hAnsi="Times New Roman" w:cs="Times New Roman"/>
          <w:b/>
          <w:bCs/>
        </w:rPr>
        <w:t>Prepared by:</w:t>
      </w:r>
      <w:r w:rsidRPr="00F6189B">
        <w:rPr>
          <w:rFonts w:ascii="Times New Roman" w:hAnsi="Times New Roman" w:cs="Times New Roman"/>
        </w:rPr>
        <w:t xml:space="preserve"> Surya Ravichandran, Cloud Solutions Architect</w:t>
      </w:r>
      <w:r w:rsidRPr="00F6189B">
        <w:rPr>
          <w:rFonts w:ascii="Times New Roman" w:hAnsi="Times New Roman" w:cs="Times New Roman"/>
        </w:rPr>
        <w:br/>
      </w:r>
      <w:r w:rsidRPr="00F6189B">
        <w:rPr>
          <w:rFonts w:ascii="Times New Roman" w:hAnsi="Times New Roman" w:cs="Times New Roman"/>
          <w:b/>
          <w:bCs/>
        </w:rPr>
        <w:t>Date:</w:t>
      </w:r>
      <w:r w:rsidRPr="00F6189B">
        <w:rPr>
          <w:rFonts w:ascii="Times New Roman" w:hAnsi="Times New Roman" w:cs="Times New Roman"/>
        </w:rPr>
        <w:t xml:space="preserve"> April 13, 2025</w:t>
      </w:r>
    </w:p>
    <w:p w14:paraId="4584222B"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pict w14:anchorId="3E2C30E8">
          <v:rect id="_x0000_i1031" style="width:0;height:1.5pt" o:hralign="center" o:hrstd="t" o:hr="t" fillcolor="#a0a0a0" stroked="f"/>
        </w:pict>
      </w:r>
    </w:p>
    <w:p w14:paraId="791FB617"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Executive Summary</w:t>
      </w:r>
    </w:p>
    <w:p w14:paraId="509994D4"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BrightCart Retail Group seeks to modernize its e-commerce platform to handle high-traffic events (like Black Friday sales) with zero downtime and seamless scalability. This proposal recommends a </w:t>
      </w:r>
      <w:r w:rsidRPr="00F6189B">
        <w:rPr>
          <w:rFonts w:ascii="Times New Roman" w:hAnsi="Times New Roman" w:cs="Times New Roman"/>
          <w:b/>
          <w:bCs/>
        </w:rPr>
        <w:t>serverless, highly available AWS architecture</w:t>
      </w:r>
      <w:r w:rsidRPr="00F6189B">
        <w:rPr>
          <w:rFonts w:ascii="Times New Roman" w:hAnsi="Times New Roman" w:cs="Times New Roman"/>
        </w:rPr>
        <w:t xml:space="preserve"> that addresses BrightCart’s pain points of slow load times and frequent outages in the current monolithic system. We propose leveraging AWS managed services – including Amazon S3, CloudFront, API Gateway, Lambda, DynamoDB, Cognito, CloudWatch, WAF, CodePipeline/CodeBuild, and SNS – to create a </w:t>
      </w:r>
      <w:r w:rsidRPr="00F6189B">
        <w:rPr>
          <w:rFonts w:ascii="Times New Roman" w:hAnsi="Times New Roman" w:cs="Times New Roman"/>
          <w:b/>
          <w:bCs/>
        </w:rPr>
        <w:t>scalable, pay-as-you-go solution</w:t>
      </w:r>
      <w:r w:rsidRPr="00F6189B">
        <w:rPr>
          <w:rFonts w:ascii="Times New Roman" w:hAnsi="Times New Roman" w:cs="Times New Roman"/>
        </w:rPr>
        <w:t xml:space="preserve">. This architecture will </w:t>
      </w:r>
      <w:r w:rsidRPr="00F6189B">
        <w:rPr>
          <w:rFonts w:ascii="Times New Roman" w:hAnsi="Times New Roman" w:cs="Times New Roman"/>
          <w:b/>
          <w:bCs/>
        </w:rPr>
        <w:t>automatically scale</w:t>
      </w:r>
      <w:r w:rsidRPr="00F6189B">
        <w:rPr>
          <w:rFonts w:ascii="Times New Roman" w:hAnsi="Times New Roman" w:cs="Times New Roman"/>
        </w:rPr>
        <w:t xml:space="preserve"> to handle traffic spikes, </w:t>
      </w:r>
      <w:r w:rsidRPr="00F6189B">
        <w:rPr>
          <w:rFonts w:ascii="Times New Roman" w:hAnsi="Times New Roman" w:cs="Times New Roman"/>
          <w:b/>
          <w:bCs/>
        </w:rPr>
        <w:t>minimize operational overhead</w:t>
      </w:r>
      <w:r w:rsidRPr="00F6189B">
        <w:rPr>
          <w:rFonts w:ascii="Times New Roman" w:hAnsi="Times New Roman" w:cs="Times New Roman"/>
        </w:rPr>
        <w:t xml:space="preserve"> (no servers to manage or patch), and </w:t>
      </w:r>
      <w:r w:rsidRPr="00F6189B">
        <w:rPr>
          <w:rFonts w:ascii="Times New Roman" w:hAnsi="Times New Roman" w:cs="Times New Roman"/>
          <w:b/>
          <w:bCs/>
        </w:rPr>
        <w:t>improve reliability</w:t>
      </w:r>
      <w:r w:rsidRPr="00F6189B">
        <w:rPr>
          <w:rFonts w:ascii="Times New Roman" w:hAnsi="Times New Roman" w:cs="Times New Roman"/>
        </w:rPr>
        <w:t xml:space="preserve"> through built-in high availability. Security and compliance are integral to the design, with multi-layer protections (WAF, Cognito authentication, encryption) and best practices to safeguard data and users. Cost optimization is also a core focus: the serverless approach ensures BrightCart pays only for actual usage, and we outline pricing estimates that demonstrate an economically efficient platform. In summary, this modernization will enable BrightCart to confidently support rapid growth and peak traffic events while delivering a faster, more secure shopping experience to customers.</w:t>
      </w:r>
    </w:p>
    <w:p w14:paraId="2EEF6840"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Problem Statement</w:t>
      </w:r>
    </w:p>
    <w:p w14:paraId="317F33EC"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BrightCart’s current e-commerce platform is a legacy monolithic application that struggles to meet modern demands. During peak events (e.g. holiday sales or product launches), the site experiences </w:t>
      </w:r>
      <w:r w:rsidRPr="00F6189B">
        <w:rPr>
          <w:rFonts w:ascii="Times New Roman" w:hAnsi="Times New Roman" w:cs="Times New Roman"/>
          <w:b/>
          <w:bCs/>
        </w:rPr>
        <w:t>downtime, slow page loads, and scaling issues</w:t>
      </w:r>
      <w:r w:rsidRPr="00F6189B">
        <w:rPr>
          <w:rFonts w:ascii="Times New Roman" w:hAnsi="Times New Roman" w:cs="Times New Roman"/>
        </w:rPr>
        <w:t xml:space="preserve">. The infrastructure cannot easily auto-scale for surges, leading to lost sales and poor user experience. Maintenance and upgrades are cumbersome, and costs scale inefficiently as traffic grows. BrightCart needs to </w:t>
      </w:r>
      <w:r w:rsidRPr="00F6189B">
        <w:rPr>
          <w:rFonts w:ascii="Times New Roman" w:hAnsi="Times New Roman" w:cs="Times New Roman"/>
          <w:b/>
          <w:bCs/>
        </w:rPr>
        <w:t>re-architect its online store</w:t>
      </w:r>
      <w:r w:rsidRPr="00F6189B">
        <w:rPr>
          <w:rFonts w:ascii="Times New Roman" w:hAnsi="Times New Roman" w:cs="Times New Roman"/>
        </w:rPr>
        <w:t xml:space="preserve"> into a modern solution that can:</w:t>
      </w:r>
    </w:p>
    <w:p w14:paraId="77F7A1F3" w14:textId="77777777" w:rsidR="00F6189B" w:rsidRPr="00F6189B" w:rsidRDefault="00F6189B" w:rsidP="00F6189B">
      <w:pPr>
        <w:numPr>
          <w:ilvl w:val="0"/>
          <w:numId w:val="2"/>
        </w:numPr>
        <w:rPr>
          <w:rFonts w:ascii="Times New Roman" w:hAnsi="Times New Roman" w:cs="Times New Roman"/>
        </w:rPr>
      </w:pPr>
      <w:r w:rsidRPr="00F6189B">
        <w:rPr>
          <w:rFonts w:ascii="Times New Roman" w:hAnsi="Times New Roman" w:cs="Times New Roman"/>
          <w:b/>
          <w:bCs/>
        </w:rPr>
        <w:t>Handle high traffic spikes</w:t>
      </w:r>
      <w:r w:rsidRPr="00F6189B">
        <w:rPr>
          <w:rFonts w:ascii="Times New Roman" w:hAnsi="Times New Roman" w:cs="Times New Roman"/>
        </w:rPr>
        <w:t xml:space="preserve"> without performance degradation (e.g. tens of thousands of concurrent users during sales).</w:t>
      </w:r>
    </w:p>
    <w:p w14:paraId="720CD079" w14:textId="77777777" w:rsidR="00F6189B" w:rsidRPr="00F6189B" w:rsidRDefault="00F6189B" w:rsidP="00F6189B">
      <w:pPr>
        <w:numPr>
          <w:ilvl w:val="0"/>
          <w:numId w:val="2"/>
        </w:numPr>
        <w:rPr>
          <w:rFonts w:ascii="Times New Roman" w:hAnsi="Times New Roman" w:cs="Times New Roman"/>
        </w:rPr>
      </w:pPr>
      <w:r w:rsidRPr="00F6189B">
        <w:rPr>
          <w:rFonts w:ascii="Times New Roman" w:hAnsi="Times New Roman" w:cs="Times New Roman"/>
          <w:b/>
          <w:bCs/>
        </w:rPr>
        <w:t>Eliminate single points of failure</w:t>
      </w:r>
      <w:r w:rsidRPr="00F6189B">
        <w:rPr>
          <w:rFonts w:ascii="Times New Roman" w:hAnsi="Times New Roman" w:cs="Times New Roman"/>
        </w:rPr>
        <w:t xml:space="preserve"> to reduce downtime.</w:t>
      </w:r>
    </w:p>
    <w:p w14:paraId="70A6B30E" w14:textId="77777777" w:rsidR="00F6189B" w:rsidRPr="00F6189B" w:rsidRDefault="00F6189B" w:rsidP="00F6189B">
      <w:pPr>
        <w:numPr>
          <w:ilvl w:val="0"/>
          <w:numId w:val="2"/>
        </w:numPr>
        <w:rPr>
          <w:rFonts w:ascii="Times New Roman" w:hAnsi="Times New Roman" w:cs="Times New Roman"/>
        </w:rPr>
      </w:pPr>
      <w:r w:rsidRPr="00F6189B">
        <w:rPr>
          <w:rFonts w:ascii="Times New Roman" w:hAnsi="Times New Roman" w:cs="Times New Roman"/>
          <w:b/>
          <w:bCs/>
        </w:rPr>
        <w:t>Scale on demand</w:t>
      </w:r>
      <w:r w:rsidRPr="00F6189B">
        <w:rPr>
          <w:rFonts w:ascii="Times New Roman" w:hAnsi="Times New Roman" w:cs="Times New Roman"/>
        </w:rPr>
        <w:t xml:space="preserve"> (both up and down) so that resources (and costs) adjust with usage.</w:t>
      </w:r>
    </w:p>
    <w:p w14:paraId="46301F17" w14:textId="77777777" w:rsidR="00F6189B" w:rsidRPr="00F6189B" w:rsidRDefault="00F6189B" w:rsidP="00F6189B">
      <w:pPr>
        <w:numPr>
          <w:ilvl w:val="0"/>
          <w:numId w:val="2"/>
        </w:numPr>
        <w:rPr>
          <w:rFonts w:ascii="Times New Roman" w:hAnsi="Times New Roman" w:cs="Times New Roman"/>
        </w:rPr>
      </w:pPr>
      <w:r w:rsidRPr="00F6189B">
        <w:rPr>
          <w:rFonts w:ascii="Times New Roman" w:hAnsi="Times New Roman" w:cs="Times New Roman"/>
          <w:b/>
          <w:bCs/>
        </w:rPr>
        <w:t>Minimize operational overhead</w:t>
      </w:r>
      <w:r w:rsidRPr="00F6189B">
        <w:rPr>
          <w:rFonts w:ascii="Times New Roman" w:hAnsi="Times New Roman" w:cs="Times New Roman"/>
        </w:rPr>
        <w:t xml:space="preserve"> – avoid managing servers, OS patches, or complex deployments, allowing the team to focus on features.</w:t>
      </w:r>
    </w:p>
    <w:p w14:paraId="3F258AB3" w14:textId="77777777" w:rsidR="00F6189B" w:rsidRPr="00F6189B" w:rsidRDefault="00F6189B" w:rsidP="00F6189B">
      <w:pPr>
        <w:numPr>
          <w:ilvl w:val="0"/>
          <w:numId w:val="2"/>
        </w:numPr>
        <w:rPr>
          <w:rFonts w:ascii="Times New Roman" w:hAnsi="Times New Roman" w:cs="Times New Roman"/>
        </w:rPr>
      </w:pPr>
      <w:r w:rsidRPr="00F6189B">
        <w:rPr>
          <w:rFonts w:ascii="Times New Roman" w:hAnsi="Times New Roman" w:cs="Times New Roman"/>
          <w:b/>
          <w:bCs/>
        </w:rPr>
        <w:lastRenderedPageBreak/>
        <w:t>Improve cost efficiency</w:t>
      </w:r>
      <w:r w:rsidRPr="00F6189B">
        <w:rPr>
          <w:rFonts w:ascii="Times New Roman" w:hAnsi="Times New Roman" w:cs="Times New Roman"/>
        </w:rPr>
        <w:t xml:space="preserve"> by using pay-per-use services (so BrightCart isn’t paying for idle capacity).</w:t>
      </w:r>
    </w:p>
    <w:p w14:paraId="1E46CA99" w14:textId="77777777" w:rsidR="00F6189B" w:rsidRPr="00F6189B" w:rsidRDefault="00F6189B" w:rsidP="00F6189B">
      <w:pPr>
        <w:numPr>
          <w:ilvl w:val="0"/>
          <w:numId w:val="2"/>
        </w:numPr>
        <w:rPr>
          <w:rFonts w:ascii="Times New Roman" w:hAnsi="Times New Roman" w:cs="Times New Roman"/>
        </w:rPr>
      </w:pPr>
      <w:r w:rsidRPr="00F6189B">
        <w:rPr>
          <w:rFonts w:ascii="Times New Roman" w:hAnsi="Times New Roman" w:cs="Times New Roman"/>
          <w:b/>
          <w:bCs/>
        </w:rPr>
        <w:t>Enhance security and compliance</w:t>
      </w:r>
      <w:r w:rsidRPr="00F6189B">
        <w:rPr>
          <w:rFonts w:ascii="Times New Roman" w:hAnsi="Times New Roman" w:cs="Times New Roman"/>
        </w:rPr>
        <w:t>, protecting customer data and ensuring best practices (especially important for handling user personal and payment data).</w:t>
      </w:r>
    </w:p>
    <w:p w14:paraId="1CD713B2"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In short, BrightCart Retail Group requires </w:t>
      </w:r>
      <w:proofErr w:type="gramStart"/>
      <w:r w:rsidRPr="00F6189B">
        <w:rPr>
          <w:rFonts w:ascii="Times New Roman" w:hAnsi="Times New Roman" w:cs="Times New Roman"/>
        </w:rPr>
        <w:t xml:space="preserve">a </w:t>
      </w:r>
      <w:r w:rsidRPr="00F6189B">
        <w:rPr>
          <w:rFonts w:ascii="Times New Roman" w:hAnsi="Times New Roman" w:cs="Times New Roman"/>
          <w:b/>
          <w:bCs/>
        </w:rPr>
        <w:t>highly</w:t>
      </w:r>
      <w:proofErr w:type="gramEnd"/>
      <w:r w:rsidRPr="00F6189B">
        <w:rPr>
          <w:rFonts w:ascii="Times New Roman" w:hAnsi="Times New Roman" w:cs="Times New Roman"/>
          <w:b/>
          <w:bCs/>
        </w:rPr>
        <w:t xml:space="preserve"> available, </w:t>
      </w:r>
      <w:proofErr w:type="gramStart"/>
      <w:r w:rsidRPr="00F6189B">
        <w:rPr>
          <w:rFonts w:ascii="Times New Roman" w:hAnsi="Times New Roman" w:cs="Times New Roman"/>
          <w:b/>
          <w:bCs/>
        </w:rPr>
        <w:t>auto-scaling</w:t>
      </w:r>
      <w:proofErr w:type="gramEnd"/>
      <w:r w:rsidRPr="00F6189B">
        <w:rPr>
          <w:rFonts w:ascii="Times New Roman" w:hAnsi="Times New Roman" w:cs="Times New Roman"/>
          <w:b/>
          <w:bCs/>
        </w:rPr>
        <w:t>, and cost-effective architecture</w:t>
      </w:r>
      <w:r w:rsidRPr="00F6189B">
        <w:rPr>
          <w:rFonts w:ascii="Times New Roman" w:hAnsi="Times New Roman" w:cs="Times New Roman"/>
        </w:rPr>
        <w:t xml:space="preserve"> to support its growing e-commerce needs and provide a seamless shopping experience even during traffic surges.</w:t>
      </w:r>
    </w:p>
    <w:p w14:paraId="021B4B6A"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Proposed Architecture Overview</w:t>
      </w:r>
    </w:p>
    <w:p w14:paraId="6C28DA60"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To address the above challenges, we propose a </w:t>
      </w:r>
      <w:r w:rsidRPr="00F6189B">
        <w:rPr>
          <w:rFonts w:ascii="Times New Roman" w:hAnsi="Times New Roman" w:cs="Times New Roman"/>
          <w:b/>
          <w:bCs/>
        </w:rPr>
        <w:t>fully serverless, event-driven architecture on AWS</w:t>
      </w:r>
      <w:r w:rsidRPr="00F6189B">
        <w:rPr>
          <w:rFonts w:ascii="Times New Roman" w:hAnsi="Times New Roman" w:cs="Times New Roman"/>
        </w:rPr>
        <w:t>. The solution breaks the monolith into separate components for frontend content delivery, backend business logic, data storage, and supporting services – each handled by a managed AWS service optimized for that function. Figure 1 below provides a high-level view of the target architecture.</w:t>
      </w:r>
    </w:p>
    <w:p w14:paraId="764E8FE8" w14:textId="488475E2" w:rsidR="00F6189B" w:rsidRPr="00F6189B" w:rsidRDefault="00F6189B" w:rsidP="00F6189B">
      <w:pPr>
        <w:rPr>
          <w:rFonts w:ascii="Times New Roman" w:hAnsi="Times New Roman" w:cs="Times New Roman"/>
        </w:rPr>
      </w:pPr>
      <w:r w:rsidRPr="00F6189B">
        <w:rPr>
          <w:rFonts w:ascii="Times New Roman" w:hAnsi="Times New Roman" w:cs="Times New Roman"/>
        </w:rPr>
        <w:t>(</w:t>
      </w:r>
      <w:hyperlink r:id="rId5" w:history="1">
        <w:r w:rsidRPr="00F6189B">
          <w:rPr>
            <w:rStyle w:val="Hyperlink"/>
            <w:rFonts w:ascii="Times New Roman" w:hAnsi="Times New Roman" w:cs="Times New Roman"/>
          </w:rPr>
          <w:t>ima</w:t>
        </w:r>
        <w:r w:rsidRPr="00F6189B">
          <w:rPr>
            <w:rStyle w:val="Hyperlink"/>
            <w:rFonts w:ascii="Times New Roman" w:hAnsi="Times New Roman" w:cs="Times New Roman"/>
          </w:rPr>
          <w:t>g</w:t>
        </w:r>
        <w:r w:rsidRPr="00F6189B">
          <w:rPr>
            <w:rStyle w:val="Hyperlink"/>
            <w:rFonts w:ascii="Times New Roman" w:hAnsi="Times New Roman" w:cs="Times New Roman"/>
          </w:rPr>
          <w:t>e</w:t>
        </w:r>
      </w:hyperlink>
      <w:r w:rsidRPr="00F6189B">
        <w:rPr>
          <w:rFonts w:ascii="Times New Roman" w:hAnsi="Times New Roman" w:cs="Times New Roman"/>
        </w:rPr>
        <w:t>)</w:t>
      </w:r>
      <w:r w:rsidRPr="00F6189B">
        <w:rPr>
          <w:rFonts w:ascii="Times New Roman" w:hAnsi="Times New Roman" w:cs="Times New Roman"/>
          <w:b/>
          <w:bCs/>
        </w:rPr>
        <w:t>Figure 1: BrightCart’s Proposed Scalable Serverless E-Commerce Architecture.</w:t>
      </w:r>
      <w:r w:rsidRPr="00F6189B">
        <w:rPr>
          <w:rFonts w:ascii="Times New Roman" w:hAnsi="Times New Roman" w:cs="Times New Roman"/>
        </w:rPr>
        <w:t xml:space="preserve"> </w:t>
      </w:r>
      <w:r w:rsidRPr="00F6189B">
        <w:rPr>
          <w:rFonts w:ascii="Times New Roman" w:hAnsi="Times New Roman" w:cs="Times New Roman"/>
          <w:i/>
          <w:iCs/>
        </w:rPr>
        <w:t>Clients access the front-end via Amazon CloudFront CDN (with content from Amazon S3). Amazon Route 53 directs user requests, and AWS WAF inspects incoming traffic. The API layer (Amazon API Gateway with Cognito authorizer) triggers AWS Lambda functions for backend logic (getProducts, addToCart, placeOrder), which interact with Amazon DynamoDB for data. Supporting services include Amazon Cognito for user authentication, Amazon CloudWatch for monitoring, AWS CodePipeline/CodeBuild for CI/CD deployments, and Amazon SNS for alert notifications.</w:t>
      </w:r>
    </w:p>
    <w:p w14:paraId="3EF3B1F0"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Key Architecture Components</w:t>
      </w:r>
    </w:p>
    <w:p w14:paraId="25FE2B5E"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Below is a component-by-component breakdown of the proposed architecture, outlining the purpose of each AWS service, why it was chosen, and its benefits over alternatives:</w:t>
      </w:r>
    </w:p>
    <w:p w14:paraId="22D26D32"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Frontend Static Hosting: Amazon S3 + Amazon CloudFront (Content Delivery)</w:t>
      </w:r>
    </w:p>
    <w:p w14:paraId="7DB3EBE8"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Role in Architecture:</w:t>
      </w:r>
      <w:r w:rsidRPr="00F6189B">
        <w:rPr>
          <w:rFonts w:ascii="Times New Roman" w:hAnsi="Times New Roman" w:cs="Times New Roman"/>
        </w:rPr>
        <w:t xml:space="preserve"> The website’s static assets (HTML, CSS, JavaScript, images) will be stored on </w:t>
      </w:r>
      <w:r w:rsidRPr="00F6189B">
        <w:rPr>
          <w:rFonts w:ascii="Times New Roman" w:hAnsi="Times New Roman" w:cs="Times New Roman"/>
          <w:b/>
          <w:bCs/>
        </w:rPr>
        <w:t>Amazon S3</w:t>
      </w:r>
      <w:r w:rsidRPr="00F6189B">
        <w:rPr>
          <w:rFonts w:ascii="Times New Roman" w:hAnsi="Times New Roman" w:cs="Times New Roman"/>
        </w:rPr>
        <w:t xml:space="preserve"> and served to users via </w:t>
      </w:r>
      <w:r w:rsidRPr="00F6189B">
        <w:rPr>
          <w:rFonts w:ascii="Times New Roman" w:hAnsi="Times New Roman" w:cs="Times New Roman"/>
          <w:b/>
          <w:bCs/>
        </w:rPr>
        <w:t>Amazon CloudFront</w:t>
      </w:r>
      <w:r w:rsidRPr="00F6189B">
        <w:rPr>
          <w:rFonts w:ascii="Times New Roman" w:hAnsi="Times New Roman" w:cs="Times New Roman"/>
        </w:rPr>
        <w:t xml:space="preserve"> CDN. S3 provides durable object storage for the site files, while CloudFront distributes content through edge locations worldwide for low-latency access. Together, this ensures fast, </w:t>
      </w:r>
      <w:proofErr w:type="gramStart"/>
      <w:r w:rsidRPr="00F6189B">
        <w:rPr>
          <w:rFonts w:ascii="Times New Roman" w:hAnsi="Times New Roman" w:cs="Times New Roman"/>
        </w:rPr>
        <w:t>cached</w:t>
      </w:r>
      <w:proofErr w:type="gramEnd"/>
      <w:r w:rsidRPr="00F6189B">
        <w:rPr>
          <w:rFonts w:ascii="Times New Roman" w:hAnsi="Times New Roman" w:cs="Times New Roman"/>
        </w:rPr>
        <w:t xml:space="preserve"> </w:t>
      </w:r>
      <w:proofErr w:type="gramStart"/>
      <w:r w:rsidRPr="00F6189B">
        <w:rPr>
          <w:rFonts w:ascii="Times New Roman" w:hAnsi="Times New Roman" w:cs="Times New Roman"/>
        </w:rPr>
        <w:t>delivery of</w:t>
      </w:r>
      <w:proofErr w:type="gramEnd"/>
      <w:r w:rsidRPr="00F6189B">
        <w:rPr>
          <w:rFonts w:ascii="Times New Roman" w:hAnsi="Times New Roman" w:cs="Times New Roman"/>
        </w:rPr>
        <w:t xml:space="preserve"> webpages and product images to customers globally.</w:t>
      </w:r>
    </w:p>
    <w:p w14:paraId="7A6E0DD3"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Why Chosen &amp; Benefits:</w:t>
      </w:r>
    </w:p>
    <w:p w14:paraId="6B15633E" w14:textId="77777777" w:rsidR="00F6189B" w:rsidRPr="00F6189B" w:rsidRDefault="00F6189B" w:rsidP="00F6189B">
      <w:pPr>
        <w:numPr>
          <w:ilvl w:val="0"/>
          <w:numId w:val="3"/>
        </w:numPr>
        <w:rPr>
          <w:rFonts w:ascii="Times New Roman" w:hAnsi="Times New Roman" w:cs="Times New Roman"/>
        </w:rPr>
      </w:pPr>
      <w:r w:rsidRPr="00F6189B">
        <w:rPr>
          <w:rFonts w:ascii="Times New Roman" w:hAnsi="Times New Roman" w:cs="Times New Roman"/>
          <w:b/>
          <w:bCs/>
        </w:rPr>
        <w:t>Scalability &amp; Durability:</w:t>
      </w:r>
      <w:r w:rsidRPr="00F6189B">
        <w:rPr>
          <w:rFonts w:ascii="Times New Roman" w:hAnsi="Times New Roman" w:cs="Times New Roman"/>
        </w:rPr>
        <w:t xml:space="preserve"> S3 is highly scalable and can handle virtually unlimited traffic for static assets, with 99.999999999% durability. CloudFront caches content at edge locations, drastically reducing load on the </w:t>
      </w:r>
      <w:proofErr w:type="gramStart"/>
      <w:r w:rsidRPr="00F6189B">
        <w:rPr>
          <w:rFonts w:ascii="Times New Roman" w:hAnsi="Times New Roman" w:cs="Times New Roman"/>
        </w:rPr>
        <w:t>origin</w:t>
      </w:r>
      <w:proofErr w:type="gramEnd"/>
      <w:r w:rsidRPr="00F6189B">
        <w:rPr>
          <w:rFonts w:ascii="Times New Roman" w:hAnsi="Times New Roman" w:cs="Times New Roman"/>
        </w:rPr>
        <w:t xml:space="preserve"> S3 and speeding up delivery to users. </w:t>
      </w:r>
      <w:r w:rsidRPr="00F6189B">
        <w:rPr>
          <w:rFonts w:ascii="Times New Roman" w:hAnsi="Times New Roman" w:cs="Times New Roman"/>
        </w:rPr>
        <w:lastRenderedPageBreak/>
        <w:t>This setup effortlessly handles traffic spikes – e.g. a flash sale’s surge in image and page requests – without any manual intervention.</w:t>
      </w:r>
    </w:p>
    <w:p w14:paraId="2E8D2AA6" w14:textId="77777777" w:rsidR="00F6189B" w:rsidRPr="00F6189B" w:rsidRDefault="00F6189B" w:rsidP="00F6189B">
      <w:pPr>
        <w:numPr>
          <w:ilvl w:val="0"/>
          <w:numId w:val="3"/>
        </w:numPr>
        <w:rPr>
          <w:rFonts w:ascii="Times New Roman" w:hAnsi="Times New Roman" w:cs="Times New Roman"/>
        </w:rPr>
      </w:pPr>
      <w:r w:rsidRPr="00F6189B">
        <w:rPr>
          <w:rFonts w:ascii="Times New Roman" w:hAnsi="Times New Roman" w:cs="Times New Roman"/>
          <w:b/>
          <w:bCs/>
        </w:rPr>
        <w:t>Low Latency User Experience:</w:t>
      </w:r>
      <w:r w:rsidRPr="00F6189B">
        <w:rPr>
          <w:rFonts w:ascii="Times New Roman" w:hAnsi="Times New Roman" w:cs="Times New Roman"/>
        </w:rPr>
        <w:t xml:space="preserve"> By serving content from edge servers </w:t>
      </w:r>
      <w:proofErr w:type="gramStart"/>
      <w:r w:rsidRPr="00F6189B">
        <w:rPr>
          <w:rFonts w:ascii="Times New Roman" w:hAnsi="Times New Roman" w:cs="Times New Roman"/>
        </w:rPr>
        <w:t>near end-users</w:t>
      </w:r>
      <w:proofErr w:type="gramEnd"/>
      <w:r w:rsidRPr="00F6189B">
        <w:rPr>
          <w:rFonts w:ascii="Times New Roman" w:hAnsi="Times New Roman" w:cs="Times New Roman"/>
        </w:rPr>
        <w:t>, CloudFront ensures consistently fast page loads worldwide. Users during peak events will load cached content quickly, preventing slowdowns that a single-origin server might encounter.</w:t>
      </w:r>
    </w:p>
    <w:p w14:paraId="78A9F625" w14:textId="77777777" w:rsidR="00F6189B" w:rsidRPr="00F6189B" w:rsidRDefault="00F6189B" w:rsidP="00F6189B">
      <w:pPr>
        <w:numPr>
          <w:ilvl w:val="0"/>
          <w:numId w:val="3"/>
        </w:numPr>
        <w:rPr>
          <w:rFonts w:ascii="Times New Roman" w:hAnsi="Times New Roman" w:cs="Times New Roman"/>
        </w:rPr>
      </w:pPr>
      <w:r w:rsidRPr="00F6189B">
        <w:rPr>
          <w:rFonts w:ascii="Times New Roman" w:hAnsi="Times New Roman" w:cs="Times New Roman"/>
          <w:b/>
          <w:bCs/>
        </w:rPr>
        <w:t>Built-in Security &amp; Availability:</w:t>
      </w:r>
      <w:r w:rsidRPr="00F6189B">
        <w:rPr>
          <w:rFonts w:ascii="Times New Roman" w:hAnsi="Times New Roman" w:cs="Times New Roman"/>
        </w:rPr>
        <w:t xml:space="preserve"> CloudFront improves security by shielding S3 – users never access the bucket directly, reducing attack surface. CloudFront, along with AWS Shield (</w:t>
      </w:r>
      <w:proofErr w:type="gramStart"/>
      <w:r w:rsidRPr="00F6189B">
        <w:rPr>
          <w:rFonts w:ascii="Times New Roman" w:hAnsi="Times New Roman" w:cs="Times New Roman"/>
        </w:rPr>
        <w:t>included</w:t>
      </w:r>
      <w:proofErr w:type="gramEnd"/>
      <w:r w:rsidRPr="00F6189B">
        <w:rPr>
          <w:rFonts w:ascii="Times New Roman" w:hAnsi="Times New Roman" w:cs="Times New Roman"/>
        </w:rPr>
        <w:t xml:space="preserve"> DDoS protection) and AWS WAF, protects against DDoS and malicious requests. S3 and CloudFront are fully managed across multiple AZs/edge locations, giving high availability by default.</w:t>
      </w:r>
    </w:p>
    <w:p w14:paraId="2B54F376"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Alternatives Considered:</w:t>
      </w:r>
    </w:p>
    <w:p w14:paraId="750CBFD2" w14:textId="5C93F750" w:rsidR="00F6189B" w:rsidRPr="00F6189B" w:rsidRDefault="00F6189B" w:rsidP="00F6189B">
      <w:pPr>
        <w:numPr>
          <w:ilvl w:val="0"/>
          <w:numId w:val="4"/>
        </w:numPr>
        <w:rPr>
          <w:rFonts w:ascii="Times New Roman" w:hAnsi="Times New Roman" w:cs="Times New Roman"/>
        </w:rPr>
      </w:pPr>
      <w:r w:rsidRPr="00F6189B">
        <w:rPr>
          <w:rFonts w:ascii="Times New Roman" w:hAnsi="Times New Roman" w:cs="Times New Roman"/>
          <w:i/>
          <w:iCs/>
        </w:rPr>
        <w:t>Self-Managed Web Server (EC2) for static files:</w:t>
      </w:r>
      <w:r w:rsidRPr="00F6189B">
        <w:rPr>
          <w:rFonts w:ascii="Times New Roman" w:hAnsi="Times New Roman" w:cs="Times New Roman"/>
        </w:rPr>
        <w:t xml:space="preserve"> Using an EC2 instance or a managed platform like Elastic Beanstalk to serve static content was deemed </w:t>
      </w:r>
      <w:r w:rsidRPr="00F6189B">
        <w:rPr>
          <w:rFonts w:ascii="Times New Roman" w:hAnsi="Times New Roman" w:cs="Times New Roman"/>
          <w:b/>
          <w:bCs/>
        </w:rPr>
        <w:t>overkill</w:t>
      </w:r>
      <w:r w:rsidRPr="00F6189B">
        <w:rPr>
          <w:rFonts w:ascii="Times New Roman" w:hAnsi="Times New Roman" w:cs="Times New Roman"/>
        </w:rPr>
        <w:t xml:space="preserve"> for BrightCart’s needs. Managing web servers for simple file hosting would introduce unnecessary maintenance (OS patches, scaling groups) and cost, whereas S3+CloudFront requires zero server management and is more cost-effective</w:t>
      </w:r>
      <w:r w:rsidR="007402BF">
        <w:rPr>
          <w:rFonts w:ascii="Times New Roman" w:hAnsi="Times New Roman" w:cs="Times New Roman"/>
        </w:rPr>
        <w:t>.</w:t>
      </w:r>
    </w:p>
    <w:p w14:paraId="0527BFD9" w14:textId="77777777" w:rsidR="00F6189B" w:rsidRPr="00F6189B" w:rsidRDefault="00F6189B" w:rsidP="00F6189B">
      <w:pPr>
        <w:numPr>
          <w:ilvl w:val="0"/>
          <w:numId w:val="4"/>
        </w:numPr>
        <w:rPr>
          <w:rFonts w:ascii="Times New Roman" w:hAnsi="Times New Roman" w:cs="Times New Roman"/>
        </w:rPr>
      </w:pPr>
      <w:r w:rsidRPr="00F6189B">
        <w:rPr>
          <w:rFonts w:ascii="Times New Roman" w:hAnsi="Times New Roman" w:cs="Times New Roman"/>
          <w:i/>
          <w:iCs/>
        </w:rPr>
        <w:t>Third-Party CDN:</w:t>
      </w:r>
      <w:r w:rsidRPr="00F6189B">
        <w:rPr>
          <w:rFonts w:ascii="Times New Roman" w:hAnsi="Times New Roman" w:cs="Times New Roman"/>
        </w:rPr>
        <w:t xml:space="preserve"> While third-party CDNs could distribute content, </w:t>
      </w:r>
      <w:r w:rsidRPr="00F6189B">
        <w:rPr>
          <w:rFonts w:ascii="Times New Roman" w:hAnsi="Times New Roman" w:cs="Times New Roman"/>
          <w:b/>
          <w:bCs/>
        </w:rPr>
        <w:t>Amazon CloudFront</w:t>
      </w:r>
      <w:r w:rsidRPr="00F6189B">
        <w:rPr>
          <w:rFonts w:ascii="Times New Roman" w:hAnsi="Times New Roman" w:cs="Times New Roman"/>
        </w:rPr>
        <w:t xml:space="preserve"> was preferred for its seamless integration with S3 and AWS security services. Keeping the CDN within AWS also avoids data transfer charges out of AWS and allows using AWS Identity and Access Management (IAM) and Origin Access Control </w:t>
      </w:r>
      <w:proofErr w:type="gramStart"/>
      <w:r w:rsidRPr="00F6189B">
        <w:rPr>
          <w:rFonts w:ascii="Times New Roman" w:hAnsi="Times New Roman" w:cs="Times New Roman"/>
        </w:rPr>
        <w:t>to tightly</w:t>
      </w:r>
      <w:proofErr w:type="gramEnd"/>
      <w:r w:rsidRPr="00F6189B">
        <w:rPr>
          <w:rFonts w:ascii="Times New Roman" w:hAnsi="Times New Roman" w:cs="Times New Roman"/>
        </w:rPr>
        <w:t xml:space="preserve"> control S3 access.</w:t>
      </w:r>
    </w:p>
    <w:p w14:paraId="60F79251"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Additionally, we will apply </w:t>
      </w:r>
      <w:r w:rsidRPr="00F6189B">
        <w:rPr>
          <w:rFonts w:ascii="Times New Roman" w:hAnsi="Times New Roman" w:cs="Times New Roman"/>
          <w:b/>
          <w:bCs/>
        </w:rPr>
        <w:t>best practices</w:t>
      </w:r>
      <w:r w:rsidRPr="00F6189B">
        <w:rPr>
          <w:rFonts w:ascii="Times New Roman" w:hAnsi="Times New Roman" w:cs="Times New Roman"/>
        </w:rPr>
        <w:t xml:space="preserve"> such as keeping the S3 bucket private with CloudFront origin access identity, enforcing HTTPS with an AWS Certificate Manager TLS certificate on CloudFront, and enabling S3 object versioning (to allow quick rollback in case a bad deploy needs to be reverted).</w:t>
      </w:r>
    </w:p>
    <w:p w14:paraId="14B506E5"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API Layer (Backend Logic): Amazon API Gateway + AWS Lambda</w:t>
      </w:r>
    </w:p>
    <w:p w14:paraId="7FD62E05"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Role in Architecture:</w:t>
      </w:r>
      <w:r w:rsidRPr="00F6189B">
        <w:rPr>
          <w:rFonts w:ascii="Times New Roman" w:hAnsi="Times New Roman" w:cs="Times New Roman"/>
        </w:rPr>
        <w:t xml:space="preserve"> All dynamic operations (business logic) are implemented as serverless functions using </w:t>
      </w:r>
      <w:r w:rsidRPr="00F6189B">
        <w:rPr>
          <w:rFonts w:ascii="Times New Roman" w:hAnsi="Times New Roman" w:cs="Times New Roman"/>
          <w:b/>
          <w:bCs/>
        </w:rPr>
        <w:t>AWS Lambda</w:t>
      </w:r>
      <w:r w:rsidRPr="00F6189B">
        <w:rPr>
          <w:rFonts w:ascii="Times New Roman" w:hAnsi="Times New Roman" w:cs="Times New Roman"/>
        </w:rPr>
        <w:t xml:space="preserve">, exposed via a RESTful API using </w:t>
      </w:r>
      <w:r w:rsidRPr="00F6189B">
        <w:rPr>
          <w:rFonts w:ascii="Times New Roman" w:hAnsi="Times New Roman" w:cs="Times New Roman"/>
          <w:b/>
          <w:bCs/>
        </w:rPr>
        <w:t>Amazon API Gateway</w:t>
      </w:r>
      <w:r w:rsidRPr="00F6189B">
        <w:rPr>
          <w:rFonts w:ascii="Times New Roman" w:hAnsi="Times New Roman" w:cs="Times New Roman"/>
        </w:rPr>
        <w:t>. This pair forms a “serverless API layer” that processes actions like viewing products, adding to cart, and placing orders. API Gateway acts as a secure entry point for all client API calls, routing each HTTP request to the appropriate Lambda function, which contains the application logic for that endpoint.</w:t>
      </w:r>
    </w:p>
    <w:p w14:paraId="5DF08981" w14:textId="77777777" w:rsidR="007402BF" w:rsidRDefault="007402BF" w:rsidP="00F6189B">
      <w:pPr>
        <w:rPr>
          <w:rFonts w:ascii="Times New Roman" w:hAnsi="Times New Roman" w:cs="Times New Roman"/>
          <w:b/>
          <w:bCs/>
        </w:rPr>
      </w:pPr>
    </w:p>
    <w:p w14:paraId="4DE04D34" w14:textId="77777777" w:rsidR="007402BF" w:rsidRDefault="007402BF" w:rsidP="00F6189B">
      <w:pPr>
        <w:rPr>
          <w:rFonts w:ascii="Times New Roman" w:hAnsi="Times New Roman" w:cs="Times New Roman"/>
          <w:b/>
          <w:bCs/>
        </w:rPr>
      </w:pPr>
    </w:p>
    <w:p w14:paraId="56B063CF" w14:textId="6FD8090E" w:rsidR="00F6189B" w:rsidRPr="00F6189B" w:rsidRDefault="00F6189B" w:rsidP="00F6189B">
      <w:pPr>
        <w:rPr>
          <w:rFonts w:ascii="Times New Roman" w:hAnsi="Times New Roman" w:cs="Times New Roman"/>
        </w:rPr>
      </w:pPr>
      <w:r w:rsidRPr="00F6189B">
        <w:rPr>
          <w:rFonts w:ascii="Times New Roman" w:hAnsi="Times New Roman" w:cs="Times New Roman"/>
          <w:b/>
          <w:bCs/>
        </w:rPr>
        <w:lastRenderedPageBreak/>
        <w:t>Why Chosen &amp; Benefits:</w:t>
      </w:r>
    </w:p>
    <w:p w14:paraId="47F1EEEA" w14:textId="77777777" w:rsidR="00F6189B" w:rsidRPr="00F6189B" w:rsidRDefault="00F6189B" w:rsidP="00F6189B">
      <w:pPr>
        <w:numPr>
          <w:ilvl w:val="0"/>
          <w:numId w:val="5"/>
        </w:numPr>
        <w:rPr>
          <w:rFonts w:ascii="Times New Roman" w:hAnsi="Times New Roman" w:cs="Times New Roman"/>
        </w:rPr>
      </w:pPr>
      <w:r w:rsidRPr="00F6189B">
        <w:rPr>
          <w:rFonts w:ascii="Times New Roman" w:hAnsi="Times New Roman" w:cs="Times New Roman"/>
          <w:b/>
          <w:bCs/>
        </w:rPr>
        <w:t>No Servers to Manage:</w:t>
      </w:r>
      <w:r w:rsidRPr="00F6189B">
        <w:rPr>
          <w:rFonts w:ascii="Times New Roman" w:hAnsi="Times New Roman" w:cs="Times New Roman"/>
        </w:rPr>
        <w:t xml:space="preserve"> Using Lambda for </w:t>
      </w:r>
      <w:proofErr w:type="gramStart"/>
      <w:r w:rsidRPr="00F6189B">
        <w:rPr>
          <w:rFonts w:ascii="Times New Roman" w:hAnsi="Times New Roman" w:cs="Times New Roman"/>
        </w:rPr>
        <w:t>compute</w:t>
      </w:r>
      <w:proofErr w:type="gramEnd"/>
      <w:r w:rsidRPr="00F6189B">
        <w:rPr>
          <w:rFonts w:ascii="Times New Roman" w:hAnsi="Times New Roman" w:cs="Times New Roman"/>
        </w:rPr>
        <w:t xml:space="preserve"> means </w:t>
      </w:r>
      <w:r w:rsidRPr="00F6189B">
        <w:rPr>
          <w:rFonts w:ascii="Times New Roman" w:hAnsi="Times New Roman" w:cs="Times New Roman"/>
          <w:b/>
          <w:bCs/>
        </w:rPr>
        <w:t>BrightCart runs code without provisioning or managing any servers</w:t>
      </w:r>
      <w:r w:rsidRPr="00F6189B">
        <w:rPr>
          <w:rFonts w:ascii="Times New Roman" w:hAnsi="Times New Roman" w:cs="Times New Roman"/>
        </w:rPr>
        <w:t>. Each function auto-scales individually in response to incoming API requests, so even sudden bursts of traffic (e.g. thousands of checkout requests) are handled by concurrent Lambda executions. There is no risk of running out of application server capacity – AWS manages scaling seamlessly.</w:t>
      </w:r>
    </w:p>
    <w:p w14:paraId="2767645F" w14:textId="77777777" w:rsidR="00F6189B" w:rsidRPr="00F6189B" w:rsidRDefault="00F6189B" w:rsidP="00F6189B">
      <w:pPr>
        <w:numPr>
          <w:ilvl w:val="0"/>
          <w:numId w:val="5"/>
        </w:numPr>
        <w:rPr>
          <w:rFonts w:ascii="Times New Roman" w:hAnsi="Times New Roman" w:cs="Times New Roman"/>
        </w:rPr>
      </w:pPr>
      <w:r w:rsidRPr="00F6189B">
        <w:rPr>
          <w:rFonts w:ascii="Times New Roman" w:hAnsi="Times New Roman" w:cs="Times New Roman"/>
          <w:b/>
          <w:bCs/>
        </w:rPr>
        <w:t>Cost Efficiency:</w:t>
      </w:r>
      <w:r w:rsidRPr="00F6189B">
        <w:rPr>
          <w:rFonts w:ascii="Times New Roman" w:hAnsi="Times New Roman" w:cs="Times New Roman"/>
        </w:rPr>
        <w:t xml:space="preserve"> Lambda’s pay-per-request model means BrightCart only pays when functions </w:t>
      </w:r>
      <w:proofErr w:type="gramStart"/>
      <w:r w:rsidRPr="00F6189B">
        <w:rPr>
          <w:rFonts w:ascii="Times New Roman" w:hAnsi="Times New Roman" w:cs="Times New Roman"/>
        </w:rPr>
        <w:t>execute</w:t>
      </w:r>
      <w:proofErr w:type="gramEnd"/>
      <w:r w:rsidRPr="00F6189B">
        <w:rPr>
          <w:rFonts w:ascii="Times New Roman" w:hAnsi="Times New Roman" w:cs="Times New Roman"/>
        </w:rPr>
        <w:t xml:space="preserve">. When traffic is low, there’s virtually no </w:t>
      </w:r>
      <w:proofErr w:type="gramStart"/>
      <w:r w:rsidRPr="00F6189B">
        <w:rPr>
          <w:rFonts w:ascii="Times New Roman" w:hAnsi="Times New Roman" w:cs="Times New Roman"/>
        </w:rPr>
        <w:t>compute</w:t>
      </w:r>
      <w:proofErr w:type="gramEnd"/>
      <w:r w:rsidRPr="00F6189B">
        <w:rPr>
          <w:rFonts w:ascii="Times New Roman" w:hAnsi="Times New Roman" w:cs="Times New Roman"/>
        </w:rPr>
        <w:t xml:space="preserve"> cost. API Gateway similarly charges per call. This is highly cost-effective versus running always-on servers that might be idle during off-peak hours.</w:t>
      </w:r>
    </w:p>
    <w:p w14:paraId="4482506D" w14:textId="77777777" w:rsidR="00F6189B" w:rsidRPr="00F6189B" w:rsidRDefault="00F6189B" w:rsidP="00F6189B">
      <w:pPr>
        <w:numPr>
          <w:ilvl w:val="0"/>
          <w:numId w:val="5"/>
        </w:numPr>
        <w:rPr>
          <w:rFonts w:ascii="Times New Roman" w:hAnsi="Times New Roman" w:cs="Times New Roman"/>
        </w:rPr>
      </w:pPr>
      <w:r w:rsidRPr="00F6189B">
        <w:rPr>
          <w:rFonts w:ascii="Times New Roman" w:hAnsi="Times New Roman" w:cs="Times New Roman"/>
          <w:b/>
          <w:bCs/>
        </w:rPr>
        <w:t>Security &amp; Throttling:</w:t>
      </w:r>
      <w:r w:rsidRPr="00F6189B">
        <w:rPr>
          <w:rFonts w:ascii="Times New Roman" w:hAnsi="Times New Roman" w:cs="Times New Roman"/>
        </w:rPr>
        <w:t xml:space="preserve"> API Gateway provides robust features out-of-the-box: it can authenticate requests (via Cognito, API keys, etc.), enforce request schemas/validation, throttle excessive calls, and integrate with WAF to block malicious traffic. These features help protect the backend without additional infrastructure.</w:t>
      </w:r>
    </w:p>
    <w:p w14:paraId="56543D1D" w14:textId="77777777" w:rsidR="00F6189B" w:rsidRPr="00F6189B" w:rsidRDefault="00F6189B" w:rsidP="00F6189B">
      <w:pPr>
        <w:numPr>
          <w:ilvl w:val="0"/>
          <w:numId w:val="5"/>
        </w:numPr>
        <w:rPr>
          <w:rFonts w:ascii="Times New Roman" w:hAnsi="Times New Roman" w:cs="Times New Roman"/>
        </w:rPr>
      </w:pPr>
      <w:r w:rsidRPr="00F6189B">
        <w:rPr>
          <w:rFonts w:ascii="Times New Roman" w:hAnsi="Times New Roman" w:cs="Times New Roman"/>
          <w:b/>
          <w:bCs/>
        </w:rPr>
        <w:t>Rapid Development &amp; Integration:</w:t>
      </w:r>
      <w:r w:rsidRPr="00F6189B">
        <w:rPr>
          <w:rFonts w:ascii="Times New Roman" w:hAnsi="Times New Roman" w:cs="Times New Roman"/>
        </w:rPr>
        <w:t xml:space="preserve"> Each Lambda function is independent, enabling agile development and deployment of specific features. Deployments are faster and safer (one function’s update doesn’t affect the others). Lambda integrates natively with DynamoDB, SNS, Cognito, etc., enabling event-driven workflows (e.g., a new order Lambda could directly trigger a notification).</w:t>
      </w:r>
    </w:p>
    <w:p w14:paraId="78B9615E"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Alternatives Considered:</w:t>
      </w:r>
    </w:p>
    <w:p w14:paraId="7AD93933" w14:textId="351DC7C7" w:rsidR="00F6189B" w:rsidRPr="00F6189B" w:rsidRDefault="00F6189B" w:rsidP="00F6189B">
      <w:pPr>
        <w:numPr>
          <w:ilvl w:val="0"/>
          <w:numId w:val="6"/>
        </w:numPr>
        <w:rPr>
          <w:rFonts w:ascii="Times New Roman" w:hAnsi="Times New Roman" w:cs="Times New Roman"/>
        </w:rPr>
      </w:pPr>
      <w:r w:rsidRPr="00F6189B">
        <w:rPr>
          <w:rFonts w:ascii="Times New Roman" w:hAnsi="Times New Roman" w:cs="Times New Roman"/>
          <w:i/>
          <w:iCs/>
        </w:rPr>
        <w:t>Traditional Application Servers (EC2) or Containers:</w:t>
      </w:r>
      <w:r w:rsidRPr="00F6189B">
        <w:rPr>
          <w:rFonts w:ascii="Times New Roman" w:hAnsi="Times New Roman" w:cs="Times New Roman"/>
        </w:rPr>
        <w:t xml:space="preserve"> Running a persistent backend (e.g. on EC2 instances behind a load balancer) was not chosen because it would require manual capacity planning or auto-scaling group setup, and constant patching/monitoring of instances. In contrast, Lambda provides a fully managed runtime that scales </w:t>
      </w:r>
      <w:r w:rsidRPr="00F6189B">
        <w:rPr>
          <w:rFonts w:ascii="Times New Roman" w:hAnsi="Times New Roman" w:cs="Times New Roman"/>
          <w:b/>
          <w:bCs/>
        </w:rPr>
        <w:t>automatically</w:t>
      </w:r>
      <w:r w:rsidRPr="00F6189B">
        <w:rPr>
          <w:rFonts w:ascii="Times New Roman" w:hAnsi="Times New Roman" w:cs="Times New Roman"/>
        </w:rPr>
        <w:t xml:space="preserve"> down to zero when not in use (</w:t>
      </w:r>
      <w:hyperlink r:id="rId6" w:anchor=":~:text=AWS%20Lambda%20is%20favorable%20among,pay%20for%20what%20is%20used" w:history="1">
        <w:r w:rsidRPr="00F6189B">
          <w:rPr>
            <w:rStyle w:val="Hyperlink"/>
            <w:rFonts w:ascii="Times New Roman" w:hAnsi="Times New Roman" w:cs="Times New Roman"/>
          </w:rPr>
          <w:t>AWS Lambda Pric</w:t>
        </w:r>
        <w:r w:rsidRPr="00F6189B">
          <w:rPr>
            <w:rStyle w:val="Hyperlink"/>
            <w:rFonts w:ascii="Times New Roman" w:hAnsi="Times New Roman" w:cs="Times New Roman"/>
          </w:rPr>
          <w:t>i</w:t>
        </w:r>
        <w:r w:rsidRPr="00F6189B">
          <w:rPr>
            <w:rStyle w:val="Hyperlink"/>
            <w:rFonts w:ascii="Times New Roman" w:hAnsi="Times New Roman" w:cs="Times New Roman"/>
          </w:rPr>
          <w:t>ng: How Much it Costs to Run a Serverless Application?</w:t>
        </w:r>
      </w:hyperlink>
      <w:r w:rsidRPr="00F6189B">
        <w:rPr>
          <w:rFonts w:ascii="Times New Roman" w:hAnsi="Times New Roman" w:cs="Times New Roman"/>
        </w:rPr>
        <w:t>), aligning with BrightCart’s desire to minimize ops overhead.</w:t>
      </w:r>
    </w:p>
    <w:p w14:paraId="7A7442A6" w14:textId="5BA75163" w:rsidR="00F6189B" w:rsidRPr="00F6189B" w:rsidRDefault="00F6189B" w:rsidP="00F6189B">
      <w:pPr>
        <w:numPr>
          <w:ilvl w:val="0"/>
          <w:numId w:val="6"/>
        </w:numPr>
        <w:rPr>
          <w:rFonts w:ascii="Times New Roman" w:hAnsi="Times New Roman" w:cs="Times New Roman"/>
        </w:rPr>
      </w:pPr>
      <w:r w:rsidRPr="00F6189B">
        <w:rPr>
          <w:rFonts w:ascii="Times New Roman" w:hAnsi="Times New Roman" w:cs="Times New Roman"/>
          <w:i/>
          <w:iCs/>
        </w:rPr>
        <w:t>AWS Application Load Balancer (ALB) with Lambda or ECS:</w:t>
      </w:r>
      <w:r w:rsidRPr="00F6189B">
        <w:rPr>
          <w:rFonts w:ascii="Times New Roman" w:hAnsi="Times New Roman" w:cs="Times New Roman"/>
        </w:rPr>
        <w:t xml:space="preserve"> An ALB could trigger Lambda functions or route to containerized microservices. However, ALB-based Lambda invocation lacks some of API Gateway’s advanced features (like usage plans and built-in auth), and introducing containers/EC2 would add complexity. API Gateway is purpose-built for exposing serverless APIs with authentication, monitoring, and throttling baked in</w:t>
      </w:r>
      <w:r w:rsidR="000F45B0">
        <w:rPr>
          <w:rFonts w:ascii="Times New Roman" w:hAnsi="Times New Roman" w:cs="Times New Roman"/>
        </w:rPr>
        <w:t>.</w:t>
      </w:r>
    </w:p>
    <w:p w14:paraId="592DD483" w14:textId="77777777" w:rsidR="00F6189B" w:rsidRPr="00F6189B" w:rsidRDefault="00F6189B" w:rsidP="00F6189B">
      <w:pPr>
        <w:numPr>
          <w:ilvl w:val="0"/>
          <w:numId w:val="6"/>
        </w:numPr>
        <w:rPr>
          <w:rFonts w:ascii="Times New Roman" w:hAnsi="Times New Roman" w:cs="Times New Roman"/>
        </w:rPr>
      </w:pPr>
      <w:r w:rsidRPr="00F6189B">
        <w:rPr>
          <w:rFonts w:ascii="Times New Roman" w:hAnsi="Times New Roman" w:cs="Times New Roman"/>
          <w:i/>
          <w:iCs/>
        </w:rPr>
        <w:t>Direct AWS Lambda URLs:</w:t>
      </w:r>
      <w:r w:rsidRPr="00F6189B">
        <w:rPr>
          <w:rFonts w:ascii="Times New Roman" w:hAnsi="Times New Roman" w:cs="Times New Roman"/>
        </w:rPr>
        <w:t xml:space="preserve"> Lambda now supports direct HTTP endpoints, but this approach was not selected because it bypasses many important features that API Gateway offers (no integrated auth or WAF, limited monitoring). For a production e-commerce </w:t>
      </w:r>
      <w:r w:rsidRPr="00F6189B">
        <w:rPr>
          <w:rFonts w:ascii="Times New Roman" w:hAnsi="Times New Roman" w:cs="Times New Roman"/>
        </w:rPr>
        <w:lastRenderedPageBreak/>
        <w:t xml:space="preserve">API, the </w:t>
      </w:r>
      <w:r w:rsidRPr="00F6189B">
        <w:rPr>
          <w:rFonts w:ascii="Times New Roman" w:hAnsi="Times New Roman" w:cs="Times New Roman"/>
          <w:b/>
          <w:bCs/>
        </w:rPr>
        <w:t>full API Gateway feature set</w:t>
      </w:r>
      <w:r w:rsidRPr="00F6189B">
        <w:rPr>
          <w:rFonts w:ascii="Times New Roman" w:hAnsi="Times New Roman" w:cs="Times New Roman"/>
        </w:rPr>
        <w:t xml:space="preserve"> (stages, API keys, caching, WAF integration, etc.) is more appropriate.</w:t>
      </w:r>
    </w:p>
    <w:p w14:paraId="4E3E8952"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Each API endpoint (e.g. /getProducts, /addToCart, /placeOrder) will have a corresponding Lambda function. We will use </w:t>
      </w:r>
      <w:r w:rsidRPr="00F6189B">
        <w:rPr>
          <w:rFonts w:ascii="Times New Roman" w:hAnsi="Times New Roman" w:cs="Times New Roman"/>
          <w:b/>
          <w:bCs/>
        </w:rPr>
        <w:t>Amazon Cognito authorizers</w:t>
      </w:r>
      <w:r w:rsidRPr="00F6189B">
        <w:rPr>
          <w:rFonts w:ascii="Times New Roman" w:hAnsi="Times New Roman" w:cs="Times New Roman"/>
        </w:rPr>
        <w:t xml:space="preserve"> on API Gateway to ensure certain endpoints are protected (only accessible with a valid login token). We will also configure throttling and request validation in API Gateway to mitigate abuse (preventing DDoS or parameter tampering, as detailed in Security section). This design yields a </w:t>
      </w:r>
      <w:r w:rsidRPr="00F6189B">
        <w:rPr>
          <w:rFonts w:ascii="Times New Roman" w:hAnsi="Times New Roman" w:cs="Times New Roman"/>
          <w:b/>
          <w:bCs/>
        </w:rPr>
        <w:t>secure, scalable backend</w:t>
      </w:r>
      <w:r w:rsidRPr="00F6189B">
        <w:rPr>
          <w:rFonts w:ascii="Times New Roman" w:hAnsi="Times New Roman" w:cs="Times New Roman"/>
        </w:rPr>
        <w:t xml:space="preserve"> where BrightCart’s developers can focus on writing business logic in the Lambda functions without worrying about the underlying servers or scale.</w:t>
      </w:r>
    </w:p>
    <w:p w14:paraId="5026DF90"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Serverless Database: Amazon DynamoDB (NoSQL Storage)</w:t>
      </w:r>
    </w:p>
    <w:p w14:paraId="7E5B69CE"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Role in Architecture:</w:t>
      </w:r>
      <w:r w:rsidRPr="00F6189B">
        <w:rPr>
          <w:rFonts w:ascii="Times New Roman" w:hAnsi="Times New Roman" w:cs="Times New Roman"/>
        </w:rPr>
        <w:t xml:space="preserve"> </w:t>
      </w:r>
      <w:r w:rsidRPr="00F6189B">
        <w:rPr>
          <w:rFonts w:ascii="Times New Roman" w:hAnsi="Times New Roman" w:cs="Times New Roman"/>
          <w:b/>
          <w:bCs/>
        </w:rPr>
        <w:t>Amazon DynamoDB</w:t>
      </w:r>
      <w:r w:rsidRPr="00F6189B">
        <w:rPr>
          <w:rFonts w:ascii="Times New Roman" w:hAnsi="Times New Roman" w:cs="Times New Roman"/>
        </w:rPr>
        <w:t xml:space="preserve"> serves as the operational database for the e-commerce platform. It will store product catalog data, user carts, orders, and other relevant items in a NoSQL schema. Each Lambda function will query or update DynamoDB as needed (for example, getProducts Lambda reads the products table, addToCart and placeOrder Lambdas write to the orders or cart tables). DynamoDB was chosen for its performance at scale and serverless nature, aligning with the high-traffic, low-latency requirements of BrightCart’s platform.</w:t>
      </w:r>
    </w:p>
    <w:p w14:paraId="13F70384"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Why Chosen &amp; Benefits:</w:t>
      </w:r>
    </w:p>
    <w:p w14:paraId="064EA637" w14:textId="77777777" w:rsidR="00F6189B" w:rsidRPr="00F6189B" w:rsidRDefault="00F6189B" w:rsidP="00F6189B">
      <w:pPr>
        <w:numPr>
          <w:ilvl w:val="0"/>
          <w:numId w:val="7"/>
        </w:numPr>
        <w:rPr>
          <w:rFonts w:ascii="Times New Roman" w:hAnsi="Times New Roman" w:cs="Times New Roman"/>
        </w:rPr>
      </w:pPr>
      <w:r w:rsidRPr="00F6189B">
        <w:rPr>
          <w:rFonts w:ascii="Times New Roman" w:hAnsi="Times New Roman" w:cs="Times New Roman"/>
          <w:b/>
          <w:bCs/>
        </w:rPr>
        <w:t>High Performance at Scale:</w:t>
      </w:r>
      <w:r w:rsidRPr="00F6189B">
        <w:rPr>
          <w:rFonts w:ascii="Times New Roman" w:hAnsi="Times New Roman" w:cs="Times New Roman"/>
        </w:rPr>
        <w:t xml:space="preserve"> DynamoDB delivers single-digit millisecond read/write latency at any scale, which is crucial for a snappy e-commerce user experience (e.g., fast product listing loads). It can scale to handle thousands of requests per second, so it will seamlessly accommodate BrightCart’s traffic spikes (like flash sale order bursts) without performance degradation.</w:t>
      </w:r>
    </w:p>
    <w:p w14:paraId="124B357E" w14:textId="77777777" w:rsidR="00F6189B" w:rsidRPr="00F6189B" w:rsidRDefault="00F6189B" w:rsidP="00F6189B">
      <w:pPr>
        <w:numPr>
          <w:ilvl w:val="0"/>
          <w:numId w:val="7"/>
        </w:numPr>
        <w:rPr>
          <w:rFonts w:ascii="Times New Roman" w:hAnsi="Times New Roman" w:cs="Times New Roman"/>
        </w:rPr>
      </w:pPr>
      <w:r w:rsidRPr="00F6189B">
        <w:rPr>
          <w:rFonts w:ascii="Times New Roman" w:hAnsi="Times New Roman" w:cs="Times New Roman"/>
          <w:b/>
          <w:bCs/>
        </w:rPr>
        <w:t>Fully Managed and Serverless:</w:t>
      </w:r>
      <w:r w:rsidRPr="00F6189B">
        <w:rPr>
          <w:rFonts w:ascii="Times New Roman" w:hAnsi="Times New Roman" w:cs="Times New Roman"/>
        </w:rPr>
        <w:t xml:space="preserve"> As a managed NoSQL database, DynamoDB requires no administration – no servers to provision, no software to install, no sharding or replication to manage. Throughputs can be on-demand (auto-scale) or provisioned with auto-scaling, meaning the database capacity adjusts to traffic. This </w:t>
      </w:r>
      <w:r w:rsidRPr="00F6189B">
        <w:rPr>
          <w:rFonts w:ascii="Times New Roman" w:hAnsi="Times New Roman" w:cs="Times New Roman"/>
          <w:b/>
          <w:bCs/>
        </w:rPr>
        <w:t>eliminates the risk of downtime</w:t>
      </w:r>
      <w:r w:rsidRPr="00F6189B">
        <w:rPr>
          <w:rFonts w:ascii="Times New Roman" w:hAnsi="Times New Roman" w:cs="Times New Roman"/>
        </w:rPr>
        <w:t xml:space="preserve"> due to capacity issues and saves operational effort.</w:t>
      </w:r>
    </w:p>
    <w:p w14:paraId="6A4FEE60" w14:textId="77777777" w:rsidR="00F6189B" w:rsidRPr="00F6189B" w:rsidRDefault="00F6189B" w:rsidP="00F6189B">
      <w:pPr>
        <w:numPr>
          <w:ilvl w:val="0"/>
          <w:numId w:val="7"/>
        </w:numPr>
        <w:rPr>
          <w:rFonts w:ascii="Times New Roman" w:hAnsi="Times New Roman" w:cs="Times New Roman"/>
        </w:rPr>
      </w:pPr>
      <w:r w:rsidRPr="00F6189B">
        <w:rPr>
          <w:rFonts w:ascii="Times New Roman" w:hAnsi="Times New Roman" w:cs="Times New Roman"/>
          <w:b/>
          <w:bCs/>
        </w:rPr>
        <w:t>Fine-Grained Security:</w:t>
      </w:r>
      <w:r w:rsidRPr="00F6189B">
        <w:rPr>
          <w:rFonts w:ascii="Times New Roman" w:hAnsi="Times New Roman" w:cs="Times New Roman"/>
        </w:rPr>
        <w:t xml:space="preserve"> DynamoDB integrates with AWS Identity and Access Management, so we can assign </w:t>
      </w:r>
      <w:r w:rsidRPr="00F6189B">
        <w:rPr>
          <w:rFonts w:ascii="Times New Roman" w:hAnsi="Times New Roman" w:cs="Times New Roman"/>
          <w:b/>
          <w:bCs/>
        </w:rPr>
        <w:t>least-privilege IAM roles</w:t>
      </w:r>
      <w:r w:rsidRPr="00F6189B">
        <w:rPr>
          <w:rFonts w:ascii="Times New Roman" w:hAnsi="Times New Roman" w:cs="Times New Roman"/>
        </w:rPr>
        <w:t xml:space="preserve"> to each Lambda function limiting it to only the specific tables (and actions) it needs (</w:t>
      </w:r>
      <w:hyperlink w:history="1">
        <w:r w:rsidRPr="00F6189B">
          <w:rPr>
            <w:rStyle w:val="Hyperlink"/>
            <w:rFonts w:ascii="Times New Roman" w:hAnsi="Times New Roman" w:cs="Times New Roman"/>
          </w:rPr>
          <w:t>Retail – Scalable E-Commerce Website Solution Architecture.docx</w:t>
        </w:r>
      </w:hyperlink>
      <w:r w:rsidRPr="00F6189B">
        <w:rPr>
          <w:rFonts w:ascii="Times New Roman" w:hAnsi="Times New Roman" w:cs="Times New Roman"/>
        </w:rPr>
        <w:t>). This minimizes blast radius if a function were compromised. DynamoDB also encrypts all data at rest by default and can use VPC endpoints to keep traffic off the public internet for additional security (</w:t>
      </w:r>
      <w:hyperlink w:history="1">
        <w:r w:rsidRPr="00F6189B">
          <w:rPr>
            <w:rStyle w:val="Hyperlink"/>
            <w:rFonts w:ascii="Times New Roman" w:hAnsi="Times New Roman" w:cs="Times New Roman"/>
          </w:rPr>
          <w:t>Retail – Scalable E-Commerce Website Solution Architecture.docx</w:t>
        </w:r>
      </w:hyperlink>
      <w:r w:rsidRPr="00F6189B">
        <w:rPr>
          <w:rFonts w:ascii="Times New Roman" w:hAnsi="Times New Roman" w:cs="Times New Roman"/>
        </w:rPr>
        <w:t>).</w:t>
      </w:r>
    </w:p>
    <w:p w14:paraId="1778BD48" w14:textId="77777777" w:rsidR="00F6189B" w:rsidRPr="00F6189B" w:rsidRDefault="00F6189B" w:rsidP="00F6189B">
      <w:pPr>
        <w:numPr>
          <w:ilvl w:val="0"/>
          <w:numId w:val="7"/>
        </w:numPr>
        <w:rPr>
          <w:rFonts w:ascii="Times New Roman" w:hAnsi="Times New Roman" w:cs="Times New Roman"/>
        </w:rPr>
      </w:pPr>
      <w:r w:rsidRPr="00F6189B">
        <w:rPr>
          <w:rFonts w:ascii="Times New Roman" w:hAnsi="Times New Roman" w:cs="Times New Roman"/>
          <w:b/>
          <w:bCs/>
        </w:rPr>
        <w:lastRenderedPageBreak/>
        <w:t>Cost-Effective:</w:t>
      </w:r>
      <w:r w:rsidRPr="00F6189B">
        <w:rPr>
          <w:rFonts w:ascii="Times New Roman" w:hAnsi="Times New Roman" w:cs="Times New Roman"/>
        </w:rPr>
        <w:t xml:space="preserve"> DynamoDB’s on-demand pricing means BrightCart is charged per million read/write requests and per GB of data stored. There are no costs when the site is idle, and it can handle large spikes without manual intervention or over-provisioning. This is ideal for unpredictable workloads like retail events. Additionally, features like </w:t>
      </w:r>
      <w:r w:rsidRPr="00F6189B">
        <w:rPr>
          <w:rFonts w:ascii="Times New Roman" w:hAnsi="Times New Roman" w:cs="Times New Roman"/>
          <w:b/>
          <w:bCs/>
        </w:rPr>
        <w:t>DynamoDB Accelerator (DAX)</w:t>
      </w:r>
      <w:r w:rsidRPr="00F6189B">
        <w:rPr>
          <w:rFonts w:ascii="Times New Roman" w:hAnsi="Times New Roman" w:cs="Times New Roman"/>
        </w:rPr>
        <w:t xml:space="preserve"> (if ever needed) can further cache </w:t>
      </w:r>
      <w:proofErr w:type="gramStart"/>
      <w:r w:rsidRPr="00F6189B">
        <w:rPr>
          <w:rFonts w:ascii="Times New Roman" w:hAnsi="Times New Roman" w:cs="Times New Roman"/>
        </w:rPr>
        <w:t>reads</w:t>
      </w:r>
      <w:proofErr w:type="gramEnd"/>
      <w:r w:rsidRPr="00F6189B">
        <w:rPr>
          <w:rFonts w:ascii="Times New Roman" w:hAnsi="Times New Roman" w:cs="Times New Roman"/>
        </w:rPr>
        <w:t xml:space="preserve"> in memory, and </w:t>
      </w:r>
      <w:r w:rsidRPr="00F6189B">
        <w:rPr>
          <w:rFonts w:ascii="Times New Roman" w:hAnsi="Times New Roman" w:cs="Times New Roman"/>
          <w:b/>
          <w:bCs/>
        </w:rPr>
        <w:t>Point-in-Time Recovery</w:t>
      </w:r>
      <w:r w:rsidRPr="00F6189B">
        <w:rPr>
          <w:rFonts w:ascii="Times New Roman" w:hAnsi="Times New Roman" w:cs="Times New Roman"/>
        </w:rPr>
        <w:t xml:space="preserve"> can be enabled to protect data from accidental writes or deletes.</w:t>
      </w:r>
    </w:p>
    <w:p w14:paraId="0E0235EC"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Alternatives Considered:</w:t>
      </w:r>
    </w:p>
    <w:p w14:paraId="05DB4C25" w14:textId="156720E0" w:rsidR="00F6189B" w:rsidRPr="00F6189B" w:rsidRDefault="00F6189B" w:rsidP="00F6189B">
      <w:pPr>
        <w:numPr>
          <w:ilvl w:val="0"/>
          <w:numId w:val="8"/>
        </w:numPr>
        <w:rPr>
          <w:rFonts w:ascii="Times New Roman" w:hAnsi="Times New Roman" w:cs="Times New Roman"/>
        </w:rPr>
      </w:pPr>
      <w:r w:rsidRPr="00F6189B">
        <w:rPr>
          <w:rFonts w:ascii="Times New Roman" w:hAnsi="Times New Roman" w:cs="Times New Roman"/>
          <w:i/>
          <w:iCs/>
        </w:rPr>
        <w:t>Amazon RDS/Aurora (Relational DB):</w:t>
      </w:r>
      <w:r w:rsidRPr="00F6189B">
        <w:rPr>
          <w:rFonts w:ascii="Times New Roman" w:hAnsi="Times New Roman" w:cs="Times New Roman"/>
        </w:rPr>
        <w:t xml:space="preserve"> A traditional SQL database was considered, but it was not chosen for the core workloads because </w:t>
      </w:r>
      <w:proofErr w:type="gramStart"/>
      <w:r w:rsidRPr="00F6189B">
        <w:rPr>
          <w:rFonts w:ascii="Times New Roman" w:hAnsi="Times New Roman" w:cs="Times New Roman"/>
          <w:b/>
          <w:bCs/>
        </w:rPr>
        <w:t>joins</w:t>
      </w:r>
      <w:proofErr w:type="gramEnd"/>
      <w:r w:rsidRPr="00F6189B">
        <w:rPr>
          <w:rFonts w:ascii="Times New Roman" w:hAnsi="Times New Roman" w:cs="Times New Roman"/>
          <w:b/>
          <w:bCs/>
        </w:rPr>
        <w:t xml:space="preserve"> and complex transactions are not heavily needed</w:t>
      </w:r>
      <w:r w:rsidRPr="00F6189B">
        <w:rPr>
          <w:rFonts w:ascii="Times New Roman" w:hAnsi="Times New Roman" w:cs="Times New Roman"/>
        </w:rPr>
        <w:t xml:space="preserve"> in our use-case (most data access is key-value by item ID). RDS/Aurora would require managing scaling (read replicas, sharding) and carry maintenance overhead (patching, backups) which DynamoDB avoids. Moreover, RDS costs can be higher for high throughput scenarios, whereas DynamoDB can be more economical for the access patterns of an online storefront (simple reads/writes by key). We will, however, consider RDS/Aurora for any future features requiring strong relational models (not in current scope).</w:t>
      </w:r>
    </w:p>
    <w:p w14:paraId="4904DDC4" w14:textId="3064FF3A" w:rsidR="00F6189B" w:rsidRPr="00F6189B" w:rsidRDefault="00F6189B" w:rsidP="00F6189B">
      <w:pPr>
        <w:numPr>
          <w:ilvl w:val="0"/>
          <w:numId w:val="8"/>
        </w:numPr>
        <w:rPr>
          <w:rFonts w:ascii="Times New Roman" w:hAnsi="Times New Roman" w:cs="Times New Roman"/>
        </w:rPr>
      </w:pPr>
      <w:r w:rsidRPr="00F6189B">
        <w:rPr>
          <w:rFonts w:ascii="Times New Roman" w:hAnsi="Times New Roman" w:cs="Times New Roman"/>
          <w:i/>
          <w:iCs/>
        </w:rPr>
        <w:t>Using S3 as a Database:</w:t>
      </w:r>
      <w:r w:rsidRPr="00F6189B">
        <w:rPr>
          <w:rFonts w:ascii="Times New Roman" w:hAnsi="Times New Roman" w:cs="Times New Roman"/>
        </w:rPr>
        <w:t xml:space="preserve"> While S3 is great for file storage, it is not suitable for structured, queryable data needed in an e-commerce application. S3 cannot provide the </w:t>
      </w:r>
      <w:proofErr w:type="gramStart"/>
      <w:r w:rsidRPr="00F6189B">
        <w:rPr>
          <w:rFonts w:ascii="Times New Roman" w:hAnsi="Times New Roman" w:cs="Times New Roman"/>
        </w:rPr>
        <w:t>low-latency</w:t>
      </w:r>
      <w:proofErr w:type="gramEnd"/>
      <w:r w:rsidRPr="00F6189B">
        <w:rPr>
          <w:rFonts w:ascii="Times New Roman" w:hAnsi="Times New Roman" w:cs="Times New Roman"/>
        </w:rPr>
        <w:t xml:space="preserve"> reads/writes for individual items that DynamoDB can. It’s better used for static assets (as we do for the frontend) rather than transactional data or querying by attributes.</w:t>
      </w:r>
    </w:p>
    <w:p w14:paraId="5ABC7621" w14:textId="77777777" w:rsidR="00F6189B" w:rsidRPr="00F6189B" w:rsidRDefault="00F6189B" w:rsidP="00F6189B">
      <w:pPr>
        <w:numPr>
          <w:ilvl w:val="0"/>
          <w:numId w:val="8"/>
        </w:numPr>
        <w:rPr>
          <w:rFonts w:ascii="Times New Roman" w:hAnsi="Times New Roman" w:cs="Times New Roman"/>
        </w:rPr>
      </w:pPr>
      <w:r w:rsidRPr="00F6189B">
        <w:rPr>
          <w:rFonts w:ascii="Times New Roman" w:hAnsi="Times New Roman" w:cs="Times New Roman"/>
          <w:i/>
          <w:iCs/>
        </w:rPr>
        <w:t>Managed Caches only:</w:t>
      </w:r>
      <w:r w:rsidRPr="00F6189B">
        <w:rPr>
          <w:rFonts w:ascii="Times New Roman" w:hAnsi="Times New Roman" w:cs="Times New Roman"/>
        </w:rPr>
        <w:t xml:space="preserve"> Relying solely on an in-memory cache (like Redis/ElastiCache) without a proper database for persistent storage was not viable for system-of-record data like orders. However, we can introduce caching later to complement DynamoDB if needed (for read-heavy use cases) without replacing it.</w:t>
      </w:r>
    </w:p>
    <w:p w14:paraId="0B0CA63C"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We will design the DynamoDB data model around BrightCart’s access patterns (for example, using composite keys to efficiently fetch a user’s order history or items in a cart in one query). This ensures </w:t>
      </w:r>
      <w:r w:rsidRPr="00F6189B">
        <w:rPr>
          <w:rFonts w:ascii="Times New Roman" w:hAnsi="Times New Roman" w:cs="Times New Roman"/>
          <w:b/>
          <w:bCs/>
        </w:rPr>
        <w:t>optimized queries</w:t>
      </w:r>
      <w:r w:rsidRPr="00F6189B">
        <w:rPr>
          <w:rFonts w:ascii="Times New Roman" w:hAnsi="Times New Roman" w:cs="Times New Roman"/>
        </w:rPr>
        <w:t xml:space="preserve"> and cost efficiency by minimizing expensive scan operations. DynamoDB’s </w:t>
      </w:r>
      <w:r w:rsidRPr="00F6189B">
        <w:rPr>
          <w:rFonts w:ascii="Times New Roman" w:hAnsi="Times New Roman" w:cs="Times New Roman"/>
          <w:b/>
          <w:bCs/>
        </w:rPr>
        <w:t>autoscaling</w:t>
      </w:r>
      <w:r w:rsidRPr="00F6189B">
        <w:rPr>
          <w:rFonts w:ascii="Times New Roman" w:hAnsi="Times New Roman" w:cs="Times New Roman"/>
        </w:rPr>
        <w:t xml:space="preserve"> will be enabled on tables to adjust capacity during peak loads (or we can use On-Demand mode for simplicity). Additionally, as an extra safety net, </w:t>
      </w:r>
      <w:r w:rsidRPr="00F6189B">
        <w:rPr>
          <w:rFonts w:ascii="Times New Roman" w:hAnsi="Times New Roman" w:cs="Times New Roman"/>
          <w:b/>
          <w:bCs/>
        </w:rPr>
        <w:t>Point-in-Time Recovery (PITR)</w:t>
      </w:r>
      <w:r w:rsidRPr="00F6189B">
        <w:rPr>
          <w:rFonts w:ascii="Times New Roman" w:hAnsi="Times New Roman" w:cs="Times New Roman"/>
        </w:rPr>
        <w:t xml:space="preserve"> can be enabled on critical tables (like orders) to allow restoring data to any point in the last 35 days – a valuable feature in case of accidental data deletion, contributing to compliance and data protection best practices.</w:t>
      </w:r>
    </w:p>
    <w:p w14:paraId="7F5201E4"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User Authentication &amp; Authorization: Amazon Cognito</w:t>
      </w:r>
    </w:p>
    <w:p w14:paraId="081F8D94"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Role in Architecture:</w:t>
      </w:r>
      <w:r w:rsidRPr="00F6189B">
        <w:rPr>
          <w:rFonts w:ascii="Times New Roman" w:hAnsi="Times New Roman" w:cs="Times New Roman"/>
        </w:rPr>
        <w:t xml:space="preserve"> </w:t>
      </w:r>
      <w:r w:rsidRPr="00F6189B">
        <w:rPr>
          <w:rFonts w:ascii="Times New Roman" w:hAnsi="Times New Roman" w:cs="Times New Roman"/>
          <w:b/>
          <w:bCs/>
        </w:rPr>
        <w:t>Amazon Cognito</w:t>
      </w:r>
      <w:r w:rsidRPr="00F6189B">
        <w:rPr>
          <w:rFonts w:ascii="Times New Roman" w:hAnsi="Times New Roman" w:cs="Times New Roman"/>
        </w:rPr>
        <w:t xml:space="preserve"> handles user sign-</w:t>
      </w:r>
      <w:proofErr w:type="gramStart"/>
      <w:r w:rsidRPr="00F6189B">
        <w:rPr>
          <w:rFonts w:ascii="Times New Roman" w:hAnsi="Times New Roman" w:cs="Times New Roman"/>
        </w:rPr>
        <w:t>up</w:t>
      </w:r>
      <w:proofErr w:type="gramEnd"/>
      <w:r w:rsidRPr="00F6189B">
        <w:rPr>
          <w:rFonts w:ascii="Times New Roman" w:hAnsi="Times New Roman" w:cs="Times New Roman"/>
        </w:rPr>
        <w:t>, sign-</w:t>
      </w:r>
      <w:proofErr w:type="gramStart"/>
      <w:r w:rsidRPr="00F6189B">
        <w:rPr>
          <w:rFonts w:ascii="Times New Roman" w:hAnsi="Times New Roman" w:cs="Times New Roman"/>
        </w:rPr>
        <w:t>in</w:t>
      </w:r>
      <w:proofErr w:type="gramEnd"/>
      <w:r w:rsidRPr="00F6189B">
        <w:rPr>
          <w:rFonts w:ascii="Times New Roman" w:hAnsi="Times New Roman" w:cs="Times New Roman"/>
        </w:rPr>
        <w:t xml:space="preserve">, and authentication tokens for BrightCart’s customers. Instead of building a custom authentication system, we leverage Cognito User Pools for managing user accounts (with features like email/phone verification and </w:t>
      </w:r>
      <w:r w:rsidRPr="00F6189B">
        <w:rPr>
          <w:rFonts w:ascii="Times New Roman" w:hAnsi="Times New Roman" w:cs="Times New Roman"/>
        </w:rPr>
        <w:lastRenderedPageBreak/>
        <w:t xml:space="preserve">multi-factor authentication) and Cognito Identity Pools if needed for temporary AWS credentials (though not required for this web use-case). Cognito issues JSON Web Tokens (JWTs) to clients upon successful login. These tokens are then used in the Authorization header of API calls, and API Gateway’s </w:t>
      </w:r>
      <w:r w:rsidRPr="00F6189B">
        <w:rPr>
          <w:rFonts w:ascii="Times New Roman" w:hAnsi="Times New Roman" w:cs="Times New Roman"/>
          <w:b/>
          <w:bCs/>
        </w:rPr>
        <w:t>Cognito authorizer</w:t>
      </w:r>
      <w:r w:rsidRPr="00F6189B">
        <w:rPr>
          <w:rFonts w:ascii="Times New Roman" w:hAnsi="Times New Roman" w:cs="Times New Roman"/>
        </w:rPr>
        <w:t xml:space="preserve"> will validate the token for protected endpoints, ensuring only authenticated users can, for example, place orders or view their cart.</w:t>
      </w:r>
    </w:p>
    <w:p w14:paraId="3D872315"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Why Chosen &amp; Benefits:</w:t>
      </w:r>
    </w:p>
    <w:p w14:paraId="0459BEF0" w14:textId="77777777" w:rsidR="00F6189B" w:rsidRPr="00F6189B" w:rsidRDefault="00F6189B" w:rsidP="00F6189B">
      <w:pPr>
        <w:numPr>
          <w:ilvl w:val="0"/>
          <w:numId w:val="9"/>
        </w:numPr>
        <w:rPr>
          <w:rFonts w:ascii="Times New Roman" w:hAnsi="Times New Roman" w:cs="Times New Roman"/>
        </w:rPr>
      </w:pPr>
      <w:r w:rsidRPr="00F6189B">
        <w:rPr>
          <w:rFonts w:ascii="Times New Roman" w:hAnsi="Times New Roman" w:cs="Times New Roman"/>
          <w:b/>
          <w:bCs/>
        </w:rPr>
        <w:t>Offloads Identity Management:</w:t>
      </w:r>
      <w:r w:rsidRPr="00F6189B">
        <w:rPr>
          <w:rFonts w:ascii="Times New Roman" w:hAnsi="Times New Roman" w:cs="Times New Roman"/>
        </w:rPr>
        <w:t xml:space="preserve"> Cognito provides a fully managed user directory and authentication service. This means BrightCart doesn’t have to store passwords or implement secure auth flows from scratch – avoiding a major security and development burden. Cognito supports sign-</w:t>
      </w:r>
      <w:proofErr w:type="gramStart"/>
      <w:r w:rsidRPr="00F6189B">
        <w:rPr>
          <w:rFonts w:ascii="Times New Roman" w:hAnsi="Times New Roman" w:cs="Times New Roman"/>
        </w:rPr>
        <w:t>up</w:t>
      </w:r>
      <w:proofErr w:type="gramEnd"/>
      <w:r w:rsidRPr="00F6189B">
        <w:rPr>
          <w:rFonts w:ascii="Times New Roman" w:hAnsi="Times New Roman" w:cs="Times New Roman"/>
        </w:rPr>
        <w:t>, login, password resets, email/phone verification, and even social logins, out-of-the-box.</w:t>
      </w:r>
    </w:p>
    <w:p w14:paraId="01FEBCA8" w14:textId="77777777" w:rsidR="00F6189B" w:rsidRPr="00F6189B" w:rsidRDefault="00F6189B" w:rsidP="00F6189B">
      <w:pPr>
        <w:numPr>
          <w:ilvl w:val="0"/>
          <w:numId w:val="9"/>
        </w:numPr>
        <w:rPr>
          <w:rFonts w:ascii="Times New Roman" w:hAnsi="Times New Roman" w:cs="Times New Roman"/>
        </w:rPr>
      </w:pPr>
      <w:r w:rsidRPr="00F6189B">
        <w:rPr>
          <w:rFonts w:ascii="Times New Roman" w:hAnsi="Times New Roman" w:cs="Times New Roman"/>
          <w:b/>
          <w:bCs/>
        </w:rPr>
        <w:t>Scalability &amp; Security Built-In:</w:t>
      </w:r>
      <w:r w:rsidRPr="00F6189B">
        <w:rPr>
          <w:rFonts w:ascii="Times New Roman" w:hAnsi="Times New Roman" w:cs="Times New Roman"/>
        </w:rPr>
        <w:t xml:space="preserve"> Cognito can scale to millions of users without custom infrastructure. It also enforces security best practices by default – e.g., password policies, account lockout for suspicious activity, and integration with AWS CloudWatch for monitoring sign-in attempts. Multi-factor auth (MFA) can be enabled to improve account security for users. These features help BrightCart meet compliance requirements for user data protection and reduce </w:t>
      </w:r>
      <w:proofErr w:type="gramStart"/>
      <w:r w:rsidRPr="00F6189B">
        <w:rPr>
          <w:rFonts w:ascii="Times New Roman" w:hAnsi="Times New Roman" w:cs="Times New Roman"/>
        </w:rPr>
        <w:t>risk</w:t>
      </w:r>
      <w:proofErr w:type="gramEnd"/>
      <w:r w:rsidRPr="00F6189B">
        <w:rPr>
          <w:rFonts w:ascii="Times New Roman" w:hAnsi="Times New Roman" w:cs="Times New Roman"/>
        </w:rPr>
        <w:t xml:space="preserve"> of breaches.</w:t>
      </w:r>
    </w:p>
    <w:p w14:paraId="249826BD" w14:textId="0EFB81D7" w:rsidR="00F6189B" w:rsidRPr="00F6189B" w:rsidRDefault="00F6189B" w:rsidP="00F6189B">
      <w:pPr>
        <w:numPr>
          <w:ilvl w:val="0"/>
          <w:numId w:val="9"/>
        </w:numPr>
        <w:rPr>
          <w:rFonts w:ascii="Times New Roman" w:hAnsi="Times New Roman" w:cs="Times New Roman"/>
        </w:rPr>
      </w:pPr>
      <w:r w:rsidRPr="00F6189B">
        <w:rPr>
          <w:rFonts w:ascii="Times New Roman" w:hAnsi="Times New Roman" w:cs="Times New Roman"/>
          <w:b/>
          <w:bCs/>
        </w:rPr>
        <w:t>Seamless Integration with API Gateway:</w:t>
      </w:r>
      <w:r w:rsidRPr="00F6189B">
        <w:rPr>
          <w:rFonts w:ascii="Times New Roman" w:hAnsi="Times New Roman" w:cs="Times New Roman"/>
        </w:rPr>
        <w:t xml:space="preserve"> The </w:t>
      </w:r>
      <w:r w:rsidRPr="00F6189B">
        <w:rPr>
          <w:rFonts w:ascii="Times New Roman" w:hAnsi="Times New Roman" w:cs="Times New Roman"/>
          <w:b/>
          <w:bCs/>
        </w:rPr>
        <w:t>Cognito User Pool</w:t>
      </w:r>
      <w:r w:rsidRPr="00F6189B">
        <w:rPr>
          <w:rFonts w:ascii="Times New Roman" w:hAnsi="Times New Roman" w:cs="Times New Roman"/>
        </w:rPr>
        <w:t xml:space="preserve"> acts as an </w:t>
      </w:r>
      <w:r w:rsidRPr="00F6189B">
        <w:rPr>
          <w:rFonts w:ascii="Times New Roman" w:hAnsi="Times New Roman" w:cs="Times New Roman"/>
          <w:b/>
          <w:bCs/>
        </w:rPr>
        <w:t>OAuth2/OIDC identity provider</w:t>
      </w:r>
      <w:r w:rsidRPr="00F6189B">
        <w:rPr>
          <w:rFonts w:ascii="Times New Roman" w:hAnsi="Times New Roman" w:cs="Times New Roman"/>
        </w:rPr>
        <w:t xml:space="preserve">. Once a user logs in, the web client receives an </w:t>
      </w:r>
      <w:r w:rsidRPr="00F6189B">
        <w:rPr>
          <w:rFonts w:ascii="Times New Roman" w:hAnsi="Times New Roman" w:cs="Times New Roman"/>
          <w:b/>
          <w:bCs/>
        </w:rPr>
        <w:t>ID token (JWT)</w:t>
      </w:r>
      <w:r w:rsidRPr="00F6189B">
        <w:rPr>
          <w:rFonts w:ascii="Times New Roman" w:hAnsi="Times New Roman" w:cs="Times New Roman"/>
        </w:rPr>
        <w:t>. API Gateway can be configured with a Cognito authorizer to automatically verify these JWTs on incoming requests. This means our Lambdas don’t need to implement token verification logic – it’s done at the gateway, and unauthorized requests never reach the backend. This setup ensures only authenticated users invoke sensitive operations, which is critical for actions like viewing account info or placing an order.</w:t>
      </w:r>
    </w:p>
    <w:p w14:paraId="7C12F2DB" w14:textId="61B0BB64" w:rsidR="00F6189B" w:rsidRPr="00F6189B" w:rsidRDefault="00F6189B" w:rsidP="00F6189B">
      <w:pPr>
        <w:numPr>
          <w:ilvl w:val="0"/>
          <w:numId w:val="9"/>
        </w:numPr>
        <w:rPr>
          <w:rFonts w:ascii="Times New Roman" w:hAnsi="Times New Roman" w:cs="Times New Roman"/>
        </w:rPr>
      </w:pPr>
      <w:r w:rsidRPr="00F6189B">
        <w:rPr>
          <w:rFonts w:ascii="Times New Roman" w:hAnsi="Times New Roman" w:cs="Times New Roman"/>
          <w:b/>
          <w:bCs/>
        </w:rPr>
        <w:t>Granular Access Control via Roles:</w:t>
      </w:r>
      <w:r w:rsidRPr="00F6189B">
        <w:rPr>
          <w:rFonts w:ascii="Times New Roman" w:hAnsi="Times New Roman" w:cs="Times New Roman"/>
        </w:rPr>
        <w:t xml:space="preserve"> If needed, Cognito Identity Pools can map users to IAM roles to control access to specific AWS resources. For example, if in the future BrightCart allows users to directly upload content to S3 (for profile images, etc.), Cognito can grant temporary limited permissions. Although not in the immediate scope, the ability to federate users to AWS roles is a powerful feature for extending functionality without compromising security.</w:t>
      </w:r>
    </w:p>
    <w:p w14:paraId="7DFBB65D"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Alternatives Considered:</w:t>
      </w:r>
    </w:p>
    <w:p w14:paraId="3C9002E6" w14:textId="77777777" w:rsidR="00F6189B" w:rsidRPr="00F6189B" w:rsidRDefault="00F6189B" w:rsidP="00F6189B">
      <w:pPr>
        <w:numPr>
          <w:ilvl w:val="0"/>
          <w:numId w:val="10"/>
        </w:numPr>
        <w:rPr>
          <w:rFonts w:ascii="Times New Roman" w:hAnsi="Times New Roman" w:cs="Times New Roman"/>
        </w:rPr>
      </w:pPr>
      <w:r w:rsidRPr="00F6189B">
        <w:rPr>
          <w:rFonts w:ascii="Times New Roman" w:hAnsi="Times New Roman" w:cs="Times New Roman"/>
          <w:i/>
          <w:iCs/>
        </w:rPr>
        <w:t>Building a Custom Authentication Service:</w:t>
      </w:r>
      <w:r w:rsidRPr="00F6189B">
        <w:rPr>
          <w:rFonts w:ascii="Times New Roman" w:hAnsi="Times New Roman" w:cs="Times New Roman"/>
        </w:rPr>
        <w:t xml:space="preserve"> Developing our own login microservice (perhaps running on Lambda or EC2) was an alternative, but this is </w:t>
      </w:r>
      <w:r w:rsidRPr="00F6189B">
        <w:rPr>
          <w:rFonts w:ascii="Times New Roman" w:hAnsi="Times New Roman" w:cs="Times New Roman"/>
          <w:b/>
          <w:bCs/>
        </w:rPr>
        <w:t>time-consuming and risky</w:t>
      </w:r>
      <w:r w:rsidRPr="00F6189B">
        <w:rPr>
          <w:rFonts w:ascii="Times New Roman" w:hAnsi="Times New Roman" w:cs="Times New Roman"/>
        </w:rPr>
        <w:t xml:space="preserve">. Handling password storage, verification, token generation, and secure scaling is complex. Cognito provides a battle-tested, compliant solution with far less effort. It’s also likely </w:t>
      </w:r>
      <w:proofErr w:type="gramStart"/>
      <w:r w:rsidRPr="00F6189B">
        <w:rPr>
          <w:rFonts w:ascii="Times New Roman" w:hAnsi="Times New Roman" w:cs="Times New Roman"/>
        </w:rPr>
        <w:t>more</w:t>
      </w:r>
      <w:proofErr w:type="gramEnd"/>
      <w:r w:rsidRPr="00F6189B">
        <w:rPr>
          <w:rFonts w:ascii="Times New Roman" w:hAnsi="Times New Roman" w:cs="Times New Roman"/>
        </w:rPr>
        <w:t xml:space="preserve"> secure out-of-the-box, as it’s maintained by AWS security experts and undergoes regular audits.</w:t>
      </w:r>
    </w:p>
    <w:p w14:paraId="7BCC07CB" w14:textId="77777777" w:rsidR="00F6189B" w:rsidRPr="00F6189B" w:rsidRDefault="00F6189B" w:rsidP="00F6189B">
      <w:pPr>
        <w:numPr>
          <w:ilvl w:val="0"/>
          <w:numId w:val="10"/>
        </w:numPr>
        <w:rPr>
          <w:rFonts w:ascii="Times New Roman" w:hAnsi="Times New Roman" w:cs="Times New Roman"/>
        </w:rPr>
      </w:pPr>
      <w:r w:rsidRPr="00F6189B">
        <w:rPr>
          <w:rFonts w:ascii="Times New Roman" w:hAnsi="Times New Roman" w:cs="Times New Roman"/>
          <w:i/>
          <w:iCs/>
        </w:rPr>
        <w:lastRenderedPageBreak/>
        <w:t>Third-party Auth Providers:</w:t>
      </w:r>
      <w:r w:rsidRPr="00F6189B">
        <w:rPr>
          <w:rFonts w:ascii="Times New Roman" w:hAnsi="Times New Roman" w:cs="Times New Roman"/>
        </w:rPr>
        <w:t xml:space="preserve"> We considered services like Auth0 or Okta. While they offer similar features, using Cognito keeps user data within BrightCart’s AWS environment, simplifying integration and avoiding additional service fees. Cognito is also cost-effective, offering a generous free tier (up to 50k monthly active users free) (</w:t>
      </w:r>
      <w:hyperlink r:id="rId7" w:anchor=":~:text=,available%20to%20all%20AWS%20customers" w:history="1">
        <w:r w:rsidRPr="00F6189B">
          <w:rPr>
            <w:rStyle w:val="Hyperlink"/>
            <w:rFonts w:ascii="Times New Roman" w:hAnsi="Times New Roman" w:cs="Times New Roman"/>
          </w:rPr>
          <w:t>A</w:t>
        </w:r>
        <w:r w:rsidRPr="00F6189B">
          <w:rPr>
            <w:rStyle w:val="Hyperlink"/>
            <w:rFonts w:ascii="Times New Roman" w:hAnsi="Times New Roman" w:cs="Times New Roman"/>
          </w:rPr>
          <w:t>W</w:t>
        </w:r>
        <w:r w:rsidRPr="00F6189B">
          <w:rPr>
            <w:rStyle w:val="Hyperlink"/>
            <w:rFonts w:ascii="Times New Roman" w:hAnsi="Times New Roman" w:cs="Times New Roman"/>
          </w:rPr>
          <w:t>S Cognito Pricing - Cost Breakdown &amp; Features</w:t>
        </w:r>
      </w:hyperlink>
      <w:r w:rsidRPr="00F6189B">
        <w:rPr>
          <w:rFonts w:ascii="Times New Roman" w:hAnsi="Times New Roman" w:cs="Times New Roman"/>
        </w:rPr>
        <w:t>) which likely covers BrightCart’s needs initially.</w:t>
      </w:r>
    </w:p>
    <w:p w14:paraId="5D53F992" w14:textId="77777777" w:rsidR="00F6189B" w:rsidRPr="00F6189B" w:rsidRDefault="00F6189B" w:rsidP="00F6189B">
      <w:pPr>
        <w:numPr>
          <w:ilvl w:val="0"/>
          <w:numId w:val="10"/>
        </w:numPr>
        <w:rPr>
          <w:rFonts w:ascii="Times New Roman" w:hAnsi="Times New Roman" w:cs="Times New Roman"/>
        </w:rPr>
      </w:pPr>
      <w:r w:rsidRPr="00F6189B">
        <w:rPr>
          <w:rFonts w:ascii="Times New Roman" w:hAnsi="Times New Roman" w:cs="Times New Roman"/>
          <w:i/>
          <w:iCs/>
        </w:rPr>
        <w:t>Direct IAM Users:</w:t>
      </w:r>
      <w:r w:rsidRPr="00F6189B">
        <w:rPr>
          <w:rFonts w:ascii="Times New Roman" w:hAnsi="Times New Roman" w:cs="Times New Roman"/>
        </w:rPr>
        <w:t xml:space="preserve"> Not applicable for customer access – IAM users are meant for managing AWS resources, not end-user authentication. Cognito is the appropriate solution for handling customer identities in a scalable way.</w:t>
      </w:r>
    </w:p>
    <w:p w14:paraId="799A3592"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The user experience will be smooth: when a customer visits BrightCart’s site, they can sign up or log in through Cognito’s hosted UI or our custom UI using Cognito APIs. Upon successful login, Cognito returns tokens to the client. The frontend will store the ID token (JWT) and include it in each subsequent API request. API Gateway (with Cognito authorizer) will validate the token’s signature and expiry automatically. This token-based auth ensures that </w:t>
      </w:r>
      <w:r w:rsidRPr="00F6189B">
        <w:rPr>
          <w:rFonts w:ascii="Times New Roman" w:hAnsi="Times New Roman" w:cs="Times New Roman"/>
          <w:b/>
          <w:bCs/>
        </w:rPr>
        <w:t>session management is stateless and secure</w:t>
      </w:r>
      <w:r w:rsidRPr="00F6189B">
        <w:rPr>
          <w:rFonts w:ascii="Times New Roman" w:hAnsi="Times New Roman" w:cs="Times New Roman"/>
        </w:rPr>
        <w:t>, and BrightCart’s backend remains simple – it just trusts the verified identity information in the JWT (like user ID, roles, etc.) that Cognito provides.</w:t>
      </w:r>
    </w:p>
    <w:p w14:paraId="2C061295"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Security Layer: AWS WAF and Other Security Measures</w:t>
      </w:r>
    </w:p>
    <w:p w14:paraId="0003B161"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Role in Architecture:</w:t>
      </w:r>
      <w:r w:rsidRPr="00F6189B">
        <w:rPr>
          <w:rFonts w:ascii="Times New Roman" w:hAnsi="Times New Roman" w:cs="Times New Roman"/>
        </w:rPr>
        <w:t xml:space="preserve"> </w:t>
      </w:r>
      <w:r w:rsidRPr="00F6189B">
        <w:rPr>
          <w:rFonts w:ascii="Times New Roman" w:hAnsi="Times New Roman" w:cs="Times New Roman"/>
          <w:b/>
          <w:bCs/>
        </w:rPr>
        <w:t>AWS Web Application Firewall (WAF)</w:t>
      </w:r>
      <w:r w:rsidRPr="00F6189B">
        <w:rPr>
          <w:rFonts w:ascii="Times New Roman" w:hAnsi="Times New Roman" w:cs="Times New Roman"/>
        </w:rPr>
        <w:t xml:space="preserve"> sits in front of the API (integrated with CloudFront and API Gateway) to inspect incoming traffic and block malicious requests. While API Gateway provides some built-in protection, WAF adds an extra layer of defense specifically against common web exploits (SQL injection, XSS, bad bots, etc.) and abusive patterns. In addition to WAF, the architecture employs </w:t>
      </w:r>
      <w:r w:rsidRPr="00F6189B">
        <w:rPr>
          <w:rFonts w:ascii="Times New Roman" w:hAnsi="Times New Roman" w:cs="Times New Roman"/>
          <w:b/>
          <w:bCs/>
        </w:rPr>
        <w:t>AWS Shield Standard</w:t>
      </w:r>
      <w:r w:rsidRPr="00F6189B">
        <w:rPr>
          <w:rFonts w:ascii="Times New Roman" w:hAnsi="Times New Roman" w:cs="Times New Roman"/>
        </w:rPr>
        <w:t xml:space="preserve"> (automatically applied to CloudFront and Route 53) for DDoS </w:t>
      </w:r>
      <w:proofErr w:type="gramStart"/>
      <w:r w:rsidRPr="00F6189B">
        <w:rPr>
          <w:rFonts w:ascii="Times New Roman" w:hAnsi="Times New Roman" w:cs="Times New Roman"/>
        </w:rPr>
        <w:t>mitigation, and</w:t>
      </w:r>
      <w:proofErr w:type="gramEnd"/>
      <w:r w:rsidRPr="00F6189B">
        <w:rPr>
          <w:rFonts w:ascii="Times New Roman" w:hAnsi="Times New Roman" w:cs="Times New Roman"/>
        </w:rPr>
        <w:t xml:space="preserve"> follows security best practices such as least-privilege IAM roles, encryption in transit and at rest, and continuous monitoring.</w:t>
      </w:r>
    </w:p>
    <w:p w14:paraId="28B88226"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Why Chosen &amp; Benefits (WAF):</w:t>
      </w:r>
    </w:p>
    <w:p w14:paraId="4965B037" w14:textId="77777777" w:rsidR="00F6189B" w:rsidRPr="00F6189B" w:rsidRDefault="00F6189B" w:rsidP="00F6189B">
      <w:pPr>
        <w:numPr>
          <w:ilvl w:val="0"/>
          <w:numId w:val="11"/>
        </w:numPr>
        <w:rPr>
          <w:rFonts w:ascii="Times New Roman" w:hAnsi="Times New Roman" w:cs="Times New Roman"/>
        </w:rPr>
      </w:pPr>
      <w:r w:rsidRPr="00F6189B">
        <w:rPr>
          <w:rFonts w:ascii="Times New Roman" w:hAnsi="Times New Roman" w:cs="Times New Roman"/>
          <w:b/>
          <w:bCs/>
        </w:rPr>
        <w:t>Protects Against Web Attacks:</w:t>
      </w:r>
      <w:r w:rsidRPr="00F6189B">
        <w:rPr>
          <w:rFonts w:ascii="Times New Roman" w:hAnsi="Times New Roman" w:cs="Times New Roman"/>
        </w:rPr>
        <w:t xml:space="preserve"> AWS WAF allows us to define rules (or use AWS Managed Rulesets) to filter out malicious traffic. For example, we can block requests that match known malicious IP addresses, or those with SQL injection attempts in the query string. This is crucial for an internet-facing e-commerce site, as it reduces the risk of attacks leading to data breaches or service disruptions.</w:t>
      </w:r>
    </w:p>
    <w:p w14:paraId="5D260F6C" w14:textId="77777777" w:rsidR="00F6189B" w:rsidRPr="00F6189B" w:rsidRDefault="00F6189B" w:rsidP="00F6189B">
      <w:pPr>
        <w:numPr>
          <w:ilvl w:val="0"/>
          <w:numId w:val="11"/>
        </w:numPr>
        <w:rPr>
          <w:rFonts w:ascii="Times New Roman" w:hAnsi="Times New Roman" w:cs="Times New Roman"/>
        </w:rPr>
      </w:pPr>
      <w:r w:rsidRPr="00F6189B">
        <w:rPr>
          <w:rFonts w:ascii="Times New Roman" w:hAnsi="Times New Roman" w:cs="Times New Roman"/>
          <w:b/>
          <w:bCs/>
        </w:rPr>
        <w:t>Flexibility and Control:</w:t>
      </w:r>
      <w:r w:rsidRPr="00F6189B">
        <w:rPr>
          <w:rFonts w:ascii="Times New Roman" w:hAnsi="Times New Roman" w:cs="Times New Roman"/>
        </w:rPr>
        <w:t xml:space="preserve"> WAF rules can be customized to BrightCart’s application patterns. We can rate-limit requests to certain APIs (mitigating brute force or scraping), block requests from countries where BrightCart doesn’t operate, or require certain headers. All of this is done without changing the application code – WAF acts as policy enforcement at the edge.</w:t>
      </w:r>
    </w:p>
    <w:p w14:paraId="182A97E0" w14:textId="77777777" w:rsidR="00F6189B" w:rsidRPr="00F6189B" w:rsidRDefault="00F6189B" w:rsidP="00F6189B">
      <w:pPr>
        <w:numPr>
          <w:ilvl w:val="0"/>
          <w:numId w:val="11"/>
        </w:numPr>
        <w:rPr>
          <w:rFonts w:ascii="Times New Roman" w:hAnsi="Times New Roman" w:cs="Times New Roman"/>
        </w:rPr>
      </w:pPr>
      <w:r w:rsidRPr="00F6189B">
        <w:rPr>
          <w:rFonts w:ascii="Times New Roman" w:hAnsi="Times New Roman" w:cs="Times New Roman"/>
          <w:b/>
          <w:bCs/>
        </w:rPr>
        <w:lastRenderedPageBreak/>
        <w:t>Low Operational Overhead:</w:t>
      </w:r>
      <w:r w:rsidRPr="00F6189B">
        <w:rPr>
          <w:rFonts w:ascii="Times New Roman" w:hAnsi="Times New Roman" w:cs="Times New Roman"/>
        </w:rPr>
        <w:t xml:space="preserve"> Like other services, WAF is managed – we just configure rules. It automatically scales with traffic. We also get metrics and logs for WAF (via CloudWatch and S3) to analyze and improve security over time. Using an AWS native WAF avoids deploying a separate firewall appliance or service.</w:t>
      </w:r>
    </w:p>
    <w:p w14:paraId="35112698" w14:textId="77777777" w:rsidR="00F6189B" w:rsidRPr="00F6189B" w:rsidRDefault="00F6189B" w:rsidP="00F6189B">
      <w:pPr>
        <w:numPr>
          <w:ilvl w:val="0"/>
          <w:numId w:val="11"/>
        </w:numPr>
        <w:rPr>
          <w:rFonts w:ascii="Times New Roman" w:hAnsi="Times New Roman" w:cs="Times New Roman"/>
        </w:rPr>
      </w:pPr>
      <w:r w:rsidRPr="00F6189B">
        <w:rPr>
          <w:rFonts w:ascii="Times New Roman" w:hAnsi="Times New Roman" w:cs="Times New Roman"/>
          <w:b/>
          <w:bCs/>
        </w:rPr>
        <w:t>Integration with AWS Services:</w:t>
      </w:r>
      <w:r w:rsidRPr="00F6189B">
        <w:rPr>
          <w:rFonts w:ascii="Times New Roman" w:hAnsi="Times New Roman" w:cs="Times New Roman"/>
        </w:rPr>
        <w:t xml:space="preserve"> WAF integrates with CloudFront and API Gateway seamlessly. We will attach WAF to the CloudFront distribution (which covers our entire site, both static and API). This way, </w:t>
      </w:r>
      <w:r w:rsidRPr="00F6189B">
        <w:rPr>
          <w:rFonts w:ascii="Times New Roman" w:hAnsi="Times New Roman" w:cs="Times New Roman"/>
          <w:b/>
          <w:bCs/>
        </w:rPr>
        <w:t>all requests (HTML, API calls, etc.) go through WAF inspection</w:t>
      </w:r>
      <w:r w:rsidRPr="00F6189B">
        <w:rPr>
          <w:rFonts w:ascii="Times New Roman" w:hAnsi="Times New Roman" w:cs="Times New Roman"/>
        </w:rPr>
        <w:t>. AWS Managed Rules can quickly set up protections for OWASP Top 10 vulnerabilities, which helps with compliance requirements.</w:t>
      </w:r>
    </w:p>
    <w:p w14:paraId="6E02743A"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Other Security Best Practices in Architecture:</w:t>
      </w:r>
    </w:p>
    <w:p w14:paraId="6F31BB32" w14:textId="57BEA1FD" w:rsidR="00F6189B" w:rsidRPr="00F6189B" w:rsidRDefault="00F6189B" w:rsidP="00F6189B">
      <w:pPr>
        <w:numPr>
          <w:ilvl w:val="0"/>
          <w:numId w:val="12"/>
        </w:numPr>
        <w:rPr>
          <w:rFonts w:ascii="Times New Roman" w:hAnsi="Times New Roman" w:cs="Times New Roman"/>
        </w:rPr>
      </w:pPr>
      <w:r w:rsidRPr="00F6189B">
        <w:rPr>
          <w:rFonts w:ascii="Times New Roman" w:hAnsi="Times New Roman" w:cs="Times New Roman"/>
          <w:b/>
          <w:bCs/>
        </w:rPr>
        <w:t>Network Security:</w:t>
      </w:r>
      <w:r w:rsidRPr="00F6189B">
        <w:rPr>
          <w:rFonts w:ascii="Times New Roman" w:hAnsi="Times New Roman" w:cs="Times New Roman"/>
        </w:rPr>
        <w:t xml:space="preserve"> Although our services are serverless, wherever applicable we use VPC isolation. For instance, if Lambda functions need to access any resources not via public endpoints, they can be placed in a VPC. DynamoDB can be accessed via a VPC endpoint to avoid traversing the public internet. This ensures internal data traffic is protected.</w:t>
      </w:r>
    </w:p>
    <w:p w14:paraId="61E75D2E" w14:textId="77777777" w:rsidR="00F6189B" w:rsidRPr="00F6189B" w:rsidRDefault="00F6189B" w:rsidP="00F6189B">
      <w:pPr>
        <w:numPr>
          <w:ilvl w:val="0"/>
          <w:numId w:val="12"/>
        </w:numPr>
        <w:rPr>
          <w:rFonts w:ascii="Times New Roman" w:hAnsi="Times New Roman" w:cs="Times New Roman"/>
        </w:rPr>
      </w:pPr>
      <w:r w:rsidRPr="00F6189B">
        <w:rPr>
          <w:rFonts w:ascii="Times New Roman" w:hAnsi="Times New Roman" w:cs="Times New Roman"/>
          <w:b/>
          <w:bCs/>
        </w:rPr>
        <w:t>Encryption:</w:t>
      </w:r>
      <w:r w:rsidRPr="00F6189B">
        <w:rPr>
          <w:rFonts w:ascii="Times New Roman" w:hAnsi="Times New Roman" w:cs="Times New Roman"/>
        </w:rPr>
        <w:t xml:space="preserve"> All data at rest is encrypted by default (S3 buckets encryption enabled, DynamoDB encryption enabled, Cognito user data encrypted). In transit, we enforce HTTPS everywhere. </w:t>
      </w:r>
      <w:proofErr w:type="gramStart"/>
      <w:r w:rsidRPr="00F6189B">
        <w:rPr>
          <w:rFonts w:ascii="Times New Roman" w:hAnsi="Times New Roman" w:cs="Times New Roman"/>
        </w:rPr>
        <w:t>The Route</w:t>
      </w:r>
      <w:proofErr w:type="gramEnd"/>
      <w:r w:rsidRPr="00F6189B">
        <w:rPr>
          <w:rFonts w:ascii="Times New Roman" w:hAnsi="Times New Roman" w:cs="Times New Roman"/>
        </w:rPr>
        <w:t> 53 -&gt; CloudFront -&gt; Viewer connection will use HTTPS (with a certificate), and CloudFront to S3 is via AWS internal network. API Gateway endpoints also require HTTPS. We will use AWS Certificate Manager (ACM) to manage TLS certificates at no cost, ensuring secure communication.</w:t>
      </w:r>
    </w:p>
    <w:p w14:paraId="03EE9CD5" w14:textId="77777777" w:rsidR="00F6189B" w:rsidRPr="00F6189B" w:rsidRDefault="00F6189B" w:rsidP="00F6189B">
      <w:pPr>
        <w:numPr>
          <w:ilvl w:val="0"/>
          <w:numId w:val="12"/>
        </w:numPr>
        <w:rPr>
          <w:rFonts w:ascii="Times New Roman" w:hAnsi="Times New Roman" w:cs="Times New Roman"/>
        </w:rPr>
      </w:pPr>
      <w:r w:rsidRPr="00F6189B">
        <w:rPr>
          <w:rFonts w:ascii="Times New Roman" w:hAnsi="Times New Roman" w:cs="Times New Roman"/>
          <w:b/>
          <w:bCs/>
        </w:rPr>
        <w:t>IAM &amp; Least Privilege:</w:t>
      </w:r>
      <w:r w:rsidRPr="00F6189B">
        <w:rPr>
          <w:rFonts w:ascii="Times New Roman" w:hAnsi="Times New Roman" w:cs="Times New Roman"/>
        </w:rPr>
        <w:t xml:space="preserve"> Each component has an IAM role with only the permissions it needs. For example, Lambda functions will have IAM policies granting access only to specific DynamoDB tables or SNS topics relevant to their function (and nothing more). CodePipeline/CodeBuild will use roles that allow them to deploy to S3/Lambda, etc., but not access unrelated resources. This principle of </w:t>
      </w:r>
      <w:proofErr w:type="gramStart"/>
      <w:r w:rsidRPr="00F6189B">
        <w:rPr>
          <w:rFonts w:ascii="Times New Roman" w:hAnsi="Times New Roman" w:cs="Times New Roman"/>
        </w:rPr>
        <w:t>least</w:t>
      </w:r>
      <w:proofErr w:type="gramEnd"/>
      <w:r w:rsidRPr="00F6189B">
        <w:rPr>
          <w:rFonts w:ascii="Times New Roman" w:hAnsi="Times New Roman" w:cs="Times New Roman"/>
        </w:rPr>
        <w:t xml:space="preserve"> privilege reduces the impact in case any credentials are compromised.</w:t>
      </w:r>
    </w:p>
    <w:p w14:paraId="7403592A" w14:textId="77777777" w:rsidR="00F6189B" w:rsidRPr="00F6189B" w:rsidRDefault="00F6189B" w:rsidP="00F6189B">
      <w:pPr>
        <w:numPr>
          <w:ilvl w:val="0"/>
          <w:numId w:val="12"/>
        </w:numPr>
        <w:rPr>
          <w:rFonts w:ascii="Times New Roman" w:hAnsi="Times New Roman" w:cs="Times New Roman"/>
        </w:rPr>
      </w:pPr>
      <w:r w:rsidRPr="00F6189B">
        <w:rPr>
          <w:rFonts w:ascii="Times New Roman" w:hAnsi="Times New Roman" w:cs="Times New Roman"/>
          <w:b/>
          <w:bCs/>
        </w:rPr>
        <w:t>Monitoring &amp; Alerting:</w:t>
      </w:r>
      <w:r w:rsidRPr="00F6189B">
        <w:rPr>
          <w:rFonts w:ascii="Times New Roman" w:hAnsi="Times New Roman" w:cs="Times New Roman"/>
        </w:rPr>
        <w:t xml:space="preserve"> Security is also enhanced by </w:t>
      </w:r>
      <w:r w:rsidRPr="00F6189B">
        <w:rPr>
          <w:rFonts w:ascii="Times New Roman" w:hAnsi="Times New Roman" w:cs="Times New Roman"/>
          <w:b/>
          <w:bCs/>
        </w:rPr>
        <w:t>monitoring</w:t>
      </w:r>
      <w:r w:rsidRPr="00F6189B">
        <w:rPr>
          <w:rFonts w:ascii="Times New Roman" w:hAnsi="Times New Roman" w:cs="Times New Roman"/>
        </w:rPr>
        <w:t>. CloudWatch will track metrics like Lambda errors, WAF blocked requests, Cognito sign-in failures, etc. We will set up CloudWatch Alarms for suspicious activity (e.g., a sudden surge in WAF blocked requests or spikes in 4XX/5XX API errors might indicate an issue or attack). These alarms can notify the ops team via SNS/email (discussed later) so we can respond quickly.</w:t>
      </w:r>
    </w:p>
    <w:p w14:paraId="3F808C88" w14:textId="77777777" w:rsidR="00F6189B" w:rsidRPr="00F6189B" w:rsidRDefault="00F6189B" w:rsidP="00F6189B">
      <w:pPr>
        <w:numPr>
          <w:ilvl w:val="0"/>
          <w:numId w:val="12"/>
        </w:numPr>
        <w:rPr>
          <w:rFonts w:ascii="Times New Roman" w:hAnsi="Times New Roman" w:cs="Times New Roman"/>
        </w:rPr>
      </w:pPr>
      <w:r w:rsidRPr="00F6189B">
        <w:rPr>
          <w:rFonts w:ascii="Times New Roman" w:hAnsi="Times New Roman" w:cs="Times New Roman"/>
          <w:b/>
          <w:bCs/>
        </w:rPr>
        <w:t>Compliance Alignment:</w:t>
      </w:r>
      <w:r w:rsidRPr="00F6189B">
        <w:rPr>
          <w:rFonts w:ascii="Times New Roman" w:hAnsi="Times New Roman" w:cs="Times New Roman"/>
        </w:rPr>
        <w:t xml:space="preserve"> All proposed AWS services are compliant with major standards (PCI DSS, ISO, SOC, GDPR readiness, etc.), which will help BrightCart meet its compliance obligations. For example, using Cognito for authentication helps with PCI compliance by not handling raw passwords or payment info in our app servers. The </w:t>
      </w:r>
      <w:r w:rsidRPr="00F6189B">
        <w:rPr>
          <w:rFonts w:ascii="Times New Roman" w:hAnsi="Times New Roman" w:cs="Times New Roman"/>
        </w:rPr>
        <w:lastRenderedPageBreak/>
        <w:t>architecture’s fully managed services also mean many compliance aspects (physical security, infrastructure compliance) are inherited from AWS. We will ensure to configure data retention (e.g. log retention and encryption) and access controls in line with any specific regulations BrightCart must follow.</w:t>
      </w:r>
    </w:p>
    <w:p w14:paraId="419C0304"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In summary, security is woven into every layer of this architecture – from the edge (WAF, Shield) to application (Cognito auth, input validation) to data (encryption, IAM roles). We will perform regular security reviews and AWS Well-Architected checks to </w:t>
      </w:r>
      <w:proofErr w:type="gramStart"/>
      <w:r w:rsidRPr="00F6189B">
        <w:rPr>
          <w:rFonts w:ascii="Times New Roman" w:hAnsi="Times New Roman" w:cs="Times New Roman"/>
        </w:rPr>
        <w:t>validate</w:t>
      </w:r>
      <w:proofErr w:type="gramEnd"/>
      <w:r w:rsidRPr="00F6189B">
        <w:rPr>
          <w:rFonts w:ascii="Times New Roman" w:hAnsi="Times New Roman" w:cs="Times New Roman"/>
        </w:rPr>
        <w:t xml:space="preserve"> that </w:t>
      </w:r>
      <w:proofErr w:type="gramStart"/>
      <w:r w:rsidRPr="00F6189B">
        <w:rPr>
          <w:rFonts w:ascii="Times New Roman" w:hAnsi="Times New Roman" w:cs="Times New Roman"/>
        </w:rPr>
        <w:t>best</w:t>
      </w:r>
      <w:proofErr w:type="gramEnd"/>
      <w:r w:rsidRPr="00F6189B">
        <w:rPr>
          <w:rFonts w:ascii="Times New Roman" w:hAnsi="Times New Roman" w:cs="Times New Roman"/>
        </w:rPr>
        <w:t xml:space="preserve"> practices are being maintained as the system evolves.</w:t>
      </w:r>
    </w:p>
    <w:p w14:paraId="192C807B"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CI/CD Pipeline: AWS CodePipeline &amp; CodeBuild (DevOps Automation)</w:t>
      </w:r>
    </w:p>
    <w:p w14:paraId="5B49A1DC"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Role in Architecture:</w:t>
      </w:r>
      <w:r w:rsidRPr="00F6189B">
        <w:rPr>
          <w:rFonts w:ascii="Times New Roman" w:hAnsi="Times New Roman" w:cs="Times New Roman"/>
        </w:rPr>
        <w:t xml:space="preserve"> To enable rapid and reliable deployments, we include a </w:t>
      </w:r>
      <w:r w:rsidRPr="00F6189B">
        <w:rPr>
          <w:rFonts w:ascii="Times New Roman" w:hAnsi="Times New Roman" w:cs="Times New Roman"/>
          <w:b/>
          <w:bCs/>
        </w:rPr>
        <w:t>Continuous Integration/Continuous Deployment (CI/CD) pipeline</w:t>
      </w:r>
      <w:r w:rsidRPr="00F6189B">
        <w:rPr>
          <w:rFonts w:ascii="Times New Roman" w:hAnsi="Times New Roman" w:cs="Times New Roman"/>
        </w:rPr>
        <w:t xml:space="preserve"> using </w:t>
      </w:r>
      <w:r w:rsidRPr="00F6189B">
        <w:rPr>
          <w:rFonts w:ascii="Times New Roman" w:hAnsi="Times New Roman" w:cs="Times New Roman"/>
          <w:b/>
          <w:bCs/>
        </w:rPr>
        <w:t>AWS CodePipeline</w:t>
      </w:r>
      <w:r w:rsidRPr="00F6189B">
        <w:rPr>
          <w:rFonts w:ascii="Times New Roman" w:hAnsi="Times New Roman" w:cs="Times New Roman"/>
        </w:rPr>
        <w:t xml:space="preserve"> orchestrating build/test steps with </w:t>
      </w:r>
      <w:r w:rsidRPr="00F6189B">
        <w:rPr>
          <w:rFonts w:ascii="Times New Roman" w:hAnsi="Times New Roman" w:cs="Times New Roman"/>
          <w:b/>
          <w:bCs/>
        </w:rPr>
        <w:t>AWS CodeBuild</w:t>
      </w:r>
      <w:r w:rsidRPr="00F6189B">
        <w:rPr>
          <w:rFonts w:ascii="Times New Roman" w:hAnsi="Times New Roman" w:cs="Times New Roman"/>
        </w:rPr>
        <w:t>. This automated pipeline will take code changes through version control (e.g., a Git repository), build and package the front-end and Lambda code, run tests, and deploy updates to the AWS environment. For BrightCart, this means new website features or fixes can be released quickly and consistently, with minimal manual effort and reduced risk of errors.</w:t>
      </w:r>
    </w:p>
    <w:p w14:paraId="32D35116"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Why Chosen &amp; Benefits:</w:t>
      </w:r>
    </w:p>
    <w:p w14:paraId="6FDA7C80" w14:textId="77777777" w:rsidR="00F6189B" w:rsidRPr="00F6189B" w:rsidRDefault="00F6189B" w:rsidP="00F6189B">
      <w:pPr>
        <w:numPr>
          <w:ilvl w:val="0"/>
          <w:numId w:val="13"/>
        </w:numPr>
        <w:rPr>
          <w:rFonts w:ascii="Times New Roman" w:hAnsi="Times New Roman" w:cs="Times New Roman"/>
        </w:rPr>
      </w:pPr>
      <w:r w:rsidRPr="00F6189B">
        <w:rPr>
          <w:rFonts w:ascii="Times New Roman" w:hAnsi="Times New Roman" w:cs="Times New Roman"/>
          <w:b/>
          <w:bCs/>
        </w:rPr>
        <w:t>Streamlined Deployments:</w:t>
      </w:r>
      <w:r w:rsidRPr="00F6189B">
        <w:rPr>
          <w:rFonts w:ascii="Times New Roman" w:hAnsi="Times New Roman" w:cs="Times New Roman"/>
        </w:rPr>
        <w:t xml:space="preserve"> CodePipeline automates the sequence from code </w:t>
      </w:r>
      <w:proofErr w:type="gramStart"/>
      <w:r w:rsidRPr="00F6189B">
        <w:rPr>
          <w:rFonts w:ascii="Times New Roman" w:hAnsi="Times New Roman" w:cs="Times New Roman"/>
        </w:rPr>
        <w:t>commit</w:t>
      </w:r>
      <w:proofErr w:type="gramEnd"/>
      <w:r w:rsidRPr="00F6189B">
        <w:rPr>
          <w:rFonts w:ascii="Times New Roman" w:hAnsi="Times New Roman" w:cs="Times New Roman"/>
        </w:rPr>
        <w:t xml:space="preserve"> to deployment. For example, when developers push a new commit, the pipeline can automatically trigger CodeBuild to run unit tests and bundle the JavaScript/CSS assets for the frontend, as well as package Lambda functions. Successful builds can then be deployed – e.g., static files uploaded to the S3 bucket, Lambda functions updated via CloudFormation or direct API calls. This continuous process ensures </w:t>
      </w:r>
      <w:r w:rsidRPr="00F6189B">
        <w:rPr>
          <w:rFonts w:ascii="Times New Roman" w:hAnsi="Times New Roman" w:cs="Times New Roman"/>
          <w:b/>
          <w:bCs/>
        </w:rPr>
        <w:t>BrightCart can deploy updates frequently</w:t>
      </w:r>
      <w:r w:rsidRPr="00F6189B">
        <w:rPr>
          <w:rFonts w:ascii="Times New Roman" w:hAnsi="Times New Roman" w:cs="Times New Roman"/>
        </w:rPr>
        <w:t xml:space="preserve"> (even multiple times a day) without downtime.</w:t>
      </w:r>
    </w:p>
    <w:p w14:paraId="2BE72D97" w14:textId="77777777" w:rsidR="00F6189B" w:rsidRPr="00F6189B" w:rsidRDefault="00F6189B" w:rsidP="00F6189B">
      <w:pPr>
        <w:numPr>
          <w:ilvl w:val="0"/>
          <w:numId w:val="13"/>
        </w:numPr>
        <w:rPr>
          <w:rFonts w:ascii="Times New Roman" w:hAnsi="Times New Roman" w:cs="Times New Roman"/>
        </w:rPr>
      </w:pPr>
      <w:r w:rsidRPr="00F6189B">
        <w:rPr>
          <w:rFonts w:ascii="Times New Roman" w:hAnsi="Times New Roman" w:cs="Times New Roman"/>
          <w:b/>
          <w:bCs/>
        </w:rPr>
        <w:t>Integration with AWS Services:</w:t>
      </w:r>
      <w:r w:rsidRPr="00F6189B">
        <w:rPr>
          <w:rFonts w:ascii="Times New Roman" w:hAnsi="Times New Roman" w:cs="Times New Roman"/>
        </w:rPr>
        <w:t xml:space="preserve"> Being an AWS-native CI/CD service, CodePipeline easily interfaces with our AWS resources. It can pull source from CodeCommit, GitHub, or Bitbucket; use CodeBuild for builds; and then deploy to S3, Lambda, or other AWS targets seamlessly. This reduces the need for maintaining external CI servers or custom scripts.</w:t>
      </w:r>
    </w:p>
    <w:p w14:paraId="5ECCD3B1" w14:textId="77777777" w:rsidR="00F6189B" w:rsidRPr="00F6189B" w:rsidRDefault="00F6189B" w:rsidP="00F6189B">
      <w:pPr>
        <w:numPr>
          <w:ilvl w:val="0"/>
          <w:numId w:val="13"/>
        </w:numPr>
        <w:rPr>
          <w:rFonts w:ascii="Times New Roman" w:hAnsi="Times New Roman" w:cs="Times New Roman"/>
        </w:rPr>
      </w:pPr>
      <w:r w:rsidRPr="00F6189B">
        <w:rPr>
          <w:rFonts w:ascii="Times New Roman" w:hAnsi="Times New Roman" w:cs="Times New Roman"/>
          <w:b/>
          <w:bCs/>
        </w:rPr>
        <w:t>Scalability and Speed:</w:t>
      </w:r>
      <w:r w:rsidRPr="00F6189B">
        <w:rPr>
          <w:rFonts w:ascii="Times New Roman" w:hAnsi="Times New Roman" w:cs="Times New Roman"/>
        </w:rPr>
        <w:t xml:space="preserve"> CodeBuild is fully managed and can scale to run multiple builds in parallel, so builds won’t queue up even if multiple developers commit changes. We can configure </w:t>
      </w:r>
      <w:proofErr w:type="gramStart"/>
      <w:r w:rsidRPr="00F6189B">
        <w:rPr>
          <w:rFonts w:ascii="Times New Roman" w:hAnsi="Times New Roman" w:cs="Times New Roman"/>
        </w:rPr>
        <w:t>build</w:t>
      </w:r>
      <w:proofErr w:type="gramEnd"/>
      <w:r w:rsidRPr="00F6189B">
        <w:rPr>
          <w:rFonts w:ascii="Times New Roman" w:hAnsi="Times New Roman" w:cs="Times New Roman"/>
        </w:rPr>
        <w:t xml:space="preserve"> environments for front-end (Node.js, etc.) and backend (perhaps Python/Node for Lambdas) as needed. CodeBuild eliminates the need to manage build servers or Jenkins agents, and we only pay for the minutes we use to build.</w:t>
      </w:r>
    </w:p>
    <w:p w14:paraId="72E22555" w14:textId="77777777" w:rsidR="00F6189B" w:rsidRPr="00F6189B" w:rsidRDefault="00F6189B" w:rsidP="00F6189B">
      <w:pPr>
        <w:numPr>
          <w:ilvl w:val="0"/>
          <w:numId w:val="13"/>
        </w:numPr>
        <w:rPr>
          <w:rFonts w:ascii="Times New Roman" w:hAnsi="Times New Roman" w:cs="Times New Roman"/>
        </w:rPr>
      </w:pPr>
      <w:r w:rsidRPr="00F6189B">
        <w:rPr>
          <w:rFonts w:ascii="Times New Roman" w:hAnsi="Times New Roman" w:cs="Times New Roman"/>
          <w:b/>
          <w:bCs/>
        </w:rPr>
        <w:t>Quality and Consistency:</w:t>
      </w:r>
      <w:r w:rsidRPr="00F6189B">
        <w:rPr>
          <w:rFonts w:ascii="Times New Roman" w:hAnsi="Times New Roman" w:cs="Times New Roman"/>
        </w:rPr>
        <w:t xml:space="preserve"> Automating testing and deployment steps enforces good practices. For instance, we can include automated tests in CodeBuild – if a test fails, the </w:t>
      </w:r>
      <w:r w:rsidRPr="00F6189B">
        <w:rPr>
          <w:rFonts w:ascii="Times New Roman" w:hAnsi="Times New Roman" w:cs="Times New Roman"/>
        </w:rPr>
        <w:lastRenderedPageBreak/>
        <w:t xml:space="preserve">pipeline will halt and not deploy a faulty build. This prevents regressions from reaching production. Additionally, CodePipeline can be set to deploy to a staging environment first, run integration tests (or manual QA), then </w:t>
      </w:r>
      <w:proofErr w:type="gramStart"/>
      <w:r w:rsidRPr="00F6189B">
        <w:rPr>
          <w:rFonts w:ascii="Times New Roman" w:hAnsi="Times New Roman" w:cs="Times New Roman"/>
        </w:rPr>
        <w:t>promote to</w:t>
      </w:r>
      <w:proofErr w:type="gramEnd"/>
      <w:r w:rsidRPr="00F6189B">
        <w:rPr>
          <w:rFonts w:ascii="Times New Roman" w:hAnsi="Times New Roman" w:cs="Times New Roman"/>
        </w:rPr>
        <w:t xml:space="preserve"> production with a manual approval step. This gives BrightCart confidence in each release.</w:t>
      </w:r>
    </w:p>
    <w:p w14:paraId="68BF2DA1" w14:textId="77777777" w:rsidR="00F6189B" w:rsidRPr="00F6189B" w:rsidRDefault="00F6189B" w:rsidP="00F6189B">
      <w:pPr>
        <w:numPr>
          <w:ilvl w:val="0"/>
          <w:numId w:val="13"/>
        </w:numPr>
        <w:rPr>
          <w:rFonts w:ascii="Times New Roman" w:hAnsi="Times New Roman" w:cs="Times New Roman"/>
        </w:rPr>
      </w:pPr>
      <w:r w:rsidRPr="00F6189B">
        <w:rPr>
          <w:rFonts w:ascii="Times New Roman" w:hAnsi="Times New Roman" w:cs="Times New Roman"/>
          <w:b/>
          <w:bCs/>
        </w:rPr>
        <w:t>Notifications and Visibility:</w:t>
      </w:r>
      <w:r w:rsidRPr="00F6189B">
        <w:rPr>
          <w:rFonts w:ascii="Times New Roman" w:hAnsi="Times New Roman" w:cs="Times New Roman"/>
        </w:rPr>
        <w:t xml:space="preserve"> CodePipeline integrates with SNS and CloudWatch Events to send notifications on pipeline success/failure. Developers and stakeholders can get immediate alerts if a deployment fails, allowing quick fixes. The pipeline’s execution history also provides traceability for compliance (who deployed what, when).</w:t>
      </w:r>
    </w:p>
    <w:p w14:paraId="09466E28"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Alternatives Considered:</w:t>
      </w:r>
    </w:p>
    <w:p w14:paraId="6DFCA0E3" w14:textId="77777777" w:rsidR="00F6189B" w:rsidRPr="00F6189B" w:rsidRDefault="00F6189B" w:rsidP="00F6189B">
      <w:pPr>
        <w:numPr>
          <w:ilvl w:val="0"/>
          <w:numId w:val="14"/>
        </w:numPr>
        <w:rPr>
          <w:rFonts w:ascii="Times New Roman" w:hAnsi="Times New Roman" w:cs="Times New Roman"/>
        </w:rPr>
      </w:pPr>
      <w:r w:rsidRPr="00F6189B">
        <w:rPr>
          <w:rFonts w:ascii="Times New Roman" w:hAnsi="Times New Roman" w:cs="Times New Roman"/>
          <w:i/>
          <w:iCs/>
        </w:rPr>
        <w:t>Third-Party CI/CD (Jenkins, GitHub Actions, etc.):</w:t>
      </w:r>
      <w:r w:rsidRPr="00F6189B">
        <w:rPr>
          <w:rFonts w:ascii="Times New Roman" w:hAnsi="Times New Roman" w:cs="Times New Roman"/>
        </w:rPr>
        <w:t xml:space="preserve"> These are viable, but using AWS CodePipeline/CodeBuild keeps everything in one ecosystem and minimizes management overhead. Jenkins, for example, would require running a server (or container) and handling plugin maintenance. GitHub Actions could be used for </w:t>
      </w:r>
      <w:proofErr w:type="gramStart"/>
      <w:r w:rsidRPr="00F6189B">
        <w:rPr>
          <w:rFonts w:ascii="Times New Roman" w:hAnsi="Times New Roman" w:cs="Times New Roman"/>
        </w:rPr>
        <w:t>CI, but</w:t>
      </w:r>
      <w:proofErr w:type="gramEnd"/>
      <w:r w:rsidRPr="00F6189B">
        <w:rPr>
          <w:rFonts w:ascii="Times New Roman" w:hAnsi="Times New Roman" w:cs="Times New Roman"/>
        </w:rPr>
        <w:t xml:space="preserve"> would then need custom scripts to deploy to AWS. CodePipeline offers a </w:t>
      </w:r>
      <w:r w:rsidRPr="00F6189B">
        <w:rPr>
          <w:rFonts w:ascii="Times New Roman" w:hAnsi="Times New Roman" w:cs="Times New Roman"/>
          <w:b/>
          <w:bCs/>
        </w:rPr>
        <w:t>managed, low-cost solution ($1 per pipeline) tightly integrated with AWS</w:t>
      </w:r>
      <w:r w:rsidRPr="00F6189B">
        <w:rPr>
          <w:rFonts w:ascii="Times New Roman" w:hAnsi="Times New Roman" w:cs="Times New Roman"/>
        </w:rPr>
        <w:t xml:space="preserve"> (</w:t>
      </w:r>
      <w:hyperlink r:id="rId8" w:anchor=":~:text=,per%20active%20pipeline%20per%20month" w:history="1">
        <w:r w:rsidRPr="00F6189B">
          <w:rPr>
            <w:rStyle w:val="Hyperlink"/>
            <w:rFonts w:ascii="Times New Roman" w:hAnsi="Times New Roman" w:cs="Times New Roman"/>
          </w:rPr>
          <w:t>A</w:t>
        </w:r>
        <w:r w:rsidRPr="00F6189B">
          <w:rPr>
            <w:rStyle w:val="Hyperlink"/>
            <w:rFonts w:ascii="Times New Roman" w:hAnsi="Times New Roman" w:cs="Times New Roman"/>
          </w:rPr>
          <w:t>W</w:t>
        </w:r>
        <w:r w:rsidRPr="00F6189B">
          <w:rPr>
            <w:rStyle w:val="Hyperlink"/>
            <w:rFonts w:ascii="Times New Roman" w:hAnsi="Times New Roman" w:cs="Times New Roman"/>
          </w:rPr>
          <w:t>S CodePipeline Review | TechRepublic</w:t>
        </w:r>
      </w:hyperlink>
      <w:r w:rsidRPr="00F6189B">
        <w:rPr>
          <w:rFonts w:ascii="Times New Roman" w:hAnsi="Times New Roman" w:cs="Times New Roman"/>
        </w:rPr>
        <w:t>), which we found more straightforward for BrightCart’s needs.</w:t>
      </w:r>
    </w:p>
    <w:p w14:paraId="0FB512B0" w14:textId="77777777" w:rsidR="00F6189B" w:rsidRPr="00F6189B" w:rsidRDefault="00F6189B" w:rsidP="00F6189B">
      <w:pPr>
        <w:numPr>
          <w:ilvl w:val="0"/>
          <w:numId w:val="14"/>
        </w:numPr>
        <w:rPr>
          <w:rFonts w:ascii="Times New Roman" w:hAnsi="Times New Roman" w:cs="Times New Roman"/>
        </w:rPr>
      </w:pPr>
      <w:r w:rsidRPr="00F6189B">
        <w:rPr>
          <w:rFonts w:ascii="Times New Roman" w:hAnsi="Times New Roman" w:cs="Times New Roman"/>
          <w:i/>
          <w:iCs/>
        </w:rPr>
        <w:t>Manual Deployments:</w:t>
      </w:r>
      <w:r w:rsidRPr="00F6189B">
        <w:rPr>
          <w:rFonts w:ascii="Times New Roman" w:hAnsi="Times New Roman" w:cs="Times New Roman"/>
        </w:rPr>
        <w:t xml:space="preserve"> Not recommended due to risk of errors and slower iteration. Given BrightCart’s goals of agility, a manual process (developers uploading files to S3, or updating functions by hand) would be error-prone and not scalable. Automation ensures each deployment follows the same tested steps.</w:t>
      </w:r>
    </w:p>
    <w:p w14:paraId="309AA4E8" w14:textId="77777777" w:rsidR="00F6189B" w:rsidRPr="00F6189B" w:rsidRDefault="00F6189B" w:rsidP="00F6189B">
      <w:pPr>
        <w:numPr>
          <w:ilvl w:val="0"/>
          <w:numId w:val="14"/>
        </w:numPr>
        <w:rPr>
          <w:rFonts w:ascii="Times New Roman" w:hAnsi="Times New Roman" w:cs="Times New Roman"/>
        </w:rPr>
      </w:pPr>
      <w:r w:rsidRPr="00F6189B">
        <w:rPr>
          <w:rFonts w:ascii="Times New Roman" w:hAnsi="Times New Roman" w:cs="Times New Roman"/>
          <w:i/>
          <w:iCs/>
        </w:rPr>
        <w:t>CloudFormation/CDK Pipelines:</w:t>
      </w:r>
      <w:r w:rsidRPr="00F6189B">
        <w:rPr>
          <w:rFonts w:ascii="Times New Roman" w:hAnsi="Times New Roman" w:cs="Times New Roman"/>
        </w:rPr>
        <w:t xml:space="preserve"> We will likely use CloudFormation (or the AWS CDK/Terraform) under the hood to define the infrastructure-as-code. CodePipeline can execute CloudFormation stacks changes. While this could be done via external tooling, CodePipeline provides a native way to orchestrate infrastructure deployments as well.</w:t>
      </w:r>
    </w:p>
    <w:p w14:paraId="37B5303F"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In implementation, we’ll create a CodePipeline with stages such as Source (trigger on code commit to repository), Build (use CodeBuild to run tests and package artifacts), and Deploy (two parallel actions: one to sync static files to S3 and possibly invalidate CloudFront cache, and another to deploy updated </w:t>
      </w:r>
      <w:proofErr w:type="gramStart"/>
      <w:r w:rsidRPr="00F6189B">
        <w:rPr>
          <w:rFonts w:ascii="Times New Roman" w:hAnsi="Times New Roman" w:cs="Times New Roman"/>
        </w:rPr>
        <w:t>Lambda code</w:t>
      </w:r>
      <w:proofErr w:type="gramEnd"/>
      <w:r w:rsidRPr="00F6189B">
        <w:rPr>
          <w:rFonts w:ascii="Times New Roman" w:hAnsi="Times New Roman" w:cs="Times New Roman"/>
        </w:rPr>
        <w:t xml:space="preserve">, e.g., via AWS SAM or direct update). We’ll also incorporate environment-specific pipelines if BrightCart uses dev/staging/prod environments. This CI/CD setup will not only speed up releases but also foster a </w:t>
      </w:r>
      <w:r w:rsidRPr="00F6189B">
        <w:rPr>
          <w:rFonts w:ascii="Times New Roman" w:hAnsi="Times New Roman" w:cs="Times New Roman"/>
          <w:b/>
          <w:bCs/>
        </w:rPr>
        <w:t>DevOps culture</w:t>
      </w:r>
      <w:r w:rsidRPr="00F6189B">
        <w:rPr>
          <w:rFonts w:ascii="Times New Roman" w:hAnsi="Times New Roman" w:cs="Times New Roman"/>
        </w:rPr>
        <w:t xml:space="preserve"> where infrastructure and code changes are tested and deployed in tandem, improving reliability of each rollout.</w:t>
      </w:r>
    </w:p>
    <w:p w14:paraId="3D08C42B"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Monitoring &amp; Alerts: Amazon CloudWatch and Amazon SNS</w:t>
      </w:r>
    </w:p>
    <w:p w14:paraId="145A72F3"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Role in Architecture:</w:t>
      </w:r>
      <w:r w:rsidRPr="00F6189B">
        <w:rPr>
          <w:rFonts w:ascii="Times New Roman" w:hAnsi="Times New Roman" w:cs="Times New Roman"/>
        </w:rPr>
        <w:t xml:space="preserve"> </w:t>
      </w:r>
      <w:r w:rsidRPr="00F6189B">
        <w:rPr>
          <w:rFonts w:ascii="Times New Roman" w:hAnsi="Times New Roman" w:cs="Times New Roman"/>
          <w:b/>
          <w:bCs/>
        </w:rPr>
        <w:t>Amazon CloudWatch</w:t>
      </w:r>
      <w:r w:rsidRPr="00F6189B">
        <w:rPr>
          <w:rFonts w:ascii="Times New Roman" w:hAnsi="Times New Roman" w:cs="Times New Roman"/>
        </w:rPr>
        <w:t xml:space="preserve"> serves as the central monitoring and log management service for this entire solution. It will collect logs from Lambda functions and API Gateway, custom metrics (e.g., number of orders placed), and standard AWS service metrics </w:t>
      </w:r>
      <w:r w:rsidRPr="00F6189B">
        <w:rPr>
          <w:rFonts w:ascii="Times New Roman" w:hAnsi="Times New Roman" w:cs="Times New Roman"/>
        </w:rPr>
        <w:lastRenderedPageBreak/>
        <w:t xml:space="preserve">(CPU usage, API latency, DynamoDB throughput consumed, etc.). We will set up </w:t>
      </w:r>
      <w:r w:rsidRPr="00F6189B">
        <w:rPr>
          <w:rFonts w:ascii="Times New Roman" w:hAnsi="Times New Roman" w:cs="Times New Roman"/>
          <w:b/>
          <w:bCs/>
        </w:rPr>
        <w:t>CloudWatch Alarms</w:t>
      </w:r>
      <w:r w:rsidRPr="00F6189B">
        <w:rPr>
          <w:rFonts w:ascii="Times New Roman" w:hAnsi="Times New Roman" w:cs="Times New Roman"/>
        </w:rPr>
        <w:t xml:space="preserve"> on key metrics to alert the team (via </w:t>
      </w:r>
      <w:r w:rsidRPr="00F6189B">
        <w:rPr>
          <w:rFonts w:ascii="Times New Roman" w:hAnsi="Times New Roman" w:cs="Times New Roman"/>
          <w:b/>
          <w:bCs/>
        </w:rPr>
        <w:t>Amazon SNS notifications</w:t>
      </w:r>
      <w:r w:rsidRPr="00F6189B">
        <w:rPr>
          <w:rFonts w:ascii="Times New Roman" w:hAnsi="Times New Roman" w:cs="Times New Roman"/>
        </w:rPr>
        <w:t xml:space="preserve">) when certain thresholds are crossed – for example, if error rates spike or if latency increases beyond a point. This provides the BrightCart IT team with near-real-time visibility </w:t>
      </w:r>
      <w:proofErr w:type="gramStart"/>
      <w:r w:rsidRPr="00F6189B">
        <w:rPr>
          <w:rFonts w:ascii="Times New Roman" w:hAnsi="Times New Roman" w:cs="Times New Roman"/>
        </w:rPr>
        <w:t>into</w:t>
      </w:r>
      <w:proofErr w:type="gramEnd"/>
      <w:r w:rsidRPr="00F6189B">
        <w:rPr>
          <w:rFonts w:ascii="Times New Roman" w:hAnsi="Times New Roman" w:cs="Times New Roman"/>
        </w:rPr>
        <w:t xml:space="preserve"> the health and performance of the platform, which is critical for a 24/7 e-commerce operation.</w:t>
      </w:r>
    </w:p>
    <w:p w14:paraId="6CF89922"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Why Chosen &amp; Benefits (CloudWatch):</w:t>
      </w:r>
    </w:p>
    <w:p w14:paraId="1817AAC9" w14:textId="77777777" w:rsidR="00F6189B" w:rsidRPr="00F6189B" w:rsidRDefault="00F6189B" w:rsidP="00F6189B">
      <w:pPr>
        <w:numPr>
          <w:ilvl w:val="0"/>
          <w:numId w:val="15"/>
        </w:numPr>
        <w:rPr>
          <w:rFonts w:ascii="Times New Roman" w:hAnsi="Times New Roman" w:cs="Times New Roman"/>
        </w:rPr>
      </w:pPr>
      <w:r w:rsidRPr="00F6189B">
        <w:rPr>
          <w:rFonts w:ascii="Times New Roman" w:hAnsi="Times New Roman" w:cs="Times New Roman"/>
          <w:b/>
          <w:bCs/>
        </w:rPr>
        <w:t>Centralized Log Collection:</w:t>
      </w:r>
      <w:r w:rsidRPr="00F6189B">
        <w:rPr>
          <w:rFonts w:ascii="Times New Roman" w:hAnsi="Times New Roman" w:cs="Times New Roman"/>
        </w:rPr>
        <w:t xml:space="preserve"> All AWS Lambda logs (console output, errors) go to CloudWatch Logs by default. We will use this to trace and debug issues. Each microservice (function) can have its own log group, and CloudWatch allows search and filtering of log data. For example, if a user encounters an error adding to </w:t>
      </w:r>
      <w:proofErr w:type="gramStart"/>
      <w:r w:rsidRPr="00F6189B">
        <w:rPr>
          <w:rFonts w:ascii="Times New Roman" w:hAnsi="Times New Roman" w:cs="Times New Roman"/>
        </w:rPr>
        <w:t>cart</w:t>
      </w:r>
      <w:proofErr w:type="gramEnd"/>
      <w:r w:rsidRPr="00F6189B">
        <w:rPr>
          <w:rFonts w:ascii="Times New Roman" w:hAnsi="Times New Roman" w:cs="Times New Roman"/>
        </w:rPr>
        <w:t>, we can quickly find the corresponding Lambda error log.</w:t>
      </w:r>
    </w:p>
    <w:p w14:paraId="5EFF9731" w14:textId="77777777" w:rsidR="00F6189B" w:rsidRPr="00F6189B" w:rsidRDefault="00F6189B" w:rsidP="00F6189B">
      <w:pPr>
        <w:numPr>
          <w:ilvl w:val="0"/>
          <w:numId w:val="15"/>
        </w:numPr>
        <w:rPr>
          <w:rFonts w:ascii="Times New Roman" w:hAnsi="Times New Roman" w:cs="Times New Roman"/>
        </w:rPr>
      </w:pPr>
      <w:r w:rsidRPr="00F6189B">
        <w:rPr>
          <w:rFonts w:ascii="Times New Roman" w:hAnsi="Times New Roman" w:cs="Times New Roman"/>
          <w:b/>
          <w:bCs/>
        </w:rPr>
        <w:t>Custom Metrics &amp; Dashboards:</w:t>
      </w:r>
      <w:r w:rsidRPr="00F6189B">
        <w:rPr>
          <w:rFonts w:ascii="Times New Roman" w:hAnsi="Times New Roman" w:cs="Times New Roman"/>
        </w:rPr>
        <w:t xml:space="preserve"> We can publish custom metrics such as “OrdersPlacedCount” or track latency percentiles for API responses. CloudWatch will store these </w:t>
      </w:r>
      <w:proofErr w:type="gramStart"/>
      <w:r w:rsidRPr="00F6189B">
        <w:rPr>
          <w:rFonts w:ascii="Times New Roman" w:hAnsi="Times New Roman" w:cs="Times New Roman"/>
        </w:rPr>
        <w:t>metrics</w:t>
      </w:r>
      <w:proofErr w:type="gramEnd"/>
      <w:r w:rsidRPr="00F6189B">
        <w:rPr>
          <w:rFonts w:ascii="Times New Roman" w:hAnsi="Times New Roman" w:cs="Times New Roman"/>
        </w:rPr>
        <w:t xml:space="preserve"> and we can create </w:t>
      </w:r>
      <w:r w:rsidRPr="00F6189B">
        <w:rPr>
          <w:rFonts w:ascii="Times New Roman" w:hAnsi="Times New Roman" w:cs="Times New Roman"/>
          <w:b/>
          <w:bCs/>
        </w:rPr>
        <w:t>dashboards</w:t>
      </w:r>
      <w:r w:rsidRPr="00F6189B">
        <w:rPr>
          <w:rFonts w:ascii="Times New Roman" w:hAnsi="Times New Roman" w:cs="Times New Roman"/>
        </w:rPr>
        <w:t xml:space="preserve"> that show the real-time status (e.g., a dashboard with graphs for number of checkouts per minute, error count, DynamoDB throttle events, etc.). This helps both engineering and business stakeholders to observe system usage patterns, especially during high-traffic events.</w:t>
      </w:r>
    </w:p>
    <w:p w14:paraId="0E581928" w14:textId="77777777" w:rsidR="00F6189B" w:rsidRPr="00F6189B" w:rsidRDefault="00F6189B" w:rsidP="00F6189B">
      <w:pPr>
        <w:numPr>
          <w:ilvl w:val="0"/>
          <w:numId w:val="15"/>
        </w:numPr>
        <w:rPr>
          <w:rFonts w:ascii="Times New Roman" w:hAnsi="Times New Roman" w:cs="Times New Roman"/>
        </w:rPr>
      </w:pPr>
      <w:r w:rsidRPr="00F6189B">
        <w:rPr>
          <w:rFonts w:ascii="Times New Roman" w:hAnsi="Times New Roman" w:cs="Times New Roman"/>
          <w:b/>
          <w:bCs/>
        </w:rPr>
        <w:t>Alarms and Automated Response:</w:t>
      </w:r>
      <w:r w:rsidRPr="00F6189B">
        <w:rPr>
          <w:rFonts w:ascii="Times New Roman" w:hAnsi="Times New Roman" w:cs="Times New Roman"/>
        </w:rPr>
        <w:t xml:space="preserve"> CloudWatch Alarms will be configured to monitor metrics like: API Gateway 5XX error count, Lambda function errors, DynamoDB read/write throttle events, WAF blocked request count, and so on. If any metric crosses a predefined threshold, an alarm will trigger. These alarms can notify on-call engineers via </w:t>
      </w:r>
      <w:r w:rsidRPr="00F6189B">
        <w:rPr>
          <w:rFonts w:ascii="Times New Roman" w:hAnsi="Times New Roman" w:cs="Times New Roman"/>
          <w:b/>
          <w:bCs/>
        </w:rPr>
        <w:t>Amazon SNS</w:t>
      </w:r>
      <w:r w:rsidRPr="00F6189B">
        <w:rPr>
          <w:rFonts w:ascii="Times New Roman" w:hAnsi="Times New Roman" w:cs="Times New Roman"/>
        </w:rPr>
        <w:t xml:space="preserve"> (which can send email/SMS or integrate with chat/incident management systems). For instance, if a Lambda error alarm goes off, SNS could send an email or Slack alert to the dev team. This ensures that issues are caught early and addressed before they impact many customers.</w:t>
      </w:r>
    </w:p>
    <w:p w14:paraId="64C9CBA7" w14:textId="77777777" w:rsidR="00F6189B" w:rsidRPr="00F6189B" w:rsidRDefault="00F6189B" w:rsidP="00F6189B">
      <w:pPr>
        <w:numPr>
          <w:ilvl w:val="0"/>
          <w:numId w:val="15"/>
        </w:numPr>
        <w:rPr>
          <w:rFonts w:ascii="Times New Roman" w:hAnsi="Times New Roman" w:cs="Times New Roman"/>
        </w:rPr>
      </w:pPr>
      <w:r w:rsidRPr="00F6189B">
        <w:rPr>
          <w:rFonts w:ascii="Times New Roman" w:hAnsi="Times New Roman" w:cs="Times New Roman"/>
          <w:b/>
          <w:bCs/>
        </w:rPr>
        <w:t>Insights &amp; Troubleshooting:</w:t>
      </w:r>
      <w:r w:rsidRPr="00F6189B">
        <w:rPr>
          <w:rFonts w:ascii="Times New Roman" w:hAnsi="Times New Roman" w:cs="Times New Roman"/>
        </w:rPr>
        <w:t xml:space="preserve"> CloudWatch offers features like </w:t>
      </w:r>
      <w:r w:rsidRPr="00F6189B">
        <w:rPr>
          <w:rFonts w:ascii="Times New Roman" w:hAnsi="Times New Roman" w:cs="Times New Roman"/>
          <w:b/>
          <w:bCs/>
        </w:rPr>
        <w:t>Lambda Insights</w:t>
      </w:r>
      <w:r w:rsidRPr="00F6189B">
        <w:rPr>
          <w:rFonts w:ascii="Times New Roman" w:hAnsi="Times New Roman" w:cs="Times New Roman"/>
        </w:rPr>
        <w:t xml:space="preserve"> and </w:t>
      </w:r>
      <w:r w:rsidRPr="00F6189B">
        <w:rPr>
          <w:rFonts w:ascii="Times New Roman" w:hAnsi="Times New Roman" w:cs="Times New Roman"/>
          <w:b/>
          <w:bCs/>
        </w:rPr>
        <w:t>ServiceLens</w:t>
      </w:r>
      <w:r w:rsidRPr="00F6189B">
        <w:rPr>
          <w:rFonts w:ascii="Times New Roman" w:hAnsi="Times New Roman" w:cs="Times New Roman"/>
        </w:rPr>
        <w:t xml:space="preserve"> (which integrates with AWS X-Ray) for deeper analysis. We plan to enable X-Ray tracing on the Lambdas and API Gateway to get end-to-end traces of requests. This will help pinpoint performance bottlenecks or error sources in a distributed flow (for example, identifying if a particular DynamoDB call is slow or if an external call is failing).</w:t>
      </w:r>
    </w:p>
    <w:p w14:paraId="2C96A162"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Why Chosen &amp; Benefits (SNS for Notifications):</w:t>
      </w:r>
    </w:p>
    <w:p w14:paraId="29B9ECAB" w14:textId="77777777" w:rsidR="00F6189B" w:rsidRPr="00F6189B" w:rsidRDefault="00F6189B" w:rsidP="00F6189B">
      <w:pPr>
        <w:numPr>
          <w:ilvl w:val="0"/>
          <w:numId w:val="16"/>
        </w:numPr>
        <w:rPr>
          <w:rFonts w:ascii="Times New Roman" w:hAnsi="Times New Roman" w:cs="Times New Roman"/>
        </w:rPr>
      </w:pPr>
      <w:r w:rsidRPr="00F6189B">
        <w:rPr>
          <w:rFonts w:ascii="Times New Roman" w:hAnsi="Times New Roman" w:cs="Times New Roman"/>
          <w:b/>
          <w:bCs/>
        </w:rPr>
        <w:t>Reliable, Scalable Notifications:</w:t>
      </w:r>
      <w:r w:rsidRPr="00F6189B">
        <w:rPr>
          <w:rFonts w:ascii="Times New Roman" w:hAnsi="Times New Roman" w:cs="Times New Roman"/>
        </w:rPr>
        <w:t xml:space="preserve"> Amazon SNS is a simple pub/sub messaging service ideal for sending out alerts. When CloudWatch alarms trigger, they publish to an SNS topic. Subscribers to that topic (which could be email addresses, SMS numbers, or HTTP endpoints) will instantly receive the message. This decouples the alarm from the notification channel – we can add or remove subscribers easily (e.g., add a pager duty </w:t>
      </w:r>
      <w:r w:rsidRPr="00F6189B">
        <w:rPr>
          <w:rFonts w:ascii="Times New Roman" w:hAnsi="Times New Roman" w:cs="Times New Roman"/>
        </w:rPr>
        <w:lastRenderedPageBreak/>
        <w:t>integration or a different email list for certain alerts). SNS can handle large volumes of messages, so even if many alarms fire, notifications will still be delivered reliably.</w:t>
      </w:r>
    </w:p>
    <w:p w14:paraId="5CB91B36" w14:textId="77777777" w:rsidR="00F6189B" w:rsidRPr="00F6189B" w:rsidRDefault="00F6189B" w:rsidP="00F6189B">
      <w:pPr>
        <w:numPr>
          <w:ilvl w:val="0"/>
          <w:numId w:val="16"/>
        </w:numPr>
        <w:rPr>
          <w:rFonts w:ascii="Times New Roman" w:hAnsi="Times New Roman" w:cs="Times New Roman"/>
        </w:rPr>
      </w:pPr>
      <w:r w:rsidRPr="00F6189B">
        <w:rPr>
          <w:rFonts w:ascii="Times New Roman" w:hAnsi="Times New Roman" w:cs="Times New Roman"/>
          <w:b/>
          <w:bCs/>
        </w:rPr>
        <w:t>Low Cost and Maintenance:</w:t>
      </w:r>
      <w:r w:rsidRPr="00F6189B">
        <w:rPr>
          <w:rFonts w:ascii="Times New Roman" w:hAnsi="Times New Roman" w:cs="Times New Roman"/>
        </w:rPr>
        <w:t xml:space="preserve"> SNS is fully managed and costs $0.50 per million publishes after a generous free tier (</w:t>
      </w:r>
      <w:hyperlink r:id="rId9" w:anchor=":~:text=For%20Standard%20topics%2C%20AWS%20SNS,per%20GB%20of%20payload%20data" w:history="1">
        <w:r w:rsidRPr="00F6189B">
          <w:rPr>
            <w:rStyle w:val="Hyperlink"/>
            <w:rFonts w:ascii="Times New Roman" w:hAnsi="Times New Roman" w:cs="Times New Roman"/>
          </w:rPr>
          <w:t>Complete Guide to AWS SNS: Features, Pricing, Tutorial &amp; Pro Tips - Lumigo</w:t>
        </w:r>
      </w:hyperlink>
      <w:r w:rsidRPr="00F6189B">
        <w:rPr>
          <w:rFonts w:ascii="Times New Roman" w:hAnsi="Times New Roman" w:cs="Times New Roman"/>
        </w:rPr>
        <w:t>), which is negligible in our use case (we’ll have at most a few dozen alerts a month). It requires no maintenance. This is preferable to running our own SMTP server or relying solely on third-party email services for alerts.</w:t>
      </w:r>
    </w:p>
    <w:p w14:paraId="4455BE35" w14:textId="77777777" w:rsidR="00F6189B" w:rsidRPr="00F6189B" w:rsidRDefault="00F6189B" w:rsidP="00F6189B">
      <w:pPr>
        <w:numPr>
          <w:ilvl w:val="0"/>
          <w:numId w:val="16"/>
        </w:numPr>
        <w:rPr>
          <w:rFonts w:ascii="Times New Roman" w:hAnsi="Times New Roman" w:cs="Times New Roman"/>
        </w:rPr>
      </w:pPr>
      <w:r w:rsidRPr="00F6189B">
        <w:rPr>
          <w:rFonts w:ascii="Times New Roman" w:hAnsi="Times New Roman" w:cs="Times New Roman"/>
          <w:b/>
          <w:bCs/>
        </w:rPr>
        <w:t>Flexible Integration:</w:t>
      </w:r>
      <w:r w:rsidRPr="00F6189B">
        <w:rPr>
          <w:rFonts w:ascii="Times New Roman" w:hAnsi="Times New Roman" w:cs="Times New Roman"/>
        </w:rPr>
        <w:t xml:space="preserve"> We can use SNS not only for human notifications but potentially for automated responses. For example, an alarm could trigger an SNS message that a Lambda subscribed to, initiating an automatic scale-out or remediation action (though for our serverless components, AWS handles scaling – but this mechanism can be used for other automated recovery steps).</w:t>
      </w:r>
    </w:p>
    <w:p w14:paraId="286EDE0F"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Alternatives Considered:</w:t>
      </w:r>
    </w:p>
    <w:p w14:paraId="4049A104" w14:textId="77777777" w:rsidR="00F6189B" w:rsidRPr="00F6189B" w:rsidRDefault="00F6189B" w:rsidP="00F6189B">
      <w:pPr>
        <w:numPr>
          <w:ilvl w:val="0"/>
          <w:numId w:val="17"/>
        </w:numPr>
        <w:rPr>
          <w:rFonts w:ascii="Times New Roman" w:hAnsi="Times New Roman" w:cs="Times New Roman"/>
        </w:rPr>
      </w:pPr>
      <w:r w:rsidRPr="00F6189B">
        <w:rPr>
          <w:rFonts w:ascii="Times New Roman" w:hAnsi="Times New Roman" w:cs="Times New Roman"/>
          <w:i/>
          <w:iCs/>
        </w:rPr>
        <w:t>Third-Party Monitoring Suites:</w:t>
      </w:r>
      <w:r w:rsidRPr="00F6189B">
        <w:rPr>
          <w:rFonts w:ascii="Times New Roman" w:hAnsi="Times New Roman" w:cs="Times New Roman"/>
        </w:rPr>
        <w:t xml:space="preserve"> Tools like Datadog, New Relic, etc., could be integrated for monitoring. While they offer advanced features, AWS CloudWatch was chosen as it natively integrates with all AWS services and is cost-effective (no additional infrastructure needed). We can always forward CloudWatch logs to external tools if needed, but initially CloudWatch will cover BrightCart’s needs.</w:t>
      </w:r>
    </w:p>
    <w:p w14:paraId="63B2FFCD" w14:textId="77777777" w:rsidR="00F6189B" w:rsidRPr="00F6189B" w:rsidRDefault="00F6189B" w:rsidP="00F6189B">
      <w:pPr>
        <w:numPr>
          <w:ilvl w:val="0"/>
          <w:numId w:val="17"/>
        </w:numPr>
        <w:rPr>
          <w:rFonts w:ascii="Times New Roman" w:hAnsi="Times New Roman" w:cs="Times New Roman"/>
        </w:rPr>
      </w:pPr>
      <w:r w:rsidRPr="00F6189B">
        <w:rPr>
          <w:rFonts w:ascii="Times New Roman" w:hAnsi="Times New Roman" w:cs="Times New Roman"/>
          <w:i/>
          <w:iCs/>
        </w:rPr>
        <w:t>Custom Logging Solution:</w:t>
      </w:r>
      <w:r w:rsidRPr="00F6189B">
        <w:rPr>
          <w:rFonts w:ascii="Times New Roman" w:hAnsi="Times New Roman" w:cs="Times New Roman"/>
        </w:rPr>
        <w:t xml:space="preserve"> Building a custom logging pipeline (e.g., streaming logs to an ELK stack) is possible but would introduce more management overhead and cost. CloudWatch provides the necessary functionality without that complexity.</w:t>
      </w:r>
    </w:p>
    <w:p w14:paraId="650C4425" w14:textId="77777777" w:rsidR="00F6189B" w:rsidRPr="00F6189B" w:rsidRDefault="00F6189B" w:rsidP="00F6189B">
      <w:pPr>
        <w:numPr>
          <w:ilvl w:val="0"/>
          <w:numId w:val="17"/>
        </w:numPr>
        <w:rPr>
          <w:rFonts w:ascii="Times New Roman" w:hAnsi="Times New Roman" w:cs="Times New Roman"/>
        </w:rPr>
      </w:pPr>
      <w:r w:rsidRPr="00F6189B">
        <w:rPr>
          <w:rFonts w:ascii="Times New Roman" w:hAnsi="Times New Roman" w:cs="Times New Roman"/>
          <w:i/>
          <w:iCs/>
        </w:rPr>
        <w:t>Manual Monitoring:</w:t>
      </w:r>
      <w:r w:rsidRPr="00F6189B">
        <w:rPr>
          <w:rFonts w:ascii="Times New Roman" w:hAnsi="Times New Roman" w:cs="Times New Roman"/>
        </w:rPr>
        <w:t xml:space="preserve"> Relying on manual checks of service dashboards is not scalable or timely. Automated alarms and notifications (with SNS) ensure we maintain </w:t>
      </w:r>
      <w:r w:rsidRPr="00F6189B">
        <w:rPr>
          <w:rFonts w:ascii="Times New Roman" w:hAnsi="Times New Roman" w:cs="Times New Roman"/>
          <w:b/>
          <w:bCs/>
        </w:rPr>
        <w:t>proactive awareness</w:t>
      </w:r>
      <w:r w:rsidRPr="00F6189B">
        <w:rPr>
          <w:rFonts w:ascii="Times New Roman" w:hAnsi="Times New Roman" w:cs="Times New Roman"/>
        </w:rPr>
        <w:t xml:space="preserve"> of system health, rather than reacting only when a problem has already affected users.</w:t>
      </w:r>
    </w:p>
    <w:p w14:paraId="229F3621"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By implementing robust monitoring and alerting, BrightCart’s operations team will have </w:t>
      </w:r>
      <w:r w:rsidRPr="00F6189B">
        <w:rPr>
          <w:rFonts w:ascii="Times New Roman" w:hAnsi="Times New Roman" w:cs="Times New Roman"/>
          <w:b/>
          <w:bCs/>
        </w:rPr>
        <w:t>full visibility</w:t>
      </w:r>
      <w:r w:rsidRPr="00F6189B">
        <w:rPr>
          <w:rFonts w:ascii="Times New Roman" w:hAnsi="Times New Roman" w:cs="Times New Roman"/>
        </w:rPr>
        <w:t xml:space="preserve"> into the platform. For example, during a big promotion, dashboards will show system performance in real time, and if any anomaly occurs (like an error spike), alerts will fire immediately so the team can respond. This level of observability and automated alerting is crucial to meet BrightCart’s </w:t>
      </w:r>
      <w:proofErr w:type="gramStart"/>
      <w:r w:rsidRPr="00F6189B">
        <w:rPr>
          <w:rFonts w:ascii="Times New Roman" w:hAnsi="Times New Roman" w:cs="Times New Roman"/>
        </w:rPr>
        <w:t>uptime</w:t>
      </w:r>
      <w:proofErr w:type="gramEnd"/>
      <w:r w:rsidRPr="00F6189B">
        <w:rPr>
          <w:rFonts w:ascii="Times New Roman" w:hAnsi="Times New Roman" w:cs="Times New Roman"/>
        </w:rPr>
        <w:t xml:space="preserve"> goals and to continuously improve the system.</w:t>
      </w:r>
    </w:p>
    <w:p w14:paraId="50EC5F09"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Security &amp; Compliance Best Practices</w:t>
      </w:r>
    </w:p>
    <w:p w14:paraId="1706CE50"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Security is a top priority for BrightCart’s e-commerce platform. This architecture follows AWS best practices and industry standards to ensure customer data and transactions are well protected. Below we summarize the key security and compliance measures in place:</w:t>
      </w:r>
    </w:p>
    <w:p w14:paraId="7B259811" w14:textId="77777777" w:rsidR="00F6189B" w:rsidRPr="00F6189B" w:rsidRDefault="00F6189B" w:rsidP="00F6189B">
      <w:pPr>
        <w:numPr>
          <w:ilvl w:val="0"/>
          <w:numId w:val="18"/>
        </w:numPr>
        <w:rPr>
          <w:rFonts w:ascii="Times New Roman" w:hAnsi="Times New Roman" w:cs="Times New Roman"/>
        </w:rPr>
      </w:pPr>
      <w:r w:rsidRPr="00F6189B">
        <w:rPr>
          <w:rFonts w:ascii="Times New Roman" w:hAnsi="Times New Roman" w:cs="Times New Roman"/>
          <w:b/>
          <w:bCs/>
        </w:rPr>
        <w:lastRenderedPageBreak/>
        <w:t>Network Protection (AWS WAF &amp; Shield):</w:t>
      </w:r>
      <w:r w:rsidRPr="00F6189B">
        <w:rPr>
          <w:rFonts w:ascii="Times New Roman" w:hAnsi="Times New Roman" w:cs="Times New Roman"/>
        </w:rPr>
        <w:t xml:space="preserve"> All incoming user traffic passes through AWS WAF, which filters malicious requests and blocks common attack patterns (SQL injection, XSS, etc.). We will utilize AWS Managed Rules for WAF as a baseline and add custom rules specific to BrightCart (such as rate limits on login API to prevent brute force attacks). Additionally, AWS Shield Standard automatically protects the infrastructure at the network and transport layers, providing DDoS mitigation for CloudFront and Route 53. This helps ensure high availability even under large traffic or volumetric attacks.</w:t>
      </w:r>
    </w:p>
    <w:p w14:paraId="6C47CF8A" w14:textId="77777777" w:rsidR="00F6189B" w:rsidRPr="00F6189B" w:rsidRDefault="00F6189B" w:rsidP="00F6189B">
      <w:pPr>
        <w:numPr>
          <w:ilvl w:val="0"/>
          <w:numId w:val="18"/>
        </w:numPr>
        <w:rPr>
          <w:rFonts w:ascii="Times New Roman" w:hAnsi="Times New Roman" w:cs="Times New Roman"/>
        </w:rPr>
      </w:pPr>
      <w:r w:rsidRPr="00F6189B">
        <w:rPr>
          <w:rFonts w:ascii="Times New Roman" w:hAnsi="Times New Roman" w:cs="Times New Roman"/>
          <w:b/>
          <w:bCs/>
        </w:rPr>
        <w:t>Data Encryption:</w:t>
      </w:r>
      <w:r w:rsidRPr="00F6189B">
        <w:rPr>
          <w:rFonts w:ascii="Times New Roman" w:hAnsi="Times New Roman" w:cs="Times New Roman"/>
        </w:rPr>
        <w:t xml:space="preserve"> Encryption is enabled by default for data at rest. S3 buckets will have server-side encryption (SSE) using AWS-managed keys (SSE-S3 or SSE-KMS as required). DynamoDB encrypts all tables by default with AWS-owned keys; we can use KMS Customer Managed Keys if stricter control is needed. Cognito user pool information is stored encrypted. For data in transit, we enforce HTTPS for all client interactions (TLS 1.2+). We will </w:t>
      </w:r>
      <w:proofErr w:type="gramStart"/>
      <w:r w:rsidRPr="00F6189B">
        <w:rPr>
          <w:rFonts w:ascii="Times New Roman" w:hAnsi="Times New Roman" w:cs="Times New Roman"/>
        </w:rPr>
        <w:t>provision</w:t>
      </w:r>
      <w:proofErr w:type="gramEnd"/>
      <w:r w:rsidRPr="00F6189B">
        <w:rPr>
          <w:rFonts w:ascii="Times New Roman" w:hAnsi="Times New Roman" w:cs="Times New Roman"/>
        </w:rPr>
        <w:t xml:space="preserve"> TLS certificates via AWS Certificate Manager, ensuring strong encryption for the website and API endpoints. Internally, service-to-service communication (CloudFront to S3, API Gateway to Lambda) happens within AWS’s secure network or via TLS where appropriate.</w:t>
      </w:r>
    </w:p>
    <w:p w14:paraId="19F1DBA5" w14:textId="77777777" w:rsidR="00F6189B" w:rsidRPr="00F6189B" w:rsidRDefault="00F6189B" w:rsidP="00F6189B">
      <w:pPr>
        <w:numPr>
          <w:ilvl w:val="0"/>
          <w:numId w:val="18"/>
        </w:numPr>
        <w:rPr>
          <w:rFonts w:ascii="Times New Roman" w:hAnsi="Times New Roman" w:cs="Times New Roman"/>
        </w:rPr>
      </w:pPr>
      <w:r w:rsidRPr="00F6189B">
        <w:rPr>
          <w:rFonts w:ascii="Times New Roman" w:hAnsi="Times New Roman" w:cs="Times New Roman"/>
          <w:b/>
          <w:bCs/>
        </w:rPr>
        <w:t>Identity and Access Management (IAM):</w:t>
      </w:r>
      <w:r w:rsidRPr="00F6189B">
        <w:rPr>
          <w:rFonts w:ascii="Times New Roman" w:hAnsi="Times New Roman" w:cs="Times New Roman"/>
        </w:rPr>
        <w:t xml:space="preserve"> A strict </w:t>
      </w:r>
      <w:r w:rsidRPr="00F6189B">
        <w:rPr>
          <w:rFonts w:ascii="Times New Roman" w:hAnsi="Times New Roman" w:cs="Times New Roman"/>
          <w:b/>
          <w:bCs/>
        </w:rPr>
        <w:t>least privilege access model</w:t>
      </w:r>
      <w:r w:rsidRPr="00F6189B">
        <w:rPr>
          <w:rFonts w:ascii="Times New Roman" w:hAnsi="Times New Roman" w:cs="Times New Roman"/>
        </w:rPr>
        <w:t xml:space="preserve"> is implemented. Each AWS Lambda function has an IAM role that grants it only the permissions necessary (e.g., the addToCart Lambda can update the “Cart” DynamoDB table but cannot access other tables or services). The Amazon S3 bucket is not publicly accessible; CloudFront is given an </w:t>
      </w:r>
      <w:proofErr w:type="gramStart"/>
      <w:r w:rsidRPr="00F6189B">
        <w:rPr>
          <w:rFonts w:ascii="Times New Roman" w:hAnsi="Times New Roman" w:cs="Times New Roman"/>
        </w:rPr>
        <w:t>origin</w:t>
      </w:r>
      <w:proofErr w:type="gramEnd"/>
      <w:r w:rsidRPr="00F6189B">
        <w:rPr>
          <w:rFonts w:ascii="Times New Roman" w:hAnsi="Times New Roman" w:cs="Times New Roman"/>
        </w:rPr>
        <w:t xml:space="preserve"> access identity to fetch content, and only CloudFront (and authorized deployment roles) can read from the bucket. AWS Cognito user pools segregate end-user identities from AWS resource access – end users do not directly get AWS credentials (unless using an identity pool for specific cases). Administratively, BrightCart’s AWS accounts can be set up with IAM roles and AWS Single Sign-On for staff, enforcing multi-factor authentication for console access and unique roles for developers, ops, etc., ensuring that human access to production resources is tightly controlled and logged.</w:t>
      </w:r>
    </w:p>
    <w:p w14:paraId="6E83FBD1" w14:textId="77777777" w:rsidR="00F6189B" w:rsidRPr="00F6189B" w:rsidRDefault="00F6189B" w:rsidP="00F6189B">
      <w:pPr>
        <w:numPr>
          <w:ilvl w:val="0"/>
          <w:numId w:val="18"/>
        </w:numPr>
        <w:rPr>
          <w:rFonts w:ascii="Times New Roman" w:hAnsi="Times New Roman" w:cs="Times New Roman"/>
        </w:rPr>
      </w:pPr>
      <w:r w:rsidRPr="00F6189B">
        <w:rPr>
          <w:rFonts w:ascii="Times New Roman" w:hAnsi="Times New Roman" w:cs="Times New Roman"/>
          <w:b/>
          <w:bCs/>
        </w:rPr>
        <w:t>Application Security:</w:t>
      </w:r>
      <w:r w:rsidRPr="00F6189B">
        <w:rPr>
          <w:rFonts w:ascii="Times New Roman" w:hAnsi="Times New Roman" w:cs="Times New Roman"/>
        </w:rPr>
        <w:t xml:space="preserve"> Several measures are taken within the application layer: API Gateway will use </w:t>
      </w:r>
      <w:r w:rsidRPr="00F6189B">
        <w:rPr>
          <w:rFonts w:ascii="Times New Roman" w:hAnsi="Times New Roman" w:cs="Times New Roman"/>
          <w:i/>
          <w:iCs/>
        </w:rPr>
        <w:t>Cognito JWT authorizers</w:t>
      </w:r>
      <w:r w:rsidRPr="00F6189B">
        <w:rPr>
          <w:rFonts w:ascii="Times New Roman" w:hAnsi="Times New Roman" w:cs="Times New Roman"/>
        </w:rPr>
        <w:t xml:space="preserve"> on protected routes to ensure only authenticated users call them, and </w:t>
      </w:r>
      <w:r w:rsidRPr="00F6189B">
        <w:rPr>
          <w:rFonts w:ascii="Times New Roman" w:hAnsi="Times New Roman" w:cs="Times New Roman"/>
          <w:i/>
          <w:iCs/>
        </w:rPr>
        <w:t>input validation</w:t>
      </w:r>
      <w:r w:rsidRPr="00F6189B">
        <w:rPr>
          <w:rFonts w:ascii="Times New Roman" w:hAnsi="Times New Roman" w:cs="Times New Roman"/>
        </w:rPr>
        <w:t xml:space="preserve"> via API Gateway request models can reject malformed data before it reaches Lambda. We will implement form validation and use AWS SDKs that automatically sign requests (preventing tampering) on the client side. The decoupling of frontend and backend also means no direct database calls are exposed to the client – everything goes through validated, authenticated APIs. This design naturally mitigates many OWASP Top 10 risks. For instance, injection attacks are less likely as Lambda will use parameterized SDK calls to DynamoDB (no SQL to inject), </w:t>
      </w:r>
      <w:r w:rsidRPr="00F6189B">
        <w:rPr>
          <w:rFonts w:ascii="Times New Roman" w:hAnsi="Times New Roman" w:cs="Times New Roman"/>
        </w:rPr>
        <w:lastRenderedPageBreak/>
        <w:t>and XSS is mitigated by using appropriate Content Security Policy on the front-end and output encoding.</w:t>
      </w:r>
    </w:p>
    <w:p w14:paraId="58606794" w14:textId="77777777" w:rsidR="00F6189B" w:rsidRPr="00F6189B" w:rsidRDefault="00F6189B" w:rsidP="00F6189B">
      <w:pPr>
        <w:numPr>
          <w:ilvl w:val="0"/>
          <w:numId w:val="18"/>
        </w:numPr>
        <w:rPr>
          <w:rFonts w:ascii="Times New Roman" w:hAnsi="Times New Roman" w:cs="Times New Roman"/>
        </w:rPr>
      </w:pPr>
      <w:r w:rsidRPr="00F6189B">
        <w:rPr>
          <w:rFonts w:ascii="Times New Roman" w:hAnsi="Times New Roman" w:cs="Times New Roman"/>
          <w:b/>
          <w:bCs/>
        </w:rPr>
        <w:t>Monitoring, Logging, and Auditing:</w:t>
      </w:r>
      <w:r w:rsidRPr="00F6189B">
        <w:rPr>
          <w:rFonts w:ascii="Times New Roman" w:hAnsi="Times New Roman" w:cs="Times New Roman"/>
        </w:rPr>
        <w:t xml:space="preserve"> Security is reinforced by the monitoring setup. CloudWatch Logs </w:t>
      </w:r>
      <w:proofErr w:type="gramStart"/>
      <w:r w:rsidRPr="00F6189B">
        <w:rPr>
          <w:rFonts w:ascii="Times New Roman" w:hAnsi="Times New Roman" w:cs="Times New Roman"/>
        </w:rPr>
        <w:t>retains</w:t>
      </w:r>
      <w:proofErr w:type="gramEnd"/>
      <w:r w:rsidRPr="00F6189B">
        <w:rPr>
          <w:rFonts w:ascii="Times New Roman" w:hAnsi="Times New Roman" w:cs="Times New Roman"/>
        </w:rPr>
        <w:t xml:space="preserve"> detailed records of every API call (via API Gateway access logs) and application </w:t>
      </w:r>
      <w:proofErr w:type="gramStart"/>
      <w:r w:rsidRPr="00F6189B">
        <w:rPr>
          <w:rFonts w:ascii="Times New Roman" w:hAnsi="Times New Roman" w:cs="Times New Roman"/>
        </w:rPr>
        <w:t>log</w:t>
      </w:r>
      <w:proofErr w:type="gramEnd"/>
      <w:r w:rsidRPr="00F6189B">
        <w:rPr>
          <w:rFonts w:ascii="Times New Roman" w:hAnsi="Times New Roman" w:cs="Times New Roman"/>
        </w:rPr>
        <w:t xml:space="preserve">. AWS CloudTrail can be enabled to log all management events </w:t>
      </w:r>
      <w:proofErr w:type="gramStart"/>
      <w:r w:rsidRPr="00F6189B">
        <w:rPr>
          <w:rFonts w:ascii="Times New Roman" w:hAnsi="Times New Roman" w:cs="Times New Roman"/>
        </w:rPr>
        <w:t>in</w:t>
      </w:r>
      <w:proofErr w:type="gramEnd"/>
      <w:r w:rsidRPr="00F6189B">
        <w:rPr>
          <w:rFonts w:ascii="Times New Roman" w:hAnsi="Times New Roman" w:cs="Times New Roman"/>
        </w:rPr>
        <w:t xml:space="preserve"> </w:t>
      </w:r>
      <w:proofErr w:type="gramStart"/>
      <w:r w:rsidRPr="00F6189B">
        <w:rPr>
          <w:rFonts w:ascii="Times New Roman" w:hAnsi="Times New Roman" w:cs="Times New Roman"/>
        </w:rPr>
        <w:t>the account</w:t>
      </w:r>
      <w:proofErr w:type="gramEnd"/>
      <w:r w:rsidRPr="00F6189B">
        <w:rPr>
          <w:rFonts w:ascii="Times New Roman" w:hAnsi="Times New Roman" w:cs="Times New Roman"/>
        </w:rPr>
        <w:t xml:space="preserve"> (infrastructure changes, etc.), providing an audit trail for compliance and forensics. We will periodically review these logs for any suspicious activities. Amazon Cognito provides logs for sign-in attempts (including failures), which helps detect possible account abuse. Any critical security events (e.g., WAF blocking a burst of malicious requests, or multiple failed login attempts) can be set to trigger SNS alerts to BrightCart’s security administrators. We’ll also leverage Amazon GuardDuty (an AWS threat detection service) in BrightCart’s account – GuardDuty analyzes logs and API calls for threats like account compromise or anomalous API usage patterns, adding another layer of security oversight.</w:t>
      </w:r>
    </w:p>
    <w:p w14:paraId="05726CEA" w14:textId="77777777" w:rsidR="00F6189B" w:rsidRPr="00F6189B" w:rsidRDefault="00F6189B" w:rsidP="00F6189B">
      <w:pPr>
        <w:numPr>
          <w:ilvl w:val="0"/>
          <w:numId w:val="18"/>
        </w:numPr>
        <w:rPr>
          <w:rFonts w:ascii="Times New Roman" w:hAnsi="Times New Roman" w:cs="Times New Roman"/>
        </w:rPr>
      </w:pPr>
      <w:r w:rsidRPr="00F6189B">
        <w:rPr>
          <w:rFonts w:ascii="Times New Roman" w:hAnsi="Times New Roman" w:cs="Times New Roman"/>
          <w:b/>
          <w:bCs/>
        </w:rPr>
        <w:t>Compliance Considerations:</w:t>
      </w:r>
      <w:r w:rsidRPr="00F6189B">
        <w:rPr>
          <w:rFonts w:ascii="Times New Roman" w:hAnsi="Times New Roman" w:cs="Times New Roman"/>
        </w:rPr>
        <w:t xml:space="preserve"> The proposed architecture can be tailored to meet compliance requirements such as </w:t>
      </w:r>
      <w:r w:rsidRPr="00F6189B">
        <w:rPr>
          <w:rFonts w:ascii="Times New Roman" w:hAnsi="Times New Roman" w:cs="Times New Roman"/>
          <w:b/>
          <w:bCs/>
        </w:rPr>
        <w:t>PCI DSS for payment data</w:t>
      </w:r>
      <w:r w:rsidRPr="00F6189B">
        <w:rPr>
          <w:rFonts w:ascii="Times New Roman" w:hAnsi="Times New Roman" w:cs="Times New Roman"/>
        </w:rPr>
        <w:t xml:space="preserve">, </w:t>
      </w:r>
      <w:r w:rsidRPr="00F6189B">
        <w:rPr>
          <w:rFonts w:ascii="Times New Roman" w:hAnsi="Times New Roman" w:cs="Times New Roman"/>
          <w:b/>
          <w:bCs/>
        </w:rPr>
        <w:t>GDPR for EU customer data</w:t>
      </w:r>
      <w:r w:rsidRPr="00F6189B">
        <w:rPr>
          <w:rFonts w:ascii="Times New Roman" w:hAnsi="Times New Roman" w:cs="Times New Roman"/>
        </w:rPr>
        <w:t xml:space="preserve">, and others. For PCI DSS, for example, no cardholder data will be stored on this architecture unless needed; if it </w:t>
      </w:r>
      <w:proofErr w:type="gramStart"/>
      <w:r w:rsidRPr="00F6189B">
        <w:rPr>
          <w:rFonts w:ascii="Times New Roman" w:hAnsi="Times New Roman" w:cs="Times New Roman"/>
        </w:rPr>
        <w:t>is</w:t>
      </w:r>
      <w:proofErr w:type="gramEnd"/>
      <w:r w:rsidRPr="00F6189B">
        <w:rPr>
          <w:rFonts w:ascii="Times New Roman" w:hAnsi="Times New Roman" w:cs="Times New Roman"/>
        </w:rPr>
        <w:t xml:space="preserve">, we would use services like AWS Secrets Manager or Payment Gateway integrations to offload processing. The segmentation provided by API Gateway and Lambda means we can isolate any payment handling function and ensure it meets PCI standards (like not logging sensitive data, using approved encryption). Cognito can be configured to ensure data residency if required (e.g., choosing appropriate AWS regions). Additionally, using AWS’s managed services means many compliance controls (physical security, underlying OS patching, etc.) are managed by AWS and are covered under AWS compliance certifications. We will maintain </w:t>
      </w:r>
      <w:proofErr w:type="gramStart"/>
      <w:r w:rsidRPr="00F6189B">
        <w:rPr>
          <w:rFonts w:ascii="Times New Roman" w:hAnsi="Times New Roman" w:cs="Times New Roman"/>
        </w:rPr>
        <w:t xml:space="preserve">an </w:t>
      </w:r>
      <w:r w:rsidRPr="00F6189B">
        <w:rPr>
          <w:rFonts w:ascii="Times New Roman" w:hAnsi="Times New Roman" w:cs="Times New Roman"/>
          <w:b/>
          <w:bCs/>
        </w:rPr>
        <w:t>IAM</w:t>
      </w:r>
      <w:proofErr w:type="gramEnd"/>
      <w:r w:rsidRPr="00F6189B">
        <w:rPr>
          <w:rFonts w:ascii="Times New Roman" w:hAnsi="Times New Roman" w:cs="Times New Roman"/>
          <w:b/>
          <w:bCs/>
        </w:rPr>
        <w:t xml:space="preserve"> compliance</w:t>
      </w:r>
      <w:r w:rsidRPr="00F6189B">
        <w:rPr>
          <w:rFonts w:ascii="Times New Roman" w:hAnsi="Times New Roman" w:cs="Times New Roman"/>
        </w:rPr>
        <w:t xml:space="preserve"> by regularly reviewing user permissions, rotating credentials, and using services like AWS Config and AWS Security Hub to continuously audit and improve the security posture.</w:t>
      </w:r>
    </w:p>
    <w:p w14:paraId="11C8FFD0"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By combining these measures, BrightCart will benefit from a </w:t>
      </w:r>
      <w:r w:rsidRPr="00F6189B">
        <w:rPr>
          <w:rFonts w:ascii="Times New Roman" w:hAnsi="Times New Roman" w:cs="Times New Roman"/>
          <w:b/>
          <w:bCs/>
        </w:rPr>
        <w:t>defense-in-depth security strategy</w:t>
      </w:r>
      <w:r w:rsidRPr="00F6189B">
        <w:rPr>
          <w:rFonts w:ascii="Times New Roman" w:hAnsi="Times New Roman" w:cs="Times New Roman"/>
        </w:rPr>
        <w:t>: edge protections stop many attacks at the doorstep, strict identity and access controls limit what each component and user can do, and continuous monitoring ensures we can detect and respond to any anomalies quickly. We will also conduct routine security assessments (including AWS Well-Architected Security reviews and penetration testing within AWS guidelines) to validate the effectiveness of these controls and adapt to emerging threats. The result is a platform where customers can confidently shop knowing their data is protected, and BrightCart’s business is safeguarded against disruptions or breaches.</w:t>
      </w:r>
    </w:p>
    <w:p w14:paraId="4A61BD30" w14:textId="77777777" w:rsidR="00FC742F" w:rsidRDefault="00FC742F" w:rsidP="00F6189B">
      <w:pPr>
        <w:rPr>
          <w:rFonts w:ascii="Times New Roman" w:hAnsi="Times New Roman" w:cs="Times New Roman"/>
          <w:b/>
          <w:bCs/>
        </w:rPr>
      </w:pPr>
    </w:p>
    <w:p w14:paraId="7BEC091C" w14:textId="77777777" w:rsidR="00FC742F" w:rsidRDefault="00FC742F" w:rsidP="00F6189B">
      <w:pPr>
        <w:rPr>
          <w:rFonts w:ascii="Times New Roman" w:hAnsi="Times New Roman" w:cs="Times New Roman"/>
          <w:b/>
          <w:bCs/>
        </w:rPr>
      </w:pPr>
    </w:p>
    <w:p w14:paraId="670A87E1" w14:textId="22A3AB36" w:rsidR="00F6189B" w:rsidRPr="00F6189B" w:rsidRDefault="00F6189B" w:rsidP="00F6189B">
      <w:pPr>
        <w:rPr>
          <w:rFonts w:ascii="Times New Roman" w:hAnsi="Times New Roman" w:cs="Times New Roman"/>
          <w:b/>
          <w:bCs/>
        </w:rPr>
      </w:pPr>
      <w:r w:rsidRPr="00F6189B">
        <w:rPr>
          <w:rFonts w:ascii="Times New Roman" w:hAnsi="Times New Roman" w:cs="Times New Roman"/>
          <w:b/>
          <w:bCs/>
        </w:rPr>
        <w:lastRenderedPageBreak/>
        <w:t>Cost Analysis and Optimization</w:t>
      </w:r>
    </w:p>
    <w:p w14:paraId="1A0BC138"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One of the advantages of this serverless AWS architecture is its cost-effectiveness for a small-to-mid-sized e-commerce operation. BrightCart will pay primarily for usage, and idle resources incur minimal costs. Below we break down the expected costs for each major service, based on realistic usage estimates, and highlight optimization opportunities. (All prices are in USD and based on AWS pricing as of 2025; actual costs may vary by region and usage patterns.)</w:t>
      </w:r>
    </w:p>
    <w:p w14:paraId="50004C32"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Amazon S3 (Static Website Storage):</w:t>
      </w:r>
      <w:r w:rsidRPr="00F6189B">
        <w:rPr>
          <w:rFonts w:ascii="Times New Roman" w:hAnsi="Times New Roman" w:cs="Times New Roman"/>
        </w:rPr>
        <w:t xml:space="preserve"> S3 charges for storage space and API requests. Storage is approximately </w:t>
      </w:r>
      <w:r w:rsidRPr="00F6189B">
        <w:rPr>
          <w:rFonts w:ascii="Times New Roman" w:hAnsi="Times New Roman" w:cs="Times New Roman"/>
          <w:b/>
          <w:bCs/>
        </w:rPr>
        <w:t>$0.023 per GB-month</w:t>
      </w:r>
      <w:r w:rsidRPr="00F6189B">
        <w:rPr>
          <w:rFonts w:ascii="Times New Roman" w:hAnsi="Times New Roman" w:cs="Times New Roman"/>
        </w:rPr>
        <w:t xml:space="preserve"> for the first 50 TB (</w:t>
      </w:r>
      <w:hyperlink r:id="rId10" w:anchor=":~:text=Amazon%20S3%20pricing%20%3B%20First," w:history="1">
        <w:r w:rsidRPr="00F6189B">
          <w:rPr>
            <w:rStyle w:val="Hyperlink"/>
            <w:rFonts w:ascii="Times New Roman" w:hAnsi="Times New Roman" w:cs="Times New Roman"/>
          </w:rPr>
          <w:t>Amazon S3 Pricing - Cloud Object Storage - AWS</w:t>
        </w:r>
      </w:hyperlink>
      <w:r w:rsidRPr="00F6189B">
        <w:rPr>
          <w:rFonts w:ascii="Times New Roman" w:hAnsi="Times New Roman" w:cs="Times New Roman"/>
        </w:rPr>
        <w:t xml:space="preserve">). For example, if BrightCart’s website has 50 GB of assets (images, videos, HTML), that’s about </w:t>
      </w:r>
      <w:r w:rsidRPr="00F6189B">
        <w:rPr>
          <w:rFonts w:ascii="Times New Roman" w:hAnsi="Times New Roman" w:cs="Times New Roman"/>
          <w:b/>
          <w:bCs/>
        </w:rPr>
        <w:t>$1.15/month</w:t>
      </w:r>
      <w:r w:rsidRPr="00F6189B">
        <w:rPr>
          <w:rFonts w:ascii="Times New Roman" w:hAnsi="Times New Roman" w:cs="Times New Roman"/>
        </w:rPr>
        <w:t xml:space="preserve"> in storage. S3 GET requests cost around $0.0004 per 1,000 requests; however, with CloudFront </w:t>
      </w:r>
      <w:proofErr w:type="gramStart"/>
      <w:r w:rsidRPr="00F6189B">
        <w:rPr>
          <w:rFonts w:ascii="Times New Roman" w:hAnsi="Times New Roman" w:cs="Times New Roman"/>
        </w:rPr>
        <w:t>caching</w:t>
      </w:r>
      <w:proofErr w:type="gramEnd"/>
      <w:r w:rsidRPr="00F6189B">
        <w:rPr>
          <w:rFonts w:ascii="Times New Roman" w:hAnsi="Times New Roman" w:cs="Times New Roman"/>
        </w:rPr>
        <w:t xml:space="preserve">, direct S3 reads will be low. Even 1 million GET requests would be only ~$0.40. Data transfer from S3 to CloudFront is free, so we won’t pay S3 bandwidth charges for content delivered via the CDN. </w:t>
      </w:r>
      <w:r w:rsidRPr="00F6189B">
        <w:rPr>
          <w:rFonts w:ascii="Times New Roman" w:hAnsi="Times New Roman" w:cs="Times New Roman"/>
          <w:b/>
          <w:bCs/>
        </w:rPr>
        <w:t>Optimization:</w:t>
      </w:r>
      <w:r w:rsidRPr="00F6189B">
        <w:rPr>
          <w:rFonts w:ascii="Times New Roman" w:hAnsi="Times New Roman" w:cs="Times New Roman"/>
        </w:rPr>
        <w:t xml:space="preserve"> We will use CloudFront to cache content, significantly reducing S3 request volumes. We can also transition infrequently accessed assets to cheaper storage classes (S3 Intelligent-Tiering or Infrequent Access) if appropriate, but for simplicity and given the small size, S3 Standard is fine initially.</w:t>
      </w:r>
    </w:p>
    <w:p w14:paraId="3678059D"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Amazon CloudFront (Content Delivery Network):</w:t>
      </w:r>
      <w:r w:rsidRPr="00F6189B">
        <w:rPr>
          <w:rFonts w:ascii="Times New Roman" w:hAnsi="Times New Roman" w:cs="Times New Roman"/>
        </w:rPr>
        <w:t xml:space="preserve"> CloudFront costs are based on </w:t>
      </w:r>
      <w:proofErr w:type="gramStart"/>
      <w:r w:rsidRPr="00F6189B">
        <w:rPr>
          <w:rFonts w:ascii="Times New Roman" w:hAnsi="Times New Roman" w:cs="Times New Roman"/>
        </w:rPr>
        <w:t>data egress</w:t>
      </w:r>
      <w:proofErr w:type="gramEnd"/>
      <w:r w:rsidRPr="00F6189B">
        <w:rPr>
          <w:rFonts w:ascii="Times New Roman" w:hAnsi="Times New Roman" w:cs="Times New Roman"/>
        </w:rPr>
        <w:t xml:space="preserve"> </w:t>
      </w:r>
      <w:proofErr w:type="gramStart"/>
      <w:r w:rsidRPr="00F6189B">
        <w:rPr>
          <w:rFonts w:ascii="Times New Roman" w:hAnsi="Times New Roman" w:cs="Times New Roman"/>
        </w:rPr>
        <w:t>to</w:t>
      </w:r>
      <w:proofErr w:type="gramEnd"/>
      <w:r w:rsidRPr="00F6189B">
        <w:rPr>
          <w:rFonts w:ascii="Times New Roman" w:hAnsi="Times New Roman" w:cs="Times New Roman"/>
        </w:rPr>
        <w:t xml:space="preserve"> users and HTTP requests. In US and Europe regions, data transfer out is around </w:t>
      </w:r>
      <w:r w:rsidRPr="00F6189B">
        <w:rPr>
          <w:rFonts w:ascii="Times New Roman" w:hAnsi="Times New Roman" w:cs="Times New Roman"/>
          <w:b/>
          <w:bCs/>
        </w:rPr>
        <w:t>$0.085 per GB for the first 10 TB/month</w:t>
      </w:r>
      <w:r w:rsidRPr="00F6189B">
        <w:rPr>
          <w:rFonts w:ascii="Times New Roman" w:hAnsi="Times New Roman" w:cs="Times New Roman"/>
        </w:rPr>
        <w:t xml:space="preserve"> (</w:t>
      </w:r>
      <w:hyperlink r:id="rId11" w:anchor=":~:text=Pricing%20slightly%20varies%20per%20region,10TB%20each%20month%20per%20GB" w:history="1">
        <w:r w:rsidRPr="00F6189B">
          <w:rPr>
            <w:rStyle w:val="Hyperlink"/>
            <w:rFonts w:ascii="Times New Roman" w:hAnsi="Times New Roman" w:cs="Times New Roman"/>
          </w:rPr>
          <w:t>Amazon CloudFront Pricing Model Guide</w:t>
        </w:r>
      </w:hyperlink>
      <w:r w:rsidRPr="00F6189B">
        <w:rPr>
          <w:rFonts w:ascii="Times New Roman" w:hAnsi="Times New Roman" w:cs="Times New Roman"/>
        </w:rPr>
        <w:t xml:space="preserve">). If BrightCart serves ~500 GB to customers per month via CloudFront (which corresponds to thousands of site visits with images/videos), that’s about </w:t>
      </w:r>
      <w:r w:rsidRPr="00F6189B">
        <w:rPr>
          <w:rFonts w:ascii="Times New Roman" w:hAnsi="Times New Roman" w:cs="Times New Roman"/>
          <w:b/>
          <w:bCs/>
        </w:rPr>
        <w:t>$42.50/month</w:t>
      </w:r>
      <w:r w:rsidRPr="00F6189B">
        <w:rPr>
          <w:rFonts w:ascii="Times New Roman" w:hAnsi="Times New Roman" w:cs="Times New Roman"/>
        </w:rPr>
        <w:t xml:space="preserve"> in bandwidth. HTTP/HTTPS request fees are around </w:t>
      </w:r>
      <w:r w:rsidRPr="00F6189B">
        <w:rPr>
          <w:rFonts w:ascii="Times New Roman" w:hAnsi="Times New Roman" w:cs="Times New Roman"/>
          <w:b/>
          <w:bCs/>
        </w:rPr>
        <w:t>$0.75 per 1 million requests</w:t>
      </w:r>
      <w:r w:rsidRPr="00F6189B">
        <w:rPr>
          <w:rFonts w:ascii="Times New Roman" w:hAnsi="Times New Roman" w:cs="Times New Roman"/>
        </w:rPr>
        <w:t xml:space="preserve"> in the US (</w:t>
      </w:r>
      <w:hyperlink r:id="rId12" w:anchor=":~:text=As%20of%20July%202023%2C%20you,per%201%20million%20requests" w:history="1">
        <w:r w:rsidRPr="00F6189B">
          <w:rPr>
            <w:rStyle w:val="Hyperlink"/>
            <w:rFonts w:ascii="Times New Roman" w:hAnsi="Times New Roman" w:cs="Times New Roman"/>
          </w:rPr>
          <w:t>Amazon CloudFront Pricing Model Guide</w:t>
        </w:r>
      </w:hyperlink>
      <w:r w:rsidRPr="00F6189B">
        <w:rPr>
          <w:rFonts w:ascii="Times New Roman" w:hAnsi="Times New Roman" w:cs="Times New Roman"/>
        </w:rPr>
        <w:t xml:space="preserve">). If we assume 10 million CloudFront requests (which could be page loads, API calls proxied, etc.), that’s about </w:t>
      </w:r>
      <w:r w:rsidRPr="00F6189B">
        <w:rPr>
          <w:rFonts w:ascii="Times New Roman" w:hAnsi="Times New Roman" w:cs="Times New Roman"/>
          <w:b/>
          <w:bCs/>
        </w:rPr>
        <w:t>$7.50</w:t>
      </w:r>
      <w:r w:rsidRPr="00F6189B">
        <w:rPr>
          <w:rFonts w:ascii="Times New Roman" w:hAnsi="Times New Roman" w:cs="Times New Roman"/>
        </w:rPr>
        <w:t xml:space="preserve">. CloudFront also provides 1TB data </w:t>
      </w:r>
      <w:proofErr w:type="gramStart"/>
      <w:r w:rsidRPr="00F6189B">
        <w:rPr>
          <w:rFonts w:ascii="Times New Roman" w:hAnsi="Times New Roman" w:cs="Times New Roman"/>
        </w:rPr>
        <w:t>transfer out</w:t>
      </w:r>
      <w:proofErr w:type="gramEnd"/>
      <w:r w:rsidRPr="00F6189B">
        <w:rPr>
          <w:rFonts w:ascii="Times New Roman" w:hAnsi="Times New Roman" w:cs="Times New Roman"/>
        </w:rPr>
        <w:t xml:space="preserve"> per month free for the first year as part of AWS Free Tier for new accounts, which can initially reduce costs. </w:t>
      </w:r>
      <w:r w:rsidRPr="00F6189B">
        <w:rPr>
          <w:rFonts w:ascii="Times New Roman" w:hAnsi="Times New Roman" w:cs="Times New Roman"/>
          <w:b/>
          <w:bCs/>
        </w:rPr>
        <w:t>Optimization:</w:t>
      </w:r>
      <w:r w:rsidRPr="00F6189B">
        <w:rPr>
          <w:rFonts w:ascii="Times New Roman" w:hAnsi="Times New Roman" w:cs="Times New Roman"/>
        </w:rPr>
        <w:t xml:space="preserve"> Ensure a high cache hit ratio by configuring appropriate cache headers and distribution settings. The higher the hit rate, the fewer times CloudFront needs to fetch from origin, saving on both latency and cost. We’ll also use CloudFront’s </w:t>
      </w:r>
      <w:r w:rsidRPr="00F6189B">
        <w:rPr>
          <w:rFonts w:ascii="Times New Roman" w:hAnsi="Times New Roman" w:cs="Times New Roman"/>
          <w:b/>
          <w:bCs/>
        </w:rPr>
        <w:t>origin shielding</w:t>
      </w:r>
      <w:r w:rsidRPr="00F6189B">
        <w:rPr>
          <w:rFonts w:ascii="Times New Roman" w:hAnsi="Times New Roman" w:cs="Times New Roman"/>
        </w:rPr>
        <w:t xml:space="preserve"> to further optimize cache efficiency and reduce origin load.</w:t>
      </w:r>
    </w:p>
    <w:p w14:paraId="357C1DA5"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Amazon API Gateway:</w:t>
      </w:r>
      <w:r w:rsidRPr="00F6189B">
        <w:rPr>
          <w:rFonts w:ascii="Times New Roman" w:hAnsi="Times New Roman" w:cs="Times New Roman"/>
        </w:rPr>
        <w:t xml:space="preserve"> API Gateway charges </w:t>
      </w:r>
      <w:r w:rsidRPr="00F6189B">
        <w:rPr>
          <w:rFonts w:ascii="Times New Roman" w:hAnsi="Times New Roman" w:cs="Times New Roman"/>
          <w:b/>
          <w:bCs/>
        </w:rPr>
        <w:t>$3.50 per million API calls</w:t>
      </w:r>
      <w:r w:rsidRPr="00F6189B">
        <w:rPr>
          <w:rFonts w:ascii="Times New Roman" w:hAnsi="Times New Roman" w:cs="Times New Roman"/>
        </w:rPr>
        <w:t xml:space="preserve"> received, plus data transfer out (which in our case is small responses usually). For instance, if the site receives 5 million API calls in a month (e.g., queries for products, adding to cart, etc.), the cost is </w:t>
      </w:r>
      <w:r w:rsidRPr="00F6189B">
        <w:rPr>
          <w:rFonts w:ascii="Times New Roman" w:hAnsi="Times New Roman" w:cs="Times New Roman"/>
          <w:b/>
          <w:bCs/>
        </w:rPr>
        <w:t>5 * $3.50 = $17.50</w:t>
      </w:r>
      <w:r w:rsidRPr="00F6189B">
        <w:rPr>
          <w:rFonts w:ascii="Times New Roman" w:hAnsi="Times New Roman" w:cs="Times New Roman"/>
        </w:rPr>
        <w:t xml:space="preserve"> (</w:t>
      </w:r>
      <w:hyperlink r:id="rId13" w:anchor=":~:text=,99%20TB" w:history="1">
        <w:r w:rsidRPr="00F6189B">
          <w:rPr>
            <w:rStyle w:val="Hyperlink"/>
            <w:rFonts w:ascii="Times New Roman" w:hAnsi="Times New Roman" w:cs="Times New Roman"/>
          </w:rPr>
          <w:t>AWS Lambda Pricing: How Much it Costs to Run a Serverless Application?</w:t>
        </w:r>
      </w:hyperlink>
      <w:r w:rsidRPr="00F6189B">
        <w:rPr>
          <w:rFonts w:ascii="Times New Roman" w:hAnsi="Times New Roman" w:cs="Times New Roman"/>
        </w:rPr>
        <w:t>). Data transfer for API Gateway is priced similar to CloudFront for responses; if each API response is ~3 KB and we had 5 million calls (total ~14.3 GB out) that’s about $1.30 in data transfer (</w:t>
      </w:r>
      <w:hyperlink r:id="rId14" w:anchor=":~:text=For%20example%2C%20a%20regional%20API,KB%20in%20size%20without%20caching" w:history="1">
        <w:r w:rsidRPr="00F6189B">
          <w:rPr>
            <w:rStyle w:val="Hyperlink"/>
            <w:rFonts w:ascii="Times New Roman" w:hAnsi="Times New Roman" w:cs="Times New Roman"/>
          </w:rPr>
          <w:t xml:space="preserve">AWS Lambda Pricing: How Much it Costs to Run </w:t>
        </w:r>
        <w:r w:rsidRPr="00F6189B">
          <w:rPr>
            <w:rStyle w:val="Hyperlink"/>
            <w:rFonts w:ascii="Times New Roman" w:hAnsi="Times New Roman" w:cs="Times New Roman"/>
          </w:rPr>
          <w:lastRenderedPageBreak/>
          <w:t>a Serverless Application?</w:t>
        </w:r>
      </w:hyperlink>
      <w:r w:rsidRPr="00F6189B">
        <w:rPr>
          <w:rFonts w:ascii="Times New Roman" w:hAnsi="Times New Roman" w:cs="Times New Roman"/>
        </w:rPr>
        <w:t>). So total API Gateway cost in this scenario ~</w:t>
      </w:r>
      <w:r w:rsidRPr="00F6189B">
        <w:rPr>
          <w:rFonts w:ascii="Times New Roman" w:hAnsi="Times New Roman" w:cs="Times New Roman"/>
          <w:b/>
          <w:bCs/>
        </w:rPr>
        <w:t>$19/month</w:t>
      </w:r>
      <w:r w:rsidRPr="00F6189B">
        <w:rPr>
          <w:rFonts w:ascii="Times New Roman" w:hAnsi="Times New Roman" w:cs="Times New Roman"/>
        </w:rPr>
        <w:t xml:space="preserve">. </w:t>
      </w:r>
      <w:r w:rsidRPr="00F6189B">
        <w:rPr>
          <w:rFonts w:ascii="Times New Roman" w:hAnsi="Times New Roman" w:cs="Times New Roman"/>
          <w:b/>
          <w:bCs/>
        </w:rPr>
        <w:t>Optimization:</w:t>
      </w:r>
      <w:r w:rsidRPr="00F6189B">
        <w:rPr>
          <w:rFonts w:ascii="Times New Roman" w:hAnsi="Times New Roman" w:cs="Times New Roman"/>
        </w:rPr>
        <w:t xml:space="preserve"> We can enable </w:t>
      </w:r>
      <w:proofErr w:type="gramStart"/>
      <w:r w:rsidRPr="00F6189B">
        <w:rPr>
          <w:rFonts w:ascii="Times New Roman" w:hAnsi="Times New Roman" w:cs="Times New Roman"/>
        </w:rPr>
        <w:t>caching</w:t>
      </w:r>
      <w:proofErr w:type="gramEnd"/>
      <w:r w:rsidRPr="00F6189B">
        <w:rPr>
          <w:rFonts w:ascii="Times New Roman" w:hAnsi="Times New Roman" w:cs="Times New Roman"/>
        </w:rPr>
        <w:t xml:space="preserve"> in API Gateway for certain GET requests (at an additional fixed hourly cost) if we find repeated identical requests, to reduce the call volume hitting Lambda. But given our architecture and CloudFront’s caching of certain API GETs (if configured), we may not need API Gateway caching initially. We will also remove unnecessary APIs and use efficient request batching where possible to reduce </w:t>
      </w:r>
      <w:proofErr w:type="gramStart"/>
      <w:r w:rsidRPr="00F6189B">
        <w:rPr>
          <w:rFonts w:ascii="Times New Roman" w:hAnsi="Times New Roman" w:cs="Times New Roman"/>
        </w:rPr>
        <w:t>number</w:t>
      </w:r>
      <w:proofErr w:type="gramEnd"/>
      <w:r w:rsidRPr="00F6189B">
        <w:rPr>
          <w:rFonts w:ascii="Times New Roman" w:hAnsi="Times New Roman" w:cs="Times New Roman"/>
        </w:rPr>
        <w:t xml:space="preserve"> of calls.</w:t>
      </w:r>
    </w:p>
    <w:p w14:paraId="758A12F6" w14:textId="50D235A1"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AWS Lambda:</w:t>
      </w:r>
      <w:r w:rsidRPr="00F6189B">
        <w:rPr>
          <w:rFonts w:ascii="Times New Roman" w:hAnsi="Times New Roman" w:cs="Times New Roman"/>
        </w:rPr>
        <w:t xml:space="preserve"> Lambda pricing has two components – </w:t>
      </w:r>
      <w:r w:rsidRPr="00F6189B">
        <w:rPr>
          <w:rFonts w:ascii="Times New Roman" w:hAnsi="Times New Roman" w:cs="Times New Roman"/>
          <w:b/>
          <w:bCs/>
        </w:rPr>
        <w:t>requests</w:t>
      </w:r>
      <w:r w:rsidRPr="00F6189B">
        <w:rPr>
          <w:rFonts w:ascii="Times New Roman" w:hAnsi="Times New Roman" w:cs="Times New Roman"/>
        </w:rPr>
        <w:t xml:space="preserve"> and </w:t>
      </w:r>
      <w:r w:rsidRPr="00F6189B">
        <w:rPr>
          <w:rFonts w:ascii="Times New Roman" w:hAnsi="Times New Roman" w:cs="Times New Roman"/>
          <w:b/>
          <w:bCs/>
        </w:rPr>
        <w:t>duration</w:t>
      </w:r>
      <w:r w:rsidRPr="00F6189B">
        <w:rPr>
          <w:rFonts w:ascii="Times New Roman" w:hAnsi="Times New Roman" w:cs="Times New Roman"/>
        </w:rPr>
        <w:t xml:space="preserve">. The first 1 million requests per month are free, then it’s </w:t>
      </w:r>
      <w:r w:rsidRPr="00F6189B">
        <w:rPr>
          <w:rFonts w:ascii="Times New Roman" w:hAnsi="Times New Roman" w:cs="Times New Roman"/>
          <w:b/>
          <w:bCs/>
        </w:rPr>
        <w:t>$0.20 per additional 1 million requests</w:t>
      </w:r>
      <w:r w:rsidRPr="00F6189B">
        <w:rPr>
          <w:rFonts w:ascii="Times New Roman" w:hAnsi="Times New Roman" w:cs="Times New Roman"/>
        </w:rPr>
        <w:t xml:space="preserve"> (</w:t>
      </w:r>
      <w:hyperlink r:id="rId15" w:anchor=":~:text=,0000002%20per%20request" w:history="1">
        <w:r w:rsidRPr="00F6189B">
          <w:rPr>
            <w:rStyle w:val="Hyperlink"/>
            <w:rFonts w:ascii="Times New Roman" w:hAnsi="Times New Roman" w:cs="Times New Roman"/>
          </w:rPr>
          <w:t>AWS Lambda Pricing: How Much it Costs to Run a Serverless Application?</w:t>
        </w:r>
      </w:hyperlink>
      <w:r w:rsidRPr="00F6189B">
        <w:rPr>
          <w:rFonts w:ascii="Times New Roman" w:hAnsi="Times New Roman" w:cs="Times New Roman"/>
        </w:rPr>
        <w:t xml:space="preserve">). Duration is priced at </w:t>
      </w:r>
      <w:r w:rsidRPr="00F6189B">
        <w:rPr>
          <w:rFonts w:ascii="Times New Roman" w:hAnsi="Times New Roman" w:cs="Times New Roman"/>
          <w:b/>
          <w:bCs/>
        </w:rPr>
        <w:t>$0.00001667 per GB-second</w:t>
      </w:r>
      <w:r w:rsidRPr="00F6189B">
        <w:rPr>
          <w:rFonts w:ascii="Times New Roman" w:hAnsi="Times New Roman" w:cs="Times New Roman"/>
        </w:rPr>
        <w:t xml:space="preserve"> of compute time, with 400,000 GB-seconds free per month (</w:t>
      </w:r>
      <w:hyperlink r:id="rId16" w:anchor=":~:text=%2A%20400%2C000%20GB,second%20used%20after%20that" w:history="1">
        <w:r w:rsidRPr="00F6189B">
          <w:rPr>
            <w:rStyle w:val="Hyperlink"/>
            <w:rFonts w:ascii="Times New Roman" w:hAnsi="Times New Roman" w:cs="Times New Roman"/>
          </w:rPr>
          <w:t>AWS Lambda Pricing: How Much it Costs to Run a Serverless Application?</w:t>
        </w:r>
      </w:hyperlink>
      <w:r w:rsidRPr="00F6189B">
        <w:rPr>
          <w:rFonts w:ascii="Times New Roman" w:hAnsi="Times New Roman" w:cs="Times New Roman"/>
        </w:rPr>
        <w:t xml:space="preserve">) (which covers a lot of execution time). In our 5 million monthly </w:t>
      </w:r>
      <w:proofErr w:type="gramStart"/>
      <w:r w:rsidRPr="00F6189B">
        <w:rPr>
          <w:rFonts w:ascii="Times New Roman" w:hAnsi="Times New Roman" w:cs="Times New Roman"/>
        </w:rPr>
        <w:t>requests</w:t>
      </w:r>
      <w:proofErr w:type="gramEnd"/>
      <w:r w:rsidRPr="00F6189B">
        <w:rPr>
          <w:rFonts w:ascii="Times New Roman" w:hAnsi="Times New Roman" w:cs="Times New Roman"/>
        </w:rPr>
        <w:t xml:space="preserve"> example, after the free </w:t>
      </w:r>
      <w:proofErr w:type="gramStart"/>
      <w:r w:rsidRPr="00F6189B">
        <w:rPr>
          <w:rFonts w:ascii="Times New Roman" w:hAnsi="Times New Roman" w:cs="Times New Roman"/>
        </w:rPr>
        <w:t>tier</w:t>
      </w:r>
      <w:proofErr w:type="gramEnd"/>
      <w:r w:rsidRPr="00F6189B">
        <w:rPr>
          <w:rFonts w:ascii="Times New Roman" w:hAnsi="Times New Roman" w:cs="Times New Roman"/>
        </w:rPr>
        <w:t xml:space="preserve"> we’d </w:t>
      </w:r>
      <w:proofErr w:type="gramStart"/>
      <w:r w:rsidRPr="00F6189B">
        <w:rPr>
          <w:rFonts w:ascii="Times New Roman" w:hAnsi="Times New Roman" w:cs="Times New Roman"/>
        </w:rPr>
        <w:t>pay for</w:t>
      </w:r>
      <w:proofErr w:type="gramEnd"/>
      <w:r w:rsidRPr="00F6189B">
        <w:rPr>
          <w:rFonts w:ascii="Times New Roman" w:hAnsi="Times New Roman" w:cs="Times New Roman"/>
        </w:rPr>
        <w:t xml:space="preserve"> 4 million requests → </w:t>
      </w:r>
      <w:r w:rsidRPr="00F6189B">
        <w:rPr>
          <w:rFonts w:ascii="Times New Roman" w:hAnsi="Times New Roman" w:cs="Times New Roman"/>
          <w:b/>
          <w:bCs/>
        </w:rPr>
        <w:t>$0.80</w:t>
      </w:r>
      <w:r w:rsidRPr="00F6189B">
        <w:rPr>
          <w:rFonts w:ascii="Times New Roman" w:hAnsi="Times New Roman" w:cs="Times New Roman"/>
        </w:rPr>
        <w:t xml:space="preserve">. Now, assume each Lambda </w:t>
      </w:r>
      <w:proofErr w:type="gramStart"/>
      <w:r w:rsidRPr="00F6189B">
        <w:rPr>
          <w:rFonts w:ascii="Times New Roman" w:hAnsi="Times New Roman" w:cs="Times New Roman"/>
        </w:rPr>
        <w:t>executes in</w:t>
      </w:r>
      <w:proofErr w:type="gramEnd"/>
      <w:r w:rsidRPr="00F6189B">
        <w:rPr>
          <w:rFonts w:ascii="Times New Roman" w:hAnsi="Times New Roman" w:cs="Times New Roman"/>
        </w:rPr>
        <w:t xml:space="preserve"> 200ms (0.2s) with 256 MB memory on average. That is 0.2s * 256/1024 GB = 0.05 GB-sec per invoke. For 5 million </w:t>
      </w:r>
      <w:proofErr w:type="gramStart"/>
      <w:r w:rsidRPr="00F6189B">
        <w:rPr>
          <w:rFonts w:ascii="Times New Roman" w:hAnsi="Times New Roman" w:cs="Times New Roman"/>
        </w:rPr>
        <w:t>invokes</w:t>
      </w:r>
      <w:proofErr w:type="gramEnd"/>
      <w:r w:rsidRPr="00F6189B">
        <w:rPr>
          <w:rFonts w:ascii="Times New Roman" w:hAnsi="Times New Roman" w:cs="Times New Roman"/>
        </w:rPr>
        <w:t xml:space="preserve">, that’s 250,000 GB-sec. Minus the free 400k GB-sec, we are still within the free tier for </w:t>
      </w:r>
      <w:proofErr w:type="gramStart"/>
      <w:r w:rsidRPr="00F6189B">
        <w:rPr>
          <w:rFonts w:ascii="Times New Roman" w:hAnsi="Times New Roman" w:cs="Times New Roman"/>
        </w:rPr>
        <w:t>compute</w:t>
      </w:r>
      <w:proofErr w:type="gramEnd"/>
      <w:r w:rsidR="00FA18C9">
        <w:rPr>
          <w:rFonts w:ascii="Times New Roman" w:hAnsi="Times New Roman" w:cs="Times New Roman"/>
        </w:rPr>
        <w:t>.</w:t>
      </w:r>
      <w:r w:rsidRPr="00F6189B">
        <w:rPr>
          <w:rFonts w:ascii="Times New Roman" w:hAnsi="Times New Roman" w:cs="Times New Roman"/>
        </w:rPr>
        <w:t xml:space="preserve"> If we exceed the free compute, the cost is still low – e.g., 100,000 GB-sec over the free tier costs about </w:t>
      </w:r>
      <w:r w:rsidRPr="00F6189B">
        <w:rPr>
          <w:rFonts w:ascii="Times New Roman" w:hAnsi="Times New Roman" w:cs="Times New Roman"/>
          <w:b/>
          <w:bCs/>
        </w:rPr>
        <w:t>$1.67</w:t>
      </w:r>
      <w:r w:rsidRPr="00F6189B">
        <w:rPr>
          <w:rFonts w:ascii="Times New Roman" w:hAnsi="Times New Roman" w:cs="Times New Roman"/>
        </w:rPr>
        <w:t xml:space="preserve">. In short, Lambda costs for a mid-sized workload are on </w:t>
      </w:r>
      <w:proofErr w:type="gramStart"/>
      <w:r w:rsidRPr="00F6189B">
        <w:rPr>
          <w:rFonts w:ascii="Times New Roman" w:hAnsi="Times New Roman" w:cs="Times New Roman"/>
        </w:rPr>
        <w:t>the order</w:t>
      </w:r>
      <w:proofErr w:type="gramEnd"/>
      <w:r w:rsidRPr="00F6189B">
        <w:rPr>
          <w:rFonts w:ascii="Times New Roman" w:hAnsi="Times New Roman" w:cs="Times New Roman"/>
        </w:rPr>
        <w:t xml:space="preserve"> of only a </w:t>
      </w:r>
      <w:r w:rsidRPr="00F6189B">
        <w:rPr>
          <w:rFonts w:ascii="Times New Roman" w:hAnsi="Times New Roman" w:cs="Times New Roman"/>
          <w:b/>
          <w:bCs/>
        </w:rPr>
        <w:t>few dollars per month</w:t>
      </w:r>
      <w:r w:rsidRPr="00F6189B">
        <w:rPr>
          <w:rFonts w:ascii="Times New Roman" w:hAnsi="Times New Roman" w:cs="Times New Roman"/>
        </w:rPr>
        <w:t xml:space="preserve">. </w:t>
      </w:r>
      <w:r w:rsidRPr="00F6189B">
        <w:rPr>
          <w:rFonts w:ascii="Times New Roman" w:hAnsi="Times New Roman" w:cs="Times New Roman"/>
          <w:b/>
          <w:bCs/>
        </w:rPr>
        <w:t>Optimization:</w:t>
      </w:r>
      <w:r w:rsidRPr="00F6189B">
        <w:rPr>
          <w:rFonts w:ascii="Times New Roman" w:hAnsi="Times New Roman" w:cs="Times New Roman"/>
        </w:rPr>
        <w:t xml:space="preserve"> We will right-size the memory for each function to balance speed (higher memory = faster execution) and cost. AWS provides a tool (Lambda Power Tuning) to find the optimal memory setting. Also, by keeping functions stateless and focused, we avoid any long-running processes. The free tier for Lambda is generous and renews every month, which covers a lot of our usage especially in early stages.</w:t>
      </w:r>
    </w:p>
    <w:p w14:paraId="4D066745"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Amazon DynamoDB:</w:t>
      </w:r>
      <w:r w:rsidRPr="00F6189B">
        <w:rPr>
          <w:rFonts w:ascii="Times New Roman" w:hAnsi="Times New Roman" w:cs="Times New Roman"/>
        </w:rPr>
        <w:t xml:space="preserve"> DynamoDB on-demand pricing is </w:t>
      </w:r>
      <w:r w:rsidRPr="00F6189B">
        <w:rPr>
          <w:rFonts w:ascii="Times New Roman" w:hAnsi="Times New Roman" w:cs="Times New Roman"/>
          <w:b/>
          <w:bCs/>
        </w:rPr>
        <w:t>$1.25 per million write request units (WRUs)</w:t>
      </w:r>
      <w:r w:rsidRPr="00F6189B">
        <w:rPr>
          <w:rFonts w:ascii="Times New Roman" w:hAnsi="Times New Roman" w:cs="Times New Roman"/>
        </w:rPr>
        <w:t xml:space="preserve"> and </w:t>
      </w:r>
      <w:r w:rsidRPr="00F6189B">
        <w:rPr>
          <w:rFonts w:ascii="Times New Roman" w:hAnsi="Times New Roman" w:cs="Times New Roman"/>
          <w:b/>
          <w:bCs/>
        </w:rPr>
        <w:t>$0.25 per million read request units (RRUs)</w:t>
      </w:r>
      <w:r w:rsidRPr="00F6189B">
        <w:rPr>
          <w:rFonts w:ascii="Times New Roman" w:hAnsi="Times New Roman" w:cs="Times New Roman"/>
        </w:rPr>
        <w:t xml:space="preserve"> for the standard table class in our region (</w:t>
      </w:r>
      <w:hyperlink r:id="rId17" w:anchor=":~:text=In%20addition%2C%20if%20you%20choose,per%20million%20RRUs%20for%20reads" w:history="1">
        <w:r w:rsidRPr="00F6189B">
          <w:rPr>
            <w:rStyle w:val="Hyperlink"/>
            <w:rFonts w:ascii="Times New Roman" w:hAnsi="Times New Roman" w:cs="Times New Roman"/>
          </w:rPr>
          <w:t>Amazon DynamoDB Pricing: A 2025 Cost Savings Guide</w:t>
        </w:r>
      </w:hyperlink>
      <w:r w:rsidRPr="00F6189B">
        <w:rPr>
          <w:rFonts w:ascii="Times New Roman" w:hAnsi="Times New Roman" w:cs="Times New Roman"/>
        </w:rPr>
        <w:t xml:space="preserve">). A </w:t>
      </w:r>
      <w:proofErr w:type="gramStart"/>
      <w:r w:rsidRPr="00F6189B">
        <w:rPr>
          <w:rFonts w:ascii="Times New Roman" w:hAnsi="Times New Roman" w:cs="Times New Roman"/>
        </w:rPr>
        <w:t>write</w:t>
      </w:r>
      <w:proofErr w:type="gramEnd"/>
      <w:r w:rsidRPr="00F6189B">
        <w:rPr>
          <w:rFonts w:ascii="Times New Roman" w:hAnsi="Times New Roman" w:cs="Times New Roman"/>
        </w:rPr>
        <w:t xml:space="preserve"> unit roughly equals one </w:t>
      </w:r>
      <w:proofErr w:type="gramStart"/>
      <w:r w:rsidRPr="00F6189B">
        <w:rPr>
          <w:rFonts w:ascii="Times New Roman" w:hAnsi="Times New Roman" w:cs="Times New Roman"/>
        </w:rPr>
        <w:t>write</w:t>
      </w:r>
      <w:proofErr w:type="gramEnd"/>
      <w:r w:rsidRPr="00F6189B">
        <w:rPr>
          <w:rFonts w:ascii="Times New Roman" w:hAnsi="Times New Roman" w:cs="Times New Roman"/>
        </w:rPr>
        <w:t xml:space="preserve"> of an item up to 1KB, and a </w:t>
      </w:r>
      <w:proofErr w:type="gramStart"/>
      <w:r w:rsidRPr="00F6189B">
        <w:rPr>
          <w:rFonts w:ascii="Times New Roman" w:hAnsi="Times New Roman" w:cs="Times New Roman"/>
        </w:rPr>
        <w:t>read</w:t>
      </w:r>
      <w:proofErr w:type="gramEnd"/>
      <w:r w:rsidRPr="00F6189B">
        <w:rPr>
          <w:rFonts w:ascii="Times New Roman" w:hAnsi="Times New Roman" w:cs="Times New Roman"/>
        </w:rPr>
        <w:t xml:space="preserve"> unit one strongly consistent </w:t>
      </w:r>
      <w:proofErr w:type="gramStart"/>
      <w:r w:rsidRPr="00F6189B">
        <w:rPr>
          <w:rFonts w:ascii="Times New Roman" w:hAnsi="Times New Roman" w:cs="Times New Roman"/>
        </w:rPr>
        <w:t>read</w:t>
      </w:r>
      <w:proofErr w:type="gramEnd"/>
      <w:r w:rsidRPr="00F6189B">
        <w:rPr>
          <w:rFonts w:ascii="Times New Roman" w:hAnsi="Times New Roman" w:cs="Times New Roman"/>
        </w:rPr>
        <w:t xml:space="preserve"> of up to 4KB. Suppose our monthly usage is 1 million writes (e.g., new orders, updates to carts) and 5 million reads (product lookups, cart views, etc.). The cost would be </w:t>
      </w:r>
      <w:r w:rsidRPr="00F6189B">
        <w:rPr>
          <w:rFonts w:ascii="Times New Roman" w:hAnsi="Times New Roman" w:cs="Times New Roman"/>
          <w:b/>
          <w:bCs/>
        </w:rPr>
        <w:t>$1.25</w:t>
      </w:r>
      <w:r w:rsidRPr="00F6189B">
        <w:rPr>
          <w:rFonts w:ascii="Times New Roman" w:hAnsi="Times New Roman" w:cs="Times New Roman"/>
        </w:rPr>
        <w:t xml:space="preserve"> (writes) + </w:t>
      </w:r>
      <w:r w:rsidRPr="00F6189B">
        <w:rPr>
          <w:rFonts w:ascii="Times New Roman" w:hAnsi="Times New Roman" w:cs="Times New Roman"/>
          <w:b/>
          <w:bCs/>
        </w:rPr>
        <w:t>$1.25</w:t>
      </w:r>
      <w:r w:rsidRPr="00F6189B">
        <w:rPr>
          <w:rFonts w:ascii="Times New Roman" w:hAnsi="Times New Roman" w:cs="Times New Roman"/>
        </w:rPr>
        <w:t xml:space="preserve"> (reads, since 5M * $0.25/M) ≈ </w:t>
      </w:r>
      <w:r w:rsidRPr="00F6189B">
        <w:rPr>
          <w:rFonts w:ascii="Times New Roman" w:hAnsi="Times New Roman" w:cs="Times New Roman"/>
          <w:b/>
          <w:bCs/>
        </w:rPr>
        <w:t>$2.50</w:t>
      </w:r>
      <w:r w:rsidRPr="00F6189B">
        <w:rPr>
          <w:rFonts w:ascii="Times New Roman" w:hAnsi="Times New Roman" w:cs="Times New Roman"/>
        </w:rPr>
        <w:t xml:space="preserve"> total per month. Even if usage is 10x higher, we’re looking at ~$25. Storage cost is $0.25 per GB-month, which for say 10 GB of data is $2.50 (</w:t>
      </w:r>
      <w:hyperlink r:id="rId18" w:anchor=":~:text=reads" w:history="1">
        <w:r w:rsidRPr="00F6189B">
          <w:rPr>
            <w:rStyle w:val="Hyperlink"/>
            <w:rFonts w:ascii="Times New Roman" w:hAnsi="Times New Roman" w:cs="Times New Roman"/>
          </w:rPr>
          <w:t>Amazon DynamoDB Pricing: A 2025 Cost Savings Guide</w:t>
        </w:r>
      </w:hyperlink>
      <w:r w:rsidRPr="00F6189B">
        <w:rPr>
          <w:rFonts w:ascii="Times New Roman" w:hAnsi="Times New Roman" w:cs="Times New Roman"/>
        </w:rPr>
        <w:t xml:space="preserve">). So DynamoDB is very affordable at these scales. </w:t>
      </w:r>
      <w:r w:rsidRPr="00F6189B">
        <w:rPr>
          <w:rFonts w:ascii="Times New Roman" w:hAnsi="Times New Roman" w:cs="Times New Roman"/>
          <w:b/>
          <w:bCs/>
        </w:rPr>
        <w:t>Optimization:</w:t>
      </w:r>
      <w:r w:rsidRPr="00F6189B">
        <w:rPr>
          <w:rFonts w:ascii="Times New Roman" w:hAnsi="Times New Roman" w:cs="Times New Roman"/>
        </w:rPr>
        <w:t xml:space="preserve"> We will use on-demand capacity at launch to automatically handle spikes. If steady traffic </w:t>
      </w:r>
      <w:proofErr w:type="gramStart"/>
      <w:r w:rsidRPr="00F6189B">
        <w:rPr>
          <w:rFonts w:ascii="Times New Roman" w:hAnsi="Times New Roman" w:cs="Times New Roman"/>
        </w:rPr>
        <w:t>grows</w:t>
      </w:r>
      <w:proofErr w:type="gramEnd"/>
      <w:r w:rsidRPr="00F6189B">
        <w:rPr>
          <w:rFonts w:ascii="Times New Roman" w:hAnsi="Times New Roman" w:cs="Times New Roman"/>
        </w:rPr>
        <w:t xml:space="preserve">, we might switch to provisioned capacity with auto-scaling to lock in lower costs. We’ll also utilize DynamoDB’s </w:t>
      </w:r>
      <w:r w:rsidRPr="00F6189B">
        <w:rPr>
          <w:rFonts w:ascii="Times New Roman" w:hAnsi="Times New Roman" w:cs="Times New Roman"/>
          <w:b/>
          <w:bCs/>
        </w:rPr>
        <w:t>standard infrequent access</w:t>
      </w:r>
      <w:r w:rsidRPr="00F6189B">
        <w:rPr>
          <w:rFonts w:ascii="Times New Roman" w:hAnsi="Times New Roman" w:cs="Times New Roman"/>
        </w:rPr>
        <w:t xml:space="preserve"> storage for any historical data that’s seldom accessed (costs ~$0.10/GB-month</w:t>
      </w:r>
      <w:proofErr w:type="gramStart"/>
      <w:r w:rsidRPr="00F6189B">
        <w:rPr>
          <w:rFonts w:ascii="Times New Roman" w:hAnsi="Times New Roman" w:cs="Times New Roman"/>
        </w:rPr>
        <w:t>), and</w:t>
      </w:r>
      <w:proofErr w:type="gramEnd"/>
      <w:r w:rsidRPr="00F6189B">
        <w:rPr>
          <w:rFonts w:ascii="Times New Roman" w:hAnsi="Times New Roman" w:cs="Times New Roman"/>
        </w:rPr>
        <w:t xml:space="preserve"> enable TTL (time-to-live) on items </w:t>
      </w:r>
      <w:r w:rsidRPr="00F6189B">
        <w:rPr>
          <w:rFonts w:ascii="Times New Roman" w:hAnsi="Times New Roman" w:cs="Times New Roman"/>
        </w:rPr>
        <w:lastRenderedPageBreak/>
        <w:t>like expired sessions or old events to automatically purge and save storage costs. Another cost saver is careful data model design to retrieve needed data in as few requests as possible (e.g., using indexes and batching reads). Our proposed single-table design for user data (with all user info, orders, cart items accessible via one partition key) can minimize multiple queries.</w:t>
      </w:r>
    </w:p>
    <w:p w14:paraId="09B49E4F"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Amazon Cognito:</w:t>
      </w:r>
      <w:r w:rsidRPr="00F6189B">
        <w:rPr>
          <w:rFonts w:ascii="Times New Roman" w:hAnsi="Times New Roman" w:cs="Times New Roman"/>
        </w:rPr>
        <w:t xml:space="preserve"> Cognito pricing is mainly based on </w:t>
      </w:r>
      <w:r w:rsidRPr="00F6189B">
        <w:rPr>
          <w:rFonts w:ascii="Times New Roman" w:hAnsi="Times New Roman" w:cs="Times New Roman"/>
          <w:b/>
          <w:bCs/>
        </w:rPr>
        <w:t>Monthly Active Users (MAUs)</w:t>
      </w:r>
      <w:r w:rsidRPr="00F6189B">
        <w:rPr>
          <w:rFonts w:ascii="Times New Roman" w:hAnsi="Times New Roman" w:cs="Times New Roman"/>
        </w:rPr>
        <w:t xml:space="preserve">. The </w:t>
      </w:r>
      <w:r w:rsidRPr="00F6189B">
        <w:rPr>
          <w:rFonts w:ascii="Times New Roman" w:hAnsi="Times New Roman" w:cs="Times New Roman"/>
          <w:b/>
          <w:bCs/>
        </w:rPr>
        <w:t>first 50,000 MAUs per month are free</w:t>
      </w:r>
      <w:r w:rsidRPr="00F6189B">
        <w:rPr>
          <w:rFonts w:ascii="Times New Roman" w:hAnsi="Times New Roman" w:cs="Times New Roman"/>
        </w:rPr>
        <w:t xml:space="preserve"> (</w:t>
      </w:r>
      <w:hyperlink r:id="rId19" w:anchor=":~:text=,available%20to%20all%20AWS%20customers" w:history="1">
        <w:r w:rsidRPr="00F6189B">
          <w:rPr>
            <w:rStyle w:val="Hyperlink"/>
            <w:rFonts w:ascii="Times New Roman" w:hAnsi="Times New Roman" w:cs="Times New Roman"/>
          </w:rPr>
          <w:t>AWS Cognito Pricing - Cost Breakdown &amp; Features</w:t>
        </w:r>
      </w:hyperlink>
      <w:r w:rsidRPr="00F6189B">
        <w:rPr>
          <w:rFonts w:ascii="Times New Roman" w:hAnsi="Times New Roman" w:cs="Times New Roman"/>
        </w:rPr>
        <w:t xml:space="preserve">) for the “Lite” tier. Beyond that, it costs about </w:t>
      </w:r>
      <w:r w:rsidRPr="00F6189B">
        <w:rPr>
          <w:rFonts w:ascii="Times New Roman" w:hAnsi="Times New Roman" w:cs="Times New Roman"/>
          <w:b/>
          <w:bCs/>
        </w:rPr>
        <w:t>$0.0055 per MAU for the next 50k users</w:t>
      </w:r>
      <w:r w:rsidRPr="00F6189B">
        <w:rPr>
          <w:rFonts w:ascii="Times New Roman" w:hAnsi="Times New Roman" w:cs="Times New Roman"/>
        </w:rPr>
        <w:t xml:space="preserve"> (</w:t>
      </w:r>
      <w:hyperlink r:id="rId20" w:anchor=":~:text=,available%20to%20all%20AWS%20customers" w:history="1">
        <w:r w:rsidRPr="00F6189B">
          <w:rPr>
            <w:rStyle w:val="Hyperlink"/>
            <w:rFonts w:ascii="Times New Roman" w:hAnsi="Times New Roman" w:cs="Times New Roman"/>
          </w:rPr>
          <w:t>AWS Cognito Pricing - Cost Breakdown &amp; Features</w:t>
        </w:r>
      </w:hyperlink>
      <w:r w:rsidRPr="00F6189B">
        <w:rPr>
          <w:rFonts w:ascii="Times New Roman" w:hAnsi="Times New Roman" w:cs="Times New Roman"/>
        </w:rPr>
        <w:t xml:space="preserve">). BrightCart’s user base likely falls in the free tier initially (for example, if BrightCart has 20,000 active customers per month, Cognito charges $0). Even at 100,000 MAUs, the cost would be roughly $275 for that </w:t>
      </w:r>
      <w:proofErr w:type="gramStart"/>
      <w:r w:rsidRPr="00F6189B">
        <w:rPr>
          <w:rFonts w:ascii="Times New Roman" w:hAnsi="Times New Roman" w:cs="Times New Roman"/>
        </w:rPr>
        <w:t>tier</w:t>
      </w:r>
      <w:proofErr w:type="gramEnd"/>
      <w:r w:rsidRPr="00F6189B">
        <w:rPr>
          <w:rFonts w:ascii="Times New Roman" w:hAnsi="Times New Roman" w:cs="Times New Roman"/>
        </w:rPr>
        <w:t xml:space="preserve">. </w:t>
      </w:r>
      <w:proofErr w:type="gramStart"/>
      <w:r w:rsidRPr="00F6189B">
        <w:rPr>
          <w:rFonts w:ascii="Times New Roman" w:hAnsi="Times New Roman" w:cs="Times New Roman"/>
        </w:rPr>
        <w:t>So</w:t>
      </w:r>
      <w:proofErr w:type="gramEnd"/>
      <w:r w:rsidRPr="00F6189B">
        <w:rPr>
          <w:rFonts w:ascii="Times New Roman" w:hAnsi="Times New Roman" w:cs="Times New Roman"/>
        </w:rPr>
        <w:t xml:space="preserve"> for a small-to-mid sized business, Cognito’s cost is </w:t>
      </w:r>
      <w:r w:rsidRPr="00F6189B">
        <w:rPr>
          <w:rFonts w:ascii="Times New Roman" w:hAnsi="Times New Roman" w:cs="Times New Roman"/>
          <w:b/>
          <w:bCs/>
        </w:rPr>
        <w:t>minimal to none</w:t>
      </w:r>
      <w:r w:rsidRPr="00F6189B">
        <w:rPr>
          <w:rFonts w:ascii="Times New Roman" w:hAnsi="Times New Roman" w:cs="Times New Roman"/>
        </w:rPr>
        <w:t xml:space="preserve"> monthly. </w:t>
      </w:r>
      <w:r w:rsidRPr="00F6189B">
        <w:rPr>
          <w:rFonts w:ascii="Times New Roman" w:hAnsi="Times New Roman" w:cs="Times New Roman"/>
          <w:b/>
          <w:bCs/>
        </w:rPr>
        <w:t>Optimization:</w:t>
      </w:r>
      <w:r w:rsidRPr="00F6189B">
        <w:rPr>
          <w:rFonts w:ascii="Times New Roman" w:hAnsi="Times New Roman" w:cs="Times New Roman"/>
        </w:rPr>
        <w:t xml:space="preserve"> Not much needed given the low cost, but one consideration is to purge or archive unused accounts (Cognito doesn’t charge for inactive users, only active ones each month). Also, using the built-in hosted UI or SRP (secure remote password) flow can reduce the custom workload we’d otherwise have that might incur extra Lambda costs for custom auth – but with Cognito, that’s all handled within the service.</w:t>
      </w:r>
    </w:p>
    <w:p w14:paraId="7129E0D0"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Amazon CloudWatch:</w:t>
      </w:r>
      <w:r w:rsidRPr="00F6189B">
        <w:rPr>
          <w:rFonts w:ascii="Times New Roman" w:hAnsi="Times New Roman" w:cs="Times New Roman"/>
        </w:rPr>
        <w:t xml:space="preserve"> CloudWatch costs come from custom metrics, logs storage, and alarms. AWS provides a basic allowance of 10 custom metrics and 3 dashboards per account free. Additional metrics are ~$0.30 per metric per month. We anticipate creating maybe 20-30 custom metrics across the system (e.g., tracking business KPIs like orders count). That’s ~$6-9/month. Logs are charged at ~$0.50 per GB ingested and $0.03 per GB archived beyond the free 5GB ingest/month. If our Lambdas generate 1GB of logs a day during heavy usage (~30GB/month), that’s ~$15 for ingest. With log retention policies (say keep 1 month of logs), we won’t incur large archive costs. CloudWatch Alarms are ~$0.10 per alarm metric per month and $0.0003 per alarm evaluation (per trigger). If we set up 20 alarms, that’s $2/month plus negligible usage charges. </w:t>
      </w:r>
      <w:r w:rsidRPr="00F6189B">
        <w:rPr>
          <w:rFonts w:ascii="Times New Roman" w:hAnsi="Times New Roman" w:cs="Times New Roman"/>
          <w:b/>
          <w:bCs/>
        </w:rPr>
        <w:t>Optimization:</w:t>
      </w:r>
      <w:r w:rsidRPr="00F6189B">
        <w:rPr>
          <w:rFonts w:ascii="Times New Roman" w:hAnsi="Times New Roman" w:cs="Times New Roman"/>
        </w:rPr>
        <w:t xml:space="preserve"> We will use efficient logging – avoiding overly verbose logs in hot code paths to keep volumes low (and scrub sensitive data). We’ll also set log retention to a reasonable period (e.g., 30 days) so older logs are automatically deleted to save cost (</w:t>
      </w:r>
      <w:hyperlink w:history="1">
        <w:r w:rsidRPr="00F6189B">
          <w:rPr>
            <w:rStyle w:val="Hyperlink"/>
            <w:rFonts w:ascii="Times New Roman" w:hAnsi="Times New Roman" w:cs="Times New Roman"/>
          </w:rPr>
          <w:t>Retail – Scalable E-Commerce Website Solution Architecture.docx</w:t>
        </w:r>
      </w:hyperlink>
      <w:r w:rsidRPr="00F6189B">
        <w:rPr>
          <w:rFonts w:ascii="Times New Roman" w:hAnsi="Times New Roman" w:cs="Times New Roman"/>
        </w:rPr>
        <w:t>). Where possible, we’ll aggregate metrics (to use fewer custom metrics) and carefully choose alarm thresholds to avoid “alarm fatigue” and unnecessary evaluations.</w:t>
      </w:r>
    </w:p>
    <w:p w14:paraId="6EA27A87"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AWS WAF:</w:t>
      </w:r>
      <w:r w:rsidRPr="00F6189B">
        <w:rPr>
          <w:rFonts w:ascii="Times New Roman" w:hAnsi="Times New Roman" w:cs="Times New Roman"/>
        </w:rPr>
        <w:t xml:space="preserve"> WAF pricing consists of </w:t>
      </w:r>
      <w:r w:rsidRPr="00F6189B">
        <w:rPr>
          <w:rFonts w:ascii="Times New Roman" w:hAnsi="Times New Roman" w:cs="Times New Roman"/>
          <w:b/>
          <w:bCs/>
        </w:rPr>
        <w:t>$5 per Web ACL per month</w:t>
      </w:r>
      <w:r w:rsidRPr="00F6189B">
        <w:rPr>
          <w:rFonts w:ascii="Times New Roman" w:hAnsi="Times New Roman" w:cs="Times New Roman"/>
        </w:rPr>
        <w:t xml:space="preserve">, </w:t>
      </w:r>
      <w:r w:rsidRPr="00F6189B">
        <w:rPr>
          <w:rFonts w:ascii="Times New Roman" w:hAnsi="Times New Roman" w:cs="Times New Roman"/>
          <w:b/>
          <w:bCs/>
        </w:rPr>
        <w:t>$1 per rule per month</w:t>
      </w:r>
      <w:r w:rsidRPr="00F6189B">
        <w:rPr>
          <w:rFonts w:ascii="Times New Roman" w:hAnsi="Times New Roman" w:cs="Times New Roman"/>
        </w:rPr>
        <w:t xml:space="preserve">, and </w:t>
      </w:r>
      <w:r w:rsidRPr="00F6189B">
        <w:rPr>
          <w:rFonts w:ascii="Times New Roman" w:hAnsi="Times New Roman" w:cs="Times New Roman"/>
          <w:b/>
          <w:bCs/>
        </w:rPr>
        <w:t>$0.60 per million requests processed</w:t>
      </w:r>
      <w:r w:rsidRPr="00F6189B">
        <w:rPr>
          <w:rFonts w:ascii="Times New Roman" w:hAnsi="Times New Roman" w:cs="Times New Roman"/>
        </w:rPr>
        <w:t xml:space="preserve"> (</w:t>
      </w:r>
      <w:hyperlink r:id="rId21" w:anchor=":~:text=New%20%E2%80%93%20AWS%20WAF%20,60%20per%20million%20HTTP%20requests" w:history="1">
        <w:r w:rsidRPr="00F6189B">
          <w:rPr>
            <w:rStyle w:val="Hyperlink"/>
            <w:rFonts w:ascii="Times New Roman" w:hAnsi="Times New Roman" w:cs="Times New Roman"/>
          </w:rPr>
          <w:t>New – AWS WAF | AWS News Blog</w:t>
        </w:r>
      </w:hyperlink>
      <w:r w:rsidRPr="00F6189B">
        <w:rPr>
          <w:rFonts w:ascii="Times New Roman" w:hAnsi="Times New Roman" w:cs="Times New Roman"/>
        </w:rPr>
        <w:t xml:space="preserve">). We will likely use one Web ACL (covering the whole site via CloudFront). If we use, say, 5 rules (combining managed rule groups and a couple of custom rules), that’s $5 + (5*$1) = </w:t>
      </w:r>
      <w:r w:rsidRPr="00F6189B">
        <w:rPr>
          <w:rFonts w:ascii="Times New Roman" w:hAnsi="Times New Roman" w:cs="Times New Roman"/>
          <w:b/>
          <w:bCs/>
        </w:rPr>
        <w:t>$10/month</w:t>
      </w:r>
      <w:r w:rsidRPr="00F6189B">
        <w:rPr>
          <w:rFonts w:ascii="Times New Roman" w:hAnsi="Times New Roman" w:cs="Times New Roman"/>
        </w:rPr>
        <w:t xml:space="preserve"> for base cost. If the site receives 10 million requests through </w:t>
      </w:r>
      <w:r w:rsidRPr="00F6189B">
        <w:rPr>
          <w:rFonts w:ascii="Times New Roman" w:hAnsi="Times New Roman" w:cs="Times New Roman"/>
        </w:rPr>
        <w:lastRenderedPageBreak/>
        <w:t xml:space="preserve">CloudFront (as per earlier assumption), WAF inspecting them costs </w:t>
      </w:r>
      <w:r w:rsidRPr="00F6189B">
        <w:rPr>
          <w:rFonts w:ascii="Times New Roman" w:hAnsi="Times New Roman" w:cs="Times New Roman"/>
          <w:b/>
          <w:bCs/>
        </w:rPr>
        <w:t>10 * $0.60 = $6</w:t>
      </w:r>
      <w:r w:rsidRPr="00F6189B">
        <w:rPr>
          <w:rFonts w:ascii="Times New Roman" w:hAnsi="Times New Roman" w:cs="Times New Roman"/>
        </w:rPr>
        <w:t xml:space="preserve">. So WAF </w:t>
      </w:r>
      <w:proofErr w:type="gramStart"/>
      <w:r w:rsidRPr="00F6189B">
        <w:rPr>
          <w:rFonts w:ascii="Times New Roman" w:hAnsi="Times New Roman" w:cs="Times New Roman"/>
        </w:rPr>
        <w:t>total ≈</w:t>
      </w:r>
      <w:proofErr w:type="gramEnd"/>
      <w:r w:rsidRPr="00F6189B">
        <w:rPr>
          <w:rFonts w:ascii="Times New Roman" w:hAnsi="Times New Roman" w:cs="Times New Roman"/>
        </w:rPr>
        <w:t xml:space="preserve"> </w:t>
      </w:r>
      <w:r w:rsidRPr="00F6189B">
        <w:rPr>
          <w:rFonts w:ascii="Times New Roman" w:hAnsi="Times New Roman" w:cs="Times New Roman"/>
          <w:b/>
          <w:bCs/>
        </w:rPr>
        <w:t>$16/month</w:t>
      </w:r>
      <w:r w:rsidRPr="00F6189B">
        <w:rPr>
          <w:rFonts w:ascii="Times New Roman" w:hAnsi="Times New Roman" w:cs="Times New Roman"/>
        </w:rPr>
        <w:t xml:space="preserve">. This is a small price for the added security. </w:t>
      </w:r>
      <w:r w:rsidRPr="00F6189B">
        <w:rPr>
          <w:rFonts w:ascii="Times New Roman" w:hAnsi="Times New Roman" w:cs="Times New Roman"/>
          <w:b/>
          <w:bCs/>
        </w:rPr>
        <w:t>Optimization:</w:t>
      </w:r>
      <w:r w:rsidRPr="00F6189B">
        <w:rPr>
          <w:rFonts w:ascii="Times New Roman" w:hAnsi="Times New Roman" w:cs="Times New Roman"/>
        </w:rPr>
        <w:t xml:space="preserve"> Using managed rule groups efficiently (AWS provides a set of core rules for a flat fee per group, sometimes included). We’ll prune unnecessary rules to avoid extra charges. Trusting CloudFront to block obvious bad actors at source (through its IP reputation lists, etc.) can also reduce some WAF processing needs.</w:t>
      </w:r>
    </w:p>
    <w:p w14:paraId="6A438DB1"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AWS CodePipeline &amp; CodeBuild:</w:t>
      </w:r>
      <w:r w:rsidRPr="00F6189B">
        <w:rPr>
          <w:rFonts w:ascii="Times New Roman" w:hAnsi="Times New Roman" w:cs="Times New Roman"/>
        </w:rPr>
        <w:t xml:space="preserve"> These developer tools incur costs primarily when used during deployments. CodePipeline is </w:t>
      </w:r>
      <w:r w:rsidRPr="00F6189B">
        <w:rPr>
          <w:rFonts w:ascii="Times New Roman" w:hAnsi="Times New Roman" w:cs="Times New Roman"/>
          <w:b/>
          <w:bCs/>
        </w:rPr>
        <w:t>$1 per active pipeline per month</w:t>
      </w:r>
      <w:r w:rsidRPr="00F6189B">
        <w:rPr>
          <w:rFonts w:ascii="Times New Roman" w:hAnsi="Times New Roman" w:cs="Times New Roman"/>
        </w:rPr>
        <w:t xml:space="preserve"> (</w:t>
      </w:r>
      <w:hyperlink r:id="rId22" w:anchor=":~:text=,per%20active%20pipeline%20per%20month" w:history="1">
        <w:r w:rsidRPr="00F6189B">
          <w:rPr>
            <w:rStyle w:val="Hyperlink"/>
            <w:rFonts w:ascii="Times New Roman" w:hAnsi="Times New Roman" w:cs="Times New Roman"/>
          </w:rPr>
          <w:t>AWS CodePipeline Review | TechRepublic</w:t>
        </w:r>
      </w:hyperlink>
      <w:r w:rsidRPr="00F6189B">
        <w:rPr>
          <w:rFonts w:ascii="Times New Roman" w:hAnsi="Times New Roman" w:cs="Times New Roman"/>
        </w:rPr>
        <w:t xml:space="preserve">) (with the first pipeline free for new AWS customers). We will have a pipeline for application deployment, so that’s about </w:t>
      </w:r>
      <w:r w:rsidRPr="00F6189B">
        <w:rPr>
          <w:rFonts w:ascii="Times New Roman" w:hAnsi="Times New Roman" w:cs="Times New Roman"/>
          <w:b/>
          <w:bCs/>
        </w:rPr>
        <w:t>$1/month</w:t>
      </w:r>
      <w:r w:rsidRPr="00F6189B">
        <w:rPr>
          <w:rFonts w:ascii="Times New Roman" w:hAnsi="Times New Roman" w:cs="Times New Roman"/>
        </w:rPr>
        <w:t>. CodeBuild charges per minute of build time. A typical small build instance is ~$0.005 per minute (</w:t>
      </w:r>
      <w:hyperlink r:id="rId23" w:anchor=":~:text=accordingly" w:history="1">
        <w:r w:rsidRPr="00F6189B">
          <w:rPr>
            <w:rStyle w:val="Hyperlink"/>
            <w:rFonts w:ascii="Times New Roman" w:hAnsi="Times New Roman" w:cs="Times New Roman"/>
          </w:rPr>
          <w:t>AWS CodeBuild: The Basics and a Quick Tutorial</w:t>
        </w:r>
      </w:hyperlink>
      <w:r w:rsidRPr="00F6189B">
        <w:rPr>
          <w:rFonts w:ascii="Times New Roman" w:hAnsi="Times New Roman" w:cs="Times New Roman"/>
        </w:rPr>
        <w:t xml:space="preserve">). If our deployment pipeline runs builds for a total of 200 minutes per month (which might correspond to a build for front-end and back-end maybe 4-5 times a month with tests), that’s 200 * $0.005 = </w:t>
      </w:r>
      <w:r w:rsidRPr="00F6189B">
        <w:rPr>
          <w:rFonts w:ascii="Times New Roman" w:hAnsi="Times New Roman" w:cs="Times New Roman"/>
          <w:b/>
          <w:bCs/>
        </w:rPr>
        <w:t>$1.00</w:t>
      </w:r>
      <w:r w:rsidRPr="00F6189B">
        <w:rPr>
          <w:rFonts w:ascii="Times New Roman" w:hAnsi="Times New Roman" w:cs="Times New Roman"/>
        </w:rPr>
        <w:t>. Moreover, CodeBuild includes 100 free minutes per month (</w:t>
      </w:r>
      <w:hyperlink r:id="rId24" w:anchor=":~:text=AWS%20CodeBuild%20offers%20a%20free,demand%20Lambda" w:history="1">
        <w:r w:rsidRPr="00F6189B">
          <w:rPr>
            <w:rStyle w:val="Hyperlink"/>
            <w:rFonts w:ascii="Times New Roman" w:hAnsi="Times New Roman" w:cs="Times New Roman"/>
          </w:rPr>
          <w:t>AWS CodeBuild: The Basics and a Quick Tutorial</w:t>
        </w:r>
      </w:hyperlink>
      <w:r w:rsidRPr="00F6189B">
        <w:rPr>
          <w:rFonts w:ascii="Times New Roman" w:hAnsi="Times New Roman" w:cs="Times New Roman"/>
        </w:rPr>
        <w:t>) (</w:t>
      </w:r>
      <w:hyperlink r:id="rId25" w:anchor=":~:text=accordingly" w:history="1">
        <w:r w:rsidRPr="00F6189B">
          <w:rPr>
            <w:rStyle w:val="Hyperlink"/>
            <w:rFonts w:ascii="Times New Roman" w:hAnsi="Times New Roman" w:cs="Times New Roman"/>
          </w:rPr>
          <w:t>AWS CodeBuild: The Basics and a Quick Tutorial</w:t>
        </w:r>
      </w:hyperlink>
      <w:r w:rsidRPr="00F6189B">
        <w:rPr>
          <w:rFonts w:ascii="Times New Roman" w:hAnsi="Times New Roman" w:cs="Times New Roman"/>
        </w:rPr>
        <w:t xml:space="preserve">), so we might not even exceed the free tier with infrequent deployments. </w:t>
      </w:r>
      <w:r w:rsidRPr="00F6189B">
        <w:rPr>
          <w:rFonts w:ascii="Times New Roman" w:hAnsi="Times New Roman" w:cs="Times New Roman"/>
          <w:b/>
          <w:bCs/>
        </w:rPr>
        <w:t>Optimization:</w:t>
      </w:r>
      <w:r w:rsidRPr="00F6189B">
        <w:rPr>
          <w:rFonts w:ascii="Times New Roman" w:hAnsi="Times New Roman" w:cs="Times New Roman"/>
        </w:rPr>
        <w:t xml:space="preserve"> We will combine steps where possible (e.g., single build job for all Lambdas) to minimize build minutes. Also, using smaller instance sizes (CodeBuild offers smaller </w:t>
      </w:r>
      <w:proofErr w:type="gramStart"/>
      <w:r w:rsidRPr="00F6189B">
        <w:rPr>
          <w:rFonts w:ascii="Times New Roman" w:hAnsi="Times New Roman" w:cs="Times New Roman"/>
        </w:rPr>
        <w:t>compute</w:t>
      </w:r>
      <w:proofErr w:type="gramEnd"/>
      <w:r w:rsidRPr="00F6189B">
        <w:rPr>
          <w:rFonts w:ascii="Times New Roman" w:hAnsi="Times New Roman" w:cs="Times New Roman"/>
        </w:rPr>
        <w:t xml:space="preserve"> sizes) keeps costs low. If our build times start increasing with complexity, we might offload some tasks to caching (CodeBuild can cache dependencies) or test selectively to reduce build time per run.</w:t>
      </w:r>
    </w:p>
    <w:p w14:paraId="3C9FBADC" w14:textId="77777777" w:rsidR="00F6189B" w:rsidRPr="00F6189B" w:rsidRDefault="00F6189B" w:rsidP="00F6189B">
      <w:pPr>
        <w:numPr>
          <w:ilvl w:val="0"/>
          <w:numId w:val="19"/>
        </w:numPr>
        <w:rPr>
          <w:rFonts w:ascii="Times New Roman" w:hAnsi="Times New Roman" w:cs="Times New Roman"/>
        </w:rPr>
      </w:pPr>
      <w:r w:rsidRPr="00F6189B">
        <w:rPr>
          <w:rFonts w:ascii="Times New Roman" w:hAnsi="Times New Roman" w:cs="Times New Roman"/>
          <w:b/>
          <w:bCs/>
        </w:rPr>
        <w:t>Amazon SNS:</w:t>
      </w:r>
      <w:r w:rsidRPr="00F6189B">
        <w:rPr>
          <w:rFonts w:ascii="Times New Roman" w:hAnsi="Times New Roman" w:cs="Times New Roman"/>
        </w:rPr>
        <w:t xml:space="preserve"> SNS is very inexpensive. Standard SNS topics (for email/SMS notifications) provide </w:t>
      </w:r>
      <w:r w:rsidRPr="00F6189B">
        <w:rPr>
          <w:rFonts w:ascii="Times New Roman" w:hAnsi="Times New Roman" w:cs="Times New Roman"/>
          <w:b/>
          <w:bCs/>
        </w:rPr>
        <w:t>the first million publishes free, then $0.50 per million requests</w:t>
      </w:r>
      <w:r w:rsidRPr="00F6189B">
        <w:rPr>
          <w:rFonts w:ascii="Times New Roman" w:hAnsi="Times New Roman" w:cs="Times New Roman"/>
        </w:rPr>
        <w:t xml:space="preserve"> (</w:t>
      </w:r>
      <w:hyperlink r:id="rId26" w:anchor=":~:text=For%20Standard%20topics%2C%20AWS%20SNS,per%20GB%20of%20payload%20data" w:history="1">
        <w:r w:rsidRPr="00F6189B">
          <w:rPr>
            <w:rStyle w:val="Hyperlink"/>
            <w:rFonts w:ascii="Times New Roman" w:hAnsi="Times New Roman" w:cs="Times New Roman"/>
          </w:rPr>
          <w:t>Complete Guide to AWS SNS: Features, Pricing, Tutorial &amp; Pro Tips - Lumigo</w:t>
        </w:r>
      </w:hyperlink>
      <w:r w:rsidRPr="00F6189B">
        <w:rPr>
          <w:rFonts w:ascii="Times New Roman" w:hAnsi="Times New Roman" w:cs="Times New Roman"/>
        </w:rPr>
        <w:t xml:space="preserve">). Our usage of SNS is primarily for alerts (CloudWatch alarms, deployment notifications). That might be a few hundred messages per month at most, effectively $0.00. Even with heavy usage (say 100k messages), </w:t>
      </w:r>
      <w:proofErr w:type="gramStart"/>
      <w:r w:rsidRPr="00F6189B">
        <w:rPr>
          <w:rFonts w:ascii="Times New Roman" w:hAnsi="Times New Roman" w:cs="Times New Roman"/>
        </w:rPr>
        <w:t>cost</w:t>
      </w:r>
      <w:proofErr w:type="gramEnd"/>
      <w:r w:rsidRPr="00F6189B">
        <w:rPr>
          <w:rFonts w:ascii="Times New Roman" w:hAnsi="Times New Roman" w:cs="Times New Roman"/>
        </w:rPr>
        <w:t xml:space="preserve"> is $0.05. SMS messages (if used for MFA or alerts) have separate telco charges (~$0.0075 per SMS to US), but we plan email/Slack for ops alerts, so no significant cost there. </w:t>
      </w:r>
      <w:r w:rsidRPr="00F6189B">
        <w:rPr>
          <w:rFonts w:ascii="Times New Roman" w:hAnsi="Times New Roman" w:cs="Times New Roman"/>
          <w:b/>
          <w:bCs/>
        </w:rPr>
        <w:t>Optimization:</w:t>
      </w:r>
      <w:r w:rsidRPr="00F6189B">
        <w:rPr>
          <w:rFonts w:ascii="Times New Roman" w:hAnsi="Times New Roman" w:cs="Times New Roman"/>
        </w:rPr>
        <w:t xml:space="preserve"> Not much needed given usage – just consolidate notifications to avoid duplicate messages. For instance, multiple alarms can notify a single SNS topic with one email rather than many separate emails.</w:t>
      </w:r>
    </w:p>
    <w:p w14:paraId="56D0518D" w14:textId="77777777" w:rsidR="00F6189B" w:rsidRPr="00F6189B" w:rsidRDefault="00F6189B" w:rsidP="00F6189B">
      <w:pPr>
        <w:rPr>
          <w:rFonts w:ascii="Times New Roman" w:hAnsi="Times New Roman" w:cs="Times New Roman"/>
        </w:rPr>
      </w:pPr>
      <w:r w:rsidRPr="00F6189B">
        <w:rPr>
          <w:rFonts w:ascii="Times New Roman" w:hAnsi="Times New Roman" w:cs="Times New Roman"/>
          <w:b/>
          <w:bCs/>
        </w:rPr>
        <w:t>Estimated Monthly Cost for Full Architecture:</w:t>
      </w:r>
      <w:r w:rsidRPr="00F6189B">
        <w:rPr>
          <w:rFonts w:ascii="Times New Roman" w:hAnsi="Times New Roman" w:cs="Times New Roman"/>
        </w:rPr>
        <w:t xml:space="preserve"> Summing the above typical scenario: S3 $1, CloudFront $50, API Gateway $19, Lambda $2, DynamoDB $3, Cognito $0, CloudWatch $10, WAF $16, CodePipeline/Build $2, SNS ~$0 → </w:t>
      </w:r>
      <w:r w:rsidRPr="00F6189B">
        <w:rPr>
          <w:rFonts w:ascii="Times New Roman" w:hAnsi="Times New Roman" w:cs="Times New Roman"/>
          <w:b/>
          <w:bCs/>
        </w:rPr>
        <w:t>approximately $100/month</w:t>
      </w:r>
      <w:r w:rsidRPr="00F6189B">
        <w:rPr>
          <w:rFonts w:ascii="Times New Roman" w:hAnsi="Times New Roman" w:cs="Times New Roman"/>
        </w:rPr>
        <w:t xml:space="preserve">. This is a ballpark for moderate usage. During extremely high traffic months, the costs would scale accordingly (e.g., more data transfer, more API calls), but even if we 10x all usage, we’re looking at around $1000/month, which is still very cost-efficient for an enterprise-grade system handling that level of traffic. Importantly, </w:t>
      </w:r>
      <w:r w:rsidRPr="00F6189B">
        <w:rPr>
          <w:rFonts w:ascii="Times New Roman" w:hAnsi="Times New Roman" w:cs="Times New Roman"/>
          <w:b/>
          <w:bCs/>
        </w:rPr>
        <w:t>BrightCart only pays for what it uses</w:t>
      </w:r>
      <w:r w:rsidRPr="00F6189B">
        <w:rPr>
          <w:rFonts w:ascii="Times New Roman" w:hAnsi="Times New Roman" w:cs="Times New Roman"/>
        </w:rPr>
        <w:t xml:space="preserve"> – there are no </w:t>
      </w:r>
      <w:proofErr w:type="gramStart"/>
      <w:r w:rsidRPr="00F6189B">
        <w:rPr>
          <w:rFonts w:ascii="Times New Roman" w:hAnsi="Times New Roman" w:cs="Times New Roman"/>
        </w:rPr>
        <w:t>large fixed</w:t>
      </w:r>
      <w:proofErr w:type="gramEnd"/>
      <w:r w:rsidRPr="00F6189B">
        <w:rPr>
          <w:rFonts w:ascii="Times New Roman" w:hAnsi="Times New Roman" w:cs="Times New Roman"/>
        </w:rPr>
        <w:t xml:space="preserve"> costs or </w:t>
      </w:r>
      <w:r w:rsidRPr="00F6189B">
        <w:rPr>
          <w:rFonts w:ascii="Times New Roman" w:hAnsi="Times New Roman" w:cs="Times New Roman"/>
        </w:rPr>
        <w:lastRenderedPageBreak/>
        <w:t>idle server expenses. In quiet periods, costs drop back down. We will employ AWS Cost Explorer and budgeting alarms to continuously track and optimize costs, ensuring the platform remains economically efficient as it scales.</w:t>
      </w:r>
    </w:p>
    <w:p w14:paraId="10D580F1"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Enhancement Roadmap (Optional Future Improvements)</w:t>
      </w:r>
    </w:p>
    <w:p w14:paraId="69C0548C"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The proposed solution meets BrightCart’s current requirements for scalability, availability, and performance. As a forward-looking measure, we have identified several enhancements that could be incorporated in the future to further improve the system or add new capabilities. These are optional and can be planned on a roadmap as BrightCart’s needs evolve:</w:t>
      </w:r>
    </w:p>
    <w:p w14:paraId="12786524"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Multi-Region Deployment for Disaster Recovery:</w:t>
      </w:r>
      <w:r w:rsidRPr="00F6189B">
        <w:rPr>
          <w:rFonts w:ascii="Times New Roman" w:hAnsi="Times New Roman" w:cs="Times New Roman"/>
        </w:rPr>
        <w:t xml:space="preserve"> In the future, BrightCart could deploy the application in a second AWS region to improve disaster recovery and reduce latency for overseas customers. Using Route 53 latency-based routing or DNS failover, users can be directed to the nearest healthy region. Data replication services like DynamoDB Global Tables could keep product and order data in sync across regions. This would provide resilience even against region-wide outages and improve load times for international users.</w:t>
      </w:r>
    </w:p>
    <w:p w14:paraId="2FCCC73B"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Advanced Caching Layer (DynamoDB Accelerator – DAX):</w:t>
      </w:r>
      <w:r w:rsidRPr="00F6189B">
        <w:rPr>
          <w:rFonts w:ascii="Times New Roman" w:hAnsi="Times New Roman" w:cs="Times New Roman"/>
        </w:rPr>
        <w:t xml:space="preserve"> If read traffic on certain data (e.g., product catalog) becomes extremely high, we can introduce DAX, an in-memory cache for DynamoDB, to further reduce DynamoDB read load and latency. This is mostly an optimization for very read-heavy scenarios. Similarly, API Gateway </w:t>
      </w:r>
      <w:proofErr w:type="gramStart"/>
      <w:r w:rsidRPr="00F6189B">
        <w:rPr>
          <w:rFonts w:ascii="Times New Roman" w:hAnsi="Times New Roman" w:cs="Times New Roman"/>
        </w:rPr>
        <w:t>caching</w:t>
      </w:r>
      <w:proofErr w:type="gramEnd"/>
      <w:r w:rsidRPr="00F6189B">
        <w:rPr>
          <w:rFonts w:ascii="Times New Roman" w:hAnsi="Times New Roman" w:cs="Times New Roman"/>
        </w:rPr>
        <w:t xml:space="preserve"> (as mentioned) could be enabled for specific expensive queries.</w:t>
      </w:r>
    </w:p>
    <w:p w14:paraId="5E040244"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Search and Analytics Functionality:</w:t>
      </w:r>
      <w:r w:rsidRPr="00F6189B">
        <w:rPr>
          <w:rFonts w:ascii="Times New Roman" w:hAnsi="Times New Roman" w:cs="Times New Roman"/>
        </w:rPr>
        <w:t xml:space="preserve"> As the product catalog grows, BrightCart might benefit from a dedicated search service. We could integrate Amazon OpenSearch Service (formerly Elasticsearch) to enable advanced search and filtering capabilities on product data. This would be set up to ingest data from DynamoDB (perhaps via DynamoDB Streams and Lambda triggers to keep the search index updated). For analytics, integrating AWS Glue and Amazon Athena or Redshift to analyze user behavior, sales data, etc., could provide business insights. These analytic services would use data (like clickstreams or order history) possibly stored in S3 data lake buckets, decoupling them from the production stack so as not to impact user-facing performance.</w:t>
      </w:r>
    </w:p>
    <w:p w14:paraId="5AD7D0C1"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CI/CD Pipeline Enhancements and Infrastructure as Code:</w:t>
      </w:r>
      <w:r w:rsidRPr="00F6189B">
        <w:rPr>
          <w:rFonts w:ascii="Times New Roman" w:hAnsi="Times New Roman" w:cs="Times New Roman"/>
        </w:rPr>
        <w:t xml:space="preserve"> We plan to implement infrastructure-as-code using AWS CloudFormation or the AWS CDK/Terraform from the start. As an </w:t>
      </w:r>
      <w:proofErr w:type="gramStart"/>
      <w:r w:rsidRPr="00F6189B">
        <w:rPr>
          <w:rFonts w:ascii="Times New Roman" w:hAnsi="Times New Roman" w:cs="Times New Roman"/>
        </w:rPr>
        <w:t>enhancement</w:t>
      </w:r>
      <w:proofErr w:type="gramEnd"/>
      <w:r w:rsidRPr="00F6189B">
        <w:rPr>
          <w:rFonts w:ascii="Times New Roman" w:hAnsi="Times New Roman" w:cs="Times New Roman"/>
        </w:rPr>
        <w:t>, we can further automate and test infrastructure changes. For example, incorporating automated security scans (using tools like AWS CodeGuru or third-party linting) into CodePipeline, or implementing blue/green deployments for Lambdas (which CodeDeploy supports for Lambda). This would allow near zero-downtime releases and quick rollback if any issue is detected with a new deployment.</w:t>
      </w:r>
    </w:p>
    <w:p w14:paraId="24706517"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lastRenderedPageBreak/>
        <w:t>User Experience Improvements via Edge Computing:</w:t>
      </w:r>
      <w:r w:rsidRPr="00F6189B">
        <w:rPr>
          <w:rFonts w:ascii="Times New Roman" w:hAnsi="Times New Roman" w:cs="Times New Roman"/>
        </w:rPr>
        <w:t xml:space="preserve"> Down the road, BrightCart can leverage CloudFront’s </w:t>
      </w:r>
      <w:r w:rsidRPr="00F6189B">
        <w:rPr>
          <w:rFonts w:ascii="Times New Roman" w:hAnsi="Times New Roman" w:cs="Times New Roman"/>
          <w:b/>
          <w:bCs/>
        </w:rPr>
        <w:t>Lambda@Edge</w:t>
      </w:r>
      <w:r w:rsidRPr="00F6189B">
        <w:rPr>
          <w:rFonts w:ascii="Times New Roman" w:hAnsi="Times New Roman" w:cs="Times New Roman"/>
        </w:rPr>
        <w:t xml:space="preserve"> or </w:t>
      </w:r>
      <w:r w:rsidRPr="00F6189B">
        <w:rPr>
          <w:rFonts w:ascii="Times New Roman" w:hAnsi="Times New Roman" w:cs="Times New Roman"/>
          <w:b/>
          <w:bCs/>
        </w:rPr>
        <w:t>CloudFront Functions</w:t>
      </w:r>
      <w:r w:rsidRPr="00F6189B">
        <w:rPr>
          <w:rFonts w:ascii="Times New Roman" w:hAnsi="Times New Roman" w:cs="Times New Roman"/>
        </w:rPr>
        <w:t xml:space="preserve"> to execute lightweight code at edge locations. For example, we could personalize content or handle A/B testing at the </w:t>
      </w:r>
      <w:proofErr w:type="gramStart"/>
      <w:r w:rsidRPr="00F6189B">
        <w:rPr>
          <w:rFonts w:ascii="Times New Roman" w:hAnsi="Times New Roman" w:cs="Times New Roman"/>
        </w:rPr>
        <w:t>edge, or</w:t>
      </w:r>
      <w:proofErr w:type="gramEnd"/>
      <w:r w:rsidRPr="00F6189B">
        <w:rPr>
          <w:rFonts w:ascii="Times New Roman" w:hAnsi="Times New Roman" w:cs="Times New Roman"/>
        </w:rPr>
        <w:t xml:space="preserve"> perform geolocation-based customization (like showing local currency). This could enhance performance and user experience without extra origin load. (Note: Lambda@Edge has additional costs, but for certain features it can be worth it.)</w:t>
      </w:r>
    </w:p>
    <w:p w14:paraId="06E2E931"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Additional Security Enhancements:</w:t>
      </w:r>
      <w:r w:rsidRPr="00F6189B">
        <w:rPr>
          <w:rFonts w:ascii="Times New Roman" w:hAnsi="Times New Roman" w:cs="Times New Roman"/>
        </w:rPr>
        <w:t xml:space="preserve"> While the current plan is robust, security can always be improved. Future enhancements could include AWS Config rules to continuously audit configuration (e.g., ensure S3 buckets remain private, Lambdas are not overly permissive, etc.), AWS Key Management Service (KMS) Customer-Managed Keys for more control over encryption keys if needed, and possibly AWS Web Application Firewall </w:t>
      </w:r>
      <w:r w:rsidRPr="00F6189B">
        <w:rPr>
          <w:rFonts w:ascii="Times New Roman" w:hAnsi="Times New Roman" w:cs="Times New Roman"/>
          <w:b/>
          <w:bCs/>
        </w:rPr>
        <w:t>Managed Rule Groups</w:t>
      </w:r>
      <w:r w:rsidRPr="00F6189B">
        <w:rPr>
          <w:rFonts w:ascii="Times New Roman" w:hAnsi="Times New Roman" w:cs="Times New Roman"/>
        </w:rPr>
        <w:t xml:space="preserve"> for new emerging threats as they become available. We might also integrate a third-party Web Application Security scanner to regularly test the deployed site for vulnerabilities.</w:t>
      </w:r>
    </w:p>
    <w:p w14:paraId="4A18BB5E"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Cost Optimization Tools:</w:t>
      </w:r>
      <w:r w:rsidRPr="00F6189B">
        <w:rPr>
          <w:rFonts w:ascii="Times New Roman" w:hAnsi="Times New Roman" w:cs="Times New Roman"/>
        </w:rPr>
        <w:t xml:space="preserve"> As usage grows, we will regularly review the AWS Cost Explorer and consider implementing AWS Budgets and anomaly detection. Additionally, using AWS Compute Optimizer (for any service that might need it) and AWS Trusted Advisor’s cost checks will help identify waste (though in a serverless architecture there is inherently less waste). If BrightCart’s usage patterns become predictable, we could consider reservations/savings plans for Lambda or DynamoDB (reserved capacity) to reduce costs further. Currently, the on-demand model is most flexible.</w:t>
      </w:r>
    </w:p>
    <w:p w14:paraId="31D8D253"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Feature Expansion (Personalization, AI/ML):</w:t>
      </w:r>
      <w:r w:rsidRPr="00F6189B">
        <w:rPr>
          <w:rFonts w:ascii="Times New Roman" w:hAnsi="Times New Roman" w:cs="Times New Roman"/>
        </w:rPr>
        <w:t xml:space="preserve"> Though beyond </w:t>
      </w:r>
      <w:proofErr w:type="gramStart"/>
      <w:r w:rsidRPr="00F6189B">
        <w:rPr>
          <w:rFonts w:ascii="Times New Roman" w:hAnsi="Times New Roman" w:cs="Times New Roman"/>
        </w:rPr>
        <w:t>the immediate</w:t>
      </w:r>
      <w:proofErr w:type="gramEnd"/>
      <w:r w:rsidRPr="00F6189B">
        <w:rPr>
          <w:rFonts w:ascii="Times New Roman" w:hAnsi="Times New Roman" w:cs="Times New Roman"/>
        </w:rPr>
        <w:t xml:space="preserve"> scope, BrightCart could integrate AWS AI services in the future. For example, Amazon Personalize (for product recommendations), Amazon Rekognition (if image analysis is needed for user-uploaded content), or Amazon Pinpoint for targeted customer engagement. These can be added modularly without affecting the core architecture, thanks to the decoupled microservices approach.</w:t>
      </w:r>
    </w:p>
    <w:p w14:paraId="66099770" w14:textId="77777777" w:rsidR="00F6189B" w:rsidRPr="00F6189B" w:rsidRDefault="00F6189B" w:rsidP="00F6189B">
      <w:pPr>
        <w:numPr>
          <w:ilvl w:val="0"/>
          <w:numId w:val="20"/>
        </w:numPr>
        <w:rPr>
          <w:rFonts w:ascii="Times New Roman" w:hAnsi="Times New Roman" w:cs="Times New Roman"/>
        </w:rPr>
      </w:pPr>
      <w:r w:rsidRPr="00F6189B">
        <w:rPr>
          <w:rFonts w:ascii="Times New Roman" w:hAnsi="Times New Roman" w:cs="Times New Roman"/>
          <w:b/>
          <w:bCs/>
        </w:rPr>
        <w:t>Appendix:</w:t>
      </w:r>
      <w:r w:rsidRPr="00F6189B">
        <w:rPr>
          <w:rFonts w:ascii="Times New Roman" w:hAnsi="Times New Roman" w:cs="Times New Roman"/>
        </w:rPr>
        <w:t xml:space="preserve"> We also note some immediate smaller enhancements that can be toggled on as needed:</w:t>
      </w:r>
    </w:p>
    <w:p w14:paraId="19038300" w14:textId="77777777" w:rsidR="00F6189B" w:rsidRPr="00F6189B" w:rsidRDefault="00F6189B" w:rsidP="00F6189B">
      <w:pPr>
        <w:numPr>
          <w:ilvl w:val="1"/>
          <w:numId w:val="20"/>
        </w:numPr>
        <w:rPr>
          <w:rFonts w:ascii="Times New Roman" w:hAnsi="Times New Roman" w:cs="Times New Roman"/>
        </w:rPr>
      </w:pPr>
      <w:r w:rsidRPr="00F6189B">
        <w:rPr>
          <w:rFonts w:ascii="Times New Roman" w:hAnsi="Times New Roman" w:cs="Times New Roman"/>
          <w:i/>
          <w:iCs/>
        </w:rPr>
        <w:t>S3 Bucket Versioning:</w:t>
      </w:r>
      <w:r w:rsidRPr="00F6189B">
        <w:rPr>
          <w:rFonts w:ascii="Times New Roman" w:hAnsi="Times New Roman" w:cs="Times New Roman"/>
        </w:rPr>
        <w:t xml:space="preserve"> Enable versioning on the website bucket to allow rollback to previous versions of files in case a bad deployment needs to be undone quickly (this also adds protection against accidental deletions).</w:t>
      </w:r>
    </w:p>
    <w:p w14:paraId="36C54C46" w14:textId="77777777" w:rsidR="00F6189B" w:rsidRPr="00F6189B" w:rsidRDefault="00F6189B" w:rsidP="00F6189B">
      <w:pPr>
        <w:numPr>
          <w:ilvl w:val="1"/>
          <w:numId w:val="20"/>
        </w:numPr>
        <w:rPr>
          <w:rFonts w:ascii="Times New Roman" w:hAnsi="Times New Roman" w:cs="Times New Roman"/>
        </w:rPr>
      </w:pPr>
      <w:r w:rsidRPr="00F6189B">
        <w:rPr>
          <w:rFonts w:ascii="Times New Roman" w:hAnsi="Times New Roman" w:cs="Times New Roman"/>
          <w:i/>
          <w:iCs/>
        </w:rPr>
        <w:t>DynamoDB Point-in-Time Recovery:</w:t>
      </w:r>
      <w:r w:rsidRPr="00F6189B">
        <w:rPr>
          <w:rFonts w:ascii="Times New Roman" w:hAnsi="Times New Roman" w:cs="Times New Roman"/>
        </w:rPr>
        <w:t xml:space="preserve"> As mentioned, turning on PITR for critical tables (Orders, Users) to allow recovery to any point in </w:t>
      </w:r>
      <w:proofErr w:type="gramStart"/>
      <w:r w:rsidRPr="00F6189B">
        <w:rPr>
          <w:rFonts w:ascii="Times New Roman" w:hAnsi="Times New Roman" w:cs="Times New Roman"/>
        </w:rPr>
        <w:t>last</w:t>
      </w:r>
      <w:proofErr w:type="gramEnd"/>
      <w:r w:rsidRPr="00F6189B">
        <w:rPr>
          <w:rFonts w:ascii="Times New Roman" w:hAnsi="Times New Roman" w:cs="Times New Roman"/>
        </w:rPr>
        <w:t xml:space="preserve"> 35 days, which is </w:t>
      </w:r>
      <w:proofErr w:type="gramStart"/>
      <w:r w:rsidRPr="00F6189B">
        <w:rPr>
          <w:rFonts w:ascii="Times New Roman" w:hAnsi="Times New Roman" w:cs="Times New Roman"/>
        </w:rPr>
        <w:t>an extra</w:t>
      </w:r>
      <w:proofErr w:type="gramEnd"/>
      <w:r w:rsidRPr="00F6189B">
        <w:rPr>
          <w:rFonts w:ascii="Times New Roman" w:hAnsi="Times New Roman" w:cs="Times New Roman"/>
        </w:rPr>
        <w:t xml:space="preserve"> safety for operational mistakes.</w:t>
      </w:r>
    </w:p>
    <w:p w14:paraId="4A0BF8E3" w14:textId="77777777" w:rsidR="00F6189B" w:rsidRPr="00F6189B" w:rsidRDefault="00F6189B" w:rsidP="00F6189B">
      <w:pPr>
        <w:numPr>
          <w:ilvl w:val="1"/>
          <w:numId w:val="20"/>
        </w:numPr>
        <w:rPr>
          <w:rFonts w:ascii="Times New Roman" w:hAnsi="Times New Roman" w:cs="Times New Roman"/>
        </w:rPr>
      </w:pPr>
      <w:r w:rsidRPr="00F6189B">
        <w:rPr>
          <w:rFonts w:ascii="Times New Roman" w:hAnsi="Times New Roman" w:cs="Times New Roman"/>
          <w:i/>
          <w:iCs/>
        </w:rPr>
        <w:t>AWS CloudFront Advanced security:</w:t>
      </w:r>
      <w:r w:rsidRPr="00F6189B">
        <w:rPr>
          <w:rFonts w:ascii="Times New Roman" w:hAnsi="Times New Roman" w:cs="Times New Roman"/>
        </w:rPr>
        <w:t xml:space="preserve"> Enable CloudFront’s </w:t>
      </w:r>
      <w:r w:rsidRPr="00F6189B">
        <w:rPr>
          <w:rFonts w:ascii="Times New Roman" w:hAnsi="Times New Roman" w:cs="Times New Roman"/>
          <w:b/>
          <w:bCs/>
        </w:rPr>
        <w:t>Field-level Encryption</w:t>
      </w:r>
      <w:r w:rsidRPr="00F6189B">
        <w:rPr>
          <w:rFonts w:ascii="Times New Roman" w:hAnsi="Times New Roman" w:cs="Times New Roman"/>
        </w:rPr>
        <w:t xml:space="preserve"> if we ever send sensitive data via front-end (currently unlikely, since </w:t>
      </w:r>
      <w:r w:rsidRPr="00F6189B">
        <w:rPr>
          <w:rFonts w:ascii="Times New Roman" w:hAnsi="Times New Roman" w:cs="Times New Roman"/>
        </w:rPr>
        <w:lastRenderedPageBreak/>
        <w:t xml:space="preserve">sensitive interactions can be confined to API Gateway over HTTPS). Also consider </w:t>
      </w:r>
      <w:r w:rsidRPr="00F6189B">
        <w:rPr>
          <w:rFonts w:ascii="Times New Roman" w:hAnsi="Times New Roman" w:cs="Times New Roman"/>
          <w:b/>
          <w:bCs/>
        </w:rPr>
        <w:t>AWS Shield Advanced</w:t>
      </w:r>
      <w:r w:rsidRPr="00F6189B">
        <w:rPr>
          <w:rFonts w:ascii="Times New Roman" w:hAnsi="Times New Roman" w:cs="Times New Roman"/>
        </w:rPr>
        <w:t xml:space="preserve"> subscription if BrightCart becomes a high-profile target for DDoS – this service isn’t free but provides enhanced DDoS attack visibility and access to 24/7 DDoS response team.</w:t>
      </w:r>
    </w:p>
    <w:p w14:paraId="4858060A" w14:textId="77777777" w:rsidR="00F6189B" w:rsidRPr="00F6189B" w:rsidRDefault="00F6189B" w:rsidP="00F6189B">
      <w:pPr>
        <w:numPr>
          <w:ilvl w:val="1"/>
          <w:numId w:val="20"/>
        </w:numPr>
        <w:rPr>
          <w:rFonts w:ascii="Times New Roman" w:hAnsi="Times New Roman" w:cs="Times New Roman"/>
        </w:rPr>
      </w:pPr>
      <w:r w:rsidRPr="00F6189B">
        <w:rPr>
          <w:rFonts w:ascii="Times New Roman" w:hAnsi="Times New Roman" w:cs="Times New Roman"/>
          <w:i/>
          <w:iCs/>
        </w:rPr>
        <w:t>Monitoring Enhancements:</w:t>
      </w:r>
      <w:r w:rsidRPr="00F6189B">
        <w:rPr>
          <w:rFonts w:ascii="Times New Roman" w:hAnsi="Times New Roman" w:cs="Times New Roman"/>
        </w:rPr>
        <w:t xml:space="preserve"> Use CloudWatch </w:t>
      </w:r>
      <w:r w:rsidRPr="00F6189B">
        <w:rPr>
          <w:rFonts w:ascii="Times New Roman" w:hAnsi="Times New Roman" w:cs="Times New Roman"/>
          <w:b/>
          <w:bCs/>
        </w:rPr>
        <w:t>Synthetics Canaries</w:t>
      </w:r>
      <w:r w:rsidRPr="00F6189B">
        <w:rPr>
          <w:rFonts w:ascii="Times New Roman" w:hAnsi="Times New Roman" w:cs="Times New Roman"/>
        </w:rPr>
        <w:t xml:space="preserve"> to simulate user transactions periodically. These are scripted flows (like </w:t>
      </w:r>
      <w:proofErr w:type="gramStart"/>
      <w:r w:rsidRPr="00F6189B">
        <w:rPr>
          <w:rFonts w:ascii="Times New Roman" w:hAnsi="Times New Roman" w:cs="Times New Roman"/>
        </w:rPr>
        <w:t>add</w:t>
      </w:r>
      <w:proofErr w:type="gramEnd"/>
      <w:r w:rsidRPr="00F6189B">
        <w:rPr>
          <w:rFonts w:ascii="Times New Roman" w:hAnsi="Times New Roman" w:cs="Times New Roman"/>
        </w:rPr>
        <w:t xml:space="preserve"> </w:t>
      </w:r>
      <w:proofErr w:type="gramStart"/>
      <w:r w:rsidRPr="00F6189B">
        <w:rPr>
          <w:rFonts w:ascii="Times New Roman" w:hAnsi="Times New Roman" w:cs="Times New Roman"/>
        </w:rPr>
        <w:t>item</w:t>
      </w:r>
      <w:proofErr w:type="gramEnd"/>
      <w:r w:rsidRPr="00F6189B">
        <w:rPr>
          <w:rFonts w:ascii="Times New Roman" w:hAnsi="Times New Roman" w:cs="Times New Roman"/>
        </w:rPr>
        <w:t xml:space="preserve"> to cart, </w:t>
      </w:r>
      <w:proofErr w:type="gramStart"/>
      <w:r w:rsidRPr="00F6189B">
        <w:rPr>
          <w:rFonts w:ascii="Times New Roman" w:hAnsi="Times New Roman" w:cs="Times New Roman"/>
        </w:rPr>
        <w:t>proceed</w:t>
      </w:r>
      <w:proofErr w:type="gramEnd"/>
      <w:r w:rsidRPr="00F6189B">
        <w:rPr>
          <w:rFonts w:ascii="Times New Roman" w:hAnsi="Times New Roman" w:cs="Times New Roman"/>
        </w:rPr>
        <w:t xml:space="preserve"> to checkout) that run from different regions to continually test the system’s functionality. If a </w:t>
      </w:r>
      <w:proofErr w:type="gramStart"/>
      <w:r w:rsidRPr="00F6189B">
        <w:rPr>
          <w:rFonts w:ascii="Times New Roman" w:hAnsi="Times New Roman" w:cs="Times New Roman"/>
        </w:rPr>
        <w:t>Canary fails</w:t>
      </w:r>
      <w:proofErr w:type="gramEnd"/>
      <w:r w:rsidRPr="00F6189B">
        <w:rPr>
          <w:rFonts w:ascii="Times New Roman" w:hAnsi="Times New Roman" w:cs="Times New Roman"/>
        </w:rPr>
        <w:t xml:space="preserve"> (meaning a user flow is broken), it can alert us immediately.</w:t>
      </w:r>
    </w:p>
    <w:p w14:paraId="73EC84D9"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These roadmap items ensure that BrightCart’s platform can continuously evolve. We propose revisiting the architecture every quarter to assess if any of these enhancements should be prioritized based on business growth, new requirements, or technology changes. The modular nature of the design means most enhancements can be integrated without redesigning the whole system – for instance, adding a search service or multi-region support slots into the existing architecture thanks to AWS’s interoperable services.</w:t>
      </w:r>
    </w:p>
    <w:p w14:paraId="53B16328"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Conclusion</w:t>
      </w:r>
    </w:p>
    <w:p w14:paraId="5735C5C7"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BrightCart Retail Group’s e-commerce modernization will transform its platform into a resilient, scalable, and secure system capable of delivering </w:t>
      </w:r>
      <w:proofErr w:type="gramStart"/>
      <w:r w:rsidRPr="00F6189B">
        <w:rPr>
          <w:rFonts w:ascii="Times New Roman" w:hAnsi="Times New Roman" w:cs="Times New Roman"/>
        </w:rPr>
        <w:t>an excellent</w:t>
      </w:r>
      <w:proofErr w:type="gramEnd"/>
      <w:r w:rsidRPr="00F6189B">
        <w:rPr>
          <w:rFonts w:ascii="Times New Roman" w:hAnsi="Times New Roman" w:cs="Times New Roman"/>
        </w:rPr>
        <w:t xml:space="preserve"> customer experience under any load. By embracing a serverless architecture on AWS, BrightCart gains </w:t>
      </w:r>
      <w:r w:rsidRPr="00F6189B">
        <w:rPr>
          <w:rFonts w:ascii="Times New Roman" w:hAnsi="Times New Roman" w:cs="Times New Roman"/>
          <w:b/>
          <w:bCs/>
        </w:rPr>
        <w:t>automatic scalability</w:t>
      </w:r>
      <w:r w:rsidRPr="00F6189B">
        <w:rPr>
          <w:rFonts w:ascii="Times New Roman" w:hAnsi="Times New Roman" w:cs="Times New Roman"/>
        </w:rPr>
        <w:t xml:space="preserve"> to handle traffic surges, </w:t>
      </w:r>
      <w:r w:rsidRPr="00F6189B">
        <w:rPr>
          <w:rFonts w:ascii="Times New Roman" w:hAnsi="Times New Roman" w:cs="Times New Roman"/>
          <w:b/>
          <w:bCs/>
        </w:rPr>
        <w:t>high availability</w:t>
      </w:r>
      <w:r w:rsidRPr="00F6189B">
        <w:rPr>
          <w:rFonts w:ascii="Times New Roman" w:hAnsi="Times New Roman" w:cs="Times New Roman"/>
        </w:rPr>
        <w:t xml:space="preserve"> by default (with multi-AZ and managed services), and </w:t>
      </w:r>
      <w:r w:rsidRPr="00F6189B">
        <w:rPr>
          <w:rFonts w:ascii="Times New Roman" w:hAnsi="Times New Roman" w:cs="Times New Roman"/>
          <w:b/>
          <w:bCs/>
        </w:rPr>
        <w:t>significant operational simplification</w:t>
      </w:r>
      <w:r w:rsidRPr="00F6189B">
        <w:rPr>
          <w:rFonts w:ascii="Times New Roman" w:hAnsi="Times New Roman" w:cs="Times New Roman"/>
        </w:rPr>
        <w:t xml:space="preserve"> – AWS handles the undifferentiated heavy lifting of infrastructure management. The proposed use of Amazon S3 and CloudFront will make the site load faster globally, API Gateway and Lambda will ensure the backend can scale and remain cost-efficient, and DynamoDB will provide a fast, no-downtime database backbone for the application’s data.</w:t>
      </w:r>
    </w:p>
    <w:p w14:paraId="44F151BD"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Crucially, the design prioritizes </w:t>
      </w:r>
      <w:r w:rsidRPr="00F6189B">
        <w:rPr>
          <w:rFonts w:ascii="Times New Roman" w:hAnsi="Times New Roman" w:cs="Times New Roman"/>
          <w:b/>
          <w:bCs/>
        </w:rPr>
        <w:t>security and compliance</w:t>
      </w:r>
      <w:r w:rsidRPr="00F6189B">
        <w:rPr>
          <w:rFonts w:ascii="Times New Roman" w:hAnsi="Times New Roman" w:cs="Times New Roman"/>
        </w:rPr>
        <w:t xml:space="preserve"> at every step: customer data is protected through Cognito authentication, WAF shields the application from threats, and all data is encrypted and </w:t>
      </w:r>
      <w:proofErr w:type="gramStart"/>
      <w:r w:rsidRPr="00F6189B">
        <w:rPr>
          <w:rFonts w:ascii="Times New Roman" w:hAnsi="Times New Roman" w:cs="Times New Roman"/>
        </w:rPr>
        <w:t>access-controlled</w:t>
      </w:r>
      <w:proofErr w:type="gramEnd"/>
      <w:r w:rsidRPr="00F6189B">
        <w:rPr>
          <w:rFonts w:ascii="Times New Roman" w:hAnsi="Times New Roman" w:cs="Times New Roman"/>
        </w:rPr>
        <w:t>. Monitoring via CloudWatch and proactive alerts via SNS give BrightCart’s team the tools to maintain insight and quickly respond to any issues, supporting the goal of near-zero downtime.</w:t>
      </w:r>
    </w:p>
    <w:p w14:paraId="78D98F75"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From a cost perspective, this architecture follows a pay-per-use model that aligns expenses with actual business activity. During peak sales, the platform will scale up to accommodate demand (incurring higher usage costs but generating revenue correspondingly), and during off-peak times it scales down, avoiding wasted </w:t>
      </w:r>
      <w:proofErr w:type="gramStart"/>
      <w:r w:rsidRPr="00F6189B">
        <w:rPr>
          <w:rFonts w:ascii="Times New Roman" w:hAnsi="Times New Roman" w:cs="Times New Roman"/>
        </w:rPr>
        <w:t>spend</w:t>
      </w:r>
      <w:proofErr w:type="gramEnd"/>
      <w:r w:rsidRPr="00F6189B">
        <w:rPr>
          <w:rFonts w:ascii="Times New Roman" w:hAnsi="Times New Roman" w:cs="Times New Roman"/>
        </w:rPr>
        <w:t>. We have detailed the cost expectations and found the solution to be highly economical for the value delivered. We will continue to optimize costs through AWS’s tools and our expertise, ensuring BrightCart gets maximum ROI from its cloud investment.</w:t>
      </w:r>
    </w:p>
    <w:p w14:paraId="4D616680"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lastRenderedPageBreak/>
        <w:t xml:space="preserve">In summary, this proposal delivers a </w:t>
      </w:r>
      <w:r w:rsidRPr="00F6189B">
        <w:rPr>
          <w:rFonts w:ascii="Times New Roman" w:hAnsi="Times New Roman" w:cs="Times New Roman"/>
          <w:b/>
          <w:bCs/>
        </w:rPr>
        <w:t>modern e-commerce architecture</w:t>
      </w:r>
      <w:r w:rsidRPr="00F6189B">
        <w:rPr>
          <w:rFonts w:ascii="Times New Roman" w:hAnsi="Times New Roman" w:cs="Times New Roman"/>
        </w:rPr>
        <w:t xml:space="preserve"> for BrightCart that not only solves the current challenges of traffic spikes and </w:t>
      </w:r>
      <w:proofErr w:type="gramStart"/>
      <w:r w:rsidRPr="00F6189B">
        <w:rPr>
          <w:rFonts w:ascii="Times New Roman" w:hAnsi="Times New Roman" w:cs="Times New Roman"/>
        </w:rPr>
        <w:t>downtime, but</w:t>
      </w:r>
      <w:proofErr w:type="gramEnd"/>
      <w:r w:rsidRPr="00F6189B">
        <w:rPr>
          <w:rFonts w:ascii="Times New Roman" w:hAnsi="Times New Roman" w:cs="Times New Roman"/>
        </w:rPr>
        <w:t xml:space="preserve"> also establishes a robust foundation for future growth and feature expansion. With this implementation, BrightCart can confidently host flash sales and big marketing events, knowing the platform will scale seamlessly and remain secure. It sets the stage for </w:t>
      </w:r>
      <w:proofErr w:type="gramStart"/>
      <w:r w:rsidRPr="00F6189B">
        <w:rPr>
          <w:rFonts w:ascii="Times New Roman" w:hAnsi="Times New Roman" w:cs="Times New Roman"/>
        </w:rPr>
        <w:t>faster</w:t>
      </w:r>
      <w:proofErr w:type="gramEnd"/>
      <w:r w:rsidRPr="00F6189B">
        <w:rPr>
          <w:rFonts w:ascii="Times New Roman" w:hAnsi="Times New Roman" w:cs="Times New Roman"/>
        </w:rPr>
        <w:t xml:space="preserve"> development of new features, improved customer satisfaction due to better performance, and easier maintenance for the technical team. We are excited to partner with BrightCart on this cloud journey and are committed to executing this plan with excellence, leveraging our cloud consulting expertise to ensure a successful outcome.</w:t>
      </w:r>
    </w:p>
    <w:p w14:paraId="2CA62507"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We recommend proceeding with a phased implementation: first, set up the core infrastructure (S3, CloudFront, API Gateway, Lambda, DynamoDB, Cognito) in a development environment, then migrate the application functionality, followed by thorough testing (including load testing), and finally a staged production rollout. Our team will provide guidance and support at each step, including knowledge transfer to BrightCart’s IT staff. With this plan in motion, BrightCart Retail Group will be </w:t>
      </w:r>
      <w:proofErr w:type="gramStart"/>
      <w:r w:rsidRPr="00F6189B">
        <w:rPr>
          <w:rFonts w:ascii="Times New Roman" w:hAnsi="Times New Roman" w:cs="Times New Roman"/>
        </w:rPr>
        <w:t>well-positioned</w:t>
      </w:r>
      <w:proofErr w:type="gramEnd"/>
      <w:r w:rsidRPr="00F6189B">
        <w:rPr>
          <w:rFonts w:ascii="Times New Roman" w:hAnsi="Times New Roman" w:cs="Times New Roman"/>
        </w:rPr>
        <w:t xml:space="preserve"> to offer a fast, reliable, and scalable online shopping platform that can grow with its business.</w:t>
      </w:r>
    </w:p>
    <w:p w14:paraId="7CE73FED"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Appendix</w:t>
      </w:r>
    </w:p>
    <w:p w14:paraId="4E8C64C0"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A. Example CloudWatch Metrics &amp; Alarms</w:t>
      </w:r>
    </w:p>
    <w:p w14:paraId="7B020B1D"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To ensure we maintain visibility </w:t>
      </w:r>
      <w:proofErr w:type="gramStart"/>
      <w:r w:rsidRPr="00F6189B">
        <w:rPr>
          <w:rFonts w:ascii="Times New Roman" w:hAnsi="Times New Roman" w:cs="Times New Roman"/>
        </w:rPr>
        <w:t>into</w:t>
      </w:r>
      <w:proofErr w:type="gramEnd"/>
      <w:r w:rsidRPr="00F6189B">
        <w:rPr>
          <w:rFonts w:ascii="Times New Roman" w:hAnsi="Times New Roman" w:cs="Times New Roman"/>
        </w:rPr>
        <w:t xml:space="preserve"> the system, here are some key metrics we will track in CloudWatch and the alarms we will configure:</w:t>
      </w:r>
    </w:p>
    <w:p w14:paraId="187150EC" w14:textId="77777777" w:rsidR="00F6189B" w:rsidRPr="00F6189B" w:rsidRDefault="00F6189B" w:rsidP="00F6189B">
      <w:pPr>
        <w:numPr>
          <w:ilvl w:val="0"/>
          <w:numId w:val="21"/>
        </w:numPr>
        <w:rPr>
          <w:rFonts w:ascii="Times New Roman" w:hAnsi="Times New Roman" w:cs="Times New Roman"/>
        </w:rPr>
      </w:pPr>
      <w:r w:rsidRPr="00F6189B">
        <w:rPr>
          <w:rFonts w:ascii="Times New Roman" w:hAnsi="Times New Roman" w:cs="Times New Roman"/>
          <w:b/>
          <w:bCs/>
        </w:rPr>
        <w:t>API Gateway Metrics:</w:t>
      </w:r>
    </w:p>
    <w:p w14:paraId="4E3A2B1A"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5XXErrorCount:</w:t>
      </w:r>
      <w:r w:rsidRPr="00F6189B">
        <w:rPr>
          <w:rFonts w:ascii="Times New Roman" w:hAnsi="Times New Roman" w:cs="Times New Roman"/>
        </w:rPr>
        <w:t xml:space="preserve"> Alarm if &gt;5 errors in 5 minutes (could indicate backend issues causing failures).</w:t>
      </w:r>
    </w:p>
    <w:p w14:paraId="28945538"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Latency (P99):</w:t>
      </w:r>
      <w:r w:rsidRPr="00F6189B">
        <w:rPr>
          <w:rFonts w:ascii="Times New Roman" w:hAnsi="Times New Roman" w:cs="Times New Roman"/>
        </w:rPr>
        <w:t xml:space="preserve"> Track the 99th percentile response time. If this exceeds, say, 2 seconds consistently, it’s a performance red flag.</w:t>
      </w:r>
    </w:p>
    <w:p w14:paraId="5D9617D7"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Request Count:</w:t>
      </w:r>
      <w:r w:rsidRPr="00F6189B">
        <w:rPr>
          <w:rFonts w:ascii="Times New Roman" w:hAnsi="Times New Roman" w:cs="Times New Roman"/>
        </w:rPr>
        <w:t xml:space="preserve"> Monitor traffic volume to each API method. Not </w:t>
      </w:r>
      <w:proofErr w:type="gramStart"/>
      <w:r w:rsidRPr="00F6189B">
        <w:rPr>
          <w:rFonts w:ascii="Times New Roman" w:hAnsi="Times New Roman" w:cs="Times New Roman"/>
        </w:rPr>
        <w:t>alarmed, but</w:t>
      </w:r>
      <w:proofErr w:type="gramEnd"/>
      <w:r w:rsidRPr="00F6189B">
        <w:rPr>
          <w:rFonts w:ascii="Times New Roman" w:hAnsi="Times New Roman" w:cs="Times New Roman"/>
        </w:rPr>
        <w:t xml:space="preserve"> observed for unusual spikes (which could indicate </w:t>
      </w:r>
      <w:proofErr w:type="gramStart"/>
      <w:r w:rsidRPr="00F6189B">
        <w:rPr>
          <w:rFonts w:ascii="Times New Roman" w:hAnsi="Times New Roman" w:cs="Times New Roman"/>
        </w:rPr>
        <w:t>bots</w:t>
      </w:r>
      <w:proofErr w:type="gramEnd"/>
      <w:r w:rsidRPr="00F6189B">
        <w:rPr>
          <w:rFonts w:ascii="Times New Roman" w:hAnsi="Times New Roman" w:cs="Times New Roman"/>
        </w:rPr>
        <w:t xml:space="preserve"> or misuse if sudden and large).</w:t>
      </w:r>
    </w:p>
    <w:p w14:paraId="621D6C6B" w14:textId="77777777" w:rsidR="00F6189B" w:rsidRPr="00F6189B" w:rsidRDefault="00F6189B" w:rsidP="00F6189B">
      <w:pPr>
        <w:numPr>
          <w:ilvl w:val="0"/>
          <w:numId w:val="21"/>
        </w:numPr>
        <w:rPr>
          <w:rFonts w:ascii="Times New Roman" w:hAnsi="Times New Roman" w:cs="Times New Roman"/>
        </w:rPr>
      </w:pPr>
      <w:r w:rsidRPr="00F6189B">
        <w:rPr>
          <w:rFonts w:ascii="Times New Roman" w:hAnsi="Times New Roman" w:cs="Times New Roman"/>
          <w:b/>
          <w:bCs/>
        </w:rPr>
        <w:t>Lambda Function Metrics:</w:t>
      </w:r>
      <w:r w:rsidRPr="00F6189B">
        <w:rPr>
          <w:rFonts w:ascii="Times New Roman" w:hAnsi="Times New Roman" w:cs="Times New Roman"/>
        </w:rPr>
        <w:t xml:space="preserve"> Each function provides Invocations, Errors, Duration, and Throttles.</w:t>
      </w:r>
    </w:p>
    <w:p w14:paraId="1DD5327E"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Errors:</w:t>
      </w:r>
      <w:r w:rsidRPr="00F6189B">
        <w:rPr>
          <w:rFonts w:ascii="Times New Roman" w:hAnsi="Times New Roman" w:cs="Times New Roman"/>
        </w:rPr>
        <w:t xml:space="preserve"> Alarm if any function’s error rate goes above 1% of invocations in a 5-minute window. For critical functions like placeOrder, we might set this threshold lower (e.g., any non-trivial number of errors triggers an alert) because each error could mean a lost order.</w:t>
      </w:r>
    </w:p>
    <w:p w14:paraId="16FEDBA6"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Duration:</w:t>
      </w:r>
      <w:r w:rsidRPr="00F6189B">
        <w:rPr>
          <w:rFonts w:ascii="Times New Roman" w:hAnsi="Times New Roman" w:cs="Times New Roman"/>
        </w:rPr>
        <w:t xml:space="preserve"> Monitor the average and max execution time. If we see durations increasing over time, it might indicate a need for code optimization or more </w:t>
      </w:r>
      <w:r w:rsidRPr="00F6189B">
        <w:rPr>
          <w:rFonts w:ascii="Times New Roman" w:hAnsi="Times New Roman" w:cs="Times New Roman"/>
        </w:rPr>
        <w:lastRenderedPageBreak/>
        <w:t>memory. We can also alarm if a function is approaching the timeout limit (e.g., function occasionally hitting 80% of its timeout).</w:t>
      </w:r>
    </w:p>
    <w:p w14:paraId="4A3D3AE8"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Throttles:</w:t>
      </w:r>
      <w:r w:rsidRPr="00F6189B">
        <w:rPr>
          <w:rFonts w:ascii="Times New Roman" w:hAnsi="Times New Roman" w:cs="Times New Roman"/>
        </w:rPr>
        <w:t xml:space="preserve"> Ideally zero (since we use on-demand concurrency). A non-zero throttle count would alarm us to possibly raise concurrency limits or identify why so many concurrent calls are happening beyond limits.</w:t>
      </w:r>
    </w:p>
    <w:p w14:paraId="2A09BAB0" w14:textId="77777777" w:rsidR="00F6189B" w:rsidRPr="00F6189B" w:rsidRDefault="00F6189B" w:rsidP="00F6189B">
      <w:pPr>
        <w:numPr>
          <w:ilvl w:val="0"/>
          <w:numId w:val="21"/>
        </w:numPr>
        <w:rPr>
          <w:rFonts w:ascii="Times New Roman" w:hAnsi="Times New Roman" w:cs="Times New Roman"/>
        </w:rPr>
      </w:pPr>
      <w:r w:rsidRPr="00F6189B">
        <w:rPr>
          <w:rFonts w:ascii="Times New Roman" w:hAnsi="Times New Roman" w:cs="Times New Roman"/>
          <w:b/>
          <w:bCs/>
        </w:rPr>
        <w:t>DynamoDB Metrics:</w:t>
      </w:r>
    </w:p>
    <w:p w14:paraId="524BB4B3"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ConsumedReadCapacityUnits/ConsumedWriteCapacityUnits:</w:t>
      </w:r>
      <w:r w:rsidRPr="00F6189B">
        <w:rPr>
          <w:rFonts w:ascii="Times New Roman" w:hAnsi="Times New Roman" w:cs="Times New Roman"/>
        </w:rPr>
        <w:t xml:space="preserve"> Though on-demand, if this spikes dramatically it indicates heavy load. We’ll have CloudWatch Alarms if any table’s consumption is near the account limits or if throttling events occur (shouldn’t in on-demand, but for provisioned capacity mode tables or if limits are reached).</w:t>
      </w:r>
    </w:p>
    <w:p w14:paraId="3D600ACC"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ThrottledRequests:</w:t>
      </w:r>
      <w:r w:rsidRPr="00F6189B">
        <w:rPr>
          <w:rFonts w:ascii="Times New Roman" w:hAnsi="Times New Roman" w:cs="Times New Roman"/>
        </w:rPr>
        <w:t xml:space="preserve"> Alarm if any throttling is detected (this would indicate we need to move to provisioned capacity and set a higher </w:t>
      </w:r>
      <w:proofErr w:type="gramStart"/>
      <w:r w:rsidRPr="00F6189B">
        <w:rPr>
          <w:rFonts w:ascii="Times New Roman" w:hAnsi="Times New Roman" w:cs="Times New Roman"/>
        </w:rPr>
        <w:t>limit, or</w:t>
      </w:r>
      <w:proofErr w:type="gramEnd"/>
      <w:r w:rsidRPr="00F6189B">
        <w:rPr>
          <w:rFonts w:ascii="Times New Roman" w:hAnsi="Times New Roman" w:cs="Times New Roman"/>
        </w:rPr>
        <w:t xml:space="preserve"> redesign a query).</w:t>
      </w:r>
    </w:p>
    <w:p w14:paraId="288B10CC"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UserErrors:</w:t>
      </w:r>
      <w:r w:rsidRPr="00F6189B">
        <w:rPr>
          <w:rFonts w:ascii="Times New Roman" w:hAnsi="Times New Roman" w:cs="Times New Roman"/>
        </w:rPr>
        <w:t xml:space="preserve"> (e.g., conditional check failed) can be monitored to see if our code is causing a lot of failed conditional writes – might reveal a logic issue.</w:t>
      </w:r>
    </w:p>
    <w:p w14:paraId="7A103008" w14:textId="77777777" w:rsidR="00F6189B" w:rsidRPr="00F6189B" w:rsidRDefault="00F6189B" w:rsidP="00F6189B">
      <w:pPr>
        <w:numPr>
          <w:ilvl w:val="0"/>
          <w:numId w:val="21"/>
        </w:numPr>
        <w:rPr>
          <w:rFonts w:ascii="Times New Roman" w:hAnsi="Times New Roman" w:cs="Times New Roman"/>
        </w:rPr>
      </w:pPr>
      <w:r w:rsidRPr="00F6189B">
        <w:rPr>
          <w:rFonts w:ascii="Times New Roman" w:hAnsi="Times New Roman" w:cs="Times New Roman"/>
          <w:b/>
          <w:bCs/>
        </w:rPr>
        <w:t>Cognito Metrics:</w:t>
      </w:r>
    </w:p>
    <w:p w14:paraId="5A0F9F83"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FailedAuthentications:</w:t>
      </w:r>
      <w:r w:rsidRPr="00F6189B">
        <w:rPr>
          <w:rFonts w:ascii="Times New Roman" w:hAnsi="Times New Roman" w:cs="Times New Roman"/>
        </w:rPr>
        <w:t xml:space="preserve"> Monitor number of failed login attempts. A sudden spike could indicate a brute force attempt, which might warrant temporarily locking out IPs via WAF.</w:t>
      </w:r>
    </w:p>
    <w:p w14:paraId="24674121" w14:textId="77777777" w:rsidR="00F6189B" w:rsidRPr="00F6189B" w:rsidRDefault="00F6189B" w:rsidP="00F6189B">
      <w:pPr>
        <w:numPr>
          <w:ilvl w:val="1"/>
          <w:numId w:val="21"/>
        </w:numPr>
        <w:rPr>
          <w:rFonts w:ascii="Times New Roman" w:hAnsi="Times New Roman" w:cs="Times New Roman"/>
        </w:rPr>
      </w:pPr>
      <w:proofErr w:type="gramStart"/>
      <w:r w:rsidRPr="00F6189B">
        <w:rPr>
          <w:rFonts w:ascii="Times New Roman" w:hAnsi="Times New Roman" w:cs="Times New Roman"/>
          <w:i/>
          <w:iCs/>
        </w:rPr>
        <w:t>SuccessfulAuthentications</w:t>
      </w:r>
      <w:proofErr w:type="gramEnd"/>
      <w:r w:rsidRPr="00F6189B">
        <w:rPr>
          <w:rFonts w:ascii="Times New Roman" w:hAnsi="Times New Roman" w:cs="Times New Roman"/>
          <w:i/>
          <w:iCs/>
        </w:rPr>
        <w:t>:</w:t>
      </w:r>
      <w:r w:rsidRPr="00F6189B">
        <w:rPr>
          <w:rFonts w:ascii="Times New Roman" w:hAnsi="Times New Roman" w:cs="Times New Roman"/>
        </w:rPr>
        <w:t xml:space="preserve"> Just tracked for trend (no </w:t>
      </w:r>
      <w:proofErr w:type="gramStart"/>
      <w:r w:rsidRPr="00F6189B">
        <w:rPr>
          <w:rFonts w:ascii="Times New Roman" w:hAnsi="Times New Roman" w:cs="Times New Roman"/>
        </w:rPr>
        <w:t>alarm, but</w:t>
      </w:r>
      <w:proofErr w:type="gramEnd"/>
      <w:r w:rsidRPr="00F6189B">
        <w:rPr>
          <w:rFonts w:ascii="Times New Roman" w:hAnsi="Times New Roman" w:cs="Times New Roman"/>
        </w:rPr>
        <w:t xml:space="preserve"> gives an idea of user activity).</w:t>
      </w:r>
    </w:p>
    <w:p w14:paraId="283A4EFB"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MFARequired:</w:t>
      </w:r>
      <w:r w:rsidRPr="00F6189B">
        <w:rPr>
          <w:rFonts w:ascii="Times New Roman" w:hAnsi="Times New Roman" w:cs="Times New Roman"/>
        </w:rPr>
        <w:t xml:space="preserve"> If using MFA, track how often it’s triggered.</w:t>
      </w:r>
    </w:p>
    <w:p w14:paraId="5FF4AB4E" w14:textId="77777777" w:rsidR="00F6189B" w:rsidRPr="00F6189B" w:rsidRDefault="00F6189B" w:rsidP="00F6189B">
      <w:pPr>
        <w:numPr>
          <w:ilvl w:val="0"/>
          <w:numId w:val="21"/>
        </w:numPr>
        <w:rPr>
          <w:rFonts w:ascii="Times New Roman" w:hAnsi="Times New Roman" w:cs="Times New Roman"/>
        </w:rPr>
      </w:pPr>
      <w:r w:rsidRPr="00F6189B">
        <w:rPr>
          <w:rFonts w:ascii="Times New Roman" w:hAnsi="Times New Roman" w:cs="Times New Roman"/>
          <w:b/>
          <w:bCs/>
        </w:rPr>
        <w:t>WAF Metrics:</w:t>
      </w:r>
    </w:p>
    <w:p w14:paraId="485CAB0C"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AllowedRequests vs BlockedRequests:</w:t>
      </w:r>
      <w:r w:rsidRPr="00F6189B">
        <w:rPr>
          <w:rFonts w:ascii="Times New Roman" w:hAnsi="Times New Roman" w:cs="Times New Roman"/>
        </w:rPr>
        <w:t xml:space="preserve"> A ratio that changes (with Blocked increasing) could mean an ongoing attack being mitigated. We might alarm if Blocked requests suddenly jump by a large factor, just to ensure we review if some new pattern needs handling.</w:t>
      </w:r>
    </w:p>
    <w:p w14:paraId="261AD1CA"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WAFBlockedCount:</w:t>
      </w:r>
      <w:r w:rsidRPr="00F6189B">
        <w:rPr>
          <w:rFonts w:ascii="Times New Roman" w:hAnsi="Times New Roman" w:cs="Times New Roman"/>
        </w:rPr>
        <w:t xml:space="preserve"> Can create an alarm if this goes above a threshold (e.g., more than 1000 blocks in 5 minutes) to alert security to investigate.</w:t>
      </w:r>
    </w:p>
    <w:p w14:paraId="6DEEF178" w14:textId="77777777" w:rsidR="00F6189B" w:rsidRPr="00F6189B" w:rsidRDefault="00F6189B" w:rsidP="00F6189B">
      <w:pPr>
        <w:numPr>
          <w:ilvl w:val="0"/>
          <w:numId w:val="21"/>
        </w:numPr>
        <w:rPr>
          <w:rFonts w:ascii="Times New Roman" w:hAnsi="Times New Roman" w:cs="Times New Roman"/>
        </w:rPr>
      </w:pPr>
      <w:r w:rsidRPr="00F6189B">
        <w:rPr>
          <w:rFonts w:ascii="Times New Roman" w:hAnsi="Times New Roman" w:cs="Times New Roman"/>
          <w:b/>
          <w:bCs/>
        </w:rPr>
        <w:t>CloudFront Metrics:</w:t>
      </w:r>
    </w:p>
    <w:p w14:paraId="02B2868D"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CacheHitRate:</w:t>
      </w:r>
      <w:r w:rsidRPr="00F6189B">
        <w:rPr>
          <w:rFonts w:ascii="Times New Roman" w:hAnsi="Times New Roman" w:cs="Times New Roman"/>
        </w:rPr>
        <w:t xml:space="preserve"> We’ll keep an eye on this. If it falls below an expected threshold (say &lt;80%), we might need to tweak </w:t>
      </w:r>
      <w:proofErr w:type="gramStart"/>
      <w:r w:rsidRPr="00F6189B">
        <w:rPr>
          <w:rFonts w:ascii="Times New Roman" w:hAnsi="Times New Roman" w:cs="Times New Roman"/>
        </w:rPr>
        <w:t>caching</w:t>
      </w:r>
      <w:proofErr w:type="gramEnd"/>
      <w:r w:rsidRPr="00F6189B">
        <w:rPr>
          <w:rFonts w:ascii="Times New Roman" w:hAnsi="Times New Roman" w:cs="Times New Roman"/>
        </w:rPr>
        <w:t xml:space="preserve"> strategy. Not an immediate alarm but a performance tuning metric.</w:t>
      </w:r>
    </w:p>
    <w:p w14:paraId="15E08FBD"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lastRenderedPageBreak/>
        <w:t>4xxErrorRate/5xxErrorRate:</w:t>
      </w:r>
      <w:r w:rsidRPr="00F6189B">
        <w:rPr>
          <w:rFonts w:ascii="Times New Roman" w:hAnsi="Times New Roman" w:cs="Times New Roman"/>
        </w:rPr>
        <w:t xml:space="preserve"> Alarm if CloudFront itself is seeing errors (could be connectivity to origin issues).</w:t>
      </w:r>
    </w:p>
    <w:p w14:paraId="62F70832" w14:textId="77777777" w:rsidR="00F6189B" w:rsidRPr="00F6189B" w:rsidRDefault="00F6189B" w:rsidP="00F6189B">
      <w:pPr>
        <w:numPr>
          <w:ilvl w:val="0"/>
          <w:numId w:val="21"/>
        </w:numPr>
        <w:rPr>
          <w:rFonts w:ascii="Times New Roman" w:hAnsi="Times New Roman" w:cs="Times New Roman"/>
        </w:rPr>
      </w:pPr>
      <w:r w:rsidRPr="00F6189B">
        <w:rPr>
          <w:rFonts w:ascii="Times New Roman" w:hAnsi="Times New Roman" w:cs="Times New Roman"/>
          <w:b/>
          <w:bCs/>
        </w:rPr>
        <w:t>System-Wide Alarms:</w:t>
      </w:r>
    </w:p>
    <w:p w14:paraId="3A026265"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High-Load Alarm:</w:t>
      </w:r>
      <w:r w:rsidRPr="00F6189B">
        <w:rPr>
          <w:rFonts w:ascii="Times New Roman" w:hAnsi="Times New Roman" w:cs="Times New Roman"/>
        </w:rPr>
        <w:t xml:space="preserve"> Perhaps a composite alarm that if multiple metrics (like high API latency + high DynamoDB usage) coincide, we notify that the system is under stress.</w:t>
      </w:r>
    </w:p>
    <w:p w14:paraId="08859CAE" w14:textId="77777777" w:rsidR="00F6189B" w:rsidRPr="00F6189B" w:rsidRDefault="00F6189B" w:rsidP="00F6189B">
      <w:pPr>
        <w:numPr>
          <w:ilvl w:val="1"/>
          <w:numId w:val="21"/>
        </w:numPr>
        <w:rPr>
          <w:rFonts w:ascii="Times New Roman" w:hAnsi="Times New Roman" w:cs="Times New Roman"/>
        </w:rPr>
      </w:pPr>
      <w:r w:rsidRPr="00F6189B">
        <w:rPr>
          <w:rFonts w:ascii="Times New Roman" w:hAnsi="Times New Roman" w:cs="Times New Roman"/>
          <w:i/>
          <w:iCs/>
        </w:rPr>
        <w:t>Cost Anomaly Alarm:</w:t>
      </w:r>
      <w:r w:rsidRPr="00F6189B">
        <w:rPr>
          <w:rFonts w:ascii="Times New Roman" w:hAnsi="Times New Roman" w:cs="Times New Roman"/>
        </w:rPr>
        <w:t xml:space="preserve"> Using AWS Budgets, set an alarm if monthly projected cost exceeds, say, 2x of expected to catch runaway costs (e.g., a bug causing excessive invocations).</w:t>
      </w:r>
    </w:p>
    <w:p w14:paraId="08D8667A"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All alarms will trigger notifications to an SNS topic named (for example) “BrightCart-Prod-Alerts”. Initially, this SNS will email key BrightCart IT staff and our support team. If needed, we can integrate this with a pager system or Slack channel for real-time collaboration on incidents.</w:t>
      </w:r>
    </w:p>
    <w:p w14:paraId="70E010B0"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We will also create a </w:t>
      </w:r>
      <w:r w:rsidRPr="00F6189B">
        <w:rPr>
          <w:rFonts w:ascii="Times New Roman" w:hAnsi="Times New Roman" w:cs="Times New Roman"/>
          <w:b/>
          <w:bCs/>
        </w:rPr>
        <w:t>CloudWatch Dashboard</w:t>
      </w:r>
      <w:r w:rsidRPr="00F6189B">
        <w:rPr>
          <w:rFonts w:ascii="Times New Roman" w:hAnsi="Times New Roman" w:cs="Times New Roman"/>
        </w:rPr>
        <w:t xml:space="preserve"> that provides a one-glance health view: graphs of traffic vs. error rates, latency heatmaps, etc., so that during major events (like a Black Friday sale) engineers can watch the </w:t>
      </w:r>
      <w:proofErr w:type="gramStart"/>
      <w:r w:rsidRPr="00F6189B">
        <w:rPr>
          <w:rFonts w:ascii="Times New Roman" w:hAnsi="Times New Roman" w:cs="Times New Roman"/>
        </w:rPr>
        <w:t>system</w:t>
      </w:r>
      <w:proofErr w:type="gramEnd"/>
      <w:r w:rsidRPr="00F6189B">
        <w:rPr>
          <w:rFonts w:ascii="Times New Roman" w:hAnsi="Times New Roman" w:cs="Times New Roman"/>
        </w:rPr>
        <w:t xml:space="preserve"> behavior in real time.</w:t>
      </w:r>
    </w:p>
    <w:p w14:paraId="5EED1CE2" w14:textId="77777777" w:rsidR="00F6189B" w:rsidRPr="00F6189B" w:rsidRDefault="00F6189B" w:rsidP="00F6189B">
      <w:pPr>
        <w:rPr>
          <w:rFonts w:ascii="Times New Roman" w:hAnsi="Times New Roman" w:cs="Times New Roman"/>
          <w:b/>
          <w:bCs/>
        </w:rPr>
      </w:pPr>
      <w:r w:rsidRPr="00F6189B">
        <w:rPr>
          <w:rFonts w:ascii="Times New Roman" w:hAnsi="Times New Roman" w:cs="Times New Roman"/>
          <w:b/>
          <w:bCs/>
        </w:rPr>
        <w:t>B. IAM Roles and Resource Access Strategy</w:t>
      </w:r>
    </w:p>
    <w:p w14:paraId="4979E823"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t xml:space="preserve">To implement </w:t>
      </w:r>
      <w:proofErr w:type="gramStart"/>
      <w:r w:rsidRPr="00F6189B">
        <w:rPr>
          <w:rFonts w:ascii="Times New Roman" w:hAnsi="Times New Roman" w:cs="Times New Roman"/>
        </w:rPr>
        <w:t>least</w:t>
      </w:r>
      <w:proofErr w:type="gramEnd"/>
      <w:r w:rsidRPr="00F6189B">
        <w:rPr>
          <w:rFonts w:ascii="Times New Roman" w:hAnsi="Times New Roman" w:cs="Times New Roman"/>
        </w:rPr>
        <w:t xml:space="preserve"> privilege, we outline the IAM roles and policies for various components:</w:t>
      </w:r>
    </w:p>
    <w:p w14:paraId="64CB5EFA"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Role: BrightCart-FrontendDeployer</w:t>
      </w:r>
      <w:r w:rsidRPr="00F6189B">
        <w:rPr>
          <w:rFonts w:ascii="Times New Roman" w:hAnsi="Times New Roman" w:cs="Times New Roman"/>
        </w:rPr>
        <w:t xml:space="preserve"> – This role is used by CodePipeline/CodeBuild to deploy front-end assets. It has permissions to write to the S3 bucket (putObject, deleteObject) and create an invalidation in CloudFront (to refresh cache on new </w:t>
      </w:r>
      <w:proofErr w:type="gramStart"/>
      <w:r w:rsidRPr="00F6189B">
        <w:rPr>
          <w:rFonts w:ascii="Times New Roman" w:hAnsi="Times New Roman" w:cs="Times New Roman"/>
        </w:rPr>
        <w:t>deploy</w:t>
      </w:r>
      <w:proofErr w:type="gramEnd"/>
      <w:r w:rsidRPr="00F6189B">
        <w:rPr>
          <w:rFonts w:ascii="Times New Roman" w:hAnsi="Times New Roman" w:cs="Times New Roman"/>
        </w:rPr>
        <w:t>). It does not have rights to other services.</w:t>
      </w:r>
    </w:p>
    <w:p w14:paraId="69079BF9"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Role: BrightCart-LambdaExecution</w:t>
      </w:r>
      <w:r w:rsidRPr="00F6189B">
        <w:rPr>
          <w:rFonts w:ascii="Times New Roman" w:hAnsi="Times New Roman" w:cs="Times New Roman"/>
        </w:rPr>
        <w:t xml:space="preserve"> – Rather than one role for all Lambdas, we will tailor a role per function or per group of functions with similar access. For example:</w:t>
      </w:r>
    </w:p>
    <w:p w14:paraId="63F782A9" w14:textId="77777777" w:rsidR="00F6189B" w:rsidRPr="00F6189B" w:rsidRDefault="00F6189B" w:rsidP="00F6189B">
      <w:pPr>
        <w:numPr>
          <w:ilvl w:val="1"/>
          <w:numId w:val="22"/>
        </w:numPr>
        <w:rPr>
          <w:rFonts w:ascii="Times New Roman" w:hAnsi="Times New Roman" w:cs="Times New Roman"/>
        </w:rPr>
      </w:pPr>
      <w:r w:rsidRPr="00F6189B">
        <w:rPr>
          <w:rFonts w:ascii="Times New Roman" w:hAnsi="Times New Roman" w:cs="Times New Roman"/>
          <w:i/>
          <w:iCs/>
        </w:rPr>
        <w:t>LambdaRole_GetProducts:</w:t>
      </w:r>
      <w:r w:rsidRPr="00F6189B">
        <w:rPr>
          <w:rFonts w:ascii="Times New Roman" w:hAnsi="Times New Roman" w:cs="Times New Roman"/>
        </w:rPr>
        <w:t xml:space="preserve"> Permits read access (Scan, Query, GetItem) on the DynamoDB Products table. No </w:t>
      </w:r>
      <w:proofErr w:type="gramStart"/>
      <w:r w:rsidRPr="00F6189B">
        <w:rPr>
          <w:rFonts w:ascii="Times New Roman" w:hAnsi="Times New Roman" w:cs="Times New Roman"/>
        </w:rPr>
        <w:t>write</w:t>
      </w:r>
      <w:proofErr w:type="gramEnd"/>
      <w:r w:rsidRPr="00F6189B">
        <w:rPr>
          <w:rFonts w:ascii="Times New Roman" w:hAnsi="Times New Roman" w:cs="Times New Roman"/>
        </w:rPr>
        <w:t xml:space="preserve"> permissions (since it’s just fetching data). Also allows X-Ray tracing and CloudWatch Logs writing (common to all functions).</w:t>
      </w:r>
    </w:p>
    <w:p w14:paraId="295C7A1E" w14:textId="77777777" w:rsidR="00F6189B" w:rsidRPr="00F6189B" w:rsidRDefault="00F6189B" w:rsidP="00F6189B">
      <w:pPr>
        <w:numPr>
          <w:ilvl w:val="1"/>
          <w:numId w:val="22"/>
        </w:numPr>
        <w:rPr>
          <w:rFonts w:ascii="Times New Roman" w:hAnsi="Times New Roman" w:cs="Times New Roman"/>
        </w:rPr>
      </w:pPr>
      <w:r w:rsidRPr="00F6189B">
        <w:rPr>
          <w:rFonts w:ascii="Times New Roman" w:hAnsi="Times New Roman" w:cs="Times New Roman"/>
          <w:i/>
          <w:iCs/>
        </w:rPr>
        <w:t>LambdaRole_AddToCart:</w:t>
      </w:r>
      <w:r w:rsidRPr="00F6189B">
        <w:rPr>
          <w:rFonts w:ascii="Times New Roman" w:hAnsi="Times New Roman" w:cs="Times New Roman"/>
        </w:rPr>
        <w:t xml:space="preserve"> Permits GetItem and UpdateItem on Cart table and maybe PutItem on an Orders table if it also creates orders (depending on design). No access to Products table if not needed.</w:t>
      </w:r>
    </w:p>
    <w:p w14:paraId="5BC599E1" w14:textId="77777777" w:rsidR="00F6189B" w:rsidRPr="00F6189B" w:rsidRDefault="00F6189B" w:rsidP="00F6189B">
      <w:pPr>
        <w:numPr>
          <w:ilvl w:val="1"/>
          <w:numId w:val="22"/>
        </w:numPr>
        <w:rPr>
          <w:rFonts w:ascii="Times New Roman" w:hAnsi="Times New Roman" w:cs="Times New Roman"/>
        </w:rPr>
      </w:pPr>
      <w:r w:rsidRPr="00F6189B">
        <w:rPr>
          <w:rFonts w:ascii="Times New Roman" w:hAnsi="Times New Roman" w:cs="Times New Roman"/>
          <w:i/>
          <w:iCs/>
        </w:rPr>
        <w:t>LambdaRole_PlaceOrder:</w:t>
      </w:r>
      <w:r w:rsidRPr="00F6189B">
        <w:rPr>
          <w:rFonts w:ascii="Times New Roman" w:hAnsi="Times New Roman" w:cs="Times New Roman"/>
        </w:rPr>
        <w:t xml:space="preserve"> Permits PutItem on Orders table and Query on Cart table (to read the cart items to convert to an order), etc. Possibly permission to publish to an SNS topic (to send an order confirmation or alert).</w:t>
      </w:r>
    </w:p>
    <w:p w14:paraId="46AD236E" w14:textId="77777777" w:rsidR="00F6189B" w:rsidRPr="00F6189B" w:rsidRDefault="00F6189B" w:rsidP="00F6189B">
      <w:pPr>
        <w:numPr>
          <w:ilvl w:val="1"/>
          <w:numId w:val="22"/>
        </w:numPr>
        <w:rPr>
          <w:rFonts w:ascii="Times New Roman" w:hAnsi="Times New Roman" w:cs="Times New Roman"/>
        </w:rPr>
      </w:pPr>
      <w:r w:rsidRPr="00F6189B">
        <w:rPr>
          <w:rFonts w:ascii="Times New Roman" w:hAnsi="Times New Roman" w:cs="Times New Roman"/>
        </w:rPr>
        <w:lastRenderedPageBreak/>
        <w:t>Each Lambda role will be restricted to only the specific ARN of the resource (table or topic) it needs. This way, even if one function is compromised, it cannot read or alter data unrelated to its purpose.</w:t>
      </w:r>
    </w:p>
    <w:p w14:paraId="7B3512DE"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Role: API Gateway (if needed)</w:t>
      </w:r>
      <w:r w:rsidRPr="00F6189B">
        <w:rPr>
          <w:rFonts w:ascii="Times New Roman" w:hAnsi="Times New Roman" w:cs="Times New Roman"/>
        </w:rPr>
        <w:t xml:space="preserve"> – Typically, API Gateway’s service integration (with Lambda) doesn’t require an explicit role; it invokes Lambda via AWS integration. However, if we used features like API Gateway calling other AWS services, we’d create a role for API Gateway with minimal permissions. In our case, </w:t>
      </w:r>
      <w:proofErr w:type="gramStart"/>
      <w:r w:rsidRPr="00F6189B">
        <w:rPr>
          <w:rFonts w:ascii="Times New Roman" w:hAnsi="Times New Roman" w:cs="Times New Roman"/>
        </w:rPr>
        <w:t>likely</w:t>
      </w:r>
      <w:proofErr w:type="gramEnd"/>
      <w:r w:rsidRPr="00F6189B">
        <w:rPr>
          <w:rFonts w:ascii="Times New Roman" w:hAnsi="Times New Roman" w:cs="Times New Roman"/>
        </w:rPr>
        <w:t xml:space="preserve"> not needed as Lambda will handle logic.</w:t>
      </w:r>
    </w:p>
    <w:p w14:paraId="3E21BBAB"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Role: Cognito-MediaAccess (optional)</w:t>
      </w:r>
      <w:r w:rsidRPr="00F6189B">
        <w:rPr>
          <w:rFonts w:ascii="Times New Roman" w:hAnsi="Times New Roman" w:cs="Times New Roman"/>
        </w:rPr>
        <w:t xml:space="preserve"> – If we allow Cognito Identity Pools for direct S3 access (for a hypothetical feature like user uploading profile picture), we </w:t>
      </w:r>
      <w:proofErr w:type="gramStart"/>
      <w:r w:rsidRPr="00F6189B">
        <w:rPr>
          <w:rFonts w:ascii="Times New Roman" w:hAnsi="Times New Roman" w:cs="Times New Roman"/>
        </w:rPr>
        <w:t>would</w:t>
      </w:r>
      <w:proofErr w:type="gramEnd"/>
      <w:r w:rsidRPr="00F6189B">
        <w:rPr>
          <w:rFonts w:ascii="Times New Roman" w:hAnsi="Times New Roman" w:cs="Times New Roman"/>
        </w:rPr>
        <w:t xml:space="preserve"> create an IAM role for </w:t>
      </w:r>
      <w:r w:rsidRPr="00F6189B">
        <w:rPr>
          <w:rFonts w:ascii="Times New Roman" w:hAnsi="Times New Roman" w:cs="Times New Roman"/>
          <w:b/>
          <w:bCs/>
        </w:rPr>
        <w:t>authenticated users</w:t>
      </w:r>
      <w:r w:rsidRPr="00F6189B">
        <w:rPr>
          <w:rFonts w:ascii="Times New Roman" w:hAnsi="Times New Roman" w:cs="Times New Roman"/>
        </w:rPr>
        <w:t xml:space="preserve"> that grants limited S3 PutObject permission to a specific folder (e.g., their user ID path) in a bucket. Unauthenticated (guest) role might have very few permissions or none. </w:t>
      </w:r>
      <w:proofErr w:type="gramStart"/>
      <w:r w:rsidRPr="00F6189B">
        <w:rPr>
          <w:rFonts w:ascii="Times New Roman" w:hAnsi="Times New Roman" w:cs="Times New Roman"/>
        </w:rPr>
        <w:t>At the moment</w:t>
      </w:r>
      <w:proofErr w:type="gramEnd"/>
      <w:r w:rsidRPr="00F6189B">
        <w:rPr>
          <w:rFonts w:ascii="Times New Roman" w:hAnsi="Times New Roman" w:cs="Times New Roman"/>
        </w:rPr>
        <w:t>, we don’t anticipate using identity pool, so this is just noted for future.</w:t>
      </w:r>
    </w:p>
    <w:p w14:paraId="2F29740D"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Role: CodePipeline-LambdaDeployer</w:t>
      </w:r>
      <w:r w:rsidRPr="00F6189B">
        <w:rPr>
          <w:rFonts w:ascii="Times New Roman" w:hAnsi="Times New Roman" w:cs="Times New Roman"/>
        </w:rPr>
        <w:t xml:space="preserve"> – The CodePipeline role (could be same as frontend deployer or separate) that updates Lambda functions. If using AWS SAM/CloudFormation to deploy Lambdas, this role would have CloudFormation deploy permissions and Lambda update permissions. It will be scoped to only deploy the stack/resources related to BrightCart (e.g., limited by tags or specific resource ARNs). This role would not have access to databases or other runtime permissions – only deployment actions.</w:t>
      </w:r>
    </w:p>
    <w:p w14:paraId="6455E3E6"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Role: CloudWatchAlertsHandler (optional)</w:t>
      </w:r>
      <w:r w:rsidRPr="00F6189B">
        <w:rPr>
          <w:rFonts w:ascii="Times New Roman" w:hAnsi="Times New Roman" w:cs="Times New Roman"/>
        </w:rPr>
        <w:t xml:space="preserve"> – If we create any Lambda functions to automatically handle alerts (for example, auto-create a support ticket on a critical alarm), those </w:t>
      </w:r>
      <w:proofErr w:type="gramStart"/>
      <w:r w:rsidRPr="00F6189B">
        <w:rPr>
          <w:rFonts w:ascii="Times New Roman" w:hAnsi="Times New Roman" w:cs="Times New Roman"/>
        </w:rPr>
        <w:t>would</w:t>
      </w:r>
      <w:proofErr w:type="gramEnd"/>
      <w:r w:rsidRPr="00F6189B">
        <w:rPr>
          <w:rFonts w:ascii="Times New Roman" w:hAnsi="Times New Roman" w:cs="Times New Roman"/>
        </w:rPr>
        <w:t xml:space="preserve"> get a role allowing them to read the alarm state and perform specific actions. Not likely in initial scope.</w:t>
      </w:r>
    </w:p>
    <w:p w14:paraId="4E14CBD7"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IAM User and Access Management:</w:t>
      </w:r>
      <w:r w:rsidRPr="00F6189B">
        <w:rPr>
          <w:rFonts w:ascii="Times New Roman" w:hAnsi="Times New Roman" w:cs="Times New Roman"/>
        </w:rPr>
        <w:t xml:space="preserve"> We will have no IAM users for application components (everything is roles for services). For BrightCart administrators, we will use IAM users or AWS SSO. For instance, an IAM group for “BrightCartAdmins” with permissions to view CloudWatch dashboards and logs, manage Cognito users (password resets, etc.), and perhaps manually invoke a deployment. Sensitive actions (like deleting a DynamoDB table or WAF changes) would be restricted and require elevated privileges (and MFA). Each such action will be logged in CloudTrail for auditing.</w:t>
      </w:r>
    </w:p>
    <w:p w14:paraId="0EDCD66B" w14:textId="77777777" w:rsidR="00F6189B" w:rsidRPr="00F6189B" w:rsidRDefault="00F6189B" w:rsidP="00F6189B">
      <w:pPr>
        <w:numPr>
          <w:ilvl w:val="0"/>
          <w:numId w:val="22"/>
        </w:numPr>
        <w:rPr>
          <w:rFonts w:ascii="Times New Roman" w:hAnsi="Times New Roman" w:cs="Times New Roman"/>
        </w:rPr>
      </w:pPr>
      <w:r w:rsidRPr="00F6189B">
        <w:rPr>
          <w:rFonts w:ascii="Times New Roman" w:hAnsi="Times New Roman" w:cs="Times New Roman"/>
          <w:b/>
          <w:bCs/>
        </w:rPr>
        <w:t>Cross-Account Access:</w:t>
      </w:r>
      <w:r w:rsidRPr="00F6189B">
        <w:rPr>
          <w:rFonts w:ascii="Times New Roman" w:hAnsi="Times New Roman" w:cs="Times New Roman"/>
        </w:rPr>
        <w:t xml:space="preserve"> If BrightCart has separate AWS accounts for dev/test/prod, we will use roles with cross-account trust to allow a central deployment account to deploy to prod account, etc., rather than sharing long-term credentials. This improves security by reducing exposed credentials and allows revocation of access easily.</w:t>
      </w:r>
    </w:p>
    <w:p w14:paraId="491A7C25" w14:textId="77777777" w:rsidR="00F6189B" w:rsidRPr="00F6189B" w:rsidRDefault="00F6189B" w:rsidP="00F6189B">
      <w:pPr>
        <w:rPr>
          <w:rFonts w:ascii="Times New Roman" w:hAnsi="Times New Roman" w:cs="Times New Roman"/>
        </w:rPr>
      </w:pPr>
      <w:r w:rsidRPr="00F6189B">
        <w:rPr>
          <w:rFonts w:ascii="Times New Roman" w:hAnsi="Times New Roman" w:cs="Times New Roman"/>
        </w:rPr>
        <w:lastRenderedPageBreak/>
        <w:t xml:space="preserve">This IAM strategy ensures </w:t>
      </w:r>
      <w:r w:rsidRPr="00F6189B">
        <w:rPr>
          <w:rFonts w:ascii="Times New Roman" w:hAnsi="Times New Roman" w:cs="Times New Roman"/>
          <w:b/>
          <w:bCs/>
        </w:rPr>
        <w:t>clear separation of duties</w:t>
      </w:r>
      <w:r w:rsidRPr="00F6189B">
        <w:rPr>
          <w:rFonts w:ascii="Times New Roman" w:hAnsi="Times New Roman" w:cs="Times New Roman"/>
        </w:rPr>
        <w:t xml:space="preserve">: each service can access only what it needs, and each team member or automation process can perform only the tasks they are authorized for. This greatly limits the impact of any single credential leak or misused permission. We will document all roles and include an IAM policy summary in the operations guide delivered to BrightCart, so your team has full transparency on access control. Furthermore, we’ll enable AWS IAM Access Analyzer to continuously monitor for any </w:t>
      </w:r>
      <w:proofErr w:type="gramStart"/>
      <w:r w:rsidRPr="00F6189B">
        <w:rPr>
          <w:rFonts w:ascii="Times New Roman" w:hAnsi="Times New Roman" w:cs="Times New Roman"/>
        </w:rPr>
        <w:t>overly-broad</w:t>
      </w:r>
      <w:proofErr w:type="gramEnd"/>
      <w:r w:rsidRPr="00F6189B">
        <w:rPr>
          <w:rFonts w:ascii="Times New Roman" w:hAnsi="Times New Roman" w:cs="Times New Roman"/>
        </w:rPr>
        <w:t xml:space="preserve"> access or external access that might have been granted unintentionally.</w:t>
      </w:r>
    </w:p>
    <w:p w14:paraId="1FF074AB" w14:textId="77777777" w:rsidR="001949A2" w:rsidRPr="00F6189B" w:rsidRDefault="001949A2">
      <w:pPr>
        <w:rPr>
          <w:rFonts w:ascii="Times New Roman" w:hAnsi="Times New Roman" w:cs="Times New Roman"/>
        </w:rPr>
      </w:pPr>
    </w:p>
    <w:sectPr w:rsidR="001949A2" w:rsidRPr="00F6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B1F9C"/>
    <w:multiLevelType w:val="multilevel"/>
    <w:tmpl w:val="A87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D2195"/>
    <w:multiLevelType w:val="multilevel"/>
    <w:tmpl w:val="F72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60BC8"/>
    <w:multiLevelType w:val="multilevel"/>
    <w:tmpl w:val="717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C4DB4"/>
    <w:multiLevelType w:val="multilevel"/>
    <w:tmpl w:val="555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1C39"/>
    <w:multiLevelType w:val="multilevel"/>
    <w:tmpl w:val="E7F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22F56"/>
    <w:multiLevelType w:val="multilevel"/>
    <w:tmpl w:val="8378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741D1"/>
    <w:multiLevelType w:val="multilevel"/>
    <w:tmpl w:val="545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065E6"/>
    <w:multiLevelType w:val="multilevel"/>
    <w:tmpl w:val="D3B8B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E3ECA"/>
    <w:multiLevelType w:val="multilevel"/>
    <w:tmpl w:val="249C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B7BC9"/>
    <w:multiLevelType w:val="multilevel"/>
    <w:tmpl w:val="2370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76686"/>
    <w:multiLevelType w:val="multilevel"/>
    <w:tmpl w:val="F5A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30779"/>
    <w:multiLevelType w:val="multilevel"/>
    <w:tmpl w:val="B35A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5327F"/>
    <w:multiLevelType w:val="multilevel"/>
    <w:tmpl w:val="EFEA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90AA7"/>
    <w:multiLevelType w:val="multilevel"/>
    <w:tmpl w:val="959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D4BB2"/>
    <w:multiLevelType w:val="multilevel"/>
    <w:tmpl w:val="7A9A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A11D24"/>
    <w:multiLevelType w:val="multilevel"/>
    <w:tmpl w:val="44A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B7860"/>
    <w:multiLevelType w:val="multilevel"/>
    <w:tmpl w:val="A35E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67D3A"/>
    <w:multiLevelType w:val="multilevel"/>
    <w:tmpl w:val="D59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5136E"/>
    <w:multiLevelType w:val="multilevel"/>
    <w:tmpl w:val="168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54C5F"/>
    <w:multiLevelType w:val="multilevel"/>
    <w:tmpl w:val="1D18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637E2"/>
    <w:multiLevelType w:val="multilevel"/>
    <w:tmpl w:val="447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539E9"/>
    <w:multiLevelType w:val="multilevel"/>
    <w:tmpl w:val="A54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761208">
    <w:abstractNumId w:val="21"/>
  </w:num>
  <w:num w:numId="2" w16cid:durableId="1170292301">
    <w:abstractNumId w:val="16"/>
  </w:num>
  <w:num w:numId="3" w16cid:durableId="1087078020">
    <w:abstractNumId w:val="14"/>
  </w:num>
  <w:num w:numId="4" w16cid:durableId="951788479">
    <w:abstractNumId w:val="15"/>
  </w:num>
  <w:num w:numId="5" w16cid:durableId="1391882249">
    <w:abstractNumId w:val="0"/>
  </w:num>
  <w:num w:numId="6" w16cid:durableId="527565429">
    <w:abstractNumId w:val="11"/>
  </w:num>
  <w:num w:numId="7" w16cid:durableId="1068766255">
    <w:abstractNumId w:val="18"/>
  </w:num>
  <w:num w:numId="8" w16cid:durableId="1759211608">
    <w:abstractNumId w:val="1"/>
  </w:num>
  <w:num w:numId="9" w16cid:durableId="991637468">
    <w:abstractNumId w:val="9"/>
  </w:num>
  <w:num w:numId="10" w16cid:durableId="1699694690">
    <w:abstractNumId w:val="13"/>
  </w:num>
  <w:num w:numId="11" w16cid:durableId="1083724094">
    <w:abstractNumId w:val="4"/>
  </w:num>
  <w:num w:numId="12" w16cid:durableId="144246937">
    <w:abstractNumId w:val="19"/>
  </w:num>
  <w:num w:numId="13" w16cid:durableId="1065376861">
    <w:abstractNumId w:val="2"/>
  </w:num>
  <w:num w:numId="14" w16cid:durableId="1256091201">
    <w:abstractNumId w:val="3"/>
  </w:num>
  <w:num w:numId="15" w16cid:durableId="2129883658">
    <w:abstractNumId w:val="17"/>
  </w:num>
  <w:num w:numId="16" w16cid:durableId="1774544929">
    <w:abstractNumId w:val="10"/>
  </w:num>
  <w:num w:numId="17" w16cid:durableId="1941142084">
    <w:abstractNumId w:val="20"/>
  </w:num>
  <w:num w:numId="18" w16cid:durableId="1250041948">
    <w:abstractNumId w:val="12"/>
  </w:num>
  <w:num w:numId="19" w16cid:durableId="1595045359">
    <w:abstractNumId w:val="6"/>
  </w:num>
  <w:num w:numId="20" w16cid:durableId="2025203621">
    <w:abstractNumId w:val="7"/>
  </w:num>
  <w:num w:numId="21" w16cid:durableId="1353797284">
    <w:abstractNumId w:val="5"/>
  </w:num>
  <w:num w:numId="22" w16cid:durableId="1852791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9B"/>
    <w:rsid w:val="0008680D"/>
    <w:rsid w:val="000F45B0"/>
    <w:rsid w:val="001949A2"/>
    <w:rsid w:val="00330CB9"/>
    <w:rsid w:val="00587F58"/>
    <w:rsid w:val="007402BF"/>
    <w:rsid w:val="0085422A"/>
    <w:rsid w:val="00C56046"/>
    <w:rsid w:val="00F6189B"/>
    <w:rsid w:val="00FA18C9"/>
    <w:rsid w:val="00FC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1A31B"/>
  <w15:chartTrackingRefBased/>
  <w15:docId w15:val="{D06E0BFE-A9F9-476D-B324-AAE98DF6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89B"/>
    <w:rPr>
      <w:rFonts w:eastAsiaTheme="majorEastAsia" w:cstheme="majorBidi"/>
      <w:color w:val="272727" w:themeColor="text1" w:themeTint="D8"/>
    </w:rPr>
  </w:style>
  <w:style w:type="paragraph" w:styleId="Title">
    <w:name w:val="Title"/>
    <w:basedOn w:val="Normal"/>
    <w:next w:val="Normal"/>
    <w:link w:val="TitleChar"/>
    <w:uiPriority w:val="10"/>
    <w:qFormat/>
    <w:rsid w:val="00F61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89B"/>
    <w:pPr>
      <w:spacing w:before="160"/>
      <w:jc w:val="center"/>
    </w:pPr>
    <w:rPr>
      <w:i/>
      <w:iCs/>
      <w:color w:val="404040" w:themeColor="text1" w:themeTint="BF"/>
    </w:rPr>
  </w:style>
  <w:style w:type="character" w:customStyle="1" w:styleId="QuoteChar">
    <w:name w:val="Quote Char"/>
    <w:basedOn w:val="DefaultParagraphFont"/>
    <w:link w:val="Quote"/>
    <w:uiPriority w:val="29"/>
    <w:rsid w:val="00F6189B"/>
    <w:rPr>
      <w:i/>
      <w:iCs/>
      <w:color w:val="404040" w:themeColor="text1" w:themeTint="BF"/>
    </w:rPr>
  </w:style>
  <w:style w:type="paragraph" w:styleId="ListParagraph">
    <w:name w:val="List Paragraph"/>
    <w:basedOn w:val="Normal"/>
    <w:uiPriority w:val="34"/>
    <w:qFormat/>
    <w:rsid w:val="00F6189B"/>
    <w:pPr>
      <w:ind w:left="720"/>
      <w:contextualSpacing/>
    </w:pPr>
  </w:style>
  <w:style w:type="character" w:styleId="IntenseEmphasis">
    <w:name w:val="Intense Emphasis"/>
    <w:basedOn w:val="DefaultParagraphFont"/>
    <w:uiPriority w:val="21"/>
    <w:qFormat/>
    <w:rsid w:val="00F6189B"/>
    <w:rPr>
      <w:i/>
      <w:iCs/>
      <w:color w:val="0F4761" w:themeColor="accent1" w:themeShade="BF"/>
    </w:rPr>
  </w:style>
  <w:style w:type="paragraph" w:styleId="IntenseQuote">
    <w:name w:val="Intense Quote"/>
    <w:basedOn w:val="Normal"/>
    <w:next w:val="Normal"/>
    <w:link w:val="IntenseQuoteChar"/>
    <w:uiPriority w:val="30"/>
    <w:qFormat/>
    <w:rsid w:val="00F61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89B"/>
    <w:rPr>
      <w:i/>
      <w:iCs/>
      <w:color w:val="0F4761" w:themeColor="accent1" w:themeShade="BF"/>
    </w:rPr>
  </w:style>
  <w:style w:type="character" w:styleId="IntenseReference">
    <w:name w:val="Intense Reference"/>
    <w:basedOn w:val="DefaultParagraphFont"/>
    <w:uiPriority w:val="32"/>
    <w:qFormat/>
    <w:rsid w:val="00F6189B"/>
    <w:rPr>
      <w:b/>
      <w:bCs/>
      <w:smallCaps/>
      <w:color w:val="0F4761" w:themeColor="accent1" w:themeShade="BF"/>
      <w:spacing w:val="5"/>
    </w:rPr>
  </w:style>
  <w:style w:type="character" w:styleId="Hyperlink">
    <w:name w:val="Hyperlink"/>
    <w:basedOn w:val="DefaultParagraphFont"/>
    <w:uiPriority w:val="99"/>
    <w:unhideWhenUsed/>
    <w:rsid w:val="00F6189B"/>
    <w:rPr>
      <w:color w:val="467886" w:themeColor="hyperlink"/>
      <w:u w:val="single"/>
    </w:rPr>
  </w:style>
  <w:style w:type="character" w:styleId="UnresolvedMention">
    <w:name w:val="Unresolved Mention"/>
    <w:basedOn w:val="DefaultParagraphFont"/>
    <w:uiPriority w:val="99"/>
    <w:semiHidden/>
    <w:unhideWhenUsed/>
    <w:rsid w:val="00F6189B"/>
    <w:rPr>
      <w:color w:val="605E5C"/>
      <w:shd w:val="clear" w:color="auto" w:fill="E1DFDD"/>
    </w:rPr>
  </w:style>
  <w:style w:type="character" w:styleId="FollowedHyperlink">
    <w:name w:val="FollowedHyperlink"/>
    <w:basedOn w:val="DefaultParagraphFont"/>
    <w:uiPriority w:val="99"/>
    <w:semiHidden/>
    <w:unhideWhenUsed/>
    <w:rsid w:val="00F618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71684">
      <w:bodyDiv w:val="1"/>
      <w:marLeft w:val="0"/>
      <w:marRight w:val="0"/>
      <w:marTop w:val="0"/>
      <w:marBottom w:val="0"/>
      <w:divBdr>
        <w:top w:val="none" w:sz="0" w:space="0" w:color="auto"/>
        <w:left w:val="none" w:sz="0" w:space="0" w:color="auto"/>
        <w:bottom w:val="none" w:sz="0" w:space="0" w:color="auto"/>
        <w:right w:val="none" w:sz="0" w:space="0" w:color="auto"/>
      </w:divBdr>
    </w:div>
    <w:div w:id="6236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epublic.com/article/aws-codepipeline-review/" TargetMode="External"/><Relationship Id="rId13" Type="http://schemas.openxmlformats.org/officeDocument/2006/relationships/hyperlink" Target="https://www.simform.com/blog/aws-lambda-pricing/" TargetMode="External"/><Relationship Id="rId18" Type="http://schemas.openxmlformats.org/officeDocument/2006/relationships/hyperlink" Target="https://www.cloudzero.com/blog/dynamodb-pricing/" TargetMode="External"/><Relationship Id="rId26" Type="http://schemas.openxmlformats.org/officeDocument/2006/relationships/hyperlink" Target="https://lumigo.io/aws-sns/" TargetMode="External"/><Relationship Id="rId3" Type="http://schemas.openxmlformats.org/officeDocument/2006/relationships/settings" Target="settings.xml"/><Relationship Id="rId21" Type="http://schemas.openxmlformats.org/officeDocument/2006/relationships/hyperlink" Target="https://aws.amazon.com/blogs/aws/new-aws-waf/" TargetMode="External"/><Relationship Id="rId7" Type="http://schemas.openxmlformats.org/officeDocument/2006/relationships/hyperlink" Target="https://www.pump.co/blog/amazon-cognito-pricing" TargetMode="External"/><Relationship Id="rId12" Type="http://schemas.openxmlformats.org/officeDocument/2006/relationships/hyperlink" Target="https://blog.awsfundamentals.com/amazon-cloudfront-pricing" TargetMode="External"/><Relationship Id="rId17" Type="http://schemas.openxmlformats.org/officeDocument/2006/relationships/hyperlink" Target="https://www.cloudzero.com/blog/dynamodb-pricing/" TargetMode="External"/><Relationship Id="rId25" Type="http://schemas.openxmlformats.org/officeDocument/2006/relationships/hyperlink" Target="https://codefresh.io/learn/devops-tools/aws-codebuild-the-basics-and-a-quick-tutorial/" TargetMode="External"/><Relationship Id="rId2" Type="http://schemas.openxmlformats.org/officeDocument/2006/relationships/styles" Target="styles.xml"/><Relationship Id="rId16" Type="http://schemas.openxmlformats.org/officeDocument/2006/relationships/hyperlink" Target="https://www.simform.com/blog/aws-lambda-pricing/" TargetMode="External"/><Relationship Id="rId20" Type="http://schemas.openxmlformats.org/officeDocument/2006/relationships/hyperlink" Target="https://www.pump.co/blog/amazon-cognito-pricing" TargetMode="External"/><Relationship Id="rId1" Type="http://schemas.openxmlformats.org/officeDocument/2006/relationships/numbering" Target="numbering.xml"/><Relationship Id="rId6" Type="http://schemas.openxmlformats.org/officeDocument/2006/relationships/hyperlink" Target="https://www.simform.com/blog/aws-lambda-pricing/" TargetMode="External"/><Relationship Id="rId11" Type="http://schemas.openxmlformats.org/officeDocument/2006/relationships/hyperlink" Target="https://blog.awsfundamentals.com/amazon-cloudfront-pricing" TargetMode="External"/><Relationship Id="rId24" Type="http://schemas.openxmlformats.org/officeDocument/2006/relationships/hyperlink" Target="https://codefresh.io/learn/devops-tools/aws-codebuild-the-basics-and-a-quick-tutorial/" TargetMode="External"/><Relationship Id="rId5" Type="http://schemas.openxmlformats.org/officeDocument/2006/relationships/hyperlink" Target="file:///C:\Users\Surya\OneDrive\Desktop\AWS%20Solutions%20Architecture\Retail%20&#8211;%20Scalable%20E-Commerce%20Website%20Solution%20Architecture\Retail%20&#8211;%20Scalable%20E-Commerce%20Website%20Solution%20Architecture.png" TargetMode="External"/><Relationship Id="rId15" Type="http://schemas.openxmlformats.org/officeDocument/2006/relationships/hyperlink" Target="https://www.simform.com/blog/aws-lambda-pricing/" TargetMode="External"/><Relationship Id="rId23" Type="http://schemas.openxmlformats.org/officeDocument/2006/relationships/hyperlink" Target="https://codefresh.io/learn/devops-tools/aws-codebuild-the-basics-and-a-quick-tutorial/" TargetMode="External"/><Relationship Id="rId28" Type="http://schemas.openxmlformats.org/officeDocument/2006/relationships/theme" Target="theme/theme1.xml"/><Relationship Id="rId10" Type="http://schemas.openxmlformats.org/officeDocument/2006/relationships/hyperlink" Target="https://aws.amazon.com/s3/pricing/" TargetMode="External"/><Relationship Id="rId19" Type="http://schemas.openxmlformats.org/officeDocument/2006/relationships/hyperlink" Target="https://www.pump.co/blog/amazon-cognito-pricing" TargetMode="External"/><Relationship Id="rId4" Type="http://schemas.openxmlformats.org/officeDocument/2006/relationships/webSettings" Target="webSettings.xml"/><Relationship Id="rId9" Type="http://schemas.openxmlformats.org/officeDocument/2006/relationships/hyperlink" Target="https://lumigo.io/aws-sns/" TargetMode="External"/><Relationship Id="rId14" Type="http://schemas.openxmlformats.org/officeDocument/2006/relationships/hyperlink" Target="https://www.simform.com/blog/aws-lambda-pricing/" TargetMode="External"/><Relationship Id="rId22" Type="http://schemas.openxmlformats.org/officeDocument/2006/relationships/hyperlink" Target="https://www.techrepublic.com/article/aws-codepipeline-revie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11307</Words>
  <Characters>64450</Characters>
  <Application>Microsoft Office Word</Application>
  <DocSecurity>0</DocSecurity>
  <Lines>991</Lines>
  <Paragraphs>240</Paragraphs>
  <ScaleCrop>false</ScaleCrop>
  <Company/>
  <LinksUpToDate>false</LinksUpToDate>
  <CharactersWithSpaces>75517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Ravichandran</dc:creator>
  <cp:keywords/>
  <dc:description/>
  <cp:lastModifiedBy>Surya Ravichandran</cp:lastModifiedBy>
  <cp:revision>7</cp:revision>
  <dcterms:created xsi:type="dcterms:W3CDTF">2025-04-14T03:52:00Z</dcterms:created>
  <dcterms:modified xsi:type="dcterms:W3CDTF">2025-04-14T04:05:00Z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17608b8e-cb17-4fa7-891f-c5006a6d9758</vt:lpwstr>
  </property>
</Properties>
</file>