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6DA8A" w14:textId="60834DCC" w:rsidR="003D2222" w:rsidRDefault="003D2222" w:rsidP="003D2222">
      <w:pPr>
        <w:rPr>
          <w:b/>
          <w:bCs/>
          <w:sz w:val="28"/>
          <w:szCs w:val="28"/>
        </w:rPr>
      </w:pPr>
      <w:r w:rsidRPr="003D2222">
        <w:rPr>
          <w:b/>
          <w:bCs/>
          <w:sz w:val="28"/>
          <w:szCs w:val="28"/>
        </w:rPr>
        <w:t>Comprehensive Explanation of the ACXNet Paper for EEG-Based Mental Workload Estimation</w:t>
      </w:r>
    </w:p>
    <w:p w14:paraId="12CA391F" w14:textId="75696A64" w:rsidR="003D2222" w:rsidRDefault="003D2222" w:rsidP="003D2222">
      <w:pPr>
        <w:rPr>
          <w:sz w:val="28"/>
          <w:szCs w:val="28"/>
        </w:rPr>
      </w:pPr>
      <w:r w:rsidRPr="003D2222">
        <w:rPr>
          <w:sz w:val="28"/>
          <w:szCs w:val="28"/>
        </w:rPr>
        <w:t>Paper Overview</w:t>
      </w:r>
      <w:r w:rsidRPr="003D2222">
        <w:rPr>
          <w:sz w:val="28"/>
          <w:szCs w:val="28"/>
        </w:rPr>
        <w:br/>
        <w:t>Authors: G. Abinaya &amp; K. Dinakaran</w:t>
      </w:r>
      <w:r w:rsidRPr="003D2222">
        <w:rPr>
          <w:sz w:val="28"/>
          <w:szCs w:val="28"/>
        </w:rPr>
        <w:br/>
        <w:t>Published in: Scientific Reports (2025)</w:t>
      </w:r>
    </w:p>
    <w:p w14:paraId="275A87CB" w14:textId="0F773CF2" w:rsidR="003D2222" w:rsidRDefault="003D2222" w:rsidP="003D2222">
      <w:pPr>
        <w:rPr>
          <w:b/>
          <w:bCs/>
          <w:sz w:val="28"/>
          <w:szCs w:val="28"/>
        </w:rPr>
      </w:pPr>
      <w:r>
        <w:rPr>
          <w:sz w:val="28"/>
          <w:szCs w:val="28"/>
        </w:rPr>
        <w:t>Dataset Used: STEW Dataset (</w:t>
      </w:r>
      <w:r w:rsidRPr="003D2222">
        <w:rPr>
          <w:b/>
          <w:bCs/>
          <w:sz w:val="28"/>
          <w:szCs w:val="28"/>
        </w:rPr>
        <w:t>Simultaneous Task EEG Workload</w:t>
      </w:r>
      <w:r>
        <w:rPr>
          <w:b/>
          <w:bCs/>
          <w:sz w:val="28"/>
          <w:szCs w:val="28"/>
        </w:rPr>
        <w:t>)</w:t>
      </w:r>
    </w:p>
    <w:p w14:paraId="31319CB9" w14:textId="6000B792" w:rsidR="003D2222" w:rsidRDefault="003D2222" w:rsidP="003D22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1.Data Pre-processing</w:t>
      </w:r>
    </w:p>
    <w:p w14:paraId="4E4AA624" w14:textId="158C26CB" w:rsidR="003D2222" w:rsidRDefault="003D2222" w:rsidP="003D2222">
      <w:pPr>
        <w:rPr>
          <w:sz w:val="28"/>
          <w:szCs w:val="28"/>
        </w:rPr>
      </w:pPr>
      <w:r w:rsidRPr="003D2222">
        <w:rPr>
          <w:b/>
          <w:bCs/>
          <w:sz w:val="28"/>
          <w:szCs w:val="28"/>
        </w:rPr>
        <w:t xml:space="preserve">Step 1: </w:t>
      </w:r>
      <w:r w:rsidRPr="003D2222">
        <w:rPr>
          <w:sz w:val="28"/>
          <w:szCs w:val="28"/>
        </w:rPr>
        <w:t>Band-Pass Filtering - This removes frequencies outside the range of interest (typically 4-30 Hz for mental workload).</w:t>
      </w:r>
    </w:p>
    <w:p w14:paraId="638682B7" w14:textId="289FD213" w:rsidR="003D2222" w:rsidRDefault="003D2222" w:rsidP="003D2222">
      <w:pPr>
        <w:rPr>
          <w:sz w:val="28"/>
          <w:szCs w:val="28"/>
        </w:rPr>
      </w:pPr>
      <w:r w:rsidRPr="003D2222">
        <w:rPr>
          <w:b/>
          <w:bCs/>
          <w:sz w:val="28"/>
          <w:szCs w:val="28"/>
        </w:rPr>
        <w:t xml:space="preserve">Step 2: </w:t>
      </w:r>
      <w:r w:rsidRPr="003D2222">
        <w:rPr>
          <w:sz w:val="28"/>
          <w:szCs w:val="28"/>
        </w:rPr>
        <w:t>Artifact Removal with ICA</w:t>
      </w:r>
      <w:r>
        <w:rPr>
          <w:sz w:val="28"/>
          <w:szCs w:val="28"/>
        </w:rPr>
        <w:t xml:space="preserve"> (Independent Components Analysis) – removes eye blinks, muscle movements, heat beats.</w:t>
      </w:r>
    </w:p>
    <w:p w14:paraId="31F62127" w14:textId="6C56131E" w:rsidR="003D2222" w:rsidRDefault="003D2222" w:rsidP="003D2222">
      <w:pPr>
        <w:rPr>
          <w:sz w:val="28"/>
          <w:szCs w:val="28"/>
        </w:rPr>
      </w:pPr>
      <w:r w:rsidRPr="003D2222">
        <w:rPr>
          <w:b/>
          <w:bCs/>
          <w:sz w:val="28"/>
          <w:szCs w:val="28"/>
        </w:rPr>
        <w:t>Step 3</w:t>
      </w:r>
      <w:r>
        <w:rPr>
          <w:sz w:val="28"/>
          <w:szCs w:val="28"/>
        </w:rPr>
        <w:t>:</w:t>
      </w:r>
      <w:r w:rsidRPr="003D2222">
        <w:rPr>
          <w:sz w:val="28"/>
          <w:szCs w:val="28"/>
        </w:rPr>
        <w:t xml:space="preserve"> Normalization (Min-Max Scaling)</w:t>
      </w:r>
      <w:r>
        <w:rPr>
          <w:sz w:val="28"/>
          <w:szCs w:val="28"/>
        </w:rPr>
        <w:t xml:space="preserve"> – scale all values to the range [0,1].</w:t>
      </w:r>
    </w:p>
    <w:p w14:paraId="1656B7F4" w14:textId="0DD4C2AF" w:rsidR="003D2222" w:rsidRDefault="003D2222" w:rsidP="003D2222">
      <w:pPr>
        <w:rPr>
          <w:sz w:val="28"/>
          <w:szCs w:val="28"/>
        </w:rPr>
      </w:pPr>
      <w:r w:rsidRPr="003D2222">
        <w:rPr>
          <w:b/>
          <w:bCs/>
          <w:sz w:val="28"/>
          <w:szCs w:val="28"/>
        </w:rPr>
        <w:t xml:space="preserve">Step 4: </w:t>
      </w:r>
      <w:r w:rsidRPr="003D2222">
        <w:rPr>
          <w:sz w:val="28"/>
          <w:szCs w:val="28"/>
        </w:rPr>
        <w:t>Segmentation</w:t>
      </w:r>
      <w:r>
        <w:rPr>
          <w:sz w:val="28"/>
          <w:szCs w:val="28"/>
        </w:rPr>
        <w:t xml:space="preserve"> - </w:t>
      </w:r>
      <w:r w:rsidRPr="003D2222">
        <w:rPr>
          <w:sz w:val="28"/>
          <w:szCs w:val="28"/>
        </w:rPr>
        <w:t>convert this long signal into small fixed-size samples that the model can learn from.</w:t>
      </w:r>
    </w:p>
    <w:p w14:paraId="2A96B42E" w14:textId="7B7FC064" w:rsidR="003D2222" w:rsidRDefault="001F0218" w:rsidP="003D22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="006E324C" w:rsidRPr="006E324C">
        <w:rPr>
          <w:b/>
          <w:bCs/>
          <w:sz w:val="28"/>
          <w:szCs w:val="28"/>
        </w:rPr>
        <w:t>Features Extracted:</w:t>
      </w:r>
    </w:p>
    <w:p w14:paraId="4E4CE388" w14:textId="5E63E4B3" w:rsidR="006E324C" w:rsidRDefault="006E324C" w:rsidP="003D2222">
      <w:pPr>
        <w:rPr>
          <w:sz w:val="28"/>
          <w:szCs w:val="28"/>
        </w:rPr>
      </w:pPr>
      <w:r w:rsidRPr="006E324C">
        <w:rPr>
          <w:sz w:val="28"/>
          <w:szCs w:val="28"/>
        </w:rPr>
        <w:t>Temporal Features:</w:t>
      </w:r>
      <w:r>
        <w:rPr>
          <w:sz w:val="28"/>
          <w:szCs w:val="28"/>
        </w:rPr>
        <w:t xml:space="preserve"> Mean amplitude, RMS, Standard Deviation, skewness, zero-crossing rate.</w:t>
      </w:r>
    </w:p>
    <w:p w14:paraId="6A61592B" w14:textId="14541EC0" w:rsidR="006E324C" w:rsidRDefault="006E324C" w:rsidP="003D2222">
      <w:pPr>
        <w:rPr>
          <w:sz w:val="28"/>
          <w:szCs w:val="28"/>
        </w:rPr>
      </w:pPr>
      <w:r>
        <w:rPr>
          <w:sz w:val="28"/>
          <w:szCs w:val="28"/>
        </w:rPr>
        <w:t>Spectral features: power in delta, alpha, theta, beta regions, spectral entropy and peak frequency.</w:t>
      </w:r>
    </w:p>
    <w:p w14:paraId="3ABE2B76" w14:textId="6D5E7DFE" w:rsidR="006E324C" w:rsidRDefault="006E324C" w:rsidP="003D2222">
      <w:pPr>
        <w:rPr>
          <w:sz w:val="28"/>
          <w:szCs w:val="28"/>
        </w:rPr>
      </w:pPr>
      <w:r>
        <w:rPr>
          <w:sz w:val="28"/>
          <w:szCs w:val="28"/>
        </w:rPr>
        <w:t>Task related features: Task condition, Task duration.</w:t>
      </w:r>
    </w:p>
    <w:p w14:paraId="4481C070" w14:textId="12CEDB61" w:rsidR="006E324C" w:rsidRDefault="006E324C" w:rsidP="003D2222">
      <w:pPr>
        <w:rPr>
          <w:sz w:val="28"/>
          <w:szCs w:val="28"/>
        </w:rPr>
      </w:pPr>
      <w:r>
        <w:rPr>
          <w:sz w:val="28"/>
          <w:szCs w:val="28"/>
        </w:rPr>
        <w:t>Non-linear Dynamic Features: Approximate Entropy, Fractal Dimension, Hurst Exponent.</w:t>
      </w:r>
    </w:p>
    <w:p w14:paraId="060FE4A6" w14:textId="2A13247E" w:rsidR="006E324C" w:rsidRDefault="001F0218" w:rsidP="003D22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="006E324C" w:rsidRPr="006E324C">
        <w:rPr>
          <w:b/>
          <w:bCs/>
          <w:sz w:val="28"/>
          <w:szCs w:val="28"/>
        </w:rPr>
        <w:t>ACXNet Pipeline:</w:t>
      </w:r>
    </w:p>
    <w:p w14:paraId="42246189" w14:textId="7A2C6B36" w:rsidR="006E324C" w:rsidRDefault="006E324C" w:rsidP="003D2222">
      <w:pPr>
        <w:rPr>
          <w:b/>
          <w:bCs/>
          <w:sz w:val="28"/>
          <w:szCs w:val="28"/>
        </w:rPr>
      </w:pPr>
      <w:r w:rsidRPr="006E324C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632F592" wp14:editId="24BF40C3">
            <wp:simplePos x="0" y="0"/>
            <wp:positionH relativeFrom="margin">
              <wp:posOffset>1478280</wp:posOffset>
            </wp:positionH>
            <wp:positionV relativeFrom="paragraph">
              <wp:posOffset>325755</wp:posOffset>
            </wp:positionV>
            <wp:extent cx="4107180" cy="2273374"/>
            <wp:effectExtent l="0" t="0" r="7620" b="0"/>
            <wp:wrapNone/>
            <wp:docPr id="161019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9226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2273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324C">
        <w:rPr>
          <w:b/>
          <w:bCs/>
          <w:sz w:val="28"/>
          <w:szCs w:val="28"/>
        </w:rPr>
        <w:t>Raw EEG (3584 features) → Autoencoder (128 features) → CNN → XGBoost → Classification</w:t>
      </w:r>
    </w:p>
    <w:p w14:paraId="0B17D49D" w14:textId="5BDB70FA" w:rsidR="006E324C" w:rsidRPr="003D2222" w:rsidRDefault="006E324C" w:rsidP="003D2222">
      <w:pPr>
        <w:rPr>
          <w:b/>
          <w:bCs/>
          <w:sz w:val="28"/>
          <w:szCs w:val="28"/>
        </w:rPr>
      </w:pPr>
    </w:p>
    <w:p w14:paraId="4E5FCE44" w14:textId="77777777" w:rsidR="003D2222" w:rsidRDefault="003D2222" w:rsidP="003D2222">
      <w:pPr>
        <w:rPr>
          <w:sz w:val="28"/>
          <w:szCs w:val="28"/>
        </w:rPr>
      </w:pPr>
    </w:p>
    <w:p w14:paraId="06166BD7" w14:textId="77777777" w:rsidR="003D2222" w:rsidRPr="003D2222" w:rsidRDefault="003D2222" w:rsidP="003D2222">
      <w:pPr>
        <w:rPr>
          <w:sz w:val="28"/>
          <w:szCs w:val="28"/>
        </w:rPr>
      </w:pPr>
    </w:p>
    <w:p w14:paraId="61E031FD" w14:textId="295A0A48" w:rsidR="003D2222" w:rsidRDefault="006E324C" w:rsidP="003D22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  <w:t>Important Features: Cross Dataset Validation (DEAP, OpenBCI N-Back)</w:t>
      </w:r>
    </w:p>
    <w:p w14:paraId="0B7EB581" w14:textId="7E493D9A" w:rsidR="006E324C" w:rsidRDefault="006E324C" w:rsidP="003D2222">
      <w:pPr>
        <w:rPr>
          <w:b/>
          <w:bCs/>
          <w:sz w:val="28"/>
          <w:szCs w:val="28"/>
        </w:rPr>
      </w:pPr>
      <w:r w:rsidRPr="006E324C">
        <w:rPr>
          <w:b/>
          <w:bCs/>
          <w:noProof/>
          <w:sz w:val="28"/>
          <w:szCs w:val="28"/>
        </w:rPr>
        <w:drawing>
          <wp:inline distT="0" distB="0" distL="0" distR="0" wp14:anchorId="0862D572" wp14:editId="7C5A2568">
            <wp:extent cx="5731510" cy="2618105"/>
            <wp:effectExtent l="0" t="0" r="2540" b="0"/>
            <wp:docPr id="185760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06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</w:p>
    <w:p w14:paraId="0B7C717D" w14:textId="77777777" w:rsidR="006E324C" w:rsidRDefault="006E324C" w:rsidP="003D2222">
      <w:pPr>
        <w:rPr>
          <w:b/>
          <w:bCs/>
          <w:sz w:val="28"/>
          <w:szCs w:val="28"/>
        </w:rPr>
      </w:pPr>
    </w:p>
    <w:p w14:paraId="52DEA756" w14:textId="55E313DA" w:rsidR="006E324C" w:rsidRDefault="006E324C" w:rsidP="003D22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Research Gaps:</w:t>
      </w:r>
    </w:p>
    <w:p w14:paraId="0066A743" w14:textId="7CA3FB15" w:rsidR="006E324C" w:rsidRDefault="006E324C" w:rsidP="003D2222">
      <w:pPr>
        <w:rPr>
          <w:sz w:val="28"/>
          <w:szCs w:val="28"/>
        </w:rPr>
      </w:pPr>
      <w:r w:rsidRPr="006E324C">
        <w:rPr>
          <w:sz w:val="28"/>
          <w:szCs w:val="28"/>
        </w:rPr>
        <w:t>1.Binary Classification Only</w:t>
      </w:r>
      <w:r w:rsidR="0074741C">
        <w:rPr>
          <w:sz w:val="28"/>
          <w:szCs w:val="28"/>
        </w:rPr>
        <w:t xml:space="preserve"> – Low vs High workload only</w:t>
      </w:r>
    </w:p>
    <w:p w14:paraId="04F0DFA7" w14:textId="728A6E5D" w:rsidR="0074741C" w:rsidRDefault="0074741C" w:rsidP="003D2222">
      <w:pPr>
        <w:rPr>
          <w:sz w:val="28"/>
          <w:szCs w:val="28"/>
        </w:rPr>
      </w:pPr>
      <w:r>
        <w:rPr>
          <w:sz w:val="28"/>
          <w:szCs w:val="28"/>
        </w:rPr>
        <w:t>2. Homogeneous Subject pool – The STEW dataset contains 48 male participants. No mixed Generalization</w:t>
      </w:r>
    </w:p>
    <w:p w14:paraId="2653788F" w14:textId="079D4D39" w:rsidR="00DE5A2C" w:rsidRDefault="0074741C" w:rsidP="003D2222">
      <w:pPr>
        <w:rPr>
          <w:sz w:val="28"/>
          <w:szCs w:val="28"/>
        </w:rPr>
      </w:pPr>
      <w:r>
        <w:rPr>
          <w:sz w:val="28"/>
          <w:szCs w:val="28"/>
        </w:rPr>
        <w:t>3. Advanced Auto Encoders can be used (Transformers can be used).</w:t>
      </w:r>
    </w:p>
    <w:p w14:paraId="1D1E4ED1" w14:textId="77777777" w:rsidR="00235138" w:rsidRPr="003D2222" w:rsidRDefault="00235138" w:rsidP="00235138">
      <w:pPr>
        <w:rPr>
          <w:sz w:val="28"/>
          <w:szCs w:val="28"/>
        </w:rPr>
      </w:pPr>
      <w:r>
        <w:rPr>
          <w:sz w:val="28"/>
          <w:szCs w:val="28"/>
        </w:rPr>
        <w:t>4. EEG signals change continuously over time (LSTM etc can be used).</w:t>
      </w:r>
    </w:p>
    <w:p w14:paraId="7CC49894" w14:textId="77777777" w:rsidR="00235138" w:rsidRDefault="00235138" w:rsidP="003D2222">
      <w:pPr>
        <w:rPr>
          <w:sz w:val="28"/>
          <w:szCs w:val="28"/>
        </w:rPr>
      </w:pPr>
    </w:p>
    <w:p w14:paraId="38A83516" w14:textId="77777777" w:rsidR="00DE5A2C" w:rsidRDefault="00DE5A2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55F6473" w14:textId="6333EABB" w:rsidR="00DE5A2C" w:rsidRDefault="00DE5A2C" w:rsidP="003D2222">
      <w:pPr>
        <w:rPr>
          <w:b/>
          <w:bCs/>
          <w:sz w:val="28"/>
          <w:szCs w:val="28"/>
        </w:rPr>
      </w:pPr>
      <w:r w:rsidRPr="00DE5A2C">
        <w:rPr>
          <w:b/>
          <w:bCs/>
          <w:sz w:val="28"/>
          <w:szCs w:val="28"/>
        </w:rPr>
        <w:lastRenderedPageBreak/>
        <w:t>Cognitive load detection through EEG leads wise feature optimization and ensemble classification</w:t>
      </w:r>
    </w:p>
    <w:p w14:paraId="1711E502" w14:textId="77777777" w:rsidR="00235138" w:rsidRPr="00235138" w:rsidRDefault="00235138" w:rsidP="00235138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Authors: </w:t>
      </w:r>
      <w:r w:rsidRPr="00235138">
        <w:rPr>
          <w:sz w:val="28"/>
          <w:szCs w:val="28"/>
        </w:rPr>
        <w:t>JammisettyYedukondalu, Kalyani Sunkara, Vankayalapati Radhika,</w:t>
      </w:r>
    </w:p>
    <w:p w14:paraId="43F00F9D" w14:textId="248B2A16" w:rsidR="00235138" w:rsidRDefault="00235138" w:rsidP="00235138">
      <w:pPr>
        <w:rPr>
          <w:sz w:val="28"/>
          <w:szCs w:val="28"/>
        </w:rPr>
      </w:pPr>
      <w:r w:rsidRPr="00235138">
        <w:rPr>
          <w:sz w:val="28"/>
          <w:szCs w:val="28"/>
        </w:rPr>
        <w:t>Sivakrishna Kondaveeti, MuraliAnumothu &amp; Yadadavalli Murali Krishna</w:t>
      </w:r>
    </w:p>
    <w:p w14:paraId="04A61C52" w14:textId="15869DB1" w:rsidR="001F0218" w:rsidRDefault="001F0218" w:rsidP="00235138">
      <w:pPr>
        <w:rPr>
          <w:sz w:val="28"/>
          <w:szCs w:val="28"/>
        </w:rPr>
      </w:pPr>
      <w:r>
        <w:rPr>
          <w:sz w:val="28"/>
          <w:szCs w:val="28"/>
        </w:rPr>
        <w:t xml:space="preserve">Published In: </w:t>
      </w:r>
      <w:r w:rsidRPr="003D2222">
        <w:rPr>
          <w:sz w:val="28"/>
          <w:szCs w:val="28"/>
        </w:rPr>
        <w:t>Scientific Reports (2025)</w:t>
      </w:r>
    </w:p>
    <w:p w14:paraId="2D733F4A" w14:textId="77777777" w:rsidR="001F0218" w:rsidRDefault="001F0218" w:rsidP="00235138">
      <w:pPr>
        <w:rPr>
          <w:b/>
          <w:bCs/>
          <w:sz w:val="28"/>
          <w:szCs w:val="28"/>
        </w:rPr>
      </w:pPr>
      <w:r>
        <w:rPr>
          <w:sz w:val="28"/>
          <w:szCs w:val="28"/>
        </w:rPr>
        <w:t>Data set: STEW (</w:t>
      </w:r>
      <w:r w:rsidRPr="003D2222">
        <w:rPr>
          <w:b/>
          <w:bCs/>
          <w:sz w:val="28"/>
          <w:szCs w:val="28"/>
        </w:rPr>
        <w:t>Simultaneous Task EEG Workload</w:t>
      </w:r>
      <w:r>
        <w:rPr>
          <w:b/>
          <w:bCs/>
          <w:sz w:val="28"/>
          <w:szCs w:val="28"/>
        </w:rPr>
        <w:t>), MAT (Mental Arithmetic Task)</w:t>
      </w:r>
    </w:p>
    <w:p w14:paraId="7C376C39" w14:textId="4E97916E" w:rsidR="001F0218" w:rsidRDefault="001F0218" w:rsidP="0023513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E2FC4F1" wp14:editId="5FEBA216">
            <wp:extent cx="5731510" cy="2635250"/>
            <wp:effectExtent l="0" t="0" r="2540" b="0"/>
            <wp:docPr id="132629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  <w:t xml:space="preserve">1. Data Preprocessing:  </w:t>
      </w:r>
    </w:p>
    <w:p w14:paraId="2F81C8CF" w14:textId="255D1C4F" w:rsidR="001F0218" w:rsidRDefault="001F0218" w:rsidP="001F021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F0218">
        <w:rPr>
          <w:sz w:val="28"/>
          <w:szCs w:val="28"/>
        </w:rPr>
        <w:t>Removal of Drift (&lt; 1Hz) and Noise (&gt;50 Hz).</w:t>
      </w:r>
    </w:p>
    <w:p w14:paraId="5A51866B" w14:textId="17ADAE59" w:rsidR="001F0218" w:rsidRDefault="001F0218" w:rsidP="001F021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Segmentation</w:t>
      </w:r>
    </w:p>
    <w:p w14:paraId="76209EF8" w14:textId="0315D65D" w:rsidR="001F0218" w:rsidRPr="001F0218" w:rsidRDefault="001F0218" w:rsidP="001F0218">
      <w:pPr>
        <w:rPr>
          <w:b/>
          <w:bCs/>
          <w:sz w:val="28"/>
          <w:szCs w:val="28"/>
        </w:rPr>
      </w:pPr>
      <w:r w:rsidRPr="001F0218">
        <w:rPr>
          <w:b/>
          <w:bCs/>
          <w:sz w:val="28"/>
          <w:szCs w:val="28"/>
        </w:rPr>
        <w:t>2. R-LMD Decomposition (Robust Local Mean Decomposition)</w:t>
      </w:r>
    </w:p>
    <w:p w14:paraId="1E246CFD" w14:textId="5BE139B7" w:rsidR="001F0218" w:rsidRDefault="001F0218" w:rsidP="001F0218">
      <w:pPr>
        <w:rPr>
          <w:sz w:val="28"/>
          <w:szCs w:val="28"/>
        </w:rPr>
      </w:pPr>
      <w:r>
        <w:rPr>
          <w:sz w:val="28"/>
          <w:szCs w:val="28"/>
        </w:rPr>
        <w:t xml:space="preserve">      EEG Signals -&gt; IMF (Intrinsic Mode Functions)</w:t>
      </w:r>
    </w:p>
    <w:p w14:paraId="68CC3F22" w14:textId="0DB1F1B7" w:rsidR="001F0218" w:rsidRDefault="001F0218" w:rsidP="001F0218">
      <w:pPr>
        <w:rPr>
          <w:sz w:val="28"/>
          <w:szCs w:val="28"/>
        </w:rPr>
      </w:pPr>
      <w:r>
        <w:rPr>
          <w:sz w:val="28"/>
          <w:szCs w:val="28"/>
        </w:rPr>
        <w:t xml:space="preserve">       Decomposed into 5 modes</w:t>
      </w:r>
    </w:p>
    <w:p w14:paraId="5D131863" w14:textId="565D69A4" w:rsidR="001F0218" w:rsidRDefault="001F0218" w:rsidP="001F0218">
      <w:pPr>
        <w:rPr>
          <w:b/>
          <w:bCs/>
          <w:sz w:val="28"/>
          <w:szCs w:val="28"/>
        </w:rPr>
      </w:pPr>
      <w:r w:rsidRPr="001F0218">
        <w:rPr>
          <w:b/>
          <w:bCs/>
          <w:sz w:val="28"/>
          <w:szCs w:val="28"/>
        </w:rPr>
        <w:t>3. Feature Extraction</w:t>
      </w:r>
    </w:p>
    <w:p w14:paraId="223BAA7E" w14:textId="4C411344" w:rsidR="001F0218" w:rsidRDefault="001F0218" w:rsidP="001F0218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Time Domain Features :  </w:t>
      </w:r>
      <w:r>
        <w:rPr>
          <w:sz w:val="28"/>
          <w:szCs w:val="28"/>
        </w:rPr>
        <w:t>Skewness, Kurtosis</w:t>
      </w:r>
    </w:p>
    <w:p w14:paraId="773D5A98" w14:textId="7E00A0E0" w:rsidR="001F0218" w:rsidRDefault="001F0218" w:rsidP="001F0218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1F0218">
        <w:rPr>
          <w:b/>
          <w:bCs/>
          <w:sz w:val="28"/>
          <w:szCs w:val="28"/>
        </w:rPr>
        <w:t>Frequency Domain Features:</w:t>
      </w:r>
      <w:r>
        <w:rPr>
          <w:sz w:val="28"/>
          <w:szCs w:val="28"/>
        </w:rPr>
        <w:t xml:space="preserve"> PSD</w:t>
      </w:r>
    </w:p>
    <w:p w14:paraId="26880B3D" w14:textId="26C460C5" w:rsidR="001F0218" w:rsidRDefault="001F0218" w:rsidP="001F0218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1F0218">
        <w:rPr>
          <w:b/>
          <w:bCs/>
          <w:sz w:val="28"/>
          <w:szCs w:val="28"/>
        </w:rPr>
        <w:t>Entropy Based Features:</w:t>
      </w:r>
      <w:r>
        <w:rPr>
          <w:sz w:val="28"/>
          <w:szCs w:val="28"/>
        </w:rPr>
        <w:t xml:space="preserve"> Fuzzy Entropy, Renyi Entropy, Differential Entropy</w:t>
      </w:r>
    </w:p>
    <w:p w14:paraId="4BE16A87" w14:textId="309293D2" w:rsidR="001F0218" w:rsidRDefault="001F0218" w:rsidP="001F0218">
      <w:pPr>
        <w:rPr>
          <w:b/>
          <w:bCs/>
          <w:sz w:val="28"/>
          <w:szCs w:val="28"/>
        </w:rPr>
      </w:pPr>
      <w:r w:rsidRPr="001F0218">
        <w:rPr>
          <w:b/>
          <w:bCs/>
          <w:sz w:val="28"/>
          <w:szCs w:val="28"/>
        </w:rPr>
        <w:t>4.BAO Feature Selection</w:t>
      </w:r>
      <w:r w:rsidR="00F23C78">
        <w:rPr>
          <w:b/>
          <w:bCs/>
          <w:sz w:val="28"/>
          <w:szCs w:val="28"/>
        </w:rPr>
        <w:t xml:space="preserve"> (Binary Arithmetic Optimization)</w:t>
      </w:r>
    </w:p>
    <w:p w14:paraId="14A65C28" w14:textId="3964634B" w:rsidR="00F23C78" w:rsidRDefault="00F23C78" w:rsidP="001F021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Pr="00F23C78">
        <w:rPr>
          <w:sz w:val="28"/>
          <w:szCs w:val="28"/>
        </w:rPr>
        <w:t xml:space="preserve"> 10 folds cross validation</w:t>
      </w:r>
    </w:p>
    <w:p w14:paraId="0F9939E0" w14:textId="47C6A735" w:rsidR="00F23C78" w:rsidRDefault="00F23C78" w:rsidP="001F0218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1A29BDC" wp14:editId="7741400B">
            <wp:simplePos x="0" y="0"/>
            <wp:positionH relativeFrom="margin">
              <wp:posOffset>586740</wp:posOffset>
            </wp:positionH>
            <wp:positionV relativeFrom="paragraph">
              <wp:posOffset>-632460</wp:posOffset>
            </wp:positionV>
            <wp:extent cx="4122039" cy="3690471"/>
            <wp:effectExtent l="0" t="0" r="0" b="5715"/>
            <wp:wrapNone/>
            <wp:docPr id="1262325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039" cy="3690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57FC1D" w14:textId="039A0BE3" w:rsidR="001F0218" w:rsidRPr="001F0218" w:rsidRDefault="001F0218" w:rsidP="001F0218">
      <w:pPr>
        <w:rPr>
          <w:sz w:val="28"/>
          <w:szCs w:val="28"/>
        </w:rPr>
      </w:pPr>
    </w:p>
    <w:p w14:paraId="6B792537" w14:textId="4BA5721B" w:rsidR="001F0218" w:rsidRPr="001F0218" w:rsidRDefault="001F0218" w:rsidP="001F0218">
      <w:pPr>
        <w:rPr>
          <w:sz w:val="28"/>
          <w:szCs w:val="28"/>
        </w:rPr>
      </w:pPr>
    </w:p>
    <w:p w14:paraId="6DDD14BA" w14:textId="45D52F6F" w:rsidR="001F0218" w:rsidRPr="00235138" w:rsidRDefault="001F0218" w:rsidP="00235138">
      <w:pPr>
        <w:rPr>
          <w:sz w:val="28"/>
          <w:szCs w:val="28"/>
        </w:rPr>
      </w:pPr>
    </w:p>
    <w:p w14:paraId="1066148D" w14:textId="77777777" w:rsidR="00F23C78" w:rsidRDefault="00F23C78"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239CEAAB" w14:textId="77777777" w:rsidR="00F23C78" w:rsidRPr="00F23C78" w:rsidRDefault="00F23C78" w:rsidP="00F23C78">
      <w:pPr>
        <w:rPr>
          <w:sz w:val="28"/>
          <w:szCs w:val="28"/>
        </w:rPr>
      </w:pPr>
    </w:p>
    <w:p w14:paraId="518CA172" w14:textId="33211B6E" w:rsidR="00F23C78" w:rsidRDefault="00F23C78" w:rsidP="00F23C78">
      <w:pPr>
        <w:rPr>
          <w:sz w:val="28"/>
          <w:szCs w:val="28"/>
        </w:rPr>
      </w:pPr>
      <w:r>
        <w:rPr>
          <w:sz w:val="28"/>
          <w:szCs w:val="28"/>
        </w:rPr>
        <w:t>6. LEAD WISE ANALYSIS RESULTS: F3(left frontal region) has showed the best accuracy (94%)</w:t>
      </w:r>
    </w:p>
    <w:p w14:paraId="0833D71C" w14:textId="5A433B79" w:rsidR="00F23C78" w:rsidRDefault="00F23C78" w:rsidP="00F23C78">
      <w:pPr>
        <w:rPr>
          <w:b/>
          <w:bCs/>
          <w:sz w:val="28"/>
          <w:szCs w:val="28"/>
        </w:rPr>
      </w:pPr>
      <w:r w:rsidRPr="00F23C78">
        <w:rPr>
          <w:b/>
          <w:bCs/>
          <w:sz w:val="28"/>
          <w:szCs w:val="28"/>
        </w:rPr>
        <w:t>Research Gaps</w:t>
      </w:r>
      <w:r>
        <w:rPr>
          <w:b/>
          <w:bCs/>
          <w:sz w:val="28"/>
          <w:szCs w:val="28"/>
        </w:rPr>
        <w:t>:</w:t>
      </w:r>
    </w:p>
    <w:p w14:paraId="3BC37A52" w14:textId="77777777" w:rsidR="00F23C78" w:rsidRPr="00F23C78" w:rsidRDefault="00F23C78" w:rsidP="00F23C7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23C78">
        <w:rPr>
          <w:sz w:val="28"/>
          <w:szCs w:val="28"/>
        </w:rPr>
        <w:t>Binary classification only (rest vs. task) - no multi-level workload assessment</w:t>
      </w:r>
    </w:p>
    <w:p w14:paraId="70C0A1C5" w14:textId="77777777" w:rsidR="00F23C78" w:rsidRPr="00F23C78" w:rsidRDefault="00F23C78" w:rsidP="00F23C7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23C78">
        <w:rPr>
          <w:sz w:val="28"/>
          <w:szCs w:val="28"/>
        </w:rPr>
        <w:t>Complex preprocessing pipeline - may be difficult to implement</w:t>
      </w:r>
    </w:p>
    <w:p w14:paraId="2730E8D5" w14:textId="77777777" w:rsidR="00F23C78" w:rsidRPr="00F23C78" w:rsidRDefault="00F23C78" w:rsidP="00F23C7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23C78">
        <w:rPr>
          <w:sz w:val="28"/>
          <w:szCs w:val="28"/>
        </w:rPr>
        <w:t>Computationally intensive - R-LMD + BAO + OEL requires significant resources</w:t>
      </w:r>
    </w:p>
    <w:p w14:paraId="184D8EA1" w14:textId="77777777" w:rsidR="00F23C78" w:rsidRPr="00F23C78" w:rsidRDefault="00F23C78" w:rsidP="00F23C7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23C78">
        <w:rPr>
          <w:sz w:val="28"/>
          <w:szCs w:val="28"/>
        </w:rPr>
        <w:t>No cross-task validation - doesn't test generalization across different task types</w:t>
      </w:r>
    </w:p>
    <w:p w14:paraId="3B732E4E" w14:textId="77777777" w:rsidR="00F23C78" w:rsidRPr="00F23C78" w:rsidRDefault="00F23C78" w:rsidP="00F23C7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23C78">
        <w:rPr>
          <w:sz w:val="28"/>
          <w:szCs w:val="28"/>
        </w:rPr>
        <w:t>No deep learning comparison - only ML classifiers used</w:t>
      </w:r>
    </w:p>
    <w:p w14:paraId="1956B41F" w14:textId="1C2FFA71" w:rsidR="00F23C78" w:rsidRDefault="00F23C78" w:rsidP="00F23C7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23C78">
        <w:rPr>
          <w:sz w:val="28"/>
          <w:szCs w:val="28"/>
        </w:rPr>
        <w:t>Limited temporal analysis - focuses more on spatial features</w:t>
      </w:r>
    </w:p>
    <w:p w14:paraId="667865FE" w14:textId="77777777" w:rsidR="00F23C78" w:rsidRPr="00F23C78" w:rsidRDefault="00F23C78" w:rsidP="00F23C78">
      <w:pPr>
        <w:rPr>
          <w:sz w:val="28"/>
          <w:szCs w:val="28"/>
        </w:rPr>
      </w:pPr>
    </w:p>
    <w:p w14:paraId="3D2424BA" w14:textId="3496EFDF" w:rsidR="00B86116" w:rsidRPr="00B86116" w:rsidRDefault="00B86116" w:rsidP="00B86116"/>
    <w:p w14:paraId="3BA5B6BD" w14:textId="2EA1D641" w:rsidR="00DE5A2C" w:rsidRDefault="00F23C78"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0A02FED7" w14:textId="77777777" w:rsidR="0074741C" w:rsidRDefault="0074741C" w:rsidP="003D2222">
      <w:pPr>
        <w:rPr>
          <w:sz w:val="28"/>
          <w:szCs w:val="28"/>
        </w:rPr>
      </w:pPr>
    </w:p>
    <w:p w14:paraId="50796A3C" w14:textId="77777777" w:rsidR="003D2222" w:rsidRPr="003D2222" w:rsidRDefault="003D2222" w:rsidP="003D2222">
      <w:pPr>
        <w:rPr>
          <w:b/>
          <w:bCs/>
          <w:sz w:val="28"/>
          <w:szCs w:val="28"/>
        </w:rPr>
      </w:pPr>
    </w:p>
    <w:p w14:paraId="2E5EE139" w14:textId="77777777" w:rsidR="00B86116" w:rsidRDefault="00B86116" w:rsidP="00B86116">
      <w:pPr>
        <w:rPr>
          <w:b/>
          <w:bCs/>
          <w:sz w:val="40"/>
          <w:szCs w:val="40"/>
        </w:rPr>
      </w:pPr>
      <w:r w:rsidRPr="00B86116">
        <w:rPr>
          <w:b/>
          <w:bCs/>
          <w:sz w:val="40"/>
          <w:szCs w:val="40"/>
        </w:rPr>
        <w:lastRenderedPageBreak/>
        <w:t>Lobe-wise cognitive load detection using empirical Fourier decomposition and optimized machine learning</w:t>
      </w:r>
    </w:p>
    <w:p w14:paraId="2E18E82F" w14:textId="3F16F7B3" w:rsidR="003D2222" w:rsidRDefault="00B86116" w:rsidP="003D2222">
      <w:pPr>
        <w:rPr>
          <w:sz w:val="28"/>
          <w:szCs w:val="28"/>
        </w:rPr>
      </w:pPr>
      <w:r w:rsidRPr="00B86116">
        <w:rPr>
          <w:b/>
          <w:bCs/>
          <w:sz w:val="28"/>
          <w:szCs w:val="28"/>
        </w:rPr>
        <w:t xml:space="preserve">Authors: </w:t>
      </w:r>
      <w:r w:rsidRPr="00B86116">
        <w:rPr>
          <w:sz w:val="28"/>
          <w:szCs w:val="28"/>
        </w:rPr>
        <w:t>Kunamneni Chervitha, Lakhan Dev Sharma</w:t>
      </w:r>
      <w:r w:rsidRPr="00B86116">
        <w:rPr>
          <w:sz w:val="28"/>
          <w:szCs w:val="28"/>
        </w:rPr>
        <w:br/>
      </w:r>
      <w:r w:rsidRPr="00B86116">
        <w:rPr>
          <w:b/>
          <w:bCs/>
          <w:sz w:val="28"/>
          <w:szCs w:val="28"/>
        </w:rPr>
        <w:t xml:space="preserve">Journal: </w:t>
      </w:r>
      <w:r w:rsidRPr="00B86116">
        <w:rPr>
          <w:sz w:val="28"/>
          <w:szCs w:val="28"/>
        </w:rPr>
        <w:t>Frontiers in Physiology (2026)</w:t>
      </w:r>
      <w:r w:rsidRPr="00B86116">
        <w:rPr>
          <w:b/>
          <w:bCs/>
          <w:sz w:val="28"/>
          <w:szCs w:val="28"/>
        </w:rPr>
        <w:br/>
        <w:t xml:space="preserve">Datasets: </w:t>
      </w:r>
      <w:r w:rsidRPr="00B86116">
        <w:rPr>
          <w:sz w:val="28"/>
          <w:szCs w:val="28"/>
        </w:rPr>
        <w:t>MAT (Mental Arithmetic Task), STEW (Simultaneous Task EEG Workload)</w:t>
      </w:r>
    </w:p>
    <w:p w14:paraId="535D7DAF" w14:textId="74CAEC80" w:rsidR="00B86116" w:rsidRDefault="00B86116" w:rsidP="003D2222">
      <w:pPr>
        <w:rPr>
          <w:sz w:val="28"/>
          <w:szCs w:val="28"/>
        </w:rPr>
      </w:pPr>
      <w:r w:rsidRPr="00B86116">
        <w:rPr>
          <w:noProof/>
          <w:sz w:val="28"/>
          <w:szCs w:val="28"/>
        </w:rPr>
        <w:drawing>
          <wp:inline distT="0" distB="0" distL="0" distR="0" wp14:anchorId="27DFEDC7" wp14:editId="0ABD24D0">
            <wp:extent cx="5731510" cy="2740660"/>
            <wp:effectExtent l="0" t="0" r="2540" b="2540"/>
            <wp:docPr id="141638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82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A32F" w14:textId="36A30860" w:rsidR="00B86116" w:rsidRPr="00D770D5" w:rsidRDefault="00D770D5" w:rsidP="00D770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="00B86116" w:rsidRPr="00D770D5">
        <w:rPr>
          <w:b/>
          <w:bCs/>
          <w:sz w:val="28"/>
          <w:szCs w:val="28"/>
        </w:rPr>
        <w:t>Data Preprocessing:</w:t>
      </w:r>
    </w:p>
    <w:p w14:paraId="1E428DF2" w14:textId="79A4F906" w:rsidR="00B86116" w:rsidRDefault="00B86116" w:rsidP="00B86116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Filtering</w:t>
      </w:r>
    </w:p>
    <w:p w14:paraId="1158966D" w14:textId="09186975" w:rsidR="00B86116" w:rsidRDefault="00B86116" w:rsidP="00B86116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For MAT dataset : </w:t>
      </w:r>
      <w:r w:rsidRPr="00B86116">
        <w:rPr>
          <w:sz w:val="28"/>
          <w:szCs w:val="28"/>
        </w:rPr>
        <w:t>High-pass filter (0.5 Hz), Low-pass filter (45 Hz)</w:t>
      </w:r>
    </w:p>
    <w:p w14:paraId="7431BCBF" w14:textId="0B6A38A1" w:rsidR="00B86116" w:rsidRDefault="00B86116" w:rsidP="00B86116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B86116">
        <w:rPr>
          <w:sz w:val="28"/>
          <w:szCs w:val="28"/>
        </w:rPr>
        <w:t>For STEW dataset: High-pass filter (1 Hz), line noise removal, re-referencing using data averaging</w:t>
      </w:r>
    </w:p>
    <w:p w14:paraId="5F4B7470" w14:textId="77777777" w:rsidR="00B86116" w:rsidRDefault="00B86116" w:rsidP="00B86116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Segmentation : </w:t>
      </w:r>
      <w:r w:rsidRPr="00B86116">
        <w:rPr>
          <w:sz w:val="28"/>
          <w:szCs w:val="28"/>
        </w:rPr>
        <w:t>4-second windows for both datasets</w:t>
      </w:r>
    </w:p>
    <w:p w14:paraId="51CFBDAF" w14:textId="381B0675" w:rsidR="00B86116" w:rsidRPr="00B86116" w:rsidRDefault="00D770D5" w:rsidP="00B861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B86116" w:rsidRPr="00B86116">
        <w:rPr>
          <w:b/>
          <w:bCs/>
          <w:sz w:val="28"/>
          <w:szCs w:val="28"/>
        </w:rPr>
        <w:t xml:space="preserve">Empirical Fourier Mode Decomposition </w:t>
      </w:r>
      <w:r w:rsidR="00B86116">
        <w:rPr>
          <w:b/>
          <w:bCs/>
          <w:sz w:val="28"/>
          <w:szCs w:val="28"/>
        </w:rPr>
        <w:t>(EMFD)</w:t>
      </w:r>
    </w:p>
    <w:p w14:paraId="4ACAD130" w14:textId="0A7BAD8B" w:rsidR="00B86116" w:rsidRPr="00B86116" w:rsidRDefault="00B86116" w:rsidP="00B86116">
      <w:pPr>
        <w:rPr>
          <w:sz w:val="28"/>
          <w:szCs w:val="28"/>
        </w:rPr>
      </w:pPr>
      <w:r>
        <w:rPr>
          <w:sz w:val="28"/>
          <w:szCs w:val="28"/>
        </w:rPr>
        <w:t>T</w:t>
      </w:r>
      <w:r w:rsidRPr="00B86116">
        <w:rPr>
          <w:sz w:val="28"/>
          <w:szCs w:val="28"/>
        </w:rPr>
        <w:t>o decompose EEG signals into intrinsic mode functions (IMFs). Each IMF represents a specific frequency component of brain activity.</w:t>
      </w:r>
    </w:p>
    <w:p w14:paraId="61C808C2" w14:textId="77777777" w:rsidR="00B86116" w:rsidRPr="00B86116" w:rsidRDefault="00B86116" w:rsidP="00B86116">
      <w:pPr>
        <w:rPr>
          <w:sz w:val="28"/>
          <w:szCs w:val="28"/>
        </w:rPr>
      </w:pPr>
      <w:r w:rsidRPr="00B86116">
        <w:rPr>
          <w:sz w:val="28"/>
          <w:szCs w:val="28"/>
        </w:rPr>
        <w:t>EMFD consists of:</w:t>
      </w:r>
    </w:p>
    <w:p w14:paraId="5204F103" w14:textId="77777777" w:rsidR="00B86116" w:rsidRPr="00B86116" w:rsidRDefault="00B86116" w:rsidP="00B86116">
      <w:pPr>
        <w:numPr>
          <w:ilvl w:val="0"/>
          <w:numId w:val="9"/>
        </w:numPr>
        <w:rPr>
          <w:sz w:val="28"/>
          <w:szCs w:val="28"/>
        </w:rPr>
      </w:pPr>
      <w:r w:rsidRPr="00B86116">
        <w:rPr>
          <w:sz w:val="28"/>
          <w:szCs w:val="28"/>
        </w:rPr>
        <w:t>Improved Discrete Sine Transform (IDST) for adaptive frequency segmentation.</w:t>
      </w:r>
    </w:p>
    <w:p w14:paraId="229EE791" w14:textId="77777777" w:rsidR="00B86116" w:rsidRPr="00B86116" w:rsidRDefault="00B86116" w:rsidP="00B86116">
      <w:pPr>
        <w:numPr>
          <w:ilvl w:val="0"/>
          <w:numId w:val="9"/>
        </w:numPr>
        <w:rPr>
          <w:sz w:val="28"/>
          <w:szCs w:val="28"/>
        </w:rPr>
      </w:pPr>
      <w:r w:rsidRPr="00B86116">
        <w:rPr>
          <w:sz w:val="28"/>
          <w:szCs w:val="28"/>
        </w:rPr>
        <w:t>Zero-Phase Filter Bank (ZPFB) to avoid phase distortion.</w:t>
      </w:r>
    </w:p>
    <w:p w14:paraId="6C3EAC04" w14:textId="717DBB56" w:rsidR="00B86116" w:rsidRPr="002975AD" w:rsidRDefault="00D770D5" w:rsidP="00B861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3.</w:t>
      </w:r>
      <w:r w:rsidR="002975AD" w:rsidRPr="002975AD">
        <w:rPr>
          <w:b/>
          <w:bCs/>
          <w:sz w:val="28"/>
          <w:szCs w:val="28"/>
        </w:rPr>
        <w:t>Feature Extraction</w:t>
      </w:r>
    </w:p>
    <w:p w14:paraId="2AD07D51" w14:textId="3329E015" w:rsidR="002975AD" w:rsidRPr="00B86116" w:rsidRDefault="002975AD" w:rsidP="00B86116">
      <w:pPr>
        <w:rPr>
          <w:sz w:val="28"/>
          <w:szCs w:val="28"/>
        </w:rPr>
      </w:pPr>
      <w:r w:rsidRPr="002975AD">
        <w:rPr>
          <w:sz w:val="28"/>
          <w:szCs w:val="28"/>
          <w:u w:val="single"/>
        </w:rPr>
        <w:t>Entropy Based Features</w:t>
      </w:r>
      <w:r>
        <w:rPr>
          <w:sz w:val="28"/>
          <w:szCs w:val="28"/>
        </w:rPr>
        <w:t xml:space="preserve"> : Fuzzy(Fe), Approximate(Ae), Differential(De), Renyi’s Entropy(Re), Fractal Dimension Entropy(FDe)</w:t>
      </w:r>
    </w:p>
    <w:p w14:paraId="0BD3FE4D" w14:textId="3F432E0F" w:rsidR="002975AD" w:rsidRPr="002975AD" w:rsidRDefault="00D770D5" w:rsidP="002975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="002975AD" w:rsidRPr="002975AD">
        <w:rPr>
          <w:b/>
          <w:bCs/>
          <w:sz w:val="28"/>
          <w:szCs w:val="28"/>
        </w:rPr>
        <w:t xml:space="preserve">Classification </w:t>
      </w:r>
      <w:r w:rsidR="002975AD">
        <w:rPr>
          <w:b/>
          <w:bCs/>
          <w:sz w:val="28"/>
          <w:szCs w:val="28"/>
        </w:rPr>
        <w:t>and Validation</w:t>
      </w:r>
    </w:p>
    <w:p w14:paraId="5ECF9222" w14:textId="7881652E" w:rsidR="002975AD" w:rsidRPr="002975AD" w:rsidRDefault="002975AD" w:rsidP="002975AD">
      <w:pPr>
        <w:rPr>
          <w:sz w:val="28"/>
          <w:szCs w:val="28"/>
        </w:rPr>
      </w:pPr>
      <w:r w:rsidRPr="002975AD">
        <w:rPr>
          <w:sz w:val="28"/>
          <w:szCs w:val="28"/>
        </w:rPr>
        <w:t>The extracted features were classified using multiple machine learning algorithms including decision trees, support vector machines, and K-nearest neighbo</w:t>
      </w:r>
      <w:r>
        <w:rPr>
          <w:sz w:val="28"/>
          <w:szCs w:val="28"/>
        </w:rPr>
        <w:t>u</w:t>
      </w:r>
      <w:r w:rsidRPr="002975AD">
        <w:rPr>
          <w:sz w:val="28"/>
          <w:szCs w:val="28"/>
        </w:rPr>
        <w:t>r models.</w:t>
      </w:r>
    </w:p>
    <w:p w14:paraId="5C260B1A" w14:textId="77777777" w:rsidR="002975AD" w:rsidRPr="002975AD" w:rsidRDefault="002975AD" w:rsidP="002975AD">
      <w:pPr>
        <w:rPr>
          <w:sz w:val="28"/>
          <w:szCs w:val="28"/>
        </w:rPr>
      </w:pPr>
      <w:r w:rsidRPr="002975AD">
        <w:rPr>
          <w:sz w:val="28"/>
          <w:szCs w:val="28"/>
        </w:rPr>
        <w:t>An Optimizable Ensemble Model (OML) achieved the best performance by combining multiple classifiers and automatically tuning hyperparameters.</w:t>
      </w:r>
    </w:p>
    <w:p w14:paraId="03F262A4" w14:textId="6F70595A" w:rsidR="002975AD" w:rsidRDefault="002975AD" w:rsidP="002975AD">
      <w:pPr>
        <w:rPr>
          <w:sz w:val="28"/>
          <w:szCs w:val="28"/>
        </w:rPr>
      </w:pPr>
      <w:r w:rsidRPr="002975AD">
        <w:rPr>
          <w:sz w:val="28"/>
          <w:szCs w:val="28"/>
        </w:rPr>
        <w:t>10-fold cross-validation was used to evaluate performance and prevent overfitting.</w:t>
      </w:r>
    </w:p>
    <w:p w14:paraId="2C4DAAEB" w14:textId="5015D410" w:rsidR="002975AD" w:rsidRPr="002975AD" w:rsidRDefault="002A68CD" w:rsidP="002975AD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Highest performance observed in </w:t>
      </w:r>
      <w:r w:rsidR="002975AD" w:rsidRPr="002975AD">
        <w:rPr>
          <w:i/>
          <w:iCs/>
          <w:sz w:val="28"/>
          <w:szCs w:val="28"/>
        </w:rPr>
        <w:t>Frontal Lobe: 97.8% (MAT), 96.08% (STEW)</w:t>
      </w:r>
    </w:p>
    <w:p w14:paraId="63237DEE" w14:textId="029EA3E8" w:rsidR="002975AD" w:rsidRDefault="002975AD" w:rsidP="002975AD">
      <w:pPr>
        <w:rPr>
          <w:sz w:val="28"/>
          <w:szCs w:val="28"/>
        </w:rPr>
      </w:pPr>
      <w:r w:rsidRPr="002975AD">
        <w:rPr>
          <w:noProof/>
          <w:sz w:val="28"/>
          <w:szCs w:val="28"/>
        </w:rPr>
        <w:drawing>
          <wp:inline distT="0" distB="0" distL="0" distR="0" wp14:anchorId="1B02BAC0" wp14:editId="2A0E000D">
            <wp:extent cx="5897245" cy="4686300"/>
            <wp:effectExtent l="0" t="0" r="8255" b="0"/>
            <wp:docPr id="197056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65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2" cy="468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2C93" w14:textId="77777777" w:rsidR="002975AD" w:rsidRDefault="002975AD" w:rsidP="002975AD">
      <w:pPr>
        <w:rPr>
          <w:sz w:val="28"/>
          <w:szCs w:val="28"/>
        </w:rPr>
      </w:pPr>
    </w:p>
    <w:p w14:paraId="5A30F941" w14:textId="77777777" w:rsidR="002975AD" w:rsidRDefault="002975AD" w:rsidP="002975AD">
      <w:pPr>
        <w:rPr>
          <w:sz w:val="28"/>
          <w:szCs w:val="28"/>
        </w:rPr>
      </w:pPr>
    </w:p>
    <w:p w14:paraId="10B15A04" w14:textId="77777777" w:rsidR="002975AD" w:rsidRDefault="002975AD" w:rsidP="002975AD">
      <w:pPr>
        <w:rPr>
          <w:sz w:val="28"/>
          <w:szCs w:val="28"/>
        </w:rPr>
      </w:pPr>
    </w:p>
    <w:p w14:paraId="1AB96E38" w14:textId="77777777" w:rsidR="002975AD" w:rsidRDefault="002975AD" w:rsidP="002975AD">
      <w:pPr>
        <w:rPr>
          <w:sz w:val="28"/>
          <w:szCs w:val="28"/>
        </w:rPr>
      </w:pPr>
    </w:p>
    <w:p w14:paraId="6EE4FEEE" w14:textId="5D46CB11" w:rsidR="002975AD" w:rsidRPr="002975AD" w:rsidRDefault="002975AD" w:rsidP="002975AD">
      <w:pPr>
        <w:rPr>
          <w:sz w:val="28"/>
          <w:szCs w:val="28"/>
        </w:rPr>
      </w:pPr>
      <w:r w:rsidRPr="002975AD">
        <w:rPr>
          <w:noProof/>
          <w:sz w:val="28"/>
          <w:szCs w:val="28"/>
        </w:rPr>
        <w:drawing>
          <wp:inline distT="0" distB="0" distL="0" distR="0" wp14:anchorId="7FE92516" wp14:editId="77CCBCD0">
            <wp:extent cx="5731510" cy="4361180"/>
            <wp:effectExtent l="0" t="0" r="2540" b="1270"/>
            <wp:docPr id="112277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74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F20D" w14:textId="41A93674" w:rsidR="00933F70" w:rsidRPr="00933F70" w:rsidRDefault="00D770D5" w:rsidP="00933F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="00933F70" w:rsidRPr="00933F70">
        <w:rPr>
          <w:b/>
          <w:bCs/>
          <w:sz w:val="28"/>
          <w:szCs w:val="28"/>
        </w:rPr>
        <w:t>Research Gaps</w:t>
      </w:r>
    </w:p>
    <w:p w14:paraId="7C8D0463" w14:textId="1407DBD7" w:rsidR="00933F70" w:rsidRPr="00933F70" w:rsidRDefault="00933F70" w:rsidP="00933F7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33F70">
        <w:rPr>
          <w:sz w:val="28"/>
          <w:szCs w:val="28"/>
        </w:rPr>
        <w:t>Binary classification only</w:t>
      </w:r>
      <w:r>
        <w:rPr>
          <w:sz w:val="28"/>
          <w:szCs w:val="28"/>
        </w:rPr>
        <w:t xml:space="preserve"> - </w:t>
      </w:r>
      <w:r w:rsidRPr="00933F70">
        <w:rPr>
          <w:sz w:val="28"/>
          <w:szCs w:val="28"/>
        </w:rPr>
        <w:t>no multi-level workload assessment</w:t>
      </w:r>
    </w:p>
    <w:p w14:paraId="5BB96EDD" w14:textId="0613853F" w:rsidR="00933F70" w:rsidRPr="00933F70" w:rsidRDefault="00933F70" w:rsidP="00933F7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33F70">
        <w:rPr>
          <w:sz w:val="28"/>
          <w:szCs w:val="28"/>
        </w:rPr>
        <w:t>Dependence on manually engineered features</w:t>
      </w:r>
    </w:p>
    <w:p w14:paraId="499E4EBE" w14:textId="789672E3" w:rsidR="00933F70" w:rsidRPr="00933F70" w:rsidRDefault="00933F70" w:rsidP="00933F7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33F70">
        <w:rPr>
          <w:sz w:val="28"/>
          <w:szCs w:val="28"/>
        </w:rPr>
        <w:t>Limited dataset diversity.</w:t>
      </w:r>
    </w:p>
    <w:p w14:paraId="1BAECAE8" w14:textId="3C08CF64" w:rsidR="00271B24" w:rsidRDefault="00933F70" w:rsidP="00933F7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33F70">
        <w:rPr>
          <w:sz w:val="28"/>
          <w:szCs w:val="28"/>
        </w:rPr>
        <w:t>Lack of neurophysiological interpretability</w:t>
      </w:r>
    </w:p>
    <w:p w14:paraId="06A671FB" w14:textId="7429D453" w:rsidR="00933F70" w:rsidRDefault="00933F70" w:rsidP="00933F7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33F70">
        <w:rPr>
          <w:sz w:val="28"/>
          <w:szCs w:val="28"/>
        </w:rPr>
        <w:t>Complex preprocessing pipeline in existing methods</w:t>
      </w:r>
    </w:p>
    <w:p w14:paraId="1E168B60" w14:textId="76352CCD" w:rsidR="00933F70" w:rsidRPr="00933F70" w:rsidRDefault="00933F70" w:rsidP="00933F7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33F70">
        <w:rPr>
          <w:sz w:val="28"/>
          <w:szCs w:val="28"/>
        </w:rPr>
        <w:t>Limited spatial analysis in previous work - Lobe-wise analysis provides spatial information about brain activity</w:t>
      </w:r>
    </w:p>
    <w:sectPr w:rsidR="00933F70" w:rsidRPr="00933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006DC"/>
    <w:multiLevelType w:val="hybridMultilevel"/>
    <w:tmpl w:val="427E6892"/>
    <w:lvl w:ilvl="0" w:tplc="CF6AD5D0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B0D13"/>
    <w:multiLevelType w:val="multilevel"/>
    <w:tmpl w:val="9F9E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51AE1"/>
    <w:multiLevelType w:val="multilevel"/>
    <w:tmpl w:val="CF3A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B0C9D"/>
    <w:multiLevelType w:val="hybridMultilevel"/>
    <w:tmpl w:val="40E27F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D25FA4"/>
    <w:multiLevelType w:val="hybridMultilevel"/>
    <w:tmpl w:val="6C6AA7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EF61E8"/>
    <w:multiLevelType w:val="multilevel"/>
    <w:tmpl w:val="A55C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76871"/>
    <w:multiLevelType w:val="hybridMultilevel"/>
    <w:tmpl w:val="54B64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72DBD"/>
    <w:multiLevelType w:val="hybridMultilevel"/>
    <w:tmpl w:val="ECBEE228"/>
    <w:lvl w:ilvl="0" w:tplc="CF6AD5D0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AB5A1E"/>
    <w:multiLevelType w:val="multilevel"/>
    <w:tmpl w:val="0200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C6FF0"/>
    <w:multiLevelType w:val="multilevel"/>
    <w:tmpl w:val="311C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22B79"/>
    <w:multiLevelType w:val="hybridMultilevel"/>
    <w:tmpl w:val="15F84C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019253">
    <w:abstractNumId w:val="10"/>
  </w:num>
  <w:num w:numId="2" w16cid:durableId="1845394826">
    <w:abstractNumId w:val="0"/>
  </w:num>
  <w:num w:numId="3" w16cid:durableId="535774087">
    <w:abstractNumId w:val="7"/>
  </w:num>
  <w:num w:numId="4" w16cid:durableId="255599642">
    <w:abstractNumId w:val="6"/>
  </w:num>
  <w:num w:numId="5" w16cid:durableId="414980548">
    <w:abstractNumId w:val="4"/>
  </w:num>
  <w:num w:numId="6" w16cid:durableId="1985157617">
    <w:abstractNumId w:val="2"/>
  </w:num>
  <w:num w:numId="7" w16cid:durableId="307437446">
    <w:abstractNumId w:val="9"/>
  </w:num>
  <w:num w:numId="8" w16cid:durableId="1688020164">
    <w:abstractNumId w:val="1"/>
  </w:num>
  <w:num w:numId="9" w16cid:durableId="435297321">
    <w:abstractNumId w:val="5"/>
  </w:num>
  <w:num w:numId="10" w16cid:durableId="1056969792">
    <w:abstractNumId w:val="8"/>
  </w:num>
  <w:num w:numId="11" w16cid:durableId="2139913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CC"/>
    <w:rsid w:val="001F0218"/>
    <w:rsid w:val="00235138"/>
    <w:rsid w:val="00271B24"/>
    <w:rsid w:val="002975AD"/>
    <w:rsid w:val="002A68CD"/>
    <w:rsid w:val="003D2222"/>
    <w:rsid w:val="006D166B"/>
    <w:rsid w:val="006E324C"/>
    <w:rsid w:val="0074741C"/>
    <w:rsid w:val="00860577"/>
    <w:rsid w:val="00904052"/>
    <w:rsid w:val="00933F70"/>
    <w:rsid w:val="00954C28"/>
    <w:rsid w:val="00AA06CC"/>
    <w:rsid w:val="00B86116"/>
    <w:rsid w:val="00D770D5"/>
    <w:rsid w:val="00DE5A2C"/>
    <w:rsid w:val="00F23C78"/>
    <w:rsid w:val="00FA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D5E8A"/>
  <w15:chartTrackingRefBased/>
  <w15:docId w15:val="{5F63A57D-95B5-4B46-98DA-03483661F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06C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6C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6C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6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06C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6C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6C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6C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6C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6C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6C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sairithivik</dc:creator>
  <cp:keywords/>
  <dc:description/>
  <cp:lastModifiedBy>Sampreeth Chirla</cp:lastModifiedBy>
  <cp:revision>10</cp:revision>
  <dcterms:created xsi:type="dcterms:W3CDTF">2026-02-18T18:09:00Z</dcterms:created>
  <dcterms:modified xsi:type="dcterms:W3CDTF">2026-02-18T19:45:00Z</dcterms:modified>
</cp:coreProperties>
</file>