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Experiment No : 5</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AIM</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Familiarization of LINUX Commands.</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CO2</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Perform system administration task.</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Procedure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t>
      </w:r>
    </w:p>
    <w:p w:rsidR="00000000" w:rsidDel="00000000" w:rsidP="00000000" w:rsidRDefault="00000000" w:rsidRPr="00000000" w14:paraId="0000000A">
      <w:pPr>
        <w:spacing w:after="0" w:line="240" w:lineRule="auto"/>
        <w:ind w:left="720"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command to accept single line of input</w:t>
      </w:r>
    </w:p>
    <w:p w:rsidR="00000000" w:rsidDel="00000000" w:rsidP="00000000" w:rsidRDefault="00000000" w:rsidRPr="00000000" w14:paraId="0000000B">
      <w:pPr>
        <w:spacing w:after="0" w:lin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 read</w:t>
      </w:r>
    </w:p>
    <w:p w:rsidR="00000000" w:rsidDel="00000000" w:rsidP="00000000" w:rsidRDefault="00000000" w:rsidRPr="00000000" w14:paraId="0000000D">
      <w:pPr>
        <w:spacing w:after="0" w:lin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273239"/>
          <w:sz w:val="28"/>
          <w:szCs w:val="28"/>
          <w:highlight w:val="white"/>
          <w:u w:val="single"/>
          <w:rtl w:val="0"/>
        </w:rPr>
        <w:t xml:space="preserve">Output</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56986" cy="1196444"/>
            <wp:effectExtent b="0" l="0" r="0" t="0"/>
            <wp:docPr id="2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56986" cy="119644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0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[variable names]</w:t>
      </w:r>
    </w:p>
    <w:p w:rsidR="00000000" w:rsidDel="00000000" w:rsidP="00000000" w:rsidRDefault="00000000" w:rsidRPr="00000000" w14:paraId="0000001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read contents of a line into variables.</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read v1 v2 v3</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25572" cy="1234547"/>
            <wp:effectExtent b="0" l="0" r="0" t="0"/>
            <wp:docPr id="2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25572" cy="123454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–p [user command prompt]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04" w:right="0" w:firstLine="33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prompt user to enter values.</w:t>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read –p “Enter your name”</w:t>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742950"/>
            <wp:effectExtent b="0" l="0" r="0" t="0"/>
            <wp:docPr id="3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0481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10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–n [specified character limit] [user command prompt]</w:t>
      </w:r>
    </w:p>
    <w:p w:rsidR="00000000" w:rsidDel="00000000" w:rsidP="00000000" w:rsidRDefault="00000000" w:rsidRPr="00000000" w14:paraId="00000021">
      <w:pPr>
        <w:spacing w:after="0" w:line="240" w:lineRule="auto"/>
        <w:ind w:left="720"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to prompt the user to enter values and is restricted to the character limit specified by user. </w:t>
      </w:r>
    </w:p>
    <w:p w:rsidR="00000000" w:rsidDel="00000000" w:rsidP="00000000" w:rsidRDefault="00000000" w:rsidRPr="00000000" w14:paraId="00000022">
      <w:pPr>
        <w:spacing w:after="0" w:lin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read in 5 “Enter 5 characters only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24809" cy="845893"/>
            <wp:effectExtent b="0" l="0" r="0" t="0"/>
            <wp:docPr id="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4809" cy="84589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–s –p [user command prompt]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prompt user to enter values which is secured and invisible to the user.</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read –s –p “Enter your password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01947" cy="952583"/>
            <wp:effectExtent b="0" l="0" r="0" t="0"/>
            <wp:docPr id="2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701947" cy="95258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84" w:right="0" w:hanging="3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the contents read by ‘$ read’ command.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echo $REPLY</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56986" cy="1196444"/>
            <wp:effectExtent b="0" l="0" r="0" t="0"/>
            <wp:docPr id="3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56986" cy="119644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[variable names]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the values read by ‘read’ command.</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echo “[$v1][$v2][$v3]”</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25572" cy="1234547"/>
            <wp:effectExtent b="0" l="0" r="0" t="0"/>
            <wp:docPr id="3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25572" cy="123454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wc [filename]</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 display number of lines, number of  words, number of bytes and filename.</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$wc file.txt</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87468" cy="1486029"/>
            <wp:effectExtent b="0" l="0" r="0" t="0"/>
            <wp:docPr id="3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87468" cy="148602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wc –l [filename]</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Displays the number of lines.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$wc –l file.txt</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51228" cy="1013548"/>
            <wp:effectExtent b="0" l="0" r="0" t="0"/>
            <wp:docPr id="3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51228" cy="101354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wc –m [filename]</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Displays the number of characters/bytes.</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$wc –m file.txt</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58848" cy="929721"/>
            <wp:effectExtent b="0" l="0" r="0" t="0"/>
            <wp:docPr id="3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558848" cy="9297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wc –w [filename]</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Displays the number of words.</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 –w file.txt</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11262" cy="967824"/>
            <wp:effectExtent b="0" l="0" r="0" t="0"/>
            <wp:docPr id="3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711262" cy="96782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wc –L [filename]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Displays the length of longest word.</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7917" cy="1066892"/>
            <wp:effectExtent b="0" l="0" r="0" t="0"/>
            <wp:docPr id="3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57917"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4)  more [filename]</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more command is similar to cat to display the content. The only difference is that in case of large files, cat command output will scroll off your screen while more command display output one output screen at a time.</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samplefile.txt</w:t>
      </w:r>
    </w:p>
    <w:p w:rsidR="00000000" w:rsidDel="00000000" w:rsidP="00000000" w:rsidRDefault="00000000" w:rsidRPr="00000000" w14:paraId="0000006A">
      <w:pPr>
        <w:spacing w:line="240" w:lineRule="auto"/>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Output</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6427" cy="3703641"/>
            <wp:effectExtent b="0" l="0" r="0" t="0"/>
            <wp:docPr id="3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616427" cy="370364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01185" cy="1219306"/>
            <wp:effectExtent b="0" l="0" r="0" t="0"/>
            <wp:docPr id="3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601185" cy="121930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more +[specified number of lines] [filename]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 display the contents of file after specified number of lines.</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more +5 samplefile.txt</w:t>
      </w:r>
    </w:p>
    <w:p w:rsidR="00000000" w:rsidDel="00000000" w:rsidP="00000000" w:rsidRDefault="00000000" w:rsidRPr="00000000" w14:paraId="00000072">
      <w:pPr>
        <w:spacing w:line="240" w:lineRule="auto"/>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Output</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08806" cy="3017782"/>
            <wp:effectExtent b="0" l="0" r="0" t="0"/>
            <wp:docPr id="4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608806" cy="301778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6427" cy="1432684"/>
            <wp:effectExtent b="0" l="0" r="0" t="0"/>
            <wp:docPr id="4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16427" cy="143268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more +/[pattern] [filename]</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option is used to search the string inside your text document. You can view all the instances by navigating through the results.</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+/computer samplefile.txt</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Output</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54530" cy="3673158"/>
            <wp:effectExtent b="0" l="0" r="0" t="0"/>
            <wp:docPr id="4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654530" cy="367315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01185" cy="434378"/>
            <wp:effectExtent b="0" l="0" r="0" t="0"/>
            <wp:docPr id="4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601185" cy="43437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more –d [filename]</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 help users to navigate through file according to the instruction. Displays “space to continue, ’q’ to quit”.</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 samplefile.txt</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Output</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6427" cy="3033023"/>
            <wp:effectExtent b="0" l="0" r="0" t="0"/>
            <wp:docPr id="4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616427" cy="303302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54530" cy="1196444"/>
            <wp:effectExtent b="0" l="0" r="0" t="0"/>
            <wp:docPr id="4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654530" cy="119644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u w:val="single"/>
          <w:rtl w:val="0"/>
        </w:rPr>
        <w:t xml:space="preserve">Result</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program has been executed and output has been verified.</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headerReference r:id="rId25" w:type="default"/>
      <w:footerReference r:id="rId26" w:type="default"/>
      <w:pgSz w:h="15840" w:w="12240" w:orient="portrait"/>
      <w:pgMar w:bottom="117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Amal Jyothi College of Engineering, Kanjirappally</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20MCA136 – Networking and System Administration Lab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84" w:hanging="384"/>
      </w:pPr>
      <w:rPr/>
    </w:lvl>
    <w:lvl w:ilvl="1">
      <w:start w:val="1"/>
      <w:numFmt w:val="decimal"/>
      <w:lvlText w:val="%1.%2)"/>
      <w:lvlJc w:val="left"/>
      <w:pPr>
        <w:ind w:left="1020" w:hanging="720"/>
      </w:pPr>
      <w:rPr/>
    </w:lvl>
    <w:lvl w:ilvl="2">
      <w:start w:val="1"/>
      <w:numFmt w:val="decimal"/>
      <w:lvlText w:val="%1.%2)%3."/>
      <w:lvlJc w:val="left"/>
      <w:pPr>
        <w:ind w:left="1320" w:hanging="720"/>
      </w:pPr>
      <w:rPr/>
    </w:lvl>
    <w:lvl w:ilvl="3">
      <w:start w:val="1"/>
      <w:numFmt w:val="decimal"/>
      <w:lvlText w:val="%1.%2)%3.%4."/>
      <w:lvlJc w:val="left"/>
      <w:pPr>
        <w:ind w:left="1980" w:hanging="1080"/>
      </w:pPr>
      <w:rPr/>
    </w:lvl>
    <w:lvl w:ilvl="4">
      <w:start w:val="1"/>
      <w:numFmt w:val="decimal"/>
      <w:lvlText w:val="%1.%2)%3.%4.%5."/>
      <w:lvlJc w:val="left"/>
      <w:pPr>
        <w:ind w:left="2280" w:hanging="1080"/>
      </w:pPr>
      <w:rPr/>
    </w:lvl>
    <w:lvl w:ilvl="5">
      <w:start w:val="1"/>
      <w:numFmt w:val="decimal"/>
      <w:lvlText w:val="%1.%2)%3.%4.%5.%6."/>
      <w:lvlJc w:val="left"/>
      <w:pPr>
        <w:ind w:left="2940" w:hanging="1440"/>
      </w:pPr>
      <w:rPr/>
    </w:lvl>
    <w:lvl w:ilvl="6">
      <w:start w:val="1"/>
      <w:numFmt w:val="decimal"/>
      <w:lvlText w:val="%1.%2)%3.%4.%5.%6.%7."/>
      <w:lvlJc w:val="left"/>
      <w:pPr>
        <w:ind w:left="3240" w:hanging="1440"/>
      </w:pPr>
      <w:rPr/>
    </w:lvl>
    <w:lvl w:ilvl="7">
      <w:start w:val="1"/>
      <w:numFmt w:val="decimal"/>
      <w:lvlText w:val="%1.%2)%3.%4.%5.%6.%7.%8."/>
      <w:lvlJc w:val="left"/>
      <w:pPr>
        <w:ind w:left="3900" w:hanging="1800"/>
      </w:pPr>
      <w:rPr/>
    </w:lvl>
    <w:lvl w:ilvl="8">
      <w:start w:val="1"/>
      <w:numFmt w:val="decimal"/>
      <w:lvlText w:val="%1.%2)%3.%4.%5.%6.%7.%8.%9."/>
      <w:lvlJc w:val="left"/>
      <w:pPr>
        <w:ind w:left="42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06BE"/>
    <w:rPr>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E67A9"/>
    <w:pPr>
      <w:tabs>
        <w:tab w:val="center" w:pos="4680"/>
        <w:tab w:val="right" w:pos="9360"/>
      </w:tabs>
      <w:spacing w:after="0" w:line="240" w:lineRule="auto"/>
    </w:pPr>
    <w:rPr>
      <w:lang w:val="en-US"/>
    </w:rPr>
  </w:style>
  <w:style w:type="character" w:styleId="HeaderChar" w:customStyle="1">
    <w:name w:val="Header Char"/>
    <w:basedOn w:val="DefaultParagraphFont"/>
    <w:link w:val="Header"/>
    <w:uiPriority w:val="99"/>
    <w:rsid w:val="003E67A9"/>
  </w:style>
  <w:style w:type="paragraph" w:styleId="Footer">
    <w:name w:val="footer"/>
    <w:basedOn w:val="Normal"/>
    <w:link w:val="FooterChar"/>
    <w:uiPriority w:val="99"/>
    <w:unhideWhenUsed w:val="1"/>
    <w:rsid w:val="003E67A9"/>
    <w:pPr>
      <w:tabs>
        <w:tab w:val="center" w:pos="4680"/>
        <w:tab w:val="right" w:pos="9360"/>
      </w:tabs>
      <w:spacing w:after="0" w:line="240" w:lineRule="auto"/>
    </w:pPr>
    <w:rPr>
      <w:lang w:val="en-US"/>
    </w:rPr>
  </w:style>
  <w:style w:type="character" w:styleId="FooterChar" w:customStyle="1">
    <w:name w:val="Footer Char"/>
    <w:basedOn w:val="DefaultParagraphFont"/>
    <w:link w:val="Footer"/>
    <w:uiPriority w:val="99"/>
    <w:rsid w:val="003E67A9"/>
  </w:style>
  <w:style w:type="paragraph" w:styleId="NormalWeb">
    <w:name w:val="Normal (Web)"/>
    <w:basedOn w:val="Normal"/>
    <w:uiPriority w:val="99"/>
    <w:unhideWhenUsed w:val="1"/>
    <w:rsid w:val="0068462B"/>
    <w:pPr>
      <w:spacing w:after="100" w:afterAutospacing="1" w:before="100" w:beforeAutospacing="1" w:line="240" w:lineRule="auto"/>
    </w:pPr>
    <w:rPr>
      <w:rFonts w:ascii="Times New Roman" w:cs="Times New Roman" w:eastAsia="Times New Roman" w:hAnsi="Times New Roman"/>
      <w:sz w:val="24"/>
      <w:szCs w:val="24"/>
      <w:lang w:eastAsia="en-IN"/>
    </w:rPr>
  </w:style>
  <w:style w:type="table" w:styleId="TableGrid">
    <w:name w:val="Table Grid"/>
    <w:basedOn w:val="TableNormal"/>
    <w:uiPriority w:val="39"/>
    <w:rsid w:val="00CE793E"/>
    <w:pPr>
      <w:spacing w:after="0" w:line="240" w:lineRule="auto"/>
    </w:pPr>
    <w:rPr>
      <w:lang w:bidi="ml-I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13FDE"/>
    <w:pPr>
      <w:ind w:left="720"/>
      <w:contextualSpacing w:val="1"/>
    </w:pPr>
  </w:style>
  <w:style w:type="paragraph" w:styleId="HTMLPreformatted">
    <w:name w:val="HTML Preformatted"/>
    <w:basedOn w:val="Normal"/>
    <w:link w:val="HTMLPreformattedChar"/>
    <w:uiPriority w:val="99"/>
    <w:unhideWhenUsed w:val="1"/>
    <w:rsid w:val="00FA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FA60A4"/>
    <w:rPr>
      <w:rFonts w:ascii="Courier New" w:cs="Courier New" w:eastAsia="Times New Roman" w:hAnsi="Courier New"/>
      <w:sz w:val="20"/>
      <w:szCs w:val="20"/>
      <w:lang w:eastAsia="en-IN" w:val="en-IN"/>
    </w:rPr>
  </w:style>
  <w:style w:type="paragraph" w:styleId="NoSpacing">
    <w:name w:val="No Spacing"/>
    <w:uiPriority w:val="1"/>
    <w:qFormat w:val="1"/>
    <w:rsid w:val="00F66021"/>
    <w:pPr>
      <w:spacing w:after="0" w:line="240" w:lineRule="auto"/>
    </w:pPr>
    <w:rPr>
      <w:lang w:val="en-IN"/>
    </w:rPr>
  </w:style>
  <w:style w:type="character" w:styleId="apple-tab-span" w:customStyle="1">
    <w:name w:val="apple-tab-span"/>
    <w:basedOn w:val="DefaultParagraphFont"/>
    <w:rsid w:val="00C073F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cqR1rf1Tpg2IocoIBRusZrj05A==">AMUW2mWemB54eIBcUp69w7lOqvNwZfs2ue8fhe/MPEAf6ksUZ/8Wfj9eim7Gwqbl3CC07lZCU38ZSJF8vFHQMXBeqR0BiQDF6iVYL+VIYCWRuqFApXjJn0DolWuEGHCzf2qJ4VuU4e+u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2023-04-15T17:28:00Z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a8e0058b8c8267267a3d88771eb964f06d451dcfff455e047368028b170a88c8</vt:lpwstr>
  </property>
</Properties>
</file>