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test2222</w:t>
      </w:r>
    </w:p>
    <w:p>
      <w:pPr>
        <w:pStyle w:val="Heading4"/>
      </w:pPr>
      <w:r>
        <w:t>test@test.com</w:t>
      </w:r>
    </w:p>
    <w:p>
      <w:pPr>
        <w:pStyle w:val="Heading4"/>
      </w:pPr>
      <w:r>
        <w:t>987987</w:t>
      </w:r>
    </w:p>
    <w:p>
      <w:pPr>
        <w:pStyle w:val="Heading2"/>
      </w:pPr>
      <w:r>
        <w:t>Skills</w:t>
      </w:r>
    </w:p>
    <w:p>
      <w:r>
        <w:t xml:space="preserve"> </w:t>
      </w:r>
      <w:r>
        <w:rPr>
          <w:b/>
        </w:rPr>
        <w:t xml:space="preserve">jhgjhg, </w:t>
      </w:r>
    </w:p>
    <w:p>
      <w:pPr>
        <w:pStyle w:val="Heading2"/>
      </w:pPr>
      <w:r>
        <w:t>Education</w:t>
      </w:r>
    </w:p>
    <w:p>
      <w:r>
        <w:t xml:space="preserve"> </w:t>
      </w:r>
      <w:r>
        <w:rPr>
          <w:b/>
        </w:rPr>
        <w:t xml:space="preserve">khkhkh, </w:t>
      </w:r>
    </w:p>
    <w:p>
      <w:pPr>
        <w:pStyle w:val="Heading2"/>
      </w:pPr>
      <w:r>
        <w:t>Awards</w:t>
      </w:r>
    </w:p>
    <w:p>
      <w:r>
        <w:t xml:space="preserve"> </w:t>
      </w:r>
      <w:r>
        <w:rPr>
          <w:b/>
        </w:rPr>
        <w:t xml:space="preserve">kjhkhkj,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