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3A" w:rsidRDefault="00913315" w:rsidP="009133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3315">
        <w:rPr>
          <w:rFonts w:ascii="Times New Roman" w:hAnsi="Times New Roman" w:cs="Times New Roman"/>
          <w:b/>
          <w:sz w:val="36"/>
          <w:szCs w:val="36"/>
        </w:rPr>
        <w:t>LIST OF REFERENCES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DE4">
        <w:rPr>
          <w:rFonts w:ascii="Times New Roman" w:hAnsi="Times New Roman" w:cs="Times New Roman"/>
          <w:sz w:val="28"/>
          <w:szCs w:val="28"/>
        </w:rPr>
        <w:t xml:space="preserve">Mohan, S.,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Thirumalai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C., &amp;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Srivastava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G. (2019). Effective heart disease       prediction using hybrid machine learning techniques. IEEE Access, 7, 81542-81554.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Bhatla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N., &amp;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K. (2012). An analysis of heart disease prediction using different data mining techniques. International Journal of Engineering, 1(8), 1-4.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2DE4">
        <w:rPr>
          <w:rFonts w:ascii="Times New Roman" w:hAnsi="Times New Roman" w:cs="Times New Roman"/>
          <w:sz w:val="28"/>
          <w:szCs w:val="28"/>
        </w:rPr>
        <w:t xml:space="preserve">Patel, J.,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TejalUpadhyay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D., &amp; Patel, S. (2015). Heart disease prediction using machine learning and data mining technique. Heart Disease, 7(1), 129-137.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Ramalingam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V. V.,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Dandapath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>, A., &amp; Raja, M. K. (2018). Heart disease prediction using machine learning techniques: a survey. International Journal of Engineering &amp; Technology, 7(2.8), 684- 687.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J.,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Ansari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U., Sharma, D., &amp;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S. (2011). Intelligent and effective heart disease prediction system using weighted associative classifiers. International Journal on Computer Science and Engineering, 3(6), 2385-2392.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Parthiban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L., &amp; Subramanian, R. (2008). Intelligent heart disease prediction system using CANFIS and genetic algorithm. International Journal of Biological, Biomedical and Medical Sciences, 3(3).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Chitra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R., &amp;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Seenivasagam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V. (2013). Review of heart disease prediction system using data mining and hybrid intelligent techniques. ICTACT journal on soft computing, 3(04), 605-09.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Medhekar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D. S.,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Bote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M. P., &amp;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Deshmukh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, S. D. (2013). Heart disease prediction system using naive </w:t>
      </w:r>
      <w:proofErr w:type="spellStart"/>
      <w:r w:rsidRPr="00E22DE4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 xml:space="preserve">. Int. J. Enhanced Res. Sci. Technol. Eng, 2(3). </w:t>
      </w:r>
    </w:p>
    <w:p w:rsidR="00E22DE4" w:rsidRPr="00E22DE4" w:rsidRDefault="00E22DE4" w:rsidP="00E22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22DE4">
        <w:rPr>
          <w:rFonts w:ascii="Times New Roman" w:hAnsi="Times New Roman" w:cs="Times New Roman"/>
          <w:sz w:val="28"/>
          <w:szCs w:val="28"/>
        </w:rPr>
        <w:t>Kaur</w:t>
      </w:r>
      <w:proofErr w:type="spellEnd"/>
      <w:r w:rsidRPr="00E22DE4">
        <w:rPr>
          <w:rFonts w:ascii="Times New Roman" w:hAnsi="Times New Roman" w:cs="Times New Roman"/>
          <w:sz w:val="28"/>
          <w:szCs w:val="28"/>
        </w:rPr>
        <w:t>, B., &amp; Singh, W. (2014). Review on heart disease prediction system using data mining techniques. International journal on recent and innovation trends in computing and communication, 2(10), 3003-3008.</w:t>
      </w:r>
    </w:p>
    <w:sectPr w:rsidR="00E22DE4" w:rsidRPr="00E22DE4" w:rsidSect="00E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3343"/>
    <w:multiLevelType w:val="hybridMultilevel"/>
    <w:tmpl w:val="6492B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045B2"/>
    <w:multiLevelType w:val="hybridMultilevel"/>
    <w:tmpl w:val="E45C6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685B"/>
    <w:multiLevelType w:val="hybridMultilevel"/>
    <w:tmpl w:val="089233BA"/>
    <w:lvl w:ilvl="0" w:tplc="9FE0C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2603F"/>
    <w:multiLevelType w:val="hybridMultilevel"/>
    <w:tmpl w:val="3B406AF8"/>
    <w:lvl w:ilvl="0" w:tplc="9FE0C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13315"/>
    <w:rsid w:val="00516551"/>
    <w:rsid w:val="00913315"/>
    <w:rsid w:val="00E22DE4"/>
    <w:rsid w:val="00E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2</cp:revision>
  <dcterms:created xsi:type="dcterms:W3CDTF">2022-06-05T08:24:00Z</dcterms:created>
  <dcterms:modified xsi:type="dcterms:W3CDTF">2022-06-05T14:01:00Z</dcterms:modified>
</cp:coreProperties>
</file>