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06" w:rsidRDefault="002E4206" w:rsidP="002E4206">
      <w:pPr>
        <w:ind w:firstLine="0"/>
        <w:jc w:val="center"/>
        <w:rPr>
          <w:b/>
          <w:bCs w:val="0"/>
        </w:rPr>
      </w:pPr>
      <w:r>
        <w:rPr>
          <w:b/>
          <w:bCs w:val="0"/>
        </w:rPr>
        <w:t>TABLE OF CONTENT</w:t>
      </w:r>
    </w:p>
    <w:tbl>
      <w:tblPr>
        <w:tblStyle w:val="TableGrid"/>
        <w:tblW w:w="9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6"/>
        <w:gridCol w:w="242"/>
        <w:gridCol w:w="635"/>
        <w:gridCol w:w="153"/>
        <w:gridCol w:w="44"/>
        <w:gridCol w:w="579"/>
        <w:gridCol w:w="6"/>
        <w:gridCol w:w="8"/>
        <w:gridCol w:w="300"/>
        <w:gridCol w:w="55"/>
        <w:gridCol w:w="755"/>
        <w:gridCol w:w="17"/>
        <w:gridCol w:w="22"/>
        <w:gridCol w:w="5674"/>
        <w:gridCol w:w="6"/>
        <w:gridCol w:w="584"/>
        <w:gridCol w:w="6"/>
      </w:tblGrid>
      <w:tr w:rsidR="002E4206" w:rsidTr="008619B6">
        <w:tc>
          <w:tcPr>
            <w:tcW w:w="496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ABSTRACT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  <w:rPr>
                <w:b/>
                <w:bCs/>
              </w:rPr>
            </w:pPr>
            <w:r>
              <w:rPr>
                <w:b/>
              </w:rPr>
              <w:t>I</w:t>
            </w:r>
          </w:p>
        </w:tc>
      </w:tr>
      <w:tr w:rsidR="002E4206" w:rsidTr="008619B6">
        <w:tc>
          <w:tcPr>
            <w:tcW w:w="496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LIST OF FIGURES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  <w:rPr>
                <w:b/>
                <w:bCs/>
              </w:rPr>
            </w:pPr>
            <w:r>
              <w:rPr>
                <w:b/>
              </w:rPr>
              <w:t>II</w:t>
            </w:r>
          </w:p>
        </w:tc>
      </w:tr>
      <w:tr w:rsidR="002E4206" w:rsidTr="008619B6">
        <w:tc>
          <w:tcPr>
            <w:tcW w:w="496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LIST OF ABBRIVATIONS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  <w:rPr>
                <w:b/>
                <w:bCs/>
              </w:rPr>
            </w:pPr>
            <w:r>
              <w:rPr>
                <w:b/>
              </w:rPr>
              <w:t>III</w:t>
            </w:r>
          </w:p>
        </w:tc>
      </w:tr>
      <w:tr w:rsidR="002E4206" w:rsidTr="008619B6">
        <w:trPr>
          <w:trHeight w:val="134"/>
        </w:trPr>
        <w:tc>
          <w:tcPr>
            <w:tcW w:w="496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  <w:rPr>
                <w:b/>
                <w:bCs/>
              </w:rPr>
            </w:pP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1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  <w:rPr>
                <w:b/>
                <w:bCs/>
              </w:rPr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76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1.1</w:t>
            </w:r>
          </w:p>
        </w:tc>
        <w:tc>
          <w:tcPr>
            <w:tcW w:w="6837" w:type="dxa"/>
            <w:gridSpan w:val="8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INTRODUCTION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10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1.1.1</w:t>
            </w:r>
          </w:p>
        </w:tc>
        <w:tc>
          <w:tcPr>
            <w:tcW w:w="5713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MACHINE LEARNING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10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1.1.2</w:t>
            </w:r>
          </w:p>
        </w:tc>
        <w:tc>
          <w:tcPr>
            <w:tcW w:w="5713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PANDAS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10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1.1.3</w:t>
            </w:r>
          </w:p>
        </w:tc>
        <w:tc>
          <w:tcPr>
            <w:tcW w:w="5713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MATPLOTLIB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10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1.1.4</w:t>
            </w:r>
          </w:p>
        </w:tc>
        <w:tc>
          <w:tcPr>
            <w:tcW w:w="5713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SCIKIT-LEARN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5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10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1.1.5</w:t>
            </w:r>
          </w:p>
        </w:tc>
        <w:tc>
          <w:tcPr>
            <w:tcW w:w="5713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PICKLE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6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10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1.1.6</w:t>
            </w:r>
          </w:p>
        </w:tc>
        <w:tc>
          <w:tcPr>
            <w:tcW w:w="5713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FLASK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7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10" w:type="dxa"/>
            <w:gridSpan w:val="3"/>
          </w:tcPr>
          <w:p w:rsidR="002E4206" w:rsidRDefault="002E4206" w:rsidP="008619B6">
            <w:pPr>
              <w:spacing w:before="240"/>
              <w:ind w:firstLine="0"/>
            </w:pPr>
            <w:r>
              <w:t>1.1.7</w:t>
            </w:r>
          </w:p>
        </w:tc>
        <w:tc>
          <w:tcPr>
            <w:tcW w:w="5713" w:type="dxa"/>
            <w:gridSpan w:val="3"/>
          </w:tcPr>
          <w:p w:rsidR="002E4206" w:rsidRDefault="002E4206" w:rsidP="008619B6">
            <w:pPr>
              <w:spacing w:before="240"/>
              <w:ind w:firstLine="0"/>
            </w:pPr>
            <w:r>
              <w:t>DIMENSIONALITY REDUCTION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8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76" w:type="dxa"/>
            <w:gridSpan w:val="3"/>
          </w:tcPr>
          <w:p w:rsidR="002E4206" w:rsidRDefault="002E4206" w:rsidP="008619B6">
            <w:pPr>
              <w:spacing w:before="240"/>
              <w:ind w:firstLine="0"/>
            </w:pPr>
            <w:r>
              <w:t>1.2</w:t>
            </w:r>
          </w:p>
        </w:tc>
        <w:tc>
          <w:tcPr>
            <w:tcW w:w="6837" w:type="dxa"/>
            <w:gridSpan w:val="8"/>
          </w:tcPr>
          <w:p w:rsidR="002E4206" w:rsidRDefault="002E4206" w:rsidP="008619B6">
            <w:pPr>
              <w:spacing w:before="240"/>
              <w:ind w:firstLine="0"/>
            </w:pPr>
            <w:r>
              <w:t>SCOPE OF THE PROJECT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9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2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LITERATURE SURVEY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76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2.1</w:t>
            </w:r>
          </w:p>
        </w:tc>
        <w:tc>
          <w:tcPr>
            <w:tcW w:w="6837" w:type="dxa"/>
            <w:gridSpan w:val="8"/>
            <w:hideMark/>
          </w:tcPr>
          <w:p w:rsidR="002E4206" w:rsidRDefault="002E4206" w:rsidP="008619B6">
            <w:pPr>
              <w:spacing w:before="240"/>
              <w:ind w:firstLine="0"/>
              <w:rPr>
                <w:bCs/>
              </w:rPr>
            </w:pPr>
            <w:r>
              <w:t>AN ACTUAL SURVEY ON DIMENSIONALITY REDUCTION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11</w:t>
            </w:r>
          </w:p>
        </w:tc>
      </w:tr>
      <w:tr w:rsidR="002E4206" w:rsidTr="008619B6">
        <w:trPr>
          <w:gridAfter w:val="1"/>
          <w:wAfter w:w="6" w:type="dxa"/>
          <w:trHeight w:val="616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2.2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  <w:rPr>
                <w:bCs/>
              </w:rPr>
            </w:pPr>
            <w:r>
              <w:t>PRINCIPAL COMPONENT ANALYSIS[PCA]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13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3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SYSTEM ANALYSIS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3.1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EXISTING SYSTEM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18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3.2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DISADVANTAGES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18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3.3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PROPOSED SYSTEM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18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3.4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ADVANTAGES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19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4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SYSTEM REQUIREMENTS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4.1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SOFTWARE REQUIREMENTS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21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4.2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HARDWARE REQUIREMENTS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21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4.3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SOFTWARE DESCRIPTION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21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63" w:type="dxa"/>
            <w:gridSpan w:val="8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49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4.3.1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PYTHON3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21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5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5.1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GENERAL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5.2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STRUCTURE OF DESIGN DOCUMENT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55" w:type="dxa"/>
            <w:gridSpan w:val="7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57" w:type="dxa"/>
            <w:gridSpan w:val="6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5.2.1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SYSTEM ARCHITECTURE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55" w:type="dxa"/>
            <w:gridSpan w:val="7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57" w:type="dxa"/>
            <w:gridSpan w:val="6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5.2.2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USECASE DIAGRAM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25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55" w:type="dxa"/>
            <w:gridSpan w:val="7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57" w:type="dxa"/>
            <w:gridSpan w:val="6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5.2.3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SEQUENCE DIAGRAM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26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155" w:type="dxa"/>
            <w:gridSpan w:val="7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1157" w:type="dxa"/>
            <w:gridSpan w:val="6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5.2.4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DATA FLOW DIAGRAM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 xml:space="preserve"> 27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6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SYSTEM IMPLEMENTATION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373" w:type="dxa"/>
            <w:gridSpan w:val="3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782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6.1</w:t>
            </w:r>
          </w:p>
        </w:tc>
        <w:tc>
          <w:tcPr>
            <w:tcW w:w="6831" w:type="dxa"/>
            <w:gridSpan w:val="7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MODULES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29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463" w:type="dxa"/>
            <w:gridSpan w:val="9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49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6.1.1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NUMPY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29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463" w:type="dxa"/>
            <w:gridSpan w:val="9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49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6.1.2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PANDAS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30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463" w:type="dxa"/>
            <w:gridSpan w:val="9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49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6.1.3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MATPLOTLIB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31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463" w:type="dxa"/>
            <w:gridSpan w:val="9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49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6.1.4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SCIKIT-LEARN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31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463" w:type="dxa"/>
            <w:gridSpan w:val="9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49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6.1.5</w:t>
            </w:r>
          </w:p>
        </w:tc>
        <w:tc>
          <w:tcPr>
            <w:tcW w:w="5674" w:type="dxa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SEABORN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32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2463" w:type="dxa"/>
            <w:gridSpan w:val="9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7" w:type="dxa"/>
            <w:gridSpan w:val="3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6.1.6</w:t>
            </w:r>
          </w:p>
        </w:tc>
        <w:tc>
          <w:tcPr>
            <w:tcW w:w="5696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PICKLE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33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6.2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DATA SET MODULE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</w:tcPr>
          <w:p w:rsidR="002E4206" w:rsidRDefault="002E4206" w:rsidP="008619B6">
            <w:pPr>
              <w:spacing w:before="240"/>
              <w:ind w:firstLine="0"/>
            </w:pPr>
            <w:r>
              <w:t>6.3</w:t>
            </w:r>
          </w:p>
        </w:tc>
        <w:tc>
          <w:tcPr>
            <w:tcW w:w="6523" w:type="dxa"/>
            <w:gridSpan w:val="5"/>
          </w:tcPr>
          <w:p w:rsidR="002E4206" w:rsidRDefault="002E4206" w:rsidP="008619B6">
            <w:pPr>
              <w:spacing w:before="240"/>
              <w:ind w:firstLine="0"/>
            </w:pPr>
            <w:r>
              <w:t>TRAINING MODULE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6.4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DIMENSIONALITY REDUCTION MODULE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6.5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TESTING MODULE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34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7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SYSTEM TESTING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7.1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UNIT TESTING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36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7.2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INTEGRATION TESTING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37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7.3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ACCEPTANCE TESTING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38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7.4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BLACK BOX TESTING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38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7.5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WHITE B0X TESTING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38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8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CONCLUSION &amp; FUTURE ENHANCEMENT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8.1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CONCLUSION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40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8.2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FUTURE ENHANCEMENT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41</w:t>
            </w:r>
          </w:p>
        </w:tc>
      </w:tr>
      <w:tr w:rsidR="002E4206" w:rsidTr="008619B6">
        <w:tc>
          <w:tcPr>
            <w:tcW w:w="496" w:type="dxa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9</w:t>
            </w: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SYSTEM USECASE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9.1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SYSTEM USECASE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42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9.2</w:t>
            </w:r>
          </w:p>
        </w:tc>
        <w:tc>
          <w:tcPr>
            <w:tcW w:w="6523" w:type="dxa"/>
            <w:gridSpan w:val="5"/>
            <w:hideMark/>
          </w:tcPr>
          <w:p w:rsidR="002E4206" w:rsidRDefault="002E4206" w:rsidP="008619B6">
            <w:pPr>
              <w:spacing w:before="240"/>
              <w:ind w:firstLine="0"/>
            </w:pPr>
            <w:r>
              <w:t>METROPOLITAN AREA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42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</w:tcPr>
          <w:p w:rsidR="002E4206" w:rsidRDefault="002E4206" w:rsidP="008619B6">
            <w:pPr>
              <w:spacing w:before="240"/>
              <w:ind w:firstLine="0"/>
            </w:pPr>
            <w:r>
              <w:t>9.3</w:t>
            </w:r>
          </w:p>
        </w:tc>
        <w:tc>
          <w:tcPr>
            <w:tcW w:w="6523" w:type="dxa"/>
            <w:gridSpan w:val="5"/>
          </w:tcPr>
          <w:p w:rsidR="002E4206" w:rsidRDefault="002E4206" w:rsidP="008619B6">
            <w:pPr>
              <w:spacing w:before="240"/>
              <w:ind w:firstLine="0"/>
            </w:pPr>
            <w:r>
              <w:t>MIGRATION PEOPLE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42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70" w:type="dxa"/>
            <w:gridSpan w:val="5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93" w:type="dxa"/>
            <w:gridSpan w:val="4"/>
          </w:tcPr>
          <w:p w:rsidR="002E4206" w:rsidRDefault="002E4206" w:rsidP="008619B6">
            <w:pPr>
              <w:spacing w:before="240"/>
              <w:ind w:firstLine="0"/>
            </w:pPr>
            <w:r>
              <w:t>9.4</w:t>
            </w:r>
          </w:p>
        </w:tc>
        <w:tc>
          <w:tcPr>
            <w:tcW w:w="6523" w:type="dxa"/>
            <w:gridSpan w:val="5"/>
          </w:tcPr>
          <w:p w:rsidR="002E4206" w:rsidRDefault="002E4206" w:rsidP="008619B6">
            <w:pPr>
              <w:spacing w:before="240"/>
              <w:ind w:firstLine="0"/>
            </w:pPr>
            <w:r>
              <w:t>BUSINESS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42</w:t>
            </w:r>
          </w:p>
        </w:tc>
      </w:tr>
      <w:tr w:rsidR="002E4206" w:rsidTr="008619B6">
        <w:tc>
          <w:tcPr>
            <w:tcW w:w="496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10</w:t>
            </w:r>
          </w:p>
        </w:tc>
        <w:tc>
          <w:tcPr>
            <w:tcW w:w="242" w:type="dxa"/>
          </w:tcPr>
          <w:p w:rsidR="002E4206" w:rsidRPr="009B0CEF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</w:tcPr>
          <w:p w:rsidR="002E4206" w:rsidRPr="009B0CEF" w:rsidRDefault="002E4206" w:rsidP="008619B6">
            <w:pPr>
              <w:spacing w:before="240"/>
              <w:ind w:firstLine="0"/>
              <w:rPr>
                <w:b/>
                <w:bCs/>
              </w:rPr>
            </w:pPr>
            <w:r w:rsidRPr="009B0CEF">
              <w:rPr>
                <w:b/>
              </w:rPr>
              <w:t>APPENDICES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rPr>
          <w:gridAfter w:val="1"/>
          <w:wAfter w:w="6" w:type="dxa"/>
        </w:trPr>
        <w:tc>
          <w:tcPr>
            <w:tcW w:w="1526" w:type="dxa"/>
            <w:gridSpan w:val="4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6"/>
          </w:tcPr>
          <w:p w:rsidR="002E4206" w:rsidRDefault="002E4206" w:rsidP="008619B6">
            <w:pPr>
              <w:spacing w:before="240"/>
              <w:ind w:firstLine="0"/>
            </w:pPr>
            <w:r>
              <w:t>10.1</w:t>
            </w:r>
          </w:p>
        </w:tc>
        <w:tc>
          <w:tcPr>
            <w:tcW w:w="6468" w:type="dxa"/>
            <w:gridSpan w:val="4"/>
          </w:tcPr>
          <w:p w:rsidR="002E4206" w:rsidRDefault="002E4206" w:rsidP="008619B6">
            <w:pPr>
              <w:spacing w:before="240"/>
              <w:ind w:firstLine="0"/>
            </w:pPr>
            <w:r>
              <w:t>SOURCE CODE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44</w:t>
            </w:r>
          </w:p>
        </w:tc>
      </w:tr>
      <w:tr w:rsidR="002E4206" w:rsidTr="008619B6">
        <w:trPr>
          <w:gridAfter w:val="1"/>
          <w:wAfter w:w="6" w:type="dxa"/>
        </w:trPr>
        <w:tc>
          <w:tcPr>
            <w:tcW w:w="1526" w:type="dxa"/>
            <w:gridSpan w:val="4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6"/>
          </w:tcPr>
          <w:p w:rsidR="002E4206" w:rsidRDefault="002E4206" w:rsidP="008619B6">
            <w:pPr>
              <w:spacing w:before="240"/>
              <w:ind w:firstLine="0"/>
            </w:pPr>
            <w:r>
              <w:t>10.2</w:t>
            </w:r>
          </w:p>
        </w:tc>
        <w:tc>
          <w:tcPr>
            <w:tcW w:w="6468" w:type="dxa"/>
            <w:gridSpan w:val="4"/>
          </w:tcPr>
          <w:p w:rsidR="002E4206" w:rsidRDefault="002E4206" w:rsidP="008619B6">
            <w:pPr>
              <w:spacing w:before="240"/>
              <w:ind w:firstLine="0"/>
            </w:pPr>
            <w:r>
              <w:t>SCREEN SHOTS</w:t>
            </w: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  <w:r>
              <w:t>55</w:t>
            </w:r>
          </w:p>
        </w:tc>
      </w:tr>
      <w:tr w:rsidR="002E4206" w:rsidTr="008619B6">
        <w:tc>
          <w:tcPr>
            <w:tcW w:w="496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</w:pPr>
          </w:p>
        </w:tc>
        <w:tc>
          <w:tcPr>
            <w:tcW w:w="8254" w:type="dxa"/>
            <w:gridSpan w:val="13"/>
          </w:tcPr>
          <w:p w:rsidR="002E4206" w:rsidRDefault="002E4206" w:rsidP="008619B6">
            <w:pPr>
              <w:spacing w:before="240"/>
              <w:ind w:firstLine="0"/>
            </w:pPr>
          </w:p>
        </w:tc>
        <w:tc>
          <w:tcPr>
            <w:tcW w:w="590" w:type="dxa"/>
            <w:gridSpan w:val="2"/>
          </w:tcPr>
          <w:p w:rsidR="002E4206" w:rsidRDefault="002E4206" w:rsidP="008619B6">
            <w:pPr>
              <w:spacing w:before="240"/>
              <w:ind w:firstLine="0"/>
              <w:jc w:val="right"/>
            </w:pPr>
          </w:p>
        </w:tc>
      </w:tr>
      <w:tr w:rsidR="002E4206" w:rsidTr="008619B6">
        <w:tc>
          <w:tcPr>
            <w:tcW w:w="496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242" w:type="dxa"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</w:p>
        </w:tc>
        <w:tc>
          <w:tcPr>
            <w:tcW w:w="8254" w:type="dxa"/>
            <w:gridSpan w:val="13"/>
            <w:hideMark/>
          </w:tcPr>
          <w:p w:rsidR="002E4206" w:rsidRDefault="002E4206" w:rsidP="008619B6">
            <w:pPr>
              <w:spacing w:before="240"/>
              <w:ind w:firstLine="0"/>
              <w:rPr>
                <w:b/>
                <w:bCs/>
              </w:rPr>
            </w:pPr>
            <w:r>
              <w:rPr>
                <w:b/>
              </w:rPr>
              <w:t>REFERENCE</w:t>
            </w:r>
          </w:p>
        </w:tc>
        <w:tc>
          <w:tcPr>
            <w:tcW w:w="590" w:type="dxa"/>
            <w:gridSpan w:val="2"/>
            <w:hideMark/>
          </w:tcPr>
          <w:p w:rsidR="002E4206" w:rsidRDefault="002E4206" w:rsidP="008619B6">
            <w:pPr>
              <w:spacing w:before="240"/>
              <w:ind w:firstLine="0"/>
              <w:jc w:val="right"/>
              <w:rPr>
                <w:b/>
                <w:bCs/>
              </w:rPr>
            </w:pPr>
            <w:r>
              <w:rPr>
                <w:b/>
              </w:rPr>
              <w:t>IV</w:t>
            </w:r>
          </w:p>
        </w:tc>
      </w:tr>
    </w:tbl>
    <w:p w:rsidR="002E4206" w:rsidRDefault="002E4206" w:rsidP="002E4206">
      <w:pPr>
        <w:tabs>
          <w:tab w:val="left" w:pos="2670"/>
        </w:tabs>
        <w:ind w:firstLine="0"/>
      </w:pPr>
    </w:p>
    <w:p w:rsidR="00EF5D3A" w:rsidRPr="00FE783E" w:rsidRDefault="00EF5D3A" w:rsidP="002E4206">
      <w:pPr>
        <w:ind w:firstLine="0"/>
        <w:jc w:val="left"/>
        <w:rPr>
          <w:b/>
          <w:sz w:val="36"/>
          <w:szCs w:val="36"/>
        </w:rPr>
      </w:pPr>
    </w:p>
    <w:sectPr w:rsidR="00EF5D3A" w:rsidRPr="00FE783E" w:rsidSect="00BC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E783E"/>
    <w:rsid w:val="002E4206"/>
    <w:rsid w:val="00936D54"/>
    <w:rsid w:val="00EF5D3A"/>
    <w:rsid w:val="00FE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06"/>
    <w:pPr>
      <w:ind w:firstLine="720"/>
      <w:jc w:val="both"/>
    </w:pPr>
    <w:rPr>
      <w:rFonts w:ascii="Times New Roman" w:hAnsi="Times New Roman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206"/>
    <w:pPr>
      <w:spacing w:after="0" w:line="240" w:lineRule="auto"/>
      <w:ind w:firstLine="720"/>
      <w:jc w:val="both"/>
    </w:pPr>
    <w:rPr>
      <w:rFonts w:ascii="Times New Roman" w:hAnsi="Times New Roman" w:cs="Times New Roman"/>
      <w:bCs/>
      <w:color w:val="000000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2</cp:revision>
  <dcterms:created xsi:type="dcterms:W3CDTF">2022-06-05T08:13:00Z</dcterms:created>
  <dcterms:modified xsi:type="dcterms:W3CDTF">2022-06-05T10:25:00Z</dcterms:modified>
</cp:coreProperties>
</file>