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2F1DE" w14:textId="6B990F0B" w:rsidR="0066596C" w:rsidRDefault="0066596C" w:rsidP="0066596C">
      <w:pPr>
        <w:jc w:val="center"/>
        <w:rPr>
          <w:rStyle w:val="ui-provider"/>
          <w:rFonts w:ascii="Times New Roman" w:hAnsi="Times New Roman" w:cs="Times New Roman"/>
          <w:b/>
          <w:bCs/>
          <w:sz w:val="52"/>
          <w:szCs w:val="52"/>
        </w:rPr>
      </w:pPr>
      <w:r>
        <w:rPr>
          <w:rStyle w:val="ui-provider"/>
          <w:rFonts w:ascii="Times New Roman" w:hAnsi="Times New Roman" w:cs="Times New Roman"/>
          <w:b/>
          <w:bCs/>
          <w:sz w:val="52"/>
          <w:szCs w:val="52"/>
        </w:rPr>
        <w:t>Applications of S</w:t>
      </w:r>
      <w:r w:rsidRPr="00E65ED4">
        <w:rPr>
          <w:rStyle w:val="ui-provider"/>
          <w:rFonts w:ascii="Times New Roman" w:hAnsi="Times New Roman" w:cs="Times New Roman"/>
          <w:b/>
          <w:bCs/>
          <w:sz w:val="52"/>
          <w:szCs w:val="52"/>
        </w:rPr>
        <w:t xml:space="preserve">pectrum </w:t>
      </w:r>
      <w:r>
        <w:rPr>
          <w:rStyle w:val="ui-provider"/>
          <w:rFonts w:ascii="Times New Roman" w:hAnsi="Times New Roman" w:cs="Times New Roman"/>
          <w:b/>
          <w:bCs/>
          <w:sz w:val="52"/>
          <w:szCs w:val="52"/>
        </w:rPr>
        <w:t>A</w:t>
      </w:r>
      <w:r w:rsidRPr="00E65ED4">
        <w:rPr>
          <w:rStyle w:val="ui-provider"/>
          <w:rFonts w:ascii="Times New Roman" w:hAnsi="Times New Roman" w:cs="Times New Roman"/>
          <w:b/>
          <w:bCs/>
          <w:sz w:val="52"/>
          <w:szCs w:val="52"/>
        </w:rPr>
        <w:t xml:space="preserve">nalyzer </w:t>
      </w:r>
      <w:r>
        <w:rPr>
          <w:rStyle w:val="ui-provider"/>
          <w:rFonts w:ascii="Times New Roman" w:hAnsi="Times New Roman" w:cs="Times New Roman"/>
          <w:b/>
          <w:bCs/>
          <w:sz w:val="52"/>
          <w:szCs w:val="52"/>
        </w:rPr>
        <w:t>in Robotic Industry</w:t>
      </w:r>
    </w:p>
    <w:p w14:paraId="61CD0600" w14:textId="5E99C8FB" w:rsidR="0066596C" w:rsidRDefault="0066596C" w:rsidP="0066596C">
      <w:pPr>
        <w:rPr>
          <w:rFonts w:cstheme="minorHAnsi"/>
          <w:color w:val="0070C0"/>
          <w:sz w:val="28"/>
          <w:szCs w:val="28"/>
          <w:u w:val="single"/>
        </w:rPr>
      </w:pPr>
      <w:r>
        <w:rPr>
          <w:rStyle w:val="ui-provider"/>
          <w:rFonts w:ascii="Times New Roman" w:hAnsi="Times New Roman" w:cs="Times New Roman"/>
          <w:b/>
          <w:bCs/>
          <w:kern w:val="0"/>
          <w:sz w:val="24"/>
          <w:szCs w:val="24"/>
          <w14:ligatures w14:val="none"/>
        </w:rPr>
        <w:t>URL</w:t>
      </w:r>
      <w:r w:rsidRPr="00E65ED4">
        <w:rPr>
          <w:rStyle w:val="ui-provider"/>
          <w:rFonts w:cstheme="minorHAnsi"/>
          <w:b/>
          <w:bCs/>
          <w:kern w:val="0"/>
          <w:sz w:val="24"/>
          <w:szCs w:val="24"/>
          <w14:ligatures w14:val="none"/>
        </w:rPr>
        <w:t xml:space="preserve">: </w:t>
      </w:r>
      <w:hyperlink r:id="rId7" w:history="1">
        <w:r w:rsidR="008E5BA1" w:rsidRPr="00974D52">
          <w:rPr>
            <w:rStyle w:val="Hyperlink"/>
            <w:rFonts w:cstheme="minorHAnsi"/>
            <w:sz w:val="28"/>
            <w:szCs w:val="28"/>
          </w:rPr>
          <w:t xml:space="preserve"> https://Gaotek.com/Applications-of-Spectrum-Analyzers-in-Robotic-Industry</w:t>
        </w:r>
      </w:hyperlink>
    </w:p>
    <w:p w14:paraId="3E6FD30D" w14:textId="4C75F709" w:rsidR="008E5BA1" w:rsidRDefault="008E5BA1" w:rsidP="0066596C">
      <w:pPr>
        <w:rPr>
          <w:rStyle w:val="normaltextrun"/>
          <w:sz w:val="28"/>
          <w:szCs w:val="28"/>
          <w:shd w:val="clear" w:color="auto" w:fill="FFFFFF"/>
        </w:rPr>
      </w:pPr>
      <w:r w:rsidRPr="00E85A50">
        <w:rPr>
          <w:rStyle w:val="normaltextrun"/>
          <w:b/>
          <w:bCs/>
          <w:sz w:val="28"/>
          <w:szCs w:val="28"/>
          <w:shd w:val="clear" w:color="auto" w:fill="FFFFFF"/>
        </w:rPr>
        <w:t>Meta Description:</w:t>
      </w:r>
      <w:r w:rsidRPr="008E5BA1">
        <w:t xml:space="preserve"> </w:t>
      </w:r>
      <w:r w:rsidRPr="008E5BA1">
        <w:rPr>
          <w:rStyle w:val="normaltextrun"/>
          <w:sz w:val="28"/>
          <w:szCs w:val="28"/>
          <w:shd w:val="clear" w:color="auto" w:fill="FFFFFF"/>
        </w:rPr>
        <w:t>Discover how spectrum analyzers enhance the robotic industry by improving precision, diagnosing issues, and optimizing performance in robotic systems.</w:t>
      </w:r>
    </w:p>
    <w:p w14:paraId="2378BF82" w14:textId="13E6EF23" w:rsidR="008E5BA1" w:rsidRPr="008E5BA1" w:rsidRDefault="008E5BA1" w:rsidP="0066596C">
      <w:pPr>
        <w:rPr>
          <w:rFonts w:cstheme="minorHAnsi"/>
          <w:color w:val="0070C0"/>
          <w:sz w:val="28"/>
          <w:szCs w:val="28"/>
          <w:u w:val="single"/>
        </w:rPr>
      </w:pPr>
    </w:p>
    <w:p w14:paraId="1E60AFA1" w14:textId="77777777" w:rsidR="00C93BB0" w:rsidRDefault="008E5BA1" w:rsidP="00C93BB0">
      <w:pPr>
        <w:rPr>
          <w:rStyle w:val="ui-provider"/>
          <w:rFonts w:cstheme="minorHAnsi"/>
          <w:sz w:val="28"/>
          <w:szCs w:val="28"/>
        </w:rPr>
      </w:pPr>
      <w:r>
        <w:rPr>
          <w:noProof/>
        </w:rPr>
        <w:drawing>
          <wp:inline distT="0" distB="0" distL="0" distR="0" wp14:anchorId="24800112" wp14:editId="1E13DABD">
            <wp:extent cx="6377940" cy="4305300"/>
            <wp:effectExtent l="0" t="0" r="3810" b="0"/>
            <wp:docPr id="1662008057" name="Picture 2" descr="Application of Spectrum Analy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lication of Spectrum Analyz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0379" cy="4360949"/>
                    </a:xfrm>
                    <a:prstGeom prst="rect">
                      <a:avLst/>
                    </a:prstGeom>
                    <a:noFill/>
                    <a:ln>
                      <a:noFill/>
                    </a:ln>
                  </pic:spPr>
                </pic:pic>
              </a:graphicData>
            </a:graphic>
          </wp:inline>
        </w:drawing>
      </w:r>
      <w:r w:rsidR="00C93BB0" w:rsidRPr="00C93BB0">
        <w:rPr>
          <w:rStyle w:val="ui-provider"/>
          <w:rFonts w:cstheme="minorHAnsi"/>
          <w:sz w:val="28"/>
          <w:szCs w:val="28"/>
        </w:rPr>
        <w:t>The robotic industry encompasses the design, development, and deployment of robots across various sectors, including manufacturing, healthcare, logistics, and more. It involves the integration of advanced technologies such as artificial intelligence, machine learning, and sophisticated sensor systems to create autonomous or semi-autonomous machines capable of performing complex tasks with high precision and efficiency. This industry is driving innovation</w:t>
      </w:r>
    </w:p>
    <w:p w14:paraId="031CBFB7" w14:textId="370A3A05" w:rsidR="0066596C" w:rsidRDefault="00C93BB0" w:rsidP="00C93BB0">
      <w:pPr>
        <w:rPr>
          <w:rStyle w:val="ui-provider"/>
          <w:rFonts w:cstheme="minorHAnsi"/>
          <w:sz w:val="28"/>
          <w:szCs w:val="28"/>
        </w:rPr>
      </w:pPr>
      <w:r w:rsidRPr="00C93BB0">
        <w:rPr>
          <w:rStyle w:val="ui-provider"/>
          <w:rFonts w:cstheme="minorHAnsi"/>
          <w:sz w:val="28"/>
          <w:szCs w:val="28"/>
        </w:rPr>
        <w:lastRenderedPageBreak/>
        <w:t>through improved productivity, enhanced safety, and cost reduction, offering solutions that range from industrial robots in assembly lines to surgical robots in medical procedures. As the field evolves, it continues to push the boundaries of what machines can achieve, significantly impacting numerous facets of modern life.</w:t>
      </w:r>
    </w:p>
    <w:p w14:paraId="06703F26" w14:textId="561BE32F" w:rsidR="00C93BB0" w:rsidRPr="00C93BB0" w:rsidRDefault="00C93BB0" w:rsidP="00C93BB0">
      <w:pPr>
        <w:spacing w:after="0" w:line="240" w:lineRule="auto"/>
        <w:rPr>
          <w:rStyle w:val="ui-provider"/>
          <w:rFonts w:eastAsia="Times New Roman" w:cstheme="minorHAnsi"/>
          <w:kern w:val="0"/>
          <w:sz w:val="28"/>
          <w:szCs w:val="28"/>
          <w:lang w:val="en-IN" w:eastAsia="en-IN"/>
          <w14:ligatures w14:val="none"/>
        </w:rPr>
      </w:pPr>
      <w:r w:rsidRPr="00C93BB0">
        <w:rPr>
          <w:sz w:val="28"/>
          <w:szCs w:val="28"/>
        </w:rPr>
        <w:t xml:space="preserve">Depending on specific features and functions, GAO Tek’s </w:t>
      </w:r>
      <w:hyperlink r:id="rId9" w:history="1">
        <w:r w:rsidR="00EE389C" w:rsidRPr="00C93BB0">
          <w:rPr>
            <w:rStyle w:val="Hyperlink"/>
            <w:sz w:val="28"/>
            <w:szCs w:val="28"/>
          </w:rPr>
          <w:t>spectrum analyzer</w:t>
        </w:r>
      </w:hyperlink>
      <w:r w:rsidR="00EE389C" w:rsidRPr="00C93BB0">
        <w:rPr>
          <w:sz w:val="28"/>
          <w:szCs w:val="28"/>
        </w:rPr>
        <w:t xml:space="preserve"> </w:t>
      </w:r>
      <w:r w:rsidRPr="00C93BB0">
        <w:rPr>
          <w:sz w:val="28"/>
          <w:szCs w:val="28"/>
        </w:rPr>
        <w:t>insert the URL of are sometimes referred to as</w:t>
      </w:r>
      <w:r>
        <w:rPr>
          <w:sz w:val="28"/>
          <w:szCs w:val="28"/>
        </w:rPr>
        <w:t xml:space="preserve"> </w:t>
      </w:r>
      <w:r w:rsidR="00721721" w:rsidRPr="00C93BB0">
        <w:rPr>
          <w:rFonts w:eastAsia="Times New Roman" w:cstheme="minorHAnsi"/>
          <w:kern w:val="0"/>
          <w:sz w:val="28"/>
          <w:szCs w:val="28"/>
          <w:lang w:val="en-IN" w:eastAsia="en-IN"/>
          <w14:ligatures w14:val="none"/>
        </w:rPr>
        <w:t xml:space="preserve">signal </w:t>
      </w:r>
      <w:proofErr w:type="spellStart"/>
      <w:r w:rsidR="00721721" w:rsidRPr="00C93BB0">
        <w:rPr>
          <w:rFonts w:eastAsia="Times New Roman" w:cstheme="minorHAnsi"/>
          <w:kern w:val="0"/>
          <w:sz w:val="28"/>
          <w:szCs w:val="28"/>
          <w:lang w:val="en-IN" w:eastAsia="en-IN"/>
          <w14:ligatures w14:val="none"/>
        </w:rPr>
        <w:t>analyzer</w:t>
      </w:r>
      <w:proofErr w:type="spellEnd"/>
      <w:r w:rsidR="00721721" w:rsidRPr="00C93BB0">
        <w:rPr>
          <w:rFonts w:eastAsia="Times New Roman" w:cstheme="minorHAnsi"/>
          <w:kern w:val="0"/>
          <w:sz w:val="28"/>
          <w:szCs w:val="28"/>
          <w:lang w:val="en-IN" w:eastAsia="en-IN"/>
          <w14:ligatures w14:val="none"/>
        </w:rPr>
        <w:t xml:space="preserve"> , frequency </w:t>
      </w:r>
      <w:proofErr w:type="spellStart"/>
      <w:r w:rsidR="00721721" w:rsidRPr="00C93BB0">
        <w:rPr>
          <w:rFonts w:eastAsia="Times New Roman" w:cstheme="minorHAnsi"/>
          <w:kern w:val="0"/>
          <w:sz w:val="28"/>
          <w:szCs w:val="28"/>
          <w:lang w:val="en-IN" w:eastAsia="en-IN"/>
          <w14:ligatures w14:val="none"/>
        </w:rPr>
        <w:t>analyzer</w:t>
      </w:r>
      <w:proofErr w:type="spellEnd"/>
      <w:r w:rsidR="00721721" w:rsidRPr="00C93BB0">
        <w:rPr>
          <w:rFonts w:eastAsia="Times New Roman" w:cstheme="minorHAnsi"/>
          <w:kern w:val="0"/>
          <w:sz w:val="28"/>
          <w:szCs w:val="28"/>
          <w:lang w:val="en-IN" w:eastAsia="en-IN"/>
          <w14:ligatures w14:val="none"/>
        </w:rPr>
        <w:t xml:space="preserve"> , rf </w:t>
      </w:r>
      <w:proofErr w:type="spellStart"/>
      <w:r w:rsidR="00721721" w:rsidRPr="00C93BB0">
        <w:rPr>
          <w:rFonts w:eastAsia="Times New Roman" w:cstheme="minorHAnsi"/>
          <w:kern w:val="0"/>
          <w:sz w:val="28"/>
          <w:szCs w:val="28"/>
          <w:lang w:val="en-IN" w:eastAsia="en-IN"/>
          <w14:ligatures w14:val="none"/>
        </w:rPr>
        <w:t>analyzer</w:t>
      </w:r>
      <w:proofErr w:type="spellEnd"/>
      <w:r w:rsidR="00721721" w:rsidRPr="00C93BB0">
        <w:rPr>
          <w:rFonts w:eastAsia="Times New Roman" w:cstheme="minorHAnsi"/>
          <w:kern w:val="0"/>
          <w:sz w:val="28"/>
          <w:szCs w:val="28"/>
          <w:lang w:val="en-IN" w:eastAsia="en-IN"/>
          <w14:ligatures w14:val="none"/>
        </w:rPr>
        <w:t xml:space="preserve"> , network </w:t>
      </w:r>
      <w:proofErr w:type="spellStart"/>
      <w:r w:rsidR="00721721" w:rsidRPr="00C93BB0">
        <w:rPr>
          <w:rFonts w:eastAsia="Times New Roman" w:cstheme="minorHAnsi"/>
          <w:kern w:val="0"/>
          <w:sz w:val="28"/>
          <w:szCs w:val="28"/>
          <w:lang w:val="en-IN" w:eastAsia="en-IN"/>
          <w14:ligatures w14:val="none"/>
        </w:rPr>
        <w:t>analyzer</w:t>
      </w:r>
      <w:proofErr w:type="spellEnd"/>
      <w:r w:rsidR="00721721" w:rsidRPr="00C93BB0">
        <w:rPr>
          <w:rFonts w:eastAsia="Times New Roman" w:cstheme="minorHAnsi"/>
          <w:kern w:val="0"/>
          <w:sz w:val="28"/>
          <w:szCs w:val="28"/>
          <w:lang w:val="en-IN" w:eastAsia="en-IN"/>
          <w14:ligatures w14:val="none"/>
        </w:rPr>
        <w:t xml:space="preserve"> , wave </w:t>
      </w:r>
      <w:proofErr w:type="spellStart"/>
      <w:r w:rsidR="00721721" w:rsidRPr="00C93BB0">
        <w:rPr>
          <w:rFonts w:eastAsia="Times New Roman" w:cstheme="minorHAnsi"/>
          <w:kern w:val="0"/>
          <w:sz w:val="28"/>
          <w:szCs w:val="28"/>
          <w:lang w:val="en-IN" w:eastAsia="en-IN"/>
          <w14:ligatures w14:val="none"/>
        </w:rPr>
        <w:t>analyzer</w:t>
      </w:r>
      <w:proofErr w:type="spellEnd"/>
      <w:r w:rsidR="00721721" w:rsidRPr="00C93BB0">
        <w:rPr>
          <w:rFonts w:eastAsia="Times New Roman" w:cstheme="minorHAnsi"/>
          <w:kern w:val="0"/>
          <w:sz w:val="28"/>
          <w:szCs w:val="28"/>
          <w:lang w:val="en-IN" w:eastAsia="en-IN"/>
          <w14:ligatures w14:val="none"/>
        </w:rPr>
        <w:t xml:space="preserve"> , audio </w:t>
      </w:r>
      <w:proofErr w:type="spellStart"/>
      <w:r w:rsidR="00721721" w:rsidRPr="00C93BB0">
        <w:rPr>
          <w:rFonts w:eastAsia="Times New Roman" w:cstheme="minorHAnsi"/>
          <w:kern w:val="0"/>
          <w:sz w:val="28"/>
          <w:szCs w:val="28"/>
          <w:lang w:val="en-IN" w:eastAsia="en-IN"/>
          <w14:ligatures w14:val="none"/>
        </w:rPr>
        <w:t>analyzer</w:t>
      </w:r>
      <w:proofErr w:type="spellEnd"/>
      <w:r w:rsidR="00721721" w:rsidRPr="00C93BB0">
        <w:rPr>
          <w:rFonts w:eastAsia="Times New Roman" w:cstheme="minorHAnsi"/>
          <w:kern w:val="0"/>
          <w:sz w:val="28"/>
          <w:szCs w:val="28"/>
          <w:lang w:val="en-IN" w:eastAsia="en-IN"/>
          <w14:ligatures w14:val="none"/>
        </w:rPr>
        <w:t xml:space="preserve"> , harmonic </w:t>
      </w:r>
      <w:proofErr w:type="spellStart"/>
      <w:r w:rsidR="00721721" w:rsidRPr="00C93BB0">
        <w:rPr>
          <w:rFonts w:eastAsia="Times New Roman" w:cstheme="minorHAnsi"/>
          <w:kern w:val="0"/>
          <w:sz w:val="28"/>
          <w:szCs w:val="28"/>
          <w:lang w:val="en-IN" w:eastAsia="en-IN"/>
          <w14:ligatures w14:val="none"/>
        </w:rPr>
        <w:t>analyzer</w:t>
      </w:r>
      <w:proofErr w:type="spellEnd"/>
      <w:r w:rsidR="00EE389C">
        <w:rPr>
          <w:rFonts w:eastAsia="Times New Roman" w:cstheme="minorHAnsi"/>
          <w:kern w:val="0"/>
          <w:sz w:val="28"/>
          <w:szCs w:val="28"/>
          <w:lang w:val="en-IN" w:eastAsia="en-IN"/>
          <w14:ligatures w14:val="none"/>
        </w:rPr>
        <w:t>.</w:t>
      </w:r>
      <w:r w:rsidR="00721721">
        <w:rPr>
          <w:rFonts w:eastAsia="Times New Roman" w:cstheme="minorHAnsi"/>
          <w:kern w:val="0"/>
          <w:sz w:val="28"/>
          <w:szCs w:val="28"/>
          <w:lang w:val="en-IN" w:eastAsia="en-IN"/>
          <w14:ligatures w14:val="none"/>
        </w:rPr>
        <w:t xml:space="preserve"> </w:t>
      </w:r>
    </w:p>
    <w:p w14:paraId="74E62FDE" w14:textId="77777777" w:rsidR="00EE389C" w:rsidRDefault="00EE389C" w:rsidP="00721721">
      <w:pPr>
        <w:jc w:val="both"/>
        <w:rPr>
          <w:rStyle w:val="ui-provider"/>
          <w:rFonts w:cstheme="minorHAnsi"/>
          <w:sz w:val="28"/>
          <w:szCs w:val="28"/>
        </w:rPr>
      </w:pPr>
    </w:p>
    <w:p w14:paraId="7C408945" w14:textId="06E75CF7" w:rsidR="00721721" w:rsidRDefault="00721721" w:rsidP="00721721">
      <w:pPr>
        <w:jc w:val="both"/>
        <w:rPr>
          <w:rStyle w:val="eop"/>
          <w:rFonts w:ascii="Calibri" w:hAnsi="Calibri" w:cs="Calibri"/>
          <w:color w:val="000000"/>
          <w:shd w:val="clear" w:color="auto" w:fill="FFFFFF"/>
        </w:rPr>
      </w:pPr>
      <w:r>
        <w:rPr>
          <w:rStyle w:val="normaltextrun"/>
          <w:rFonts w:ascii="Calibri" w:hAnsi="Calibri" w:cs="Calibri"/>
          <w:color w:val="000000"/>
          <w:sz w:val="28"/>
          <w:szCs w:val="28"/>
          <w:shd w:val="clear" w:color="auto" w:fill="FFFFFF"/>
        </w:rPr>
        <w:t xml:space="preserve">Furthermore, GAO Tek’s </w:t>
      </w:r>
      <w:r w:rsidRPr="004C4F3A">
        <w:rPr>
          <w:rStyle w:val="ui-provider"/>
          <w:rFonts w:cstheme="minorHAnsi"/>
          <w:sz w:val="28"/>
          <w:szCs w:val="28"/>
        </w:rPr>
        <w:t>spectrum analyzers</w:t>
      </w:r>
      <w:r>
        <w:rPr>
          <w:rStyle w:val="normaltextrun"/>
          <w:rFonts w:ascii="Calibri" w:hAnsi="Calibri" w:cs="Calibri"/>
          <w:color w:val="000000"/>
          <w:sz w:val="28"/>
          <w:szCs w:val="28"/>
          <w:shd w:val="clear" w:color="auto" w:fill="FFFFFF"/>
        </w:rPr>
        <w:t xml:space="preserve"> are further grouped into</w:t>
      </w:r>
      <w:r>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14:paraId="505F52C8" w14:textId="77777777" w:rsidR="00721721" w:rsidRDefault="00000000" w:rsidP="00721721">
      <w:pPr>
        <w:pStyle w:val="cat-item"/>
        <w:shd w:val="clear" w:color="auto" w:fill="FFFFFF"/>
        <w:spacing w:before="0" w:beforeAutospacing="0" w:after="0" w:afterAutospacing="0"/>
        <w:textAlignment w:val="baseline"/>
        <w:rPr>
          <w:rStyle w:val="Hyperlink"/>
          <w:rFonts w:ascii="inherit" w:hAnsi="inherit"/>
          <w:bdr w:val="none" w:sz="0" w:space="0" w:color="auto" w:frame="1"/>
        </w:rPr>
      </w:pPr>
      <w:hyperlink r:id="rId10" w:history="1">
        <w:proofErr w:type="spellStart"/>
        <w:r w:rsidR="00721721" w:rsidRPr="005C2A96">
          <w:rPr>
            <w:rStyle w:val="Hyperlink"/>
            <w:rFonts w:ascii="inherit" w:hAnsi="inherit"/>
            <w:bdr w:val="none" w:sz="0" w:space="0" w:color="auto" w:frame="1"/>
          </w:rPr>
          <w:t>Color</w:t>
        </w:r>
        <w:proofErr w:type="spellEnd"/>
        <w:r w:rsidR="00721721" w:rsidRPr="005C2A96">
          <w:rPr>
            <w:rStyle w:val="Hyperlink"/>
            <w:rFonts w:ascii="inherit" w:hAnsi="inherit"/>
            <w:bdr w:val="none" w:sz="0" w:space="0" w:color="auto" w:frame="1"/>
          </w:rPr>
          <w:t xml:space="preserve"> </w:t>
        </w:r>
      </w:hyperlink>
      <w:r w:rsidR="00721721" w:rsidRPr="005C2A96">
        <w:rPr>
          <w:rFonts w:ascii="inherit" w:hAnsi="inherit"/>
          <w:color w:val="4F4F4F"/>
          <w:u w:val="single"/>
        </w:rPr>
        <w:t>,</w:t>
      </w:r>
      <w:hyperlink r:id="rId11" w:history="1">
        <w:r w:rsidR="00721721" w:rsidRPr="005C2A96">
          <w:rPr>
            <w:rStyle w:val="Hyperlink"/>
            <w:rFonts w:ascii="inherit" w:hAnsi="inherit"/>
            <w:bdr w:val="none" w:sz="0" w:space="0" w:color="auto" w:frame="1"/>
          </w:rPr>
          <w:t>Handheld ,</w:t>
        </w:r>
      </w:hyperlink>
      <w:hyperlink r:id="rId12" w:history="1">
        <w:r w:rsidR="00721721" w:rsidRPr="005C2A96">
          <w:rPr>
            <w:rStyle w:val="Hyperlink"/>
            <w:rFonts w:ascii="inherit" w:hAnsi="inherit"/>
            <w:bdr w:val="none" w:sz="0" w:space="0" w:color="auto" w:frame="1"/>
          </w:rPr>
          <w:t xml:space="preserve">High Precision </w:t>
        </w:r>
      </w:hyperlink>
      <w:r w:rsidR="00721721" w:rsidRPr="005C2A96">
        <w:rPr>
          <w:rFonts w:ascii="inherit" w:hAnsi="inherit"/>
          <w:color w:val="4F4F4F"/>
          <w:u w:val="single"/>
        </w:rPr>
        <w:t>,</w:t>
      </w:r>
      <w:hyperlink r:id="rId13" w:history="1">
        <w:r w:rsidR="00721721" w:rsidRPr="005C2A96">
          <w:rPr>
            <w:rStyle w:val="Hyperlink"/>
            <w:rFonts w:ascii="inherit" w:hAnsi="inherit"/>
            <w:bdr w:val="none" w:sz="0" w:space="0" w:color="auto" w:frame="1"/>
          </w:rPr>
          <w:t xml:space="preserve">Medical </w:t>
        </w:r>
      </w:hyperlink>
      <w:r w:rsidR="00721721" w:rsidRPr="005C2A96">
        <w:rPr>
          <w:rFonts w:ascii="inherit" w:hAnsi="inherit"/>
          <w:color w:val="4F4F4F"/>
          <w:u w:val="single"/>
        </w:rPr>
        <w:t>,</w:t>
      </w:r>
      <w:hyperlink r:id="rId14" w:history="1">
        <w:r w:rsidR="00721721" w:rsidRPr="005C2A96">
          <w:rPr>
            <w:rStyle w:val="Hyperlink"/>
            <w:rFonts w:ascii="inherit" w:hAnsi="inherit"/>
            <w:bdr w:val="none" w:sz="0" w:space="0" w:color="auto" w:frame="1"/>
          </w:rPr>
          <w:t xml:space="preserve">Multi-Channel Quadrature </w:t>
        </w:r>
      </w:hyperlink>
      <w:r w:rsidR="00721721">
        <w:rPr>
          <w:rFonts w:ascii="inherit" w:hAnsi="inherit"/>
          <w:color w:val="4F4F4F"/>
        </w:rPr>
        <w:t xml:space="preserve"> and </w:t>
      </w:r>
      <w:hyperlink r:id="rId15" w:history="1">
        <w:r w:rsidR="00721721" w:rsidRPr="005C2A96">
          <w:rPr>
            <w:rStyle w:val="Hyperlink"/>
            <w:rFonts w:ascii="inherit" w:hAnsi="inherit"/>
            <w:bdr w:val="none" w:sz="0" w:space="0" w:color="auto" w:frame="1"/>
          </w:rPr>
          <w:t xml:space="preserve">Sound </w:t>
        </w:r>
      </w:hyperlink>
    </w:p>
    <w:p w14:paraId="30529CAA" w14:textId="77777777" w:rsidR="00721721" w:rsidRDefault="00721721" w:rsidP="00721721">
      <w:pPr>
        <w:pStyle w:val="cat-item"/>
        <w:shd w:val="clear" w:color="auto" w:fill="FFFFFF"/>
        <w:spacing w:before="0" w:beforeAutospacing="0" w:after="0" w:afterAutospacing="0"/>
        <w:textAlignment w:val="baseline"/>
        <w:rPr>
          <w:rStyle w:val="Hyperlink"/>
          <w:rFonts w:ascii="inherit" w:hAnsi="inherit"/>
          <w:bdr w:val="none" w:sz="0" w:space="0" w:color="auto" w:frame="1"/>
        </w:rPr>
      </w:pPr>
    </w:p>
    <w:p w14:paraId="28909BCD" w14:textId="7A9B3012" w:rsidR="00721721" w:rsidRDefault="00721721" w:rsidP="00721721">
      <w:pPr>
        <w:rPr>
          <w:rStyle w:val="ui-provider"/>
          <w:rFonts w:cstheme="minorHAnsi"/>
          <w:sz w:val="28"/>
          <w:szCs w:val="28"/>
        </w:rPr>
      </w:pPr>
      <w:r>
        <w:rPr>
          <w:rStyle w:val="normaltextrun"/>
          <w:rFonts w:ascii="Calibri" w:hAnsi="Calibri" w:cs="Calibri"/>
          <w:color w:val="000000"/>
          <w:sz w:val="28"/>
          <w:szCs w:val="28"/>
          <w:shd w:val="clear" w:color="auto" w:fill="FFFFFF"/>
        </w:rPr>
        <w:t xml:space="preserve">GAO Tek’ </w:t>
      </w:r>
      <w:hyperlink r:id="rId16" w:history="1">
        <w:r w:rsidRPr="00721721">
          <w:rPr>
            <w:rStyle w:val="Hyperlink"/>
            <w:rFonts w:cstheme="minorHAnsi"/>
            <w:sz w:val="28"/>
            <w:szCs w:val="28"/>
          </w:rPr>
          <w:t>spectrum analyzers</w:t>
        </w:r>
      </w:hyperlink>
      <w:r w:rsidRPr="00853940">
        <w:rPr>
          <w:rStyle w:val="ui-provider"/>
          <w:b/>
          <w:bCs/>
          <w:sz w:val="52"/>
          <w:szCs w:val="52"/>
        </w:rPr>
        <w:t xml:space="preserve"> </w:t>
      </w:r>
      <w:r>
        <w:rPr>
          <w:rStyle w:val="normaltextrun"/>
          <w:rFonts w:ascii="Calibri" w:hAnsi="Calibri" w:cs="Calibri"/>
          <w:color w:val="000000"/>
          <w:sz w:val="28"/>
          <w:szCs w:val="28"/>
          <w:shd w:val="clear" w:color="auto" w:fill="FFFFFF"/>
        </w:rPr>
        <w:t xml:space="preserve">have the following applications </w:t>
      </w:r>
      <w:r w:rsidRPr="00D36AD4">
        <w:rPr>
          <w:rStyle w:val="normaltextrun"/>
          <w:rFonts w:cstheme="minorHAnsi"/>
          <w:color w:val="000000"/>
          <w:sz w:val="28"/>
          <w:szCs w:val="28"/>
          <w:shd w:val="clear" w:color="auto" w:fill="FFFFFF"/>
        </w:rPr>
        <w:t xml:space="preserve">in </w:t>
      </w:r>
      <w:r w:rsidRPr="00853940">
        <w:rPr>
          <w:rStyle w:val="ui-provider"/>
          <w:rFonts w:cstheme="minorHAnsi"/>
          <w:sz w:val="28"/>
          <w:szCs w:val="28"/>
        </w:rPr>
        <w:t>construction industry</w:t>
      </w:r>
      <w:r>
        <w:rPr>
          <w:rStyle w:val="ui-provider"/>
          <w:rFonts w:cstheme="minorHAnsi"/>
          <w:sz w:val="28"/>
          <w:szCs w:val="28"/>
        </w:rPr>
        <w:t>:</w:t>
      </w:r>
    </w:p>
    <w:p w14:paraId="345392A3" w14:textId="4B9EFD2A" w:rsidR="00721721" w:rsidRDefault="00721721" w:rsidP="00C907E1">
      <w:pPr>
        <w:pStyle w:val="NormalWeb"/>
        <w:numPr>
          <w:ilvl w:val="0"/>
          <w:numId w:val="1"/>
        </w:numPr>
        <w:rPr>
          <w:rFonts w:asciiTheme="minorHAnsi" w:hAnsiTheme="minorHAnsi" w:cstheme="minorHAnsi"/>
          <w:sz w:val="28"/>
          <w:szCs w:val="28"/>
        </w:rPr>
      </w:pPr>
      <w:r w:rsidRPr="00721721">
        <w:rPr>
          <w:rFonts w:asciiTheme="minorHAnsi" w:hAnsiTheme="minorHAnsi" w:cstheme="minorHAnsi"/>
          <w:sz w:val="28"/>
          <w:szCs w:val="28"/>
        </w:rPr>
        <w:t xml:space="preserve">Spectrum </w:t>
      </w:r>
      <w:proofErr w:type="spellStart"/>
      <w:r w:rsidRPr="00721721">
        <w:rPr>
          <w:rFonts w:asciiTheme="minorHAnsi" w:hAnsiTheme="minorHAnsi" w:cstheme="minorHAnsi"/>
          <w:sz w:val="28"/>
          <w:szCs w:val="28"/>
        </w:rPr>
        <w:t>analyzers</w:t>
      </w:r>
      <w:proofErr w:type="spellEnd"/>
      <w:r w:rsidRPr="00721721">
        <w:rPr>
          <w:rFonts w:asciiTheme="minorHAnsi" w:hAnsiTheme="minorHAnsi" w:cstheme="minorHAnsi"/>
          <w:sz w:val="28"/>
          <w:szCs w:val="28"/>
        </w:rPr>
        <w:t xml:space="preserve"> help detect and </w:t>
      </w:r>
      <w:proofErr w:type="spellStart"/>
      <w:r w:rsidRPr="00721721">
        <w:rPr>
          <w:rFonts w:asciiTheme="minorHAnsi" w:hAnsiTheme="minorHAnsi" w:cstheme="minorHAnsi"/>
          <w:sz w:val="28"/>
          <w:szCs w:val="28"/>
        </w:rPr>
        <w:t>analyze</w:t>
      </w:r>
      <w:proofErr w:type="spellEnd"/>
      <w:r w:rsidRPr="00721721">
        <w:rPr>
          <w:rFonts w:asciiTheme="minorHAnsi" w:hAnsiTheme="minorHAnsi" w:cstheme="minorHAnsi"/>
          <w:sz w:val="28"/>
          <w:szCs w:val="28"/>
        </w:rPr>
        <w:t xml:space="preserve"> electromagnetic interference (EMI) in robotic systems. By identifying unwanted signals and noise, they ensure signal integrity, which is vital for the precise operation of robots, especially in environments with high electronic noise.</w:t>
      </w:r>
    </w:p>
    <w:p w14:paraId="179DFB1F" w14:textId="77777777" w:rsidR="00C907E1" w:rsidRPr="00721721" w:rsidRDefault="00C907E1" w:rsidP="00C907E1">
      <w:pPr>
        <w:pStyle w:val="NormalWeb"/>
        <w:ind w:left="720"/>
        <w:rPr>
          <w:rFonts w:asciiTheme="minorHAnsi" w:hAnsiTheme="minorHAnsi" w:cstheme="minorHAnsi"/>
          <w:sz w:val="28"/>
          <w:szCs w:val="28"/>
        </w:rPr>
      </w:pPr>
    </w:p>
    <w:p w14:paraId="052D425F" w14:textId="2D631DFC" w:rsidR="00721721" w:rsidRDefault="00721721" w:rsidP="00C907E1">
      <w:pPr>
        <w:pStyle w:val="NormalWeb"/>
        <w:numPr>
          <w:ilvl w:val="0"/>
          <w:numId w:val="1"/>
        </w:numPr>
        <w:rPr>
          <w:rFonts w:asciiTheme="minorHAnsi" w:hAnsiTheme="minorHAnsi" w:cstheme="minorHAnsi"/>
          <w:sz w:val="28"/>
          <w:szCs w:val="28"/>
        </w:rPr>
      </w:pPr>
      <w:r w:rsidRPr="00721721">
        <w:rPr>
          <w:rFonts w:asciiTheme="minorHAnsi" w:hAnsiTheme="minorHAnsi" w:cstheme="minorHAnsi"/>
          <w:sz w:val="28"/>
          <w:szCs w:val="28"/>
        </w:rPr>
        <w:t xml:space="preserve">Many robots rely on wireless communication for control and data transmission. Spectrum </w:t>
      </w:r>
      <w:proofErr w:type="spellStart"/>
      <w:r w:rsidRPr="00721721">
        <w:rPr>
          <w:rFonts w:asciiTheme="minorHAnsi" w:hAnsiTheme="minorHAnsi" w:cstheme="minorHAnsi"/>
          <w:sz w:val="28"/>
          <w:szCs w:val="28"/>
        </w:rPr>
        <w:t>analyzers</w:t>
      </w:r>
      <w:proofErr w:type="spellEnd"/>
      <w:r w:rsidRPr="00721721">
        <w:rPr>
          <w:rFonts w:asciiTheme="minorHAnsi" w:hAnsiTheme="minorHAnsi" w:cstheme="minorHAnsi"/>
          <w:sz w:val="28"/>
          <w:szCs w:val="28"/>
        </w:rPr>
        <w:t xml:space="preserve"> enable the optimization of these wireless signals, ensuring robust and interference-free communication. This is essential for maintaining reliable connections in industrial automation and remote robotic operations.</w:t>
      </w:r>
    </w:p>
    <w:p w14:paraId="1DA1983A" w14:textId="77777777" w:rsidR="00C907E1" w:rsidRPr="00721721" w:rsidRDefault="00C907E1" w:rsidP="00C907E1">
      <w:pPr>
        <w:pStyle w:val="NormalWeb"/>
        <w:ind w:left="720"/>
        <w:rPr>
          <w:rFonts w:asciiTheme="minorHAnsi" w:hAnsiTheme="minorHAnsi" w:cstheme="minorHAnsi"/>
          <w:sz w:val="28"/>
          <w:szCs w:val="28"/>
        </w:rPr>
      </w:pPr>
    </w:p>
    <w:p w14:paraId="0748C27B" w14:textId="42C772F9" w:rsidR="00C907E1" w:rsidRDefault="00721721" w:rsidP="00C907E1">
      <w:pPr>
        <w:pStyle w:val="NormalWeb"/>
        <w:numPr>
          <w:ilvl w:val="0"/>
          <w:numId w:val="1"/>
        </w:numPr>
        <w:rPr>
          <w:rFonts w:asciiTheme="minorHAnsi" w:hAnsiTheme="minorHAnsi" w:cstheme="minorHAnsi"/>
          <w:sz w:val="28"/>
          <w:szCs w:val="28"/>
        </w:rPr>
      </w:pPr>
      <w:r w:rsidRPr="00721721">
        <w:rPr>
          <w:rFonts w:asciiTheme="minorHAnsi" w:hAnsiTheme="minorHAnsi" w:cstheme="minorHAnsi"/>
          <w:sz w:val="28"/>
          <w:szCs w:val="28"/>
        </w:rPr>
        <w:t xml:space="preserve">Spectrum </w:t>
      </w:r>
      <w:proofErr w:type="spellStart"/>
      <w:r w:rsidRPr="00721721">
        <w:rPr>
          <w:rFonts w:asciiTheme="minorHAnsi" w:hAnsiTheme="minorHAnsi" w:cstheme="minorHAnsi"/>
          <w:sz w:val="28"/>
          <w:szCs w:val="28"/>
        </w:rPr>
        <w:t>analyzers</w:t>
      </w:r>
      <w:proofErr w:type="spellEnd"/>
      <w:r w:rsidRPr="00721721">
        <w:rPr>
          <w:rFonts w:asciiTheme="minorHAnsi" w:hAnsiTheme="minorHAnsi" w:cstheme="minorHAnsi"/>
          <w:sz w:val="28"/>
          <w:szCs w:val="28"/>
        </w:rPr>
        <w:t xml:space="preserve"> assist in calibrating sensors and actuators by providing detailed frequency response data. Accurate calibration is critical for robots to perform tasks with high precision, such as in surgical robots or robotic arms in manufacturing.</w:t>
      </w:r>
    </w:p>
    <w:p w14:paraId="28EA026B" w14:textId="77777777" w:rsidR="00C907E1" w:rsidRPr="00C907E1" w:rsidRDefault="00C907E1" w:rsidP="00C907E1">
      <w:pPr>
        <w:pStyle w:val="NormalWeb"/>
        <w:ind w:left="720"/>
        <w:rPr>
          <w:rFonts w:asciiTheme="minorHAnsi" w:hAnsiTheme="minorHAnsi" w:cstheme="minorHAnsi"/>
          <w:sz w:val="28"/>
          <w:szCs w:val="28"/>
        </w:rPr>
      </w:pPr>
    </w:p>
    <w:p w14:paraId="2CC9744C" w14:textId="6DF9C452" w:rsidR="00721721" w:rsidRDefault="00721721" w:rsidP="00C907E1">
      <w:pPr>
        <w:pStyle w:val="NormalWeb"/>
        <w:numPr>
          <w:ilvl w:val="0"/>
          <w:numId w:val="1"/>
        </w:numPr>
        <w:rPr>
          <w:rFonts w:asciiTheme="minorHAnsi" w:hAnsiTheme="minorHAnsi" w:cstheme="minorHAnsi"/>
          <w:sz w:val="28"/>
          <w:szCs w:val="28"/>
        </w:rPr>
      </w:pPr>
      <w:r w:rsidRPr="00721721">
        <w:rPr>
          <w:rFonts w:asciiTheme="minorHAnsi" w:hAnsiTheme="minorHAnsi" w:cstheme="minorHAnsi"/>
          <w:sz w:val="28"/>
          <w:szCs w:val="28"/>
        </w:rPr>
        <w:lastRenderedPageBreak/>
        <w:t xml:space="preserve">Regular monitoring of the frequency spectrum in robotic systems can help identify potential issues before they lead to failures. Spectrum </w:t>
      </w:r>
      <w:proofErr w:type="spellStart"/>
      <w:r w:rsidRPr="00721721">
        <w:rPr>
          <w:rFonts w:asciiTheme="minorHAnsi" w:hAnsiTheme="minorHAnsi" w:cstheme="minorHAnsi"/>
          <w:sz w:val="28"/>
          <w:szCs w:val="28"/>
        </w:rPr>
        <w:t>analyzers</w:t>
      </w:r>
      <w:proofErr w:type="spellEnd"/>
      <w:r w:rsidRPr="00721721">
        <w:rPr>
          <w:rFonts w:asciiTheme="minorHAnsi" w:hAnsiTheme="minorHAnsi" w:cstheme="minorHAnsi"/>
          <w:sz w:val="28"/>
          <w:szCs w:val="28"/>
        </w:rPr>
        <w:t xml:space="preserve"> can detect deviations from normal operation, allowing for proactive maintenance and reducing downtime.</w:t>
      </w:r>
    </w:p>
    <w:p w14:paraId="68888D47" w14:textId="77777777" w:rsidR="00C907E1" w:rsidRPr="00721721" w:rsidRDefault="00C907E1" w:rsidP="00C907E1">
      <w:pPr>
        <w:pStyle w:val="NormalWeb"/>
        <w:ind w:left="720"/>
        <w:rPr>
          <w:rFonts w:asciiTheme="minorHAnsi" w:hAnsiTheme="minorHAnsi" w:cstheme="minorHAnsi"/>
          <w:sz w:val="28"/>
          <w:szCs w:val="28"/>
        </w:rPr>
      </w:pPr>
    </w:p>
    <w:p w14:paraId="5A419AE0" w14:textId="45487D27" w:rsidR="00C907E1" w:rsidRDefault="00721721" w:rsidP="00C907E1">
      <w:pPr>
        <w:pStyle w:val="NormalWeb"/>
        <w:numPr>
          <w:ilvl w:val="0"/>
          <w:numId w:val="1"/>
        </w:numPr>
        <w:rPr>
          <w:rFonts w:asciiTheme="minorHAnsi" w:hAnsiTheme="minorHAnsi" w:cstheme="minorHAnsi"/>
          <w:sz w:val="28"/>
          <w:szCs w:val="28"/>
        </w:rPr>
      </w:pPr>
      <w:r w:rsidRPr="00721721">
        <w:rPr>
          <w:rFonts w:asciiTheme="minorHAnsi" w:hAnsiTheme="minorHAnsi" w:cstheme="minorHAnsi"/>
          <w:sz w:val="28"/>
          <w:szCs w:val="28"/>
        </w:rPr>
        <w:t xml:space="preserve">During the design and testing phases of robotic components, spectrum </w:t>
      </w:r>
      <w:proofErr w:type="spellStart"/>
      <w:r w:rsidRPr="00721721">
        <w:rPr>
          <w:rFonts w:asciiTheme="minorHAnsi" w:hAnsiTheme="minorHAnsi" w:cstheme="minorHAnsi"/>
          <w:sz w:val="28"/>
          <w:szCs w:val="28"/>
        </w:rPr>
        <w:t>analyzers</w:t>
      </w:r>
      <w:proofErr w:type="spellEnd"/>
      <w:r w:rsidRPr="00721721">
        <w:rPr>
          <w:rFonts w:asciiTheme="minorHAnsi" w:hAnsiTheme="minorHAnsi" w:cstheme="minorHAnsi"/>
          <w:sz w:val="28"/>
          <w:szCs w:val="28"/>
        </w:rPr>
        <w:t xml:space="preserve"> are used to evaluate and fine-tune the performance of various elements, such as motor controllers, power supplies, and communication modules. This ensures that each component meets the required specifications and operates harmoniously within the system.</w:t>
      </w:r>
    </w:p>
    <w:p w14:paraId="65FDDBCF" w14:textId="77777777" w:rsidR="00C907E1" w:rsidRPr="00C907E1" w:rsidRDefault="00C907E1" w:rsidP="00C907E1">
      <w:pPr>
        <w:pStyle w:val="NormalWeb"/>
        <w:rPr>
          <w:rFonts w:asciiTheme="minorHAnsi" w:hAnsiTheme="minorHAnsi" w:cstheme="minorHAnsi"/>
          <w:sz w:val="28"/>
          <w:szCs w:val="28"/>
        </w:rPr>
      </w:pPr>
    </w:p>
    <w:p w14:paraId="7B8B38CD" w14:textId="421FD96F" w:rsidR="00721721" w:rsidRPr="00721721" w:rsidRDefault="00721721" w:rsidP="00C907E1">
      <w:pPr>
        <w:pStyle w:val="NormalWeb"/>
        <w:numPr>
          <w:ilvl w:val="0"/>
          <w:numId w:val="1"/>
        </w:numPr>
        <w:rPr>
          <w:rFonts w:asciiTheme="minorHAnsi" w:hAnsiTheme="minorHAnsi" w:cstheme="minorHAnsi"/>
          <w:sz w:val="28"/>
          <w:szCs w:val="28"/>
        </w:rPr>
      </w:pPr>
      <w:r w:rsidRPr="00721721">
        <w:rPr>
          <w:rFonts w:asciiTheme="minorHAnsi" w:hAnsiTheme="minorHAnsi" w:cstheme="minorHAnsi"/>
          <w:sz w:val="28"/>
          <w:szCs w:val="28"/>
        </w:rPr>
        <w:t xml:space="preserve">In environments where robots operate alongside humans, ensuring compliance with regulatory standards for electromagnetic emissions is crucial. Spectrum </w:t>
      </w:r>
      <w:proofErr w:type="spellStart"/>
      <w:r w:rsidRPr="00721721">
        <w:rPr>
          <w:rFonts w:asciiTheme="minorHAnsi" w:hAnsiTheme="minorHAnsi" w:cstheme="minorHAnsi"/>
          <w:sz w:val="28"/>
          <w:szCs w:val="28"/>
        </w:rPr>
        <w:t>analyzers</w:t>
      </w:r>
      <w:proofErr w:type="spellEnd"/>
      <w:r w:rsidRPr="00721721">
        <w:rPr>
          <w:rFonts w:asciiTheme="minorHAnsi" w:hAnsiTheme="minorHAnsi" w:cstheme="minorHAnsi"/>
          <w:sz w:val="28"/>
          <w:szCs w:val="28"/>
        </w:rPr>
        <w:t xml:space="preserve"> help verify that robotic systems comply with these standards, thereby ensuring safety and regulatory compliance.</w:t>
      </w:r>
    </w:p>
    <w:p w14:paraId="5BCC6539" w14:textId="77777777" w:rsidR="00721721" w:rsidRDefault="00721721" w:rsidP="00721721">
      <w:pPr>
        <w:rPr>
          <w:rStyle w:val="ui-provider"/>
          <w:rFonts w:cstheme="minorHAnsi"/>
          <w:sz w:val="28"/>
          <w:szCs w:val="28"/>
        </w:rPr>
      </w:pPr>
    </w:p>
    <w:p w14:paraId="0CD09384" w14:textId="6FF5F737" w:rsidR="00C907E1" w:rsidRDefault="00C907E1" w:rsidP="00C907E1">
      <w:pPr>
        <w:pStyle w:val="cat-item"/>
        <w:shd w:val="clear" w:color="auto" w:fill="FFFFFF"/>
        <w:spacing w:after="240"/>
        <w:jc w:val="both"/>
        <w:textAlignment w:val="baseline"/>
        <w:rPr>
          <w:rStyle w:val="normaltextrun"/>
          <w:rFonts w:asciiTheme="minorHAnsi" w:hAnsiTheme="minorHAnsi" w:cstheme="minorHAnsi"/>
          <w:sz w:val="28"/>
          <w:szCs w:val="28"/>
          <w:shd w:val="clear" w:color="auto" w:fill="FFFFFF"/>
          <w:lang w:val="en-US"/>
        </w:rPr>
      </w:pPr>
      <w:r>
        <w:rPr>
          <w:rStyle w:val="normaltextrun"/>
          <w:rFonts w:ascii="Calibri" w:hAnsi="Calibri" w:cs="Calibri"/>
          <w:color w:val="000000"/>
          <w:sz w:val="28"/>
          <w:szCs w:val="28"/>
          <w:shd w:val="clear" w:color="auto" w:fill="FFFFFF"/>
          <w:lang w:val="en-US"/>
        </w:rPr>
        <w:t xml:space="preserve">More information on </w:t>
      </w:r>
      <w:r w:rsidRPr="006E5E20">
        <w:rPr>
          <w:rStyle w:val="normaltextrun"/>
          <w:sz w:val="28"/>
          <w:szCs w:val="28"/>
          <w:shd w:val="clear" w:color="auto" w:fill="FFFFFF"/>
        </w:rPr>
        <w:t xml:space="preserve">spectrum </w:t>
      </w:r>
      <w:proofErr w:type="spellStart"/>
      <w:r w:rsidRPr="006E5E20">
        <w:rPr>
          <w:rStyle w:val="normaltextrun"/>
          <w:sz w:val="28"/>
          <w:szCs w:val="28"/>
          <w:shd w:val="clear" w:color="auto" w:fill="FFFFFF"/>
        </w:rPr>
        <w:t>analyzers</w:t>
      </w:r>
      <w:proofErr w:type="spellEnd"/>
      <w:r>
        <w:rPr>
          <w:rStyle w:val="normaltextrun"/>
          <w:rFonts w:ascii="Calibri" w:hAnsi="Calibri" w:cs="Calibri"/>
          <w:color w:val="000000"/>
          <w:sz w:val="28"/>
          <w:szCs w:val="28"/>
          <w:shd w:val="clear" w:color="auto" w:fill="FFFFFF"/>
          <w:lang w:val="en-US"/>
        </w:rPr>
        <w:t xml:space="preserve"> and their applications in other industries can be found on this page </w:t>
      </w:r>
      <w:r>
        <w:rPr>
          <w:rStyle w:val="normaltextrun"/>
          <w:color w:val="000000"/>
          <w:sz w:val="16"/>
          <w:szCs w:val="16"/>
          <w:shd w:val="clear" w:color="auto" w:fill="FFFFFF"/>
          <w:lang w:val="en-US"/>
        </w:rPr>
        <w:t xml:space="preserve"> </w:t>
      </w:r>
      <w:hyperlink r:id="rId17" w:history="1">
        <w:r w:rsidRPr="00E06578">
          <w:rPr>
            <w:rStyle w:val="Hyperlink"/>
            <w:rFonts w:cstheme="minorHAnsi"/>
            <w:color w:val="0070C0"/>
            <w:sz w:val="28"/>
            <w:szCs w:val="28"/>
          </w:rPr>
          <w:t xml:space="preserve">spectrum </w:t>
        </w:r>
        <w:proofErr w:type="spellStart"/>
        <w:r w:rsidRPr="00E06578">
          <w:rPr>
            <w:rStyle w:val="Hyperlink"/>
            <w:rFonts w:cstheme="minorHAnsi"/>
            <w:color w:val="0070C0"/>
            <w:sz w:val="28"/>
            <w:szCs w:val="28"/>
          </w:rPr>
          <w:t>analyzers</w:t>
        </w:r>
        <w:proofErr w:type="spellEnd"/>
      </w:hyperlink>
      <w:r>
        <w:rPr>
          <w:rStyle w:val="normaltextrun"/>
          <w:color w:val="000000"/>
          <w:sz w:val="16"/>
          <w:szCs w:val="16"/>
          <w:shd w:val="clear" w:color="auto" w:fill="FFFFFF"/>
          <w:lang w:val="en-US"/>
        </w:rPr>
        <w:t xml:space="preserve">  . </w:t>
      </w:r>
      <w:r>
        <w:rPr>
          <w:rStyle w:val="normaltextrun"/>
          <w:rFonts w:ascii="Calibri" w:hAnsi="Calibri" w:cs="Calibri"/>
          <w:color w:val="000000"/>
          <w:sz w:val="28"/>
          <w:szCs w:val="28"/>
          <w:shd w:val="clear" w:color="auto" w:fill="FFFFFF"/>
          <w:lang w:val="en-US"/>
        </w:rPr>
        <w:t>This category page lists related products</w:t>
      </w:r>
      <w:r w:rsidRPr="00D36AD4">
        <w:rPr>
          <w:rStyle w:val="normaltextrun"/>
          <w:rFonts w:ascii="Calibri" w:hAnsi="Calibri" w:cs="Calibri"/>
          <w:color w:val="0070C0"/>
          <w:sz w:val="28"/>
          <w:szCs w:val="28"/>
          <w:shd w:val="clear" w:color="auto" w:fill="FFFFFF"/>
          <w:lang w:val="en-US"/>
        </w:rPr>
        <w:t xml:space="preserve"> </w:t>
      </w:r>
      <w:hyperlink r:id="rId18" w:history="1">
        <w:r w:rsidR="00EE389C" w:rsidRPr="00EA3105">
          <w:rPr>
            <w:rStyle w:val="Hyperlink"/>
            <w:rFonts w:ascii="Calibri" w:hAnsi="Calibri" w:cs="Calibri"/>
            <w:sz w:val="28"/>
            <w:szCs w:val="28"/>
            <w:shd w:val="clear" w:color="auto" w:fill="FFFFFF"/>
            <w:lang w:val="en-US"/>
          </w:rPr>
          <w:t>electrical tester</w:t>
        </w:r>
      </w:hyperlink>
      <w:r w:rsidRPr="00D36AD4">
        <w:rPr>
          <w:rStyle w:val="normaltextrun"/>
          <w:rFonts w:asciiTheme="minorHAnsi" w:hAnsiTheme="minorHAnsi" w:cstheme="minorHAnsi"/>
          <w:sz w:val="28"/>
          <w:szCs w:val="28"/>
          <w:shd w:val="clear" w:color="auto" w:fill="FFFFFF"/>
          <w:lang w:val="en-US"/>
        </w:rPr>
        <w:t>.</w:t>
      </w:r>
    </w:p>
    <w:p w14:paraId="6C3476AF" w14:textId="480F65E6" w:rsidR="00C907E1" w:rsidRDefault="00C907E1" w:rsidP="00C907E1">
      <w:pPr>
        <w:rPr>
          <w:rStyle w:val="ui-provider"/>
          <w:rFonts w:cstheme="minorHAnsi"/>
          <w:b/>
          <w:bCs/>
          <w:sz w:val="36"/>
          <w:szCs w:val="36"/>
        </w:rPr>
      </w:pPr>
      <w:r>
        <w:rPr>
          <w:rStyle w:val="normaltextrun"/>
          <w:rFonts w:ascii="Calibri" w:hAnsi="Calibri" w:cs="Calibri"/>
          <w:b/>
          <w:bCs/>
          <w:color w:val="000000"/>
          <w:sz w:val="36"/>
          <w:szCs w:val="36"/>
          <w:shd w:val="clear" w:color="auto" w:fill="FFFFFF"/>
        </w:rPr>
        <w:t xml:space="preserve">Systems in the </w:t>
      </w:r>
      <w:r w:rsidRPr="00C907E1">
        <w:rPr>
          <w:rStyle w:val="ui-provider"/>
          <w:rFonts w:cstheme="minorHAnsi"/>
          <w:b/>
          <w:bCs/>
          <w:sz w:val="36"/>
          <w:szCs w:val="36"/>
        </w:rPr>
        <w:t>Robotic Industry</w:t>
      </w:r>
      <w:r>
        <w:rPr>
          <w:rStyle w:val="ui-provider"/>
          <w:rFonts w:cstheme="minorHAnsi"/>
          <w:b/>
          <w:bCs/>
          <w:sz w:val="36"/>
          <w:szCs w:val="36"/>
        </w:rPr>
        <w:t xml:space="preserve"> </w:t>
      </w:r>
      <w:r>
        <w:rPr>
          <w:rStyle w:val="normaltextrun"/>
          <w:rFonts w:ascii="Calibri" w:hAnsi="Calibri" w:cs="Calibri"/>
          <w:b/>
          <w:bCs/>
          <w:color w:val="000000"/>
          <w:sz w:val="36"/>
          <w:szCs w:val="36"/>
          <w:shd w:val="clear" w:color="auto" w:fill="FFFFFF"/>
        </w:rPr>
        <w:t xml:space="preserve">Utilizing </w:t>
      </w:r>
      <w:r w:rsidRPr="00EA3105">
        <w:rPr>
          <w:rStyle w:val="ui-provider"/>
          <w:rFonts w:cstheme="minorHAnsi"/>
          <w:b/>
          <w:bCs/>
          <w:sz w:val="36"/>
          <w:szCs w:val="36"/>
        </w:rPr>
        <w:t>spectrum analyzers</w:t>
      </w:r>
    </w:p>
    <w:p w14:paraId="26198B8A" w14:textId="77777777" w:rsidR="006F211C" w:rsidRDefault="00C907E1" w:rsidP="006F211C">
      <w:pPr>
        <w:pStyle w:val="cat-item"/>
        <w:shd w:val="clear" w:color="auto" w:fill="FFFFFF"/>
        <w:spacing w:after="240"/>
        <w:jc w:val="both"/>
        <w:textAlignment w:val="baseline"/>
        <w:rPr>
          <w:rStyle w:val="ui-provider"/>
          <w:rFonts w:asciiTheme="minorHAnsi" w:hAnsiTheme="minorHAnsi" w:cstheme="minorHAnsi"/>
          <w:sz w:val="28"/>
          <w:szCs w:val="28"/>
        </w:rPr>
      </w:pPr>
      <w:r>
        <w:rPr>
          <w:rStyle w:val="normaltextrun"/>
          <w:rFonts w:ascii="Calibri" w:hAnsi="Calibri" w:cs="Calibri"/>
          <w:color w:val="000000"/>
          <w:sz w:val="28"/>
          <w:szCs w:val="28"/>
          <w:shd w:val="clear" w:color="auto" w:fill="FFFFFF"/>
          <w:lang w:val="en-US"/>
        </w:rPr>
        <w:t xml:space="preserve">Here are some popular systems in the </w:t>
      </w:r>
      <w:r w:rsidRPr="00C907E1">
        <w:rPr>
          <w:rStyle w:val="ui-provider"/>
          <w:rFonts w:asciiTheme="minorHAnsi" w:hAnsiTheme="minorHAnsi" w:cstheme="minorHAnsi"/>
          <w:sz w:val="28"/>
          <w:szCs w:val="28"/>
        </w:rPr>
        <w:t>Robotic</w:t>
      </w:r>
      <w:r>
        <w:rPr>
          <w:rStyle w:val="normaltextrun"/>
          <w:rFonts w:ascii="Calibri" w:hAnsi="Calibri" w:cs="Calibri"/>
          <w:color w:val="000000"/>
          <w:sz w:val="28"/>
          <w:szCs w:val="28"/>
          <w:shd w:val="clear" w:color="auto" w:fill="FFFFFF"/>
          <w:lang w:val="en-US"/>
        </w:rPr>
        <w:t xml:space="preserve"> </w:t>
      </w:r>
      <w:r w:rsidRPr="00EA3105">
        <w:rPr>
          <w:rStyle w:val="ui-provider"/>
          <w:rFonts w:asciiTheme="minorHAnsi" w:hAnsiTheme="minorHAnsi" w:cstheme="minorHAnsi"/>
          <w:sz w:val="28"/>
          <w:szCs w:val="28"/>
        </w:rPr>
        <w:t>industry</w:t>
      </w:r>
      <w:r>
        <w:rPr>
          <w:rStyle w:val="normaltextrun"/>
          <w:rFonts w:ascii="Calibri" w:hAnsi="Calibri" w:cs="Calibri"/>
          <w:color w:val="000000"/>
          <w:sz w:val="28"/>
          <w:szCs w:val="28"/>
          <w:shd w:val="clear" w:color="auto" w:fill="FFFFFF"/>
          <w:lang w:val="en-US"/>
        </w:rPr>
        <w:t xml:space="preserve"> using </w:t>
      </w:r>
      <w:r w:rsidRPr="00EA3105">
        <w:rPr>
          <w:rStyle w:val="ui-provider"/>
          <w:rFonts w:asciiTheme="minorHAnsi" w:hAnsiTheme="minorHAnsi" w:cstheme="minorHAnsi"/>
          <w:sz w:val="28"/>
          <w:szCs w:val="28"/>
        </w:rPr>
        <w:t xml:space="preserve">spectrum </w:t>
      </w:r>
      <w:proofErr w:type="spellStart"/>
      <w:r w:rsidRPr="00EA3105">
        <w:rPr>
          <w:rStyle w:val="ui-provider"/>
          <w:rFonts w:asciiTheme="minorHAnsi" w:hAnsiTheme="minorHAnsi" w:cstheme="minorHAnsi"/>
          <w:sz w:val="28"/>
          <w:szCs w:val="28"/>
        </w:rPr>
        <w:t>analyzers</w:t>
      </w:r>
      <w:proofErr w:type="spellEnd"/>
      <w:r>
        <w:rPr>
          <w:rStyle w:val="ui-provider"/>
          <w:rFonts w:asciiTheme="minorHAnsi" w:hAnsiTheme="minorHAnsi" w:cstheme="minorHAnsi"/>
          <w:sz w:val="28"/>
          <w:szCs w:val="28"/>
        </w:rPr>
        <w:t>:</w:t>
      </w:r>
    </w:p>
    <w:p w14:paraId="5914E161" w14:textId="74AB367B" w:rsidR="006F211C" w:rsidRPr="006F211C" w:rsidRDefault="006F211C" w:rsidP="006F211C">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6F211C">
        <w:rPr>
          <w:rFonts w:eastAsia="Times New Roman" w:cstheme="minorHAnsi"/>
          <w:kern w:val="0"/>
          <w:sz w:val="28"/>
          <w:szCs w:val="28"/>
          <w:lang w:val="en-IN" w:eastAsia="en-IN"/>
          <w14:ligatures w14:val="none"/>
        </w:rPr>
        <w:t>Industrial Automation Systems</w:t>
      </w:r>
    </w:p>
    <w:p w14:paraId="11173A9B" w14:textId="77777777" w:rsidR="006F211C" w:rsidRPr="006F211C" w:rsidRDefault="006F211C" w:rsidP="006F211C">
      <w:pPr>
        <w:numPr>
          <w:ilvl w:val="0"/>
          <w:numId w:val="2"/>
        </w:numPr>
        <w:spacing w:before="100" w:beforeAutospacing="1" w:after="100" w:afterAutospacing="1" w:line="240" w:lineRule="auto"/>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Application</w:t>
      </w:r>
      <w:r w:rsidRPr="006F211C">
        <w:rPr>
          <w:rFonts w:ascii="Times New Roman" w:eastAsia="Times New Roman" w:hAnsi="Times New Roman" w:cs="Times New Roman"/>
          <w:kern w:val="0"/>
          <w:sz w:val="24"/>
          <w:szCs w:val="24"/>
          <w:lang w:val="en-IN" w:eastAsia="en-IN"/>
          <w14:ligatures w14:val="none"/>
        </w:rPr>
        <w:t xml:space="preserve">: </w:t>
      </w:r>
      <w:r w:rsidRPr="006F211C">
        <w:rPr>
          <w:rFonts w:eastAsia="Times New Roman" w:cstheme="minorHAnsi"/>
          <w:kern w:val="0"/>
          <w:sz w:val="28"/>
          <w:szCs w:val="28"/>
          <w:lang w:val="en-IN" w:eastAsia="en-IN"/>
          <w14:ligatures w14:val="none"/>
        </w:rPr>
        <w:t>Utilized in assembly lines for tasks such as welding, painting, and assembly.</w:t>
      </w:r>
    </w:p>
    <w:p w14:paraId="43300328" w14:textId="77777777" w:rsidR="006F211C" w:rsidRPr="006F211C" w:rsidRDefault="006F211C" w:rsidP="006F211C">
      <w:pPr>
        <w:numPr>
          <w:ilvl w:val="0"/>
          <w:numId w:val="2"/>
        </w:numPr>
        <w:spacing w:before="100" w:beforeAutospacing="1" w:after="100" w:afterAutospacing="1" w:line="240" w:lineRule="auto"/>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 xml:space="preserve">Importance of Spectrum </w:t>
      </w:r>
      <w:proofErr w:type="spellStart"/>
      <w:r w:rsidRPr="006F211C">
        <w:rPr>
          <w:rFonts w:eastAsia="Times New Roman" w:cstheme="minorHAnsi"/>
          <w:kern w:val="0"/>
          <w:sz w:val="28"/>
          <w:szCs w:val="28"/>
          <w:lang w:val="en-IN" w:eastAsia="en-IN"/>
          <w14:ligatures w14:val="none"/>
        </w:rPr>
        <w:t>Analyzers</w:t>
      </w:r>
      <w:proofErr w:type="spellEnd"/>
      <w:r w:rsidRPr="006F211C">
        <w:rPr>
          <w:rFonts w:eastAsia="Times New Roman" w:cstheme="minorHAnsi"/>
          <w:kern w:val="0"/>
          <w:sz w:val="28"/>
          <w:szCs w:val="28"/>
          <w:lang w:val="en-IN" w:eastAsia="en-IN"/>
          <w14:ligatures w14:val="none"/>
        </w:rPr>
        <w:t>: Ensure signal integrity and minimize electromagnetic interference (EMI).</w:t>
      </w:r>
    </w:p>
    <w:p w14:paraId="23F5EDE0" w14:textId="77777777" w:rsidR="006F211C" w:rsidRPr="006F211C" w:rsidRDefault="006F211C" w:rsidP="006F211C">
      <w:pPr>
        <w:numPr>
          <w:ilvl w:val="0"/>
          <w:numId w:val="2"/>
        </w:numPr>
        <w:spacing w:before="100" w:beforeAutospacing="1" w:after="100" w:afterAutospacing="1" w:line="240" w:lineRule="auto"/>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Outcome: Maintains high precision and reliability in automated manufacturing processes.</w:t>
      </w:r>
    </w:p>
    <w:p w14:paraId="2CB363C6" w14:textId="5980BE66" w:rsidR="006F211C" w:rsidRPr="006F211C" w:rsidRDefault="006F211C" w:rsidP="006F211C">
      <w:pPr>
        <w:spacing w:before="100" w:beforeAutospacing="1" w:after="100" w:afterAutospacing="1" w:line="240" w:lineRule="auto"/>
        <w:outlineLvl w:val="2"/>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 xml:space="preserve"> Autonomous Mobile Robots (AMRs)</w:t>
      </w:r>
    </w:p>
    <w:p w14:paraId="79075BA6" w14:textId="77777777" w:rsidR="006F211C" w:rsidRPr="006F211C" w:rsidRDefault="006F211C" w:rsidP="006F211C">
      <w:pPr>
        <w:numPr>
          <w:ilvl w:val="0"/>
          <w:numId w:val="3"/>
        </w:numPr>
        <w:spacing w:before="100" w:beforeAutospacing="1" w:after="100" w:afterAutospacing="1" w:line="240" w:lineRule="auto"/>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lastRenderedPageBreak/>
        <w:t xml:space="preserve">Application: Used in logistics and warehousing for tasks like inventory management and order </w:t>
      </w:r>
      <w:proofErr w:type="spellStart"/>
      <w:r w:rsidRPr="006F211C">
        <w:rPr>
          <w:rFonts w:eastAsia="Times New Roman" w:cstheme="minorHAnsi"/>
          <w:kern w:val="0"/>
          <w:sz w:val="28"/>
          <w:szCs w:val="28"/>
          <w:lang w:val="en-IN" w:eastAsia="en-IN"/>
          <w14:ligatures w14:val="none"/>
        </w:rPr>
        <w:t>fulfillment</w:t>
      </w:r>
      <w:proofErr w:type="spellEnd"/>
      <w:r w:rsidRPr="006F211C">
        <w:rPr>
          <w:rFonts w:eastAsia="Times New Roman" w:cstheme="minorHAnsi"/>
          <w:kern w:val="0"/>
          <w:sz w:val="28"/>
          <w:szCs w:val="28"/>
          <w:lang w:val="en-IN" w:eastAsia="en-IN"/>
          <w14:ligatures w14:val="none"/>
        </w:rPr>
        <w:t>.</w:t>
      </w:r>
    </w:p>
    <w:p w14:paraId="2A53DC67" w14:textId="77777777" w:rsidR="006F211C" w:rsidRPr="006F211C" w:rsidRDefault="006F211C" w:rsidP="006F211C">
      <w:pPr>
        <w:numPr>
          <w:ilvl w:val="0"/>
          <w:numId w:val="3"/>
        </w:numPr>
        <w:spacing w:before="100" w:beforeAutospacing="1" w:after="100" w:afterAutospacing="1" w:line="240" w:lineRule="auto"/>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 xml:space="preserve">Importance of Spectrum </w:t>
      </w:r>
      <w:proofErr w:type="spellStart"/>
      <w:r w:rsidRPr="006F211C">
        <w:rPr>
          <w:rFonts w:eastAsia="Times New Roman" w:cstheme="minorHAnsi"/>
          <w:kern w:val="0"/>
          <w:sz w:val="28"/>
          <w:szCs w:val="28"/>
          <w:lang w:val="en-IN" w:eastAsia="en-IN"/>
          <w14:ligatures w14:val="none"/>
        </w:rPr>
        <w:t>Analyzers</w:t>
      </w:r>
      <w:proofErr w:type="spellEnd"/>
      <w:r w:rsidRPr="006F211C">
        <w:rPr>
          <w:rFonts w:eastAsia="Times New Roman" w:cstheme="minorHAnsi"/>
          <w:kern w:val="0"/>
          <w:sz w:val="28"/>
          <w:szCs w:val="28"/>
          <w:lang w:val="en-IN" w:eastAsia="en-IN"/>
          <w14:ligatures w14:val="none"/>
        </w:rPr>
        <w:t>: Optimize wireless communication networks.</w:t>
      </w:r>
    </w:p>
    <w:p w14:paraId="6E3B20E0" w14:textId="77777777" w:rsidR="006F211C" w:rsidRPr="006F211C" w:rsidRDefault="006F211C" w:rsidP="006F211C">
      <w:pPr>
        <w:numPr>
          <w:ilvl w:val="0"/>
          <w:numId w:val="3"/>
        </w:numPr>
        <w:spacing w:before="100" w:beforeAutospacing="1" w:after="100" w:afterAutospacing="1" w:line="240" w:lineRule="auto"/>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Outcome: Ensures robust and interference-free operation for real-time navigation and coordination.</w:t>
      </w:r>
    </w:p>
    <w:p w14:paraId="6D6919D3" w14:textId="2ABA4FBB" w:rsidR="006F211C" w:rsidRPr="006F211C" w:rsidRDefault="006F211C" w:rsidP="006F211C">
      <w:pPr>
        <w:spacing w:before="100" w:beforeAutospacing="1" w:after="100" w:afterAutospacing="1" w:line="240" w:lineRule="auto"/>
        <w:outlineLvl w:val="2"/>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Collaborative Robots (</w:t>
      </w:r>
      <w:proofErr w:type="spellStart"/>
      <w:r w:rsidRPr="006F211C">
        <w:rPr>
          <w:rFonts w:eastAsia="Times New Roman" w:cstheme="minorHAnsi"/>
          <w:kern w:val="0"/>
          <w:sz w:val="28"/>
          <w:szCs w:val="28"/>
          <w:lang w:val="en-IN" w:eastAsia="en-IN"/>
          <w14:ligatures w14:val="none"/>
        </w:rPr>
        <w:t>Cobots</w:t>
      </w:r>
      <w:proofErr w:type="spellEnd"/>
      <w:r w:rsidRPr="006F211C">
        <w:rPr>
          <w:rFonts w:eastAsia="Times New Roman" w:cstheme="minorHAnsi"/>
          <w:kern w:val="0"/>
          <w:sz w:val="28"/>
          <w:szCs w:val="28"/>
          <w:lang w:val="en-IN" w:eastAsia="en-IN"/>
          <w14:ligatures w14:val="none"/>
        </w:rPr>
        <w:t>)</w:t>
      </w:r>
    </w:p>
    <w:p w14:paraId="74109595" w14:textId="77777777" w:rsidR="006F211C" w:rsidRPr="006F211C" w:rsidRDefault="006F211C" w:rsidP="006F211C">
      <w:pPr>
        <w:numPr>
          <w:ilvl w:val="0"/>
          <w:numId w:val="4"/>
        </w:numPr>
        <w:spacing w:before="100" w:beforeAutospacing="1" w:after="100" w:afterAutospacing="1" w:line="240" w:lineRule="auto"/>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Application: Work alongside humans in various settings such as manufacturing and healthcare.</w:t>
      </w:r>
    </w:p>
    <w:p w14:paraId="3B475E8E" w14:textId="77777777" w:rsidR="006F211C" w:rsidRPr="006F211C" w:rsidRDefault="006F211C" w:rsidP="006F211C">
      <w:pPr>
        <w:numPr>
          <w:ilvl w:val="0"/>
          <w:numId w:val="4"/>
        </w:numPr>
        <w:spacing w:before="100" w:beforeAutospacing="1" w:after="100" w:afterAutospacing="1" w:line="240" w:lineRule="auto"/>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 xml:space="preserve">Importance of Spectrum </w:t>
      </w:r>
      <w:proofErr w:type="spellStart"/>
      <w:r w:rsidRPr="006F211C">
        <w:rPr>
          <w:rFonts w:eastAsia="Times New Roman" w:cstheme="minorHAnsi"/>
          <w:kern w:val="0"/>
          <w:sz w:val="28"/>
          <w:szCs w:val="28"/>
          <w:lang w:val="en-IN" w:eastAsia="en-IN"/>
          <w14:ligatures w14:val="none"/>
        </w:rPr>
        <w:t>Analyzers</w:t>
      </w:r>
      <w:proofErr w:type="spellEnd"/>
      <w:r w:rsidRPr="006F211C">
        <w:rPr>
          <w:rFonts w:eastAsia="Times New Roman" w:cstheme="minorHAnsi"/>
          <w:kern w:val="0"/>
          <w:sz w:val="28"/>
          <w:szCs w:val="28"/>
          <w:lang w:val="en-IN" w:eastAsia="en-IN"/>
          <w14:ligatures w14:val="none"/>
        </w:rPr>
        <w:t xml:space="preserve">: Monitor and </w:t>
      </w:r>
      <w:proofErr w:type="spellStart"/>
      <w:r w:rsidRPr="006F211C">
        <w:rPr>
          <w:rFonts w:eastAsia="Times New Roman" w:cstheme="minorHAnsi"/>
          <w:kern w:val="0"/>
          <w:sz w:val="28"/>
          <w:szCs w:val="28"/>
          <w:lang w:val="en-IN" w:eastAsia="en-IN"/>
          <w14:ligatures w14:val="none"/>
        </w:rPr>
        <w:t>analyze</w:t>
      </w:r>
      <w:proofErr w:type="spellEnd"/>
      <w:r w:rsidRPr="006F211C">
        <w:rPr>
          <w:rFonts w:eastAsia="Times New Roman" w:cstheme="minorHAnsi"/>
          <w:kern w:val="0"/>
          <w:sz w:val="28"/>
          <w:szCs w:val="28"/>
          <w:lang w:val="en-IN" w:eastAsia="en-IN"/>
          <w14:ligatures w14:val="none"/>
        </w:rPr>
        <w:t xml:space="preserve"> the electromagnetic environment.</w:t>
      </w:r>
    </w:p>
    <w:p w14:paraId="3C0336F1" w14:textId="77777777" w:rsidR="006F211C" w:rsidRPr="006F211C" w:rsidRDefault="006F211C" w:rsidP="006F211C">
      <w:pPr>
        <w:numPr>
          <w:ilvl w:val="0"/>
          <w:numId w:val="4"/>
        </w:numPr>
        <w:spacing w:before="100" w:beforeAutospacing="1" w:after="100" w:afterAutospacing="1" w:line="240" w:lineRule="auto"/>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Outcome: Ensures safe and efficient operation without interfering with other electronic devices.</w:t>
      </w:r>
    </w:p>
    <w:p w14:paraId="625F8EB8" w14:textId="7A1C3984" w:rsidR="006F211C" w:rsidRPr="006F211C" w:rsidRDefault="006F211C" w:rsidP="006F211C">
      <w:pPr>
        <w:spacing w:before="100" w:beforeAutospacing="1" w:after="100" w:afterAutospacing="1" w:line="240" w:lineRule="auto"/>
        <w:outlineLvl w:val="2"/>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Medical Robotics Systems</w:t>
      </w:r>
    </w:p>
    <w:p w14:paraId="06F31A84" w14:textId="77777777" w:rsidR="006F211C" w:rsidRPr="006F211C" w:rsidRDefault="006F211C" w:rsidP="006F211C">
      <w:pPr>
        <w:numPr>
          <w:ilvl w:val="0"/>
          <w:numId w:val="5"/>
        </w:numPr>
        <w:spacing w:before="100" w:beforeAutospacing="1" w:after="100" w:afterAutospacing="1" w:line="240" w:lineRule="auto"/>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Application: Used in surgical procedures and other medical applications.</w:t>
      </w:r>
    </w:p>
    <w:p w14:paraId="374CDC1F" w14:textId="77777777" w:rsidR="006F211C" w:rsidRPr="006F211C" w:rsidRDefault="006F211C" w:rsidP="006F211C">
      <w:pPr>
        <w:numPr>
          <w:ilvl w:val="0"/>
          <w:numId w:val="5"/>
        </w:numPr>
        <w:spacing w:before="100" w:beforeAutospacing="1" w:after="100" w:afterAutospacing="1" w:line="240" w:lineRule="auto"/>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 xml:space="preserve">Importance of Spectrum </w:t>
      </w:r>
      <w:proofErr w:type="spellStart"/>
      <w:r w:rsidRPr="006F211C">
        <w:rPr>
          <w:rFonts w:eastAsia="Times New Roman" w:cstheme="minorHAnsi"/>
          <w:kern w:val="0"/>
          <w:sz w:val="28"/>
          <w:szCs w:val="28"/>
          <w:lang w:val="en-IN" w:eastAsia="en-IN"/>
          <w14:ligatures w14:val="none"/>
        </w:rPr>
        <w:t>Analyzers</w:t>
      </w:r>
      <w:proofErr w:type="spellEnd"/>
      <w:r w:rsidRPr="006F211C">
        <w:rPr>
          <w:rFonts w:eastAsia="Times New Roman" w:cstheme="minorHAnsi"/>
          <w:kern w:val="0"/>
          <w:sz w:val="28"/>
          <w:szCs w:val="28"/>
          <w:lang w:val="en-IN" w:eastAsia="en-IN"/>
          <w14:ligatures w14:val="none"/>
        </w:rPr>
        <w:t>: Calibrate sensors and ensure precise operation of robotic instruments.</w:t>
      </w:r>
    </w:p>
    <w:p w14:paraId="1AA56482" w14:textId="77777777" w:rsidR="006F211C" w:rsidRPr="006F211C" w:rsidRDefault="006F211C" w:rsidP="006F211C">
      <w:pPr>
        <w:numPr>
          <w:ilvl w:val="0"/>
          <w:numId w:val="5"/>
        </w:numPr>
        <w:spacing w:before="100" w:beforeAutospacing="1" w:after="100" w:afterAutospacing="1" w:line="240" w:lineRule="auto"/>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Outcome: Provides ultra-reliable and interference-free operation critical for medical procedures.</w:t>
      </w:r>
    </w:p>
    <w:p w14:paraId="560DA17F" w14:textId="3AF04A2B" w:rsidR="006F211C" w:rsidRPr="006F211C" w:rsidRDefault="006F211C" w:rsidP="006F211C">
      <w:pPr>
        <w:spacing w:before="100" w:beforeAutospacing="1" w:after="100" w:afterAutospacing="1" w:line="240" w:lineRule="auto"/>
        <w:outlineLvl w:val="2"/>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Unmanned Aerial Vehicles (UAVs)</w:t>
      </w:r>
    </w:p>
    <w:p w14:paraId="63F96FE8" w14:textId="77777777" w:rsidR="006F211C" w:rsidRPr="006F211C" w:rsidRDefault="006F211C" w:rsidP="006F211C">
      <w:pPr>
        <w:numPr>
          <w:ilvl w:val="0"/>
          <w:numId w:val="6"/>
        </w:numPr>
        <w:spacing w:before="100" w:beforeAutospacing="1" w:after="100" w:afterAutospacing="1" w:line="240" w:lineRule="auto"/>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Application: Used for surveillance, delivery, agricultural monitoring, and more.</w:t>
      </w:r>
    </w:p>
    <w:p w14:paraId="73471143" w14:textId="77777777" w:rsidR="006F211C" w:rsidRPr="006F211C" w:rsidRDefault="006F211C" w:rsidP="006F211C">
      <w:pPr>
        <w:numPr>
          <w:ilvl w:val="0"/>
          <w:numId w:val="6"/>
        </w:numPr>
        <w:spacing w:before="100" w:beforeAutospacing="1" w:after="100" w:afterAutospacing="1" w:line="240" w:lineRule="auto"/>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 xml:space="preserve">Importance of Spectrum </w:t>
      </w:r>
      <w:proofErr w:type="spellStart"/>
      <w:r w:rsidRPr="006F211C">
        <w:rPr>
          <w:rFonts w:eastAsia="Times New Roman" w:cstheme="minorHAnsi"/>
          <w:kern w:val="0"/>
          <w:sz w:val="28"/>
          <w:szCs w:val="28"/>
          <w:lang w:val="en-IN" w:eastAsia="en-IN"/>
          <w14:ligatures w14:val="none"/>
        </w:rPr>
        <w:t>Analyzers</w:t>
      </w:r>
      <w:proofErr w:type="spellEnd"/>
      <w:r w:rsidRPr="006F211C">
        <w:rPr>
          <w:rFonts w:eastAsia="Times New Roman" w:cstheme="minorHAnsi"/>
          <w:kern w:val="0"/>
          <w:sz w:val="28"/>
          <w:szCs w:val="28"/>
          <w:lang w:val="en-IN" w:eastAsia="en-IN"/>
          <w14:ligatures w14:val="none"/>
        </w:rPr>
        <w:t>: Optimize communication systems for control and data transmission.</w:t>
      </w:r>
    </w:p>
    <w:p w14:paraId="086E2C75" w14:textId="77777777" w:rsidR="006F211C" w:rsidRPr="006F211C" w:rsidRDefault="006F211C" w:rsidP="006F211C">
      <w:pPr>
        <w:numPr>
          <w:ilvl w:val="0"/>
          <w:numId w:val="6"/>
        </w:numPr>
        <w:spacing w:before="100" w:beforeAutospacing="1" w:after="100" w:afterAutospacing="1" w:line="240" w:lineRule="auto"/>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Outcome: Ensures reliable and safe UAV operation.</w:t>
      </w:r>
    </w:p>
    <w:p w14:paraId="05AC3463" w14:textId="67C9BBEE" w:rsidR="006F211C" w:rsidRPr="006F211C" w:rsidRDefault="006F211C" w:rsidP="006F211C">
      <w:pPr>
        <w:spacing w:before="100" w:beforeAutospacing="1" w:after="100" w:afterAutospacing="1" w:line="240" w:lineRule="auto"/>
        <w:outlineLvl w:val="2"/>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Telepresence Robots</w:t>
      </w:r>
    </w:p>
    <w:p w14:paraId="3A627010" w14:textId="77777777" w:rsidR="006F211C" w:rsidRPr="006F211C" w:rsidRDefault="006F211C" w:rsidP="006F211C">
      <w:pPr>
        <w:numPr>
          <w:ilvl w:val="0"/>
          <w:numId w:val="7"/>
        </w:numPr>
        <w:spacing w:before="100" w:beforeAutospacing="1" w:after="100" w:afterAutospacing="1" w:line="240" w:lineRule="auto"/>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Application: Allow remote presence and interaction, used in telemedicine, remote work, and customer service.</w:t>
      </w:r>
    </w:p>
    <w:p w14:paraId="6D71F532" w14:textId="77777777" w:rsidR="006F211C" w:rsidRPr="006F211C" w:rsidRDefault="006F211C" w:rsidP="006F211C">
      <w:pPr>
        <w:numPr>
          <w:ilvl w:val="0"/>
          <w:numId w:val="7"/>
        </w:numPr>
        <w:spacing w:before="100" w:beforeAutospacing="1" w:after="100" w:afterAutospacing="1" w:line="240" w:lineRule="auto"/>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 xml:space="preserve">Importance of Spectrum </w:t>
      </w:r>
      <w:proofErr w:type="spellStart"/>
      <w:r w:rsidRPr="006F211C">
        <w:rPr>
          <w:rFonts w:eastAsia="Times New Roman" w:cstheme="minorHAnsi"/>
          <w:kern w:val="0"/>
          <w:sz w:val="28"/>
          <w:szCs w:val="28"/>
          <w:lang w:val="en-IN" w:eastAsia="en-IN"/>
          <w14:ligatures w14:val="none"/>
        </w:rPr>
        <w:t>Analyzers</w:t>
      </w:r>
      <w:proofErr w:type="spellEnd"/>
      <w:r w:rsidRPr="006F211C">
        <w:rPr>
          <w:rFonts w:eastAsia="Times New Roman" w:cstheme="minorHAnsi"/>
          <w:kern w:val="0"/>
          <w:sz w:val="28"/>
          <w:szCs w:val="28"/>
          <w:lang w:val="en-IN" w:eastAsia="en-IN"/>
          <w14:ligatures w14:val="none"/>
        </w:rPr>
        <w:t>: Monitor and optimize communication channels.</w:t>
      </w:r>
    </w:p>
    <w:p w14:paraId="47D861C5" w14:textId="77777777" w:rsidR="006F211C" w:rsidRPr="006F211C" w:rsidRDefault="006F211C" w:rsidP="006F211C">
      <w:pPr>
        <w:numPr>
          <w:ilvl w:val="0"/>
          <w:numId w:val="7"/>
        </w:numPr>
        <w:spacing w:before="100" w:beforeAutospacing="1" w:after="100" w:afterAutospacing="1" w:line="240" w:lineRule="auto"/>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Outcome: Ensures continuous and reliable wireless communication without signal loss or interference.</w:t>
      </w:r>
    </w:p>
    <w:p w14:paraId="532B9DE7" w14:textId="2A35AD52" w:rsidR="006F211C" w:rsidRPr="006F211C" w:rsidRDefault="006F211C" w:rsidP="006F211C">
      <w:pPr>
        <w:spacing w:before="100" w:beforeAutospacing="1" w:after="100" w:afterAutospacing="1" w:line="240" w:lineRule="auto"/>
        <w:outlineLvl w:val="2"/>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Automated Guided Vehicles (AGVs)</w:t>
      </w:r>
    </w:p>
    <w:p w14:paraId="4B5590DE" w14:textId="77777777" w:rsidR="006F211C" w:rsidRPr="006F211C" w:rsidRDefault="006F211C" w:rsidP="006F211C">
      <w:pPr>
        <w:numPr>
          <w:ilvl w:val="0"/>
          <w:numId w:val="8"/>
        </w:numPr>
        <w:spacing w:before="100" w:beforeAutospacing="1" w:after="100" w:afterAutospacing="1" w:line="240" w:lineRule="auto"/>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lastRenderedPageBreak/>
        <w:t>Application: Used in manufacturing and logistics for material handling and transportation.</w:t>
      </w:r>
    </w:p>
    <w:p w14:paraId="2CA36858" w14:textId="77777777" w:rsidR="006F211C" w:rsidRPr="006F211C" w:rsidRDefault="006F211C" w:rsidP="006F211C">
      <w:pPr>
        <w:numPr>
          <w:ilvl w:val="0"/>
          <w:numId w:val="8"/>
        </w:numPr>
        <w:spacing w:before="100" w:beforeAutospacing="1" w:after="100" w:afterAutospacing="1" w:line="240" w:lineRule="auto"/>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 xml:space="preserve">Importance of Spectrum </w:t>
      </w:r>
      <w:proofErr w:type="spellStart"/>
      <w:r w:rsidRPr="006F211C">
        <w:rPr>
          <w:rFonts w:eastAsia="Times New Roman" w:cstheme="minorHAnsi"/>
          <w:kern w:val="0"/>
          <w:sz w:val="28"/>
          <w:szCs w:val="28"/>
          <w:lang w:val="en-IN" w:eastAsia="en-IN"/>
          <w14:ligatures w14:val="none"/>
        </w:rPr>
        <w:t>Analyzers</w:t>
      </w:r>
      <w:proofErr w:type="spellEnd"/>
      <w:r w:rsidRPr="006F211C">
        <w:rPr>
          <w:rFonts w:eastAsia="Times New Roman" w:cstheme="minorHAnsi"/>
          <w:kern w:val="0"/>
          <w:sz w:val="28"/>
          <w:szCs w:val="28"/>
          <w:lang w:val="en-IN" w:eastAsia="en-IN"/>
          <w14:ligatures w14:val="none"/>
        </w:rPr>
        <w:t>: Maintain robust communication networks.</w:t>
      </w:r>
    </w:p>
    <w:p w14:paraId="13E6CDB1" w14:textId="77777777" w:rsidR="006F211C" w:rsidRPr="006F211C" w:rsidRDefault="006F211C" w:rsidP="006F211C">
      <w:pPr>
        <w:numPr>
          <w:ilvl w:val="0"/>
          <w:numId w:val="8"/>
        </w:numPr>
        <w:spacing w:before="100" w:beforeAutospacing="1" w:after="100" w:afterAutospacing="1" w:line="240" w:lineRule="auto"/>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Outcome: Identifies and mitigates sources of interference for reliable navigation and control.</w:t>
      </w:r>
    </w:p>
    <w:p w14:paraId="186DAAFD" w14:textId="63609F24" w:rsidR="006F211C" w:rsidRPr="006F211C" w:rsidRDefault="006F211C" w:rsidP="006F211C">
      <w:pPr>
        <w:spacing w:before="100" w:beforeAutospacing="1" w:after="100" w:afterAutospacing="1" w:line="240" w:lineRule="auto"/>
        <w:outlineLvl w:val="2"/>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Robotic Inspection Systems</w:t>
      </w:r>
    </w:p>
    <w:p w14:paraId="42455B6A" w14:textId="77777777" w:rsidR="006F211C" w:rsidRPr="006F211C" w:rsidRDefault="006F211C" w:rsidP="006F211C">
      <w:pPr>
        <w:numPr>
          <w:ilvl w:val="0"/>
          <w:numId w:val="9"/>
        </w:numPr>
        <w:spacing w:before="100" w:beforeAutospacing="1" w:after="100" w:afterAutospacing="1" w:line="240" w:lineRule="auto"/>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Application: Inspect pipelines, structures, and other critical infrastructure.</w:t>
      </w:r>
    </w:p>
    <w:p w14:paraId="79D0D17D" w14:textId="77777777" w:rsidR="006F211C" w:rsidRPr="006F211C" w:rsidRDefault="006F211C" w:rsidP="006F211C">
      <w:pPr>
        <w:numPr>
          <w:ilvl w:val="0"/>
          <w:numId w:val="9"/>
        </w:numPr>
        <w:spacing w:before="100" w:beforeAutospacing="1" w:after="100" w:afterAutospacing="1" w:line="240" w:lineRule="auto"/>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 xml:space="preserve">Importance of Spectrum </w:t>
      </w:r>
      <w:proofErr w:type="spellStart"/>
      <w:r w:rsidRPr="006F211C">
        <w:rPr>
          <w:rFonts w:eastAsia="Times New Roman" w:cstheme="minorHAnsi"/>
          <w:kern w:val="0"/>
          <w:sz w:val="28"/>
          <w:szCs w:val="28"/>
          <w:lang w:val="en-IN" w:eastAsia="en-IN"/>
          <w14:ligatures w14:val="none"/>
        </w:rPr>
        <w:t>Analyzers</w:t>
      </w:r>
      <w:proofErr w:type="spellEnd"/>
      <w:r w:rsidRPr="006F211C">
        <w:rPr>
          <w:rFonts w:eastAsia="Times New Roman" w:cstheme="minorHAnsi"/>
          <w:kern w:val="0"/>
          <w:sz w:val="28"/>
          <w:szCs w:val="28"/>
          <w:lang w:val="en-IN" w:eastAsia="en-IN"/>
          <w14:ligatures w14:val="none"/>
        </w:rPr>
        <w:t>: Ensure control systems and sensors operate without interference.</w:t>
      </w:r>
    </w:p>
    <w:p w14:paraId="5B019C66" w14:textId="77777777" w:rsidR="006F211C" w:rsidRPr="006F211C" w:rsidRDefault="006F211C" w:rsidP="006F211C">
      <w:pPr>
        <w:numPr>
          <w:ilvl w:val="0"/>
          <w:numId w:val="9"/>
        </w:numPr>
        <w:spacing w:before="100" w:beforeAutospacing="1" w:after="100" w:afterAutospacing="1" w:line="240" w:lineRule="auto"/>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Outcome: Provides accurate and reliable inspection data.</w:t>
      </w:r>
    </w:p>
    <w:p w14:paraId="67D9D5C9" w14:textId="45E41707" w:rsidR="006F211C" w:rsidRPr="006F211C" w:rsidRDefault="006F211C" w:rsidP="006F211C">
      <w:pPr>
        <w:spacing w:before="100" w:beforeAutospacing="1" w:after="100" w:afterAutospacing="1" w:line="240" w:lineRule="auto"/>
        <w:outlineLvl w:val="2"/>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Robotic Process Automation (RPA) Systems</w:t>
      </w:r>
    </w:p>
    <w:p w14:paraId="2AEB6CF8" w14:textId="77777777" w:rsidR="006F211C" w:rsidRPr="006F211C" w:rsidRDefault="006F211C" w:rsidP="006F211C">
      <w:pPr>
        <w:numPr>
          <w:ilvl w:val="0"/>
          <w:numId w:val="10"/>
        </w:numPr>
        <w:spacing w:before="100" w:beforeAutospacing="1" w:after="100" w:afterAutospacing="1" w:line="240" w:lineRule="auto"/>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Application: Automate repetitive tasks in industries such as finance, healthcare, and customer service.</w:t>
      </w:r>
    </w:p>
    <w:p w14:paraId="24C01D9E" w14:textId="77777777" w:rsidR="006F211C" w:rsidRPr="006F211C" w:rsidRDefault="006F211C" w:rsidP="006F211C">
      <w:pPr>
        <w:numPr>
          <w:ilvl w:val="0"/>
          <w:numId w:val="10"/>
        </w:numPr>
        <w:spacing w:before="100" w:beforeAutospacing="1" w:after="100" w:afterAutospacing="1" w:line="240" w:lineRule="auto"/>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 xml:space="preserve">Importance of Spectrum </w:t>
      </w:r>
      <w:proofErr w:type="spellStart"/>
      <w:r w:rsidRPr="006F211C">
        <w:rPr>
          <w:rFonts w:eastAsia="Times New Roman" w:cstheme="minorHAnsi"/>
          <w:kern w:val="0"/>
          <w:sz w:val="28"/>
          <w:szCs w:val="28"/>
          <w:lang w:val="en-IN" w:eastAsia="en-IN"/>
          <w14:ligatures w14:val="none"/>
        </w:rPr>
        <w:t>Analyzers</w:t>
      </w:r>
      <w:proofErr w:type="spellEnd"/>
      <w:r w:rsidRPr="006F211C">
        <w:rPr>
          <w:rFonts w:eastAsia="Times New Roman" w:cstheme="minorHAnsi"/>
          <w:kern w:val="0"/>
          <w:sz w:val="28"/>
          <w:szCs w:val="28"/>
          <w:lang w:val="en-IN" w:eastAsia="en-IN"/>
          <w14:ligatures w14:val="none"/>
        </w:rPr>
        <w:t>: Ensure seamless integration with physical robotic systems.</w:t>
      </w:r>
    </w:p>
    <w:p w14:paraId="793D00B9" w14:textId="77777777" w:rsidR="006F211C" w:rsidRPr="006F211C" w:rsidRDefault="006F211C" w:rsidP="006F211C">
      <w:pPr>
        <w:numPr>
          <w:ilvl w:val="0"/>
          <w:numId w:val="10"/>
        </w:numPr>
        <w:spacing w:before="100" w:beforeAutospacing="1" w:after="100" w:afterAutospacing="1" w:line="240" w:lineRule="auto"/>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Outcome: Enhances interaction between software bots and hardware components.</w:t>
      </w:r>
    </w:p>
    <w:p w14:paraId="3451C09A" w14:textId="5583695B" w:rsidR="006F211C" w:rsidRPr="006F211C" w:rsidRDefault="006F211C" w:rsidP="006F211C">
      <w:pPr>
        <w:spacing w:before="100" w:beforeAutospacing="1" w:after="100" w:afterAutospacing="1" w:line="240" w:lineRule="auto"/>
        <w:outlineLvl w:val="2"/>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Robotic Exoskeletons</w:t>
      </w:r>
    </w:p>
    <w:p w14:paraId="3F56B67A" w14:textId="77777777" w:rsidR="006F211C" w:rsidRPr="006F211C" w:rsidRDefault="006F211C" w:rsidP="006F211C">
      <w:pPr>
        <w:numPr>
          <w:ilvl w:val="0"/>
          <w:numId w:val="11"/>
        </w:numPr>
        <w:spacing w:before="100" w:beforeAutospacing="1" w:after="100" w:afterAutospacing="1" w:line="240" w:lineRule="auto"/>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Application: Used in rehabilitation and assistive technologies for mobility and strength.</w:t>
      </w:r>
    </w:p>
    <w:p w14:paraId="7CA33AB0" w14:textId="77777777" w:rsidR="006F211C" w:rsidRPr="006F211C" w:rsidRDefault="006F211C" w:rsidP="006F211C">
      <w:pPr>
        <w:numPr>
          <w:ilvl w:val="0"/>
          <w:numId w:val="11"/>
        </w:numPr>
        <w:spacing w:before="100" w:beforeAutospacing="1" w:after="100" w:afterAutospacing="1" w:line="240" w:lineRule="auto"/>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 xml:space="preserve">Importance of Spectrum </w:t>
      </w:r>
      <w:proofErr w:type="spellStart"/>
      <w:r w:rsidRPr="006F211C">
        <w:rPr>
          <w:rFonts w:eastAsia="Times New Roman" w:cstheme="minorHAnsi"/>
          <w:kern w:val="0"/>
          <w:sz w:val="28"/>
          <w:szCs w:val="28"/>
          <w:lang w:val="en-IN" w:eastAsia="en-IN"/>
          <w14:ligatures w14:val="none"/>
        </w:rPr>
        <w:t>Analyzers</w:t>
      </w:r>
      <w:proofErr w:type="spellEnd"/>
      <w:r w:rsidRPr="006F211C">
        <w:rPr>
          <w:rFonts w:eastAsia="Times New Roman" w:cstheme="minorHAnsi"/>
          <w:kern w:val="0"/>
          <w:sz w:val="28"/>
          <w:szCs w:val="28"/>
          <w:lang w:val="en-IN" w:eastAsia="en-IN"/>
          <w14:ligatures w14:val="none"/>
        </w:rPr>
        <w:t>: Fine-tune systems to avoid electromagnetic interference.</w:t>
      </w:r>
    </w:p>
    <w:p w14:paraId="1D0F6002" w14:textId="77777777" w:rsidR="006F211C" w:rsidRDefault="006F211C" w:rsidP="006F211C">
      <w:pPr>
        <w:numPr>
          <w:ilvl w:val="0"/>
          <w:numId w:val="11"/>
        </w:numPr>
        <w:spacing w:before="100" w:beforeAutospacing="1" w:after="100" w:afterAutospacing="1" w:line="240" w:lineRule="auto"/>
        <w:rPr>
          <w:rFonts w:eastAsia="Times New Roman" w:cstheme="minorHAnsi"/>
          <w:kern w:val="0"/>
          <w:sz w:val="28"/>
          <w:szCs w:val="28"/>
          <w:lang w:val="en-IN" w:eastAsia="en-IN"/>
          <w14:ligatures w14:val="none"/>
        </w:rPr>
      </w:pPr>
      <w:r w:rsidRPr="006F211C">
        <w:rPr>
          <w:rFonts w:eastAsia="Times New Roman" w:cstheme="minorHAnsi"/>
          <w:kern w:val="0"/>
          <w:sz w:val="28"/>
          <w:szCs w:val="28"/>
          <w:lang w:val="en-IN" w:eastAsia="en-IN"/>
          <w14:ligatures w14:val="none"/>
        </w:rPr>
        <w:t>Outcome: Provides reliable support and precise sensor data for users.</w:t>
      </w:r>
    </w:p>
    <w:p w14:paraId="604DC1A5" w14:textId="77777777" w:rsidR="0051653F" w:rsidRDefault="0051653F" w:rsidP="0051653F">
      <w:pPr>
        <w:spacing w:before="100" w:beforeAutospacing="1" w:after="100" w:afterAutospacing="1" w:line="240" w:lineRule="auto"/>
        <w:rPr>
          <w:rFonts w:eastAsia="Times New Roman" w:cstheme="minorHAnsi"/>
          <w:kern w:val="0"/>
          <w:sz w:val="28"/>
          <w:szCs w:val="28"/>
          <w:lang w:val="en-IN" w:eastAsia="en-IN"/>
          <w14:ligatures w14:val="none"/>
        </w:rPr>
      </w:pPr>
    </w:p>
    <w:p w14:paraId="672FF514" w14:textId="77777777" w:rsidR="0051653F" w:rsidRDefault="0051653F" w:rsidP="0051653F">
      <w:pPr>
        <w:pStyle w:val="cat-item"/>
        <w:shd w:val="clear" w:color="auto" w:fill="FFFFFF"/>
        <w:spacing w:after="240"/>
        <w:ind w:left="720"/>
        <w:textAlignment w:val="baseline"/>
        <w:rPr>
          <w:rStyle w:val="normaltextrun"/>
          <w:rFonts w:ascii="Calibri" w:hAnsi="Calibri" w:cs="Calibri"/>
          <w:color w:val="000000"/>
          <w:sz w:val="28"/>
          <w:szCs w:val="28"/>
          <w:shd w:val="clear" w:color="auto" w:fill="FFFFFF"/>
          <w:lang w:val="en-US"/>
        </w:rPr>
      </w:pPr>
      <w:bookmarkStart w:id="0" w:name="_Hlk169113984"/>
      <w:r>
        <w:rPr>
          <w:rStyle w:val="normaltextrun"/>
          <w:rFonts w:ascii="Calibri" w:hAnsi="Calibri" w:cs="Calibri"/>
          <w:color w:val="000000"/>
          <w:sz w:val="28"/>
          <w:szCs w:val="28"/>
          <w:shd w:val="clear" w:color="auto" w:fill="FFFFFF"/>
          <w:lang w:val="en-US"/>
        </w:rPr>
        <w:t>GAO Tek’s targeted markets are North America, particularly the U.S., Canada.</w:t>
      </w:r>
    </w:p>
    <w:p w14:paraId="35D9F395" w14:textId="77777777" w:rsidR="0051653F" w:rsidRDefault="0051653F" w:rsidP="0051653F">
      <w:pPr>
        <w:pStyle w:val="paragraph"/>
        <w:spacing w:before="0" w:beforeAutospacing="0" w:after="0" w:afterAutospacing="0"/>
        <w:jc w:val="both"/>
        <w:textAlignment w:val="baseline"/>
        <w:rPr>
          <w:rStyle w:val="eop"/>
          <w:rFonts w:ascii="Calibri" w:hAnsi="Calibri" w:cs="Calibri"/>
          <w:sz w:val="36"/>
          <w:szCs w:val="36"/>
        </w:rPr>
      </w:pPr>
      <w:bookmarkStart w:id="1" w:name="_Hlk169114016"/>
      <w:bookmarkEnd w:id="0"/>
      <w:r>
        <w:rPr>
          <w:rStyle w:val="normaltextrun"/>
          <w:rFonts w:ascii="Calibri" w:hAnsi="Calibri" w:cs="Calibri"/>
          <w:b/>
          <w:bCs/>
          <w:sz w:val="36"/>
          <w:szCs w:val="36"/>
          <w:lang w:val="en-US"/>
        </w:rPr>
        <w:t>Complying with Government Regulations</w:t>
      </w:r>
      <w:r>
        <w:rPr>
          <w:rStyle w:val="eop"/>
          <w:rFonts w:ascii="Calibri" w:hAnsi="Calibri" w:cs="Calibri"/>
          <w:sz w:val="36"/>
          <w:szCs w:val="36"/>
        </w:rPr>
        <w:t> </w:t>
      </w:r>
    </w:p>
    <w:bookmarkEnd w:id="1"/>
    <w:p w14:paraId="2052D40A" w14:textId="77777777" w:rsidR="0051653F" w:rsidRDefault="0051653F" w:rsidP="0051653F">
      <w:pPr>
        <w:pStyle w:val="paragraph"/>
        <w:spacing w:before="0" w:beforeAutospacing="0" w:after="0" w:afterAutospacing="0"/>
        <w:jc w:val="both"/>
        <w:textAlignment w:val="baseline"/>
        <w:rPr>
          <w:rStyle w:val="eop"/>
          <w:rFonts w:ascii="Calibri" w:hAnsi="Calibri" w:cs="Calibri"/>
          <w:sz w:val="36"/>
          <w:szCs w:val="36"/>
        </w:rPr>
      </w:pPr>
    </w:p>
    <w:p w14:paraId="0C7EE08A" w14:textId="7A78CA4D" w:rsidR="0051653F" w:rsidRDefault="0051653F" w:rsidP="0051653F">
      <w:pPr>
        <w:rPr>
          <w:sz w:val="28"/>
          <w:szCs w:val="28"/>
        </w:rPr>
      </w:pPr>
      <w:bookmarkStart w:id="2" w:name="_Hlk169114247"/>
      <w:r>
        <w:rPr>
          <w:sz w:val="28"/>
          <w:szCs w:val="28"/>
        </w:rPr>
        <w:t xml:space="preserve">GAO Tek’s </w:t>
      </w:r>
      <w:r w:rsidRPr="00E31EBB">
        <w:rPr>
          <w:rStyle w:val="ui-provider"/>
          <w:rFonts w:cstheme="minorHAnsi"/>
          <w:sz w:val="28"/>
          <w:szCs w:val="28"/>
        </w:rPr>
        <w:t>spectrum analyzers</w:t>
      </w:r>
      <w:r>
        <w:rPr>
          <w:sz w:val="28"/>
          <w:szCs w:val="28"/>
        </w:rPr>
        <w:t xml:space="preserve"> comply or help our customers comply with the U.S. government regulations such as:</w:t>
      </w:r>
    </w:p>
    <w:bookmarkEnd w:id="2"/>
    <w:p w14:paraId="52F0CF9C" w14:textId="3FE10359" w:rsidR="0051653F" w:rsidRPr="0051653F" w:rsidRDefault="0051653F" w:rsidP="0051653F">
      <w:pPr>
        <w:pStyle w:val="NormalWeb"/>
        <w:numPr>
          <w:ilvl w:val="0"/>
          <w:numId w:val="11"/>
        </w:numPr>
      </w:pPr>
      <w:r w:rsidRPr="0051653F">
        <w:lastRenderedPageBreak/>
        <w:t xml:space="preserve">FCC Part 15: This regulation governs the use of intentional radiators, including spectrum </w:t>
      </w:r>
      <w:proofErr w:type="spellStart"/>
      <w:r w:rsidRPr="0051653F">
        <w:t>analyzers</w:t>
      </w:r>
      <w:proofErr w:type="spellEnd"/>
      <w:r w:rsidRPr="0051653F">
        <w:t>, ensuring they comply with emission limits and do not cause harmful interference to authorized radio communications.</w:t>
      </w:r>
    </w:p>
    <w:p w14:paraId="7B598556" w14:textId="364A3544" w:rsidR="0051653F" w:rsidRPr="0051653F" w:rsidRDefault="0051653F" w:rsidP="0051653F">
      <w:pPr>
        <w:pStyle w:val="NormalWeb"/>
        <w:numPr>
          <w:ilvl w:val="0"/>
          <w:numId w:val="11"/>
        </w:numPr>
      </w:pPr>
      <w:r w:rsidRPr="0051653F">
        <w:t xml:space="preserve">FCC Part 18: Pertaining to industrial, scientific, and medical (ISM) equipment, this regulation sets limits on electromagnetic emissions from devices such as spectrum </w:t>
      </w:r>
      <w:proofErr w:type="spellStart"/>
      <w:r w:rsidRPr="0051653F">
        <w:t>analyzers</w:t>
      </w:r>
      <w:proofErr w:type="spellEnd"/>
      <w:r w:rsidRPr="0051653F">
        <w:t xml:space="preserve"> to prevent interference with other electronic equipment, including robotic systems.</w:t>
      </w:r>
    </w:p>
    <w:p w14:paraId="345D2323" w14:textId="57EA3390" w:rsidR="0051653F" w:rsidRPr="0051653F" w:rsidRDefault="0051653F" w:rsidP="0051653F">
      <w:pPr>
        <w:pStyle w:val="NormalWeb"/>
        <w:numPr>
          <w:ilvl w:val="0"/>
          <w:numId w:val="11"/>
        </w:numPr>
      </w:pPr>
      <w:r w:rsidRPr="0051653F">
        <w:t xml:space="preserve">FCC Part 90: This regulation addresses private land mobile radio services, including spectrum </w:t>
      </w:r>
      <w:proofErr w:type="spellStart"/>
      <w:r w:rsidRPr="0051653F">
        <w:t>analyzers</w:t>
      </w:r>
      <w:proofErr w:type="spellEnd"/>
      <w:r w:rsidRPr="0051653F">
        <w:t xml:space="preserve"> used in communication systems for public safety and industrial operations, ensuring they operate within designated frequency bands without causing harmful interference.</w:t>
      </w:r>
    </w:p>
    <w:p w14:paraId="7419C8F5" w14:textId="60C439E4" w:rsidR="0051653F" w:rsidRPr="0051653F" w:rsidRDefault="0051653F" w:rsidP="0051653F">
      <w:pPr>
        <w:pStyle w:val="NormalWeb"/>
        <w:numPr>
          <w:ilvl w:val="0"/>
          <w:numId w:val="11"/>
        </w:numPr>
      </w:pPr>
      <w:r w:rsidRPr="0051653F">
        <w:t xml:space="preserve">FCC Part 95: Governing personal radio services, this regulation applies to spectrum </w:t>
      </w:r>
      <w:proofErr w:type="spellStart"/>
      <w:r w:rsidRPr="0051653F">
        <w:t>analyzers</w:t>
      </w:r>
      <w:proofErr w:type="spellEnd"/>
      <w:r w:rsidRPr="0051653F">
        <w:t xml:space="preserve"> used in consumer radio devices, such as </w:t>
      </w:r>
      <w:proofErr w:type="gramStart"/>
      <w:r w:rsidRPr="0051653F">
        <w:t>remote c</w:t>
      </w:r>
      <w:r w:rsidR="00EE389C">
        <w:t>o</w:t>
      </w:r>
      <w:r w:rsidRPr="0051653F">
        <w:t>ntrol</w:t>
      </w:r>
      <w:proofErr w:type="gramEnd"/>
      <w:r w:rsidRPr="0051653F">
        <w:t xml:space="preserve"> systems for robotics, ensuring compliance with emission limits and interference mitigation measures.</w:t>
      </w:r>
    </w:p>
    <w:p w14:paraId="1C3F57A4" w14:textId="12401F00" w:rsidR="0051653F" w:rsidRDefault="0051653F" w:rsidP="0051653F">
      <w:pPr>
        <w:pStyle w:val="NormalWeb"/>
        <w:numPr>
          <w:ilvl w:val="0"/>
          <w:numId w:val="11"/>
        </w:numPr>
      </w:pPr>
      <w:r w:rsidRPr="0051653F">
        <w:t xml:space="preserve">FCC Part 97: Relevant to amateur radio service, this regulation may impact spectrum </w:t>
      </w:r>
      <w:proofErr w:type="spellStart"/>
      <w:r w:rsidRPr="0051653F">
        <w:t>analyzers</w:t>
      </w:r>
      <w:proofErr w:type="spellEnd"/>
      <w:r w:rsidRPr="0051653F">
        <w:t xml:space="preserve"> used by amateur radio operators in the robotic industry, ensuring compliance with emission standards and operating within allocated</w:t>
      </w:r>
      <w:r>
        <w:t xml:space="preserve"> frequency bands to prevent interference.</w:t>
      </w:r>
    </w:p>
    <w:p w14:paraId="1025747C" w14:textId="62EDD6AA" w:rsidR="00CC1361" w:rsidRDefault="00CC1361" w:rsidP="00CC1361">
      <w:pPr>
        <w:pStyle w:val="paragraph"/>
        <w:spacing w:before="0" w:beforeAutospacing="0" w:after="0" w:afterAutospacing="0"/>
        <w:ind w:left="720"/>
        <w:jc w:val="both"/>
        <w:textAlignment w:val="baseline"/>
        <w:rPr>
          <w:rStyle w:val="eop"/>
          <w:rFonts w:ascii="Calibri" w:hAnsi="Calibri" w:cs="Calibri"/>
          <w:color w:val="000000"/>
          <w:sz w:val="28"/>
          <w:szCs w:val="28"/>
          <w:shd w:val="clear" w:color="auto" w:fill="FFFFFF"/>
        </w:rPr>
      </w:pPr>
      <w:bookmarkStart w:id="3" w:name="_Hlk169114755"/>
      <w:r>
        <w:rPr>
          <w:rStyle w:val="normaltextrun"/>
          <w:rFonts w:ascii="Calibri" w:hAnsi="Calibri" w:cs="Calibri"/>
          <w:color w:val="000000"/>
          <w:sz w:val="28"/>
          <w:szCs w:val="28"/>
          <w:shd w:val="clear" w:color="auto" w:fill="FFFFFF"/>
          <w:lang w:val="en-US"/>
        </w:rPr>
        <w:t xml:space="preserve">GAO Tek’s </w:t>
      </w:r>
      <w:r w:rsidRPr="00E31EBB">
        <w:rPr>
          <w:rStyle w:val="ui-provider"/>
          <w:rFonts w:asciiTheme="minorHAnsi" w:hAnsiTheme="minorHAnsi" w:cstheme="minorHAnsi"/>
          <w:sz w:val="28"/>
          <w:szCs w:val="28"/>
        </w:rPr>
        <w:t xml:space="preserve">spectrum </w:t>
      </w:r>
      <w:proofErr w:type="spellStart"/>
      <w:r w:rsidRPr="00E31EBB">
        <w:rPr>
          <w:rStyle w:val="ui-provider"/>
          <w:rFonts w:asciiTheme="minorHAnsi" w:hAnsiTheme="minorHAnsi" w:cstheme="minorHAnsi"/>
          <w:sz w:val="28"/>
          <w:szCs w:val="28"/>
        </w:rPr>
        <w:t>analyzer</w:t>
      </w:r>
      <w:proofErr w:type="spellEnd"/>
      <w:r>
        <w:rPr>
          <w:sz w:val="28"/>
          <w:szCs w:val="28"/>
          <w:lang w:val="en-US"/>
        </w:rPr>
        <w:t xml:space="preserve"> </w:t>
      </w:r>
      <w:proofErr w:type="gramStart"/>
      <w:r>
        <w:rPr>
          <w:rStyle w:val="normaltextrun"/>
          <w:rFonts w:ascii="Calibri" w:hAnsi="Calibri" w:cs="Calibri"/>
          <w:color w:val="000000"/>
          <w:sz w:val="28"/>
          <w:szCs w:val="28"/>
          <w:shd w:val="clear" w:color="auto" w:fill="FFFFFF"/>
          <w:lang w:val="en-US"/>
        </w:rPr>
        <w:t>comply</w:t>
      </w:r>
      <w:proofErr w:type="gramEnd"/>
      <w:r>
        <w:rPr>
          <w:rStyle w:val="normaltextrun"/>
          <w:rFonts w:ascii="Calibri" w:hAnsi="Calibri" w:cs="Calibri"/>
          <w:color w:val="000000"/>
          <w:sz w:val="28"/>
          <w:szCs w:val="28"/>
          <w:shd w:val="clear" w:color="auto" w:fill="FFFFFF"/>
          <w:lang w:val="en-US"/>
        </w:rPr>
        <w:t xml:space="preserve"> or help our clients comply with the Canadian regulations such as:</w:t>
      </w:r>
      <w:r>
        <w:rPr>
          <w:rStyle w:val="eop"/>
          <w:rFonts w:ascii="Calibri" w:hAnsi="Calibri" w:cs="Calibri"/>
          <w:color w:val="000000"/>
          <w:sz w:val="28"/>
          <w:szCs w:val="28"/>
          <w:shd w:val="clear" w:color="auto" w:fill="FFFFFF"/>
        </w:rPr>
        <w:t> </w:t>
      </w:r>
    </w:p>
    <w:bookmarkEnd w:id="3"/>
    <w:p w14:paraId="78E411BD" w14:textId="77777777" w:rsidR="00CC1361" w:rsidRDefault="00CC1361" w:rsidP="00CC1361">
      <w:pPr>
        <w:pStyle w:val="paragraph"/>
        <w:spacing w:before="0" w:beforeAutospacing="0" w:after="0" w:afterAutospacing="0"/>
        <w:ind w:left="720"/>
        <w:jc w:val="both"/>
        <w:textAlignment w:val="baseline"/>
        <w:rPr>
          <w:rStyle w:val="eop"/>
          <w:rFonts w:ascii="Calibri" w:hAnsi="Calibri" w:cs="Calibri"/>
          <w:color w:val="000000"/>
          <w:sz w:val="28"/>
          <w:szCs w:val="28"/>
          <w:shd w:val="clear" w:color="auto" w:fill="FFFFFF"/>
        </w:rPr>
      </w:pPr>
    </w:p>
    <w:p w14:paraId="05FD6456" w14:textId="0A2D1C1A" w:rsidR="00CC1361" w:rsidRPr="00CC1361" w:rsidRDefault="00CC1361" w:rsidP="00CC1361">
      <w:pPr>
        <w:pStyle w:val="paragraph"/>
        <w:numPr>
          <w:ilvl w:val="0"/>
          <w:numId w:val="14"/>
        </w:numPr>
        <w:spacing w:before="0" w:beforeAutospacing="0" w:after="0" w:afterAutospacing="0"/>
        <w:jc w:val="both"/>
        <w:textAlignment w:val="baseline"/>
        <w:rPr>
          <w:rStyle w:val="eop"/>
          <w:color w:val="000000"/>
          <w:shd w:val="clear" w:color="auto" w:fill="FFFFFF"/>
        </w:rPr>
      </w:pPr>
      <w:r w:rsidRPr="00CC1361">
        <w:rPr>
          <w:rStyle w:val="eop"/>
          <w:color w:val="000000"/>
          <w:shd w:val="clear" w:color="auto" w:fill="FFFFFF"/>
        </w:rPr>
        <w:t>Innovation, Science and Economic Development Canada (ISED) RSS-Gen</w:t>
      </w:r>
    </w:p>
    <w:p w14:paraId="64FEF821" w14:textId="76DBFAE6" w:rsidR="00CC1361" w:rsidRPr="00CC1361" w:rsidRDefault="00CC1361" w:rsidP="00CC1361">
      <w:pPr>
        <w:pStyle w:val="paragraph"/>
        <w:numPr>
          <w:ilvl w:val="0"/>
          <w:numId w:val="14"/>
        </w:numPr>
        <w:spacing w:after="0"/>
        <w:jc w:val="both"/>
        <w:textAlignment w:val="baseline"/>
        <w:rPr>
          <w:rStyle w:val="eop"/>
          <w:color w:val="000000"/>
          <w:shd w:val="clear" w:color="auto" w:fill="FFFFFF"/>
        </w:rPr>
      </w:pPr>
      <w:r w:rsidRPr="00CC1361">
        <w:rPr>
          <w:rStyle w:val="eop"/>
          <w:color w:val="000000"/>
          <w:shd w:val="clear" w:color="auto" w:fill="FFFFFF"/>
        </w:rPr>
        <w:t>ISED RSS-210</w:t>
      </w:r>
    </w:p>
    <w:p w14:paraId="2481EF5E" w14:textId="70355392" w:rsidR="00CC1361" w:rsidRPr="00CC1361" w:rsidRDefault="00CC1361" w:rsidP="00CC1361">
      <w:pPr>
        <w:pStyle w:val="paragraph"/>
        <w:numPr>
          <w:ilvl w:val="0"/>
          <w:numId w:val="14"/>
        </w:numPr>
        <w:spacing w:after="0"/>
        <w:jc w:val="both"/>
        <w:textAlignment w:val="baseline"/>
        <w:rPr>
          <w:rStyle w:val="eop"/>
          <w:color w:val="000000"/>
          <w:shd w:val="clear" w:color="auto" w:fill="FFFFFF"/>
        </w:rPr>
      </w:pPr>
      <w:r w:rsidRPr="00CC1361">
        <w:rPr>
          <w:rStyle w:val="eop"/>
          <w:color w:val="000000"/>
          <w:shd w:val="clear" w:color="auto" w:fill="FFFFFF"/>
        </w:rPr>
        <w:t>ISED RSS-247</w:t>
      </w:r>
    </w:p>
    <w:p w14:paraId="27C8B9C6" w14:textId="48D3F85B" w:rsidR="00CC1361" w:rsidRPr="00CC1361" w:rsidRDefault="00CC1361" w:rsidP="00CC1361">
      <w:pPr>
        <w:pStyle w:val="paragraph"/>
        <w:numPr>
          <w:ilvl w:val="0"/>
          <w:numId w:val="14"/>
        </w:numPr>
        <w:spacing w:after="0"/>
        <w:jc w:val="both"/>
        <w:textAlignment w:val="baseline"/>
        <w:rPr>
          <w:rStyle w:val="eop"/>
          <w:color w:val="000000"/>
          <w:shd w:val="clear" w:color="auto" w:fill="FFFFFF"/>
        </w:rPr>
      </w:pPr>
      <w:r w:rsidRPr="00CC1361">
        <w:rPr>
          <w:rStyle w:val="eop"/>
          <w:color w:val="000000"/>
          <w:shd w:val="clear" w:color="auto" w:fill="FFFFFF"/>
        </w:rPr>
        <w:t>Canadian Environmental Protection Act (CEPA)</w:t>
      </w:r>
    </w:p>
    <w:p w14:paraId="5A8BA57D" w14:textId="06EB9FB1" w:rsidR="00CC1361" w:rsidRPr="00CC1361" w:rsidRDefault="00CC1361" w:rsidP="00CC1361">
      <w:pPr>
        <w:pStyle w:val="paragraph"/>
        <w:numPr>
          <w:ilvl w:val="0"/>
          <w:numId w:val="14"/>
        </w:numPr>
        <w:spacing w:after="0"/>
        <w:jc w:val="both"/>
        <w:textAlignment w:val="baseline"/>
        <w:rPr>
          <w:rStyle w:val="eop"/>
          <w:color w:val="000000"/>
          <w:shd w:val="clear" w:color="auto" w:fill="FFFFFF"/>
        </w:rPr>
      </w:pPr>
      <w:r w:rsidRPr="00CC1361">
        <w:rPr>
          <w:rStyle w:val="eop"/>
          <w:color w:val="000000"/>
          <w:shd w:val="clear" w:color="auto" w:fill="FFFFFF"/>
        </w:rPr>
        <w:t>National Building Code of Canada (NBC)</w:t>
      </w:r>
    </w:p>
    <w:p w14:paraId="3A588DF8" w14:textId="1859FA9B" w:rsidR="00CC1361" w:rsidRPr="00CC1361" w:rsidRDefault="00CC1361" w:rsidP="00CC1361">
      <w:pPr>
        <w:pStyle w:val="paragraph"/>
        <w:numPr>
          <w:ilvl w:val="0"/>
          <w:numId w:val="14"/>
        </w:numPr>
        <w:spacing w:after="0"/>
        <w:jc w:val="both"/>
        <w:textAlignment w:val="baseline"/>
        <w:rPr>
          <w:rStyle w:val="eop"/>
          <w:color w:val="000000"/>
          <w:shd w:val="clear" w:color="auto" w:fill="FFFFFF"/>
        </w:rPr>
      </w:pPr>
      <w:r w:rsidRPr="00CC1361">
        <w:rPr>
          <w:rStyle w:val="eop"/>
          <w:color w:val="000000"/>
          <w:shd w:val="clear" w:color="auto" w:fill="FFFFFF"/>
        </w:rPr>
        <w:t>Canadian Standards Association (CSA) C22.1</w:t>
      </w:r>
    </w:p>
    <w:p w14:paraId="724B2999" w14:textId="4EEFD3B7" w:rsidR="00CC1361" w:rsidRPr="00CC1361" w:rsidRDefault="00CC1361" w:rsidP="00CC1361">
      <w:pPr>
        <w:pStyle w:val="paragraph"/>
        <w:numPr>
          <w:ilvl w:val="0"/>
          <w:numId w:val="14"/>
        </w:numPr>
        <w:spacing w:after="0"/>
        <w:jc w:val="both"/>
        <w:textAlignment w:val="baseline"/>
        <w:rPr>
          <w:rStyle w:val="eop"/>
          <w:color w:val="000000"/>
          <w:shd w:val="clear" w:color="auto" w:fill="FFFFFF"/>
        </w:rPr>
      </w:pPr>
      <w:r w:rsidRPr="00CC1361">
        <w:rPr>
          <w:rStyle w:val="eop"/>
          <w:color w:val="000000"/>
          <w:shd w:val="clear" w:color="auto" w:fill="FFFFFF"/>
        </w:rPr>
        <w:t>Canadian Electrical Code (CEC)</w:t>
      </w:r>
    </w:p>
    <w:p w14:paraId="4887CFDD" w14:textId="6199F14A" w:rsidR="00CC1361" w:rsidRPr="00CC1361" w:rsidRDefault="00CC1361" w:rsidP="00CC1361">
      <w:pPr>
        <w:pStyle w:val="paragraph"/>
        <w:numPr>
          <w:ilvl w:val="0"/>
          <w:numId w:val="14"/>
        </w:numPr>
        <w:spacing w:after="0"/>
        <w:jc w:val="both"/>
        <w:textAlignment w:val="baseline"/>
        <w:rPr>
          <w:rStyle w:val="eop"/>
          <w:color w:val="000000"/>
          <w:shd w:val="clear" w:color="auto" w:fill="FFFFFF"/>
        </w:rPr>
      </w:pPr>
      <w:r w:rsidRPr="00CC1361">
        <w:rPr>
          <w:rStyle w:val="eop"/>
          <w:color w:val="000000"/>
          <w:shd w:val="clear" w:color="auto" w:fill="FFFFFF"/>
        </w:rPr>
        <w:t>Occupational Health and Safety (OHS) Regulations</w:t>
      </w:r>
    </w:p>
    <w:p w14:paraId="0C70D010" w14:textId="69CA8D9B" w:rsidR="00CC1361" w:rsidRPr="00CC1361" w:rsidRDefault="00CC1361" w:rsidP="00CC1361">
      <w:pPr>
        <w:pStyle w:val="paragraph"/>
        <w:numPr>
          <w:ilvl w:val="0"/>
          <w:numId w:val="14"/>
        </w:numPr>
        <w:spacing w:before="0" w:beforeAutospacing="0" w:after="0" w:afterAutospacing="0"/>
        <w:jc w:val="both"/>
        <w:textAlignment w:val="baseline"/>
        <w:rPr>
          <w:rStyle w:val="eop"/>
          <w:color w:val="000000"/>
          <w:shd w:val="clear" w:color="auto" w:fill="FFFFFF"/>
        </w:rPr>
      </w:pPr>
      <w:r w:rsidRPr="00CC1361">
        <w:rPr>
          <w:rStyle w:val="eop"/>
          <w:color w:val="000000"/>
          <w:shd w:val="clear" w:color="auto" w:fill="FFFFFF"/>
        </w:rPr>
        <w:t>Radiocommunication Act</w:t>
      </w:r>
    </w:p>
    <w:p w14:paraId="1C282D43" w14:textId="77777777" w:rsidR="0051653F" w:rsidRDefault="0051653F" w:rsidP="0051653F">
      <w:pPr>
        <w:rPr>
          <w:sz w:val="28"/>
          <w:szCs w:val="28"/>
        </w:rPr>
      </w:pPr>
    </w:p>
    <w:p w14:paraId="0EF697D5" w14:textId="4B57045E" w:rsidR="00CC1361" w:rsidRDefault="00CC1361" w:rsidP="00CC1361">
      <w:pPr>
        <w:pStyle w:val="cat-item"/>
        <w:shd w:val="clear" w:color="auto" w:fill="FFFFFF"/>
        <w:spacing w:after="240"/>
        <w:jc w:val="both"/>
        <w:textAlignment w:val="baseline"/>
        <w:rPr>
          <w:rStyle w:val="ui-provider"/>
          <w:rFonts w:asciiTheme="minorHAnsi" w:hAnsiTheme="minorHAnsi" w:cstheme="minorHAnsi"/>
          <w:b/>
          <w:bCs/>
          <w:sz w:val="36"/>
          <w:szCs w:val="36"/>
        </w:rPr>
      </w:pPr>
      <w:bookmarkStart w:id="4" w:name="_Hlk169115366"/>
      <w:r>
        <w:rPr>
          <w:rStyle w:val="normaltextrun"/>
          <w:rFonts w:ascii="Calibri" w:hAnsi="Calibri" w:cs="Calibri"/>
          <w:b/>
          <w:bCs/>
          <w:color w:val="000000"/>
          <w:sz w:val="36"/>
          <w:szCs w:val="36"/>
          <w:shd w:val="clear" w:color="auto" w:fill="FFFFFF"/>
          <w:lang w:val="en-US"/>
        </w:rPr>
        <w:t xml:space="preserve">Case Studies of </w:t>
      </w:r>
      <w:bookmarkEnd w:id="4"/>
      <w:r w:rsidRPr="00E81838">
        <w:rPr>
          <w:rStyle w:val="ui-provider"/>
          <w:rFonts w:asciiTheme="minorHAnsi" w:hAnsiTheme="minorHAnsi" w:cstheme="minorHAnsi"/>
          <w:b/>
          <w:bCs/>
          <w:sz w:val="36"/>
          <w:szCs w:val="36"/>
        </w:rPr>
        <w:t xml:space="preserve">spectrum </w:t>
      </w:r>
      <w:proofErr w:type="spellStart"/>
      <w:r w:rsidRPr="00E81838">
        <w:rPr>
          <w:rStyle w:val="ui-provider"/>
          <w:rFonts w:asciiTheme="minorHAnsi" w:hAnsiTheme="minorHAnsi" w:cstheme="minorHAnsi"/>
          <w:b/>
          <w:bCs/>
          <w:sz w:val="36"/>
          <w:szCs w:val="36"/>
        </w:rPr>
        <w:t>analyzers</w:t>
      </w:r>
      <w:proofErr w:type="spellEnd"/>
      <w:r w:rsidRPr="00E81838">
        <w:rPr>
          <w:rStyle w:val="ui-provider"/>
          <w:rFonts w:asciiTheme="minorHAnsi" w:hAnsiTheme="minorHAnsi" w:cstheme="minorHAnsi"/>
          <w:b/>
          <w:bCs/>
          <w:sz w:val="36"/>
          <w:szCs w:val="36"/>
        </w:rPr>
        <w:t xml:space="preserve"> in</w:t>
      </w:r>
      <w:r>
        <w:rPr>
          <w:rStyle w:val="ui-provider"/>
          <w:rFonts w:asciiTheme="minorHAnsi" w:hAnsiTheme="minorHAnsi" w:cstheme="minorHAnsi"/>
          <w:b/>
          <w:bCs/>
          <w:sz w:val="36"/>
          <w:szCs w:val="36"/>
        </w:rPr>
        <w:t xml:space="preserve"> </w:t>
      </w:r>
      <w:r w:rsidRPr="00CC1361">
        <w:rPr>
          <w:rStyle w:val="ui-provider"/>
          <w:rFonts w:asciiTheme="minorHAnsi" w:hAnsiTheme="minorHAnsi" w:cstheme="minorHAnsi"/>
          <w:b/>
          <w:bCs/>
          <w:sz w:val="36"/>
          <w:szCs w:val="36"/>
        </w:rPr>
        <w:t>Robotic Industry</w:t>
      </w:r>
    </w:p>
    <w:p w14:paraId="459DC258" w14:textId="0A7BE80E" w:rsidR="00945E82" w:rsidRPr="00945E82" w:rsidRDefault="00945E82" w:rsidP="00945E82">
      <w:pPr>
        <w:pStyle w:val="NormalWeb"/>
        <w:ind w:left="1080"/>
        <w:rPr>
          <w:rFonts w:asciiTheme="minorHAnsi" w:hAnsiTheme="minorHAnsi" w:cstheme="minorHAnsi"/>
          <w:sz w:val="28"/>
          <w:szCs w:val="28"/>
        </w:rPr>
      </w:pPr>
      <w:r w:rsidRPr="00945E82">
        <w:rPr>
          <w:rFonts w:asciiTheme="minorHAnsi" w:hAnsiTheme="minorHAnsi" w:cstheme="minorHAnsi"/>
          <w:sz w:val="28"/>
          <w:szCs w:val="28"/>
        </w:rPr>
        <w:t xml:space="preserve">A robotics company in Silicon Valley utilized spectrum </w:t>
      </w:r>
      <w:proofErr w:type="spellStart"/>
      <w:r w:rsidRPr="00945E82">
        <w:rPr>
          <w:rFonts w:asciiTheme="minorHAnsi" w:hAnsiTheme="minorHAnsi" w:cstheme="minorHAnsi"/>
          <w:sz w:val="28"/>
          <w:szCs w:val="28"/>
        </w:rPr>
        <w:t>analyzers</w:t>
      </w:r>
      <w:proofErr w:type="spellEnd"/>
      <w:r w:rsidRPr="00945E82">
        <w:rPr>
          <w:rFonts w:asciiTheme="minorHAnsi" w:hAnsiTheme="minorHAnsi" w:cstheme="minorHAnsi"/>
          <w:sz w:val="28"/>
          <w:szCs w:val="28"/>
        </w:rPr>
        <w:t xml:space="preserve"> to optimize the wireless communication networks of their autonomous mobile robots (AMRs) used in warehouse logistics. By </w:t>
      </w:r>
      <w:proofErr w:type="spellStart"/>
      <w:r w:rsidRPr="00945E82">
        <w:rPr>
          <w:rFonts w:asciiTheme="minorHAnsi" w:hAnsiTheme="minorHAnsi" w:cstheme="minorHAnsi"/>
          <w:sz w:val="28"/>
          <w:szCs w:val="28"/>
        </w:rPr>
        <w:t>analyzing</w:t>
      </w:r>
      <w:proofErr w:type="spellEnd"/>
      <w:r w:rsidRPr="00945E82">
        <w:rPr>
          <w:rFonts w:asciiTheme="minorHAnsi" w:hAnsiTheme="minorHAnsi" w:cstheme="minorHAnsi"/>
          <w:sz w:val="28"/>
          <w:szCs w:val="28"/>
        </w:rPr>
        <w:t xml:space="preserve"> the frequency spectrum and identifying potential sources of interference, engineers were able to optimize the network configuration, ensuring robust and interference-free communication for seamless navigation and coordination of AMRs.</w:t>
      </w:r>
    </w:p>
    <w:p w14:paraId="50357426" w14:textId="4E82201A" w:rsidR="00945E82" w:rsidRPr="00945E82" w:rsidRDefault="00945E82" w:rsidP="00945E82">
      <w:pPr>
        <w:pStyle w:val="NormalWeb"/>
        <w:ind w:left="1080"/>
        <w:rPr>
          <w:rFonts w:asciiTheme="minorHAnsi" w:hAnsiTheme="minorHAnsi" w:cstheme="minorHAnsi"/>
          <w:sz w:val="28"/>
          <w:szCs w:val="28"/>
        </w:rPr>
      </w:pPr>
      <w:r w:rsidRPr="00945E82">
        <w:rPr>
          <w:rFonts w:asciiTheme="minorHAnsi" w:hAnsiTheme="minorHAnsi" w:cstheme="minorHAnsi"/>
          <w:sz w:val="28"/>
          <w:szCs w:val="28"/>
        </w:rPr>
        <w:t>In Detroit, a manufacturer of collaborative robots (</w:t>
      </w:r>
      <w:proofErr w:type="spellStart"/>
      <w:r w:rsidRPr="00945E82">
        <w:rPr>
          <w:rFonts w:asciiTheme="minorHAnsi" w:hAnsiTheme="minorHAnsi" w:cstheme="minorHAnsi"/>
          <w:sz w:val="28"/>
          <w:szCs w:val="28"/>
        </w:rPr>
        <w:t>Cobots</w:t>
      </w:r>
      <w:proofErr w:type="spellEnd"/>
      <w:r w:rsidRPr="00945E82">
        <w:rPr>
          <w:rFonts w:asciiTheme="minorHAnsi" w:hAnsiTheme="minorHAnsi" w:cstheme="minorHAnsi"/>
          <w:sz w:val="28"/>
          <w:szCs w:val="28"/>
        </w:rPr>
        <w:t xml:space="preserve">) employed spectrum </w:t>
      </w:r>
      <w:proofErr w:type="spellStart"/>
      <w:r w:rsidRPr="00945E82">
        <w:rPr>
          <w:rFonts w:asciiTheme="minorHAnsi" w:hAnsiTheme="minorHAnsi" w:cstheme="minorHAnsi"/>
          <w:sz w:val="28"/>
          <w:szCs w:val="28"/>
        </w:rPr>
        <w:t>analyzers</w:t>
      </w:r>
      <w:proofErr w:type="spellEnd"/>
      <w:r w:rsidRPr="00945E82">
        <w:rPr>
          <w:rFonts w:asciiTheme="minorHAnsi" w:hAnsiTheme="minorHAnsi" w:cstheme="minorHAnsi"/>
          <w:sz w:val="28"/>
          <w:szCs w:val="28"/>
        </w:rPr>
        <w:t xml:space="preserve"> to ensure compliance with safety and </w:t>
      </w:r>
      <w:r w:rsidRPr="00945E82">
        <w:rPr>
          <w:rFonts w:asciiTheme="minorHAnsi" w:hAnsiTheme="minorHAnsi" w:cstheme="minorHAnsi"/>
          <w:sz w:val="28"/>
          <w:szCs w:val="28"/>
        </w:rPr>
        <w:lastRenderedPageBreak/>
        <w:t xml:space="preserve">communication standards. By monitoring the electromagnetic environment in manufacturing facilities, engineers could detect and mitigate potential sources of interference, ensuring that </w:t>
      </w:r>
      <w:proofErr w:type="spellStart"/>
      <w:r w:rsidRPr="00945E82">
        <w:rPr>
          <w:rFonts w:asciiTheme="minorHAnsi" w:hAnsiTheme="minorHAnsi" w:cstheme="minorHAnsi"/>
          <w:sz w:val="28"/>
          <w:szCs w:val="28"/>
        </w:rPr>
        <w:t>Cobots</w:t>
      </w:r>
      <w:proofErr w:type="spellEnd"/>
      <w:r w:rsidRPr="00945E82">
        <w:rPr>
          <w:rFonts w:asciiTheme="minorHAnsi" w:hAnsiTheme="minorHAnsi" w:cstheme="minorHAnsi"/>
          <w:sz w:val="28"/>
          <w:szCs w:val="28"/>
        </w:rPr>
        <w:t xml:space="preserve"> operated safely alongside human workers without disrupting other electronic devices.</w:t>
      </w:r>
    </w:p>
    <w:p w14:paraId="2DB5A8E7" w14:textId="71165611" w:rsidR="00945E82" w:rsidRPr="00945E82" w:rsidRDefault="00945E82" w:rsidP="00945E82">
      <w:pPr>
        <w:pStyle w:val="NormalWeb"/>
        <w:ind w:left="1080"/>
        <w:rPr>
          <w:rFonts w:asciiTheme="minorHAnsi" w:hAnsiTheme="minorHAnsi" w:cstheme="minorHAnsi"/>
          <w:sz w:val="28"/>
          <w:szCs w:val="28"/>
        </w:rPr>
      </w:pPr>
      <w:r w:rsidRPr="00945E82">
        <w:rPr>
          <w:rFonts w:asciiTheme="minorHAnsi" w:hAnsiTheme="minorHAnsi" w:cstheme="minorHAnsi"/>
          <w:sz w:val="28"/>
          <w:szCs w:val="28"/>
        </w:rPr>
        <w:t xml:space="preserve">A medical robotics company in Boston integrated spectrum </w:t>
      </w:r>
      <w:proofErr w:type="spellStart"/>
      <w:r w:rsidRPr="00945E82">
        <w:rPr>
          <w:rFonts w:asciiTheme="minorHAnsi" w:hAnsiTheme="minorHAnsi" w:cstheme="minorHAnsi"/>
          <w:sz w:val="28"/>
          <w:szCs w:val="28"/>
        </w:rPr>
        <w:t>analyzers</w:t>
      </w:r>
      <w:proofErr w:type="spellEnd"/>
      <w:r w:rsidRPr="00945E82">
        <w:rPr>
          <w:rFonts w:asciiTheme="minorHAnsi" w:hAnsiTheme="minorHAnsi" w:cstheme="minorHAnsi"/>
          <w:sz w:val="28"/>
          <w:szCs w:val="28"/>
        </w:rPr>
        <w:t xml:space="preserve"> into their surgical robot systems to ensure ultra-reliable and interference-free operation in operating rooms. By calibrating sensors and </w:t>
      </w:r>
      <w:proofErr w:type="spellStart"/>
      <w:r w:rsidRPr="00945E82">
        <w:rPr>
          <w:rFonts w:asciiTheme="minorHAnsi" w:hAnsiTheme="minorHAnsi" w:cstheme="minorHAnsi"/>
          <w:sz w:val="28"/>
          <w:szCs w:val="28"/>
        </w:rPr>
        <w:t>analyzing</w:t>
      </w:r>
      <w:proofErr w:type="spellEnd"/>
      <w:r w:rsidRPr="00945E82">
        <w:rPr>
          <w:rFonts w:asciiTheme="minorHAnsi" w:hAnsiTheme="minorHAnsi" w:cstheme="minorHAnsi"/>
          <w:sz w:val="28"/>
          <w:szCs w:val="28"/>
        </w:rPr>
        <w:t xml:space="preserve"> the frequency spectrum, engineers could guarantee precise control and communication, essential for the success of delicate medical procedures and patient safety.</w:t>
      </w:r>
    </w:p>
    <w:p w14:paraId="2D1D6A41" w14:textId="00F0B51A" w:rsidR="00945E82" w:rsidRPr="00945E82" w:rsidRDefault="00945E82" w:rsidP="00945E82">
      <w:pPr>
        <w:pStyle w:val="NormalWeb"/>
        <w:ind w:left="1080"/>
        <w:rPr>
          <w:rFonts w:asciiTheme="minorHAnsi" w:hAnsiTheme="minorHAnsi" w:cstheme="minorHAnsi"/>
          <w:sz w:val="28"/>
          <w:szCs w:val="28"/>
        </w:rPr>
      </w:pPr>
      <w:r w:rsidRPr="00945E82">
        <w:rPr>
          <w:rFonts w:asciiTheme="minorHAnsi" w:hAnsiTheme="minorHAnsi" w:cstheme="minorHAnsi"/>
          <w:sz w:val="28"/>
          <w:szCs w:val="28"/>
        </w:rPr>
        <w:t xml:space="preserve">In Vancouver, a developer of unmanned aerial vehicles (UAVs) utilized spectrum </w:t>
      </w:r>
      <w:proofErr w:type="spellStart"/>
      <w:r w:rsidRPr="00945E82">
        <w:rPr>
          <w:rFonts w:asciiTheme="minorHAnsi" w:hAnsiTheme="minorHAnsi" w:cstheme="minorHAnsi"/>
          <w:sz w:val="28"/>
          <w:szCs w:val="28"/>
        </w:rPr>
        <w:t>analyzers</w:t>
      </w:r>
      <w:proofErr w:type="spellEnd"/>
      <w:r w:rsidRPr="00945E82">
        <w:rPr>
          <w:rFonts w:asciiTheme="minorHAnsi" w:hAnsiTheme="minorHAnsi" w:cstheme="minorHAnsi"/>
          <w:sz w:val="28"/>
          <w:szCs w:val="28"/>
        </w:rPr>
        <w:t xml:space="preserve"> to optimize the communication systems of their drones used in aerial surveillance and mapping applications. By </w:t>
      </w:r>
      <w:proofErr w:type="spellStart"/>
      <w:r w:rsidRPr="00945E82">
        <w:rPr>
          <w:rFonts w:asciiTheme="minorHAnsi" w:hAnsiTheme="minorHAnsi" w:cstheme="minorHAnsi"/>
          <w:sz w:val="28"/>
          <w:szCs w:val="28"/>
        </w:rPr>
        <w:t>analyzing</w:t>
      </w:r>
      <w:proofErr w:type="spellEnd"/>
      <w:r w:rsidRPr="00945E82">
        <w:rPr>
          <w:rFonts w:asciiTheme="minorHAnsi" w:hAnsiTheme="minorHAnsi" w:cstheme="minorHAnsi"/>
          <w:sz w:val="28"/>
          <w:szCs w:val="28"/>
        </w:rPr>
        <w:t xml:space="preserve"> the frequency spectrum and minimizing interference, engineers ensured reliable control and data transmission, enhancing the effectiveness and safety of UAV operations.</w:t>
      </w:r>
    </w:p>
    <w:p w14:paraId="5C820C43" w14:textId="2D6061B7" w:rsidR="00945E82" w:rsidRDefault="00945E82" w:rsidP="00945E82">
      <w:pPr>
        <w:pStyle w:val="NormalWeb"/>
        <w:ind w:left="1080"/>
        <w:rPr>
          <w:rFonts w:asciiTheme="minorHAnsi" w:hAnsiTheme="minorHAnsi" w:cstheme="minorHAnsi"/>
          <w:sz w:val="28"/>
          <w:szCs w:val="28"/>
        </w:rPr>
      </w:pPr>
      <w:r w:rsidRPr="00945E82">
        <w:rPr>
          <w:rFonts w:asciiTheme="minorHAnsi" w:hAnsiTheme="minorHAnsi" w:cstheme="minorHAnsi"/>
          <w:sz w:val="28"/>
          <w:szCs w:val="28"/>
        </w:rPr>
        <w:t xml:space="preserve">A telepresence robotics startup in Seattle employed spectrum </w:t>
      </w:r>
      <w:proofErr w:type="spellStart"/>
      <w:r w:rsidRPr="00945E82">
        <w:rPr>
          <w:rFonts w:asciiTheme="minorHAnsi" w:hAnsiTheme="minorHAnsi" w:cstheme="minorHAnsi"/>
          <w:sz w:val="28"/>
          <w:szCs w:val="28"/>
        </w:rPr>
        <w:t>analyzers</w:t>
      </w:r>
      <w:proofErr w:type="spellEnd"/>
      <w:r w:rsidRPr="00945E82">
        <w:rPr>
          <w:rFonts w:asciiTheme="minorHAnsi" w:hAnsiTheme="minorHAnsi" w:cstheme="minorHAnsi"/>
          <w:sz w:val="28"/>
          <w:szCs w:val="28"/>
        </w:rPr>
        <w:t xml:space="preserve"> to optimize the wireless communication channels of their remote presence robots. By continuously monitoring and </w:t>
      </w:r>
      <w:proofErr w:type="spellStart"/>
      <w:r w:rsidRPr="00945E82">
        <w:rPr>
          <w:rFonts w:asciiTheme="minorHAnsi" w:hAnsiTheme="minorHAnsi" w:cstheme="minorHAnsi"/>
          <w:sz w:val="28"/>
          <w:szCs w:val="28"/>
        </w:rPr>
        <w:t>analyzing</w:t>
      </w:r>
      <w:proofErr w:type="spellEnd"/>
      <w:r w:rsidRPr="00945E82">
        <w:rPr>
          <w:rFonts w:asciiTheme="minorHAnsi" w:hAnsiTheme="minorHAnsi" w:cstheme="minorHAnsi"/>
          <w:sz w:val="28"/>
          <w:szCs w:val="28"/>
        </w:rPr>
        <w:t xml:space="preserve"> the frequency spectrum, engineers maintained reliable and uninterrupted communication, enabling seamless interaction between users and remote environments.</w:t>
      </w:r>
    </w:p>
    <w:p w14:paraId="02694A31" w14:textId="77777777" w:rsidR="00945E82" w:rsidRDefault="00945E82" w:rsidP="00945E82">
      <w:pPr>
        <w:rPr>
          <w:rStyle w:val="ui-provider"/>
          <w:rFonts w:cstheme="minorHAnsi"/>
          <w:sz w:val="28"/>
          <w:szCs w:val="28"/>
        </w:rPr>
      </w:pPr>
      <w:bookmarkStart w:id="5" w:name="_Hlk169115864"/>
      <w:r>
        <w:rPr>
          <w:sz w:val="28"/>
          <w:szCs w:val="28"/>
        </w:rPr>
        <w:t xml:space="preserve">GAO RFID Inc. </w:t>
      </w:r>
      <w:hyperlink r:id="rId19" w:history="1">
        <w:r w:rsidRPr="006440B7">
          <w:rPr>
            <w:rStyle w:val="Hyperlink"/>
            <w:color w:val="000000" w:themeColor="text1"/>
            <w:sz w:val="28"/>
            <w:szCs w:val="28"/>
          </w:rPr>
          <w:t>https://gaorfid.com</w:t>
        </w:r>
      </w:hyperlink>
      <w:r>
        <w:rPr>
          <w:sz w:val="28"/>
          <w:szCs w:val="28"/>
        </w:rPr>
        <w:t xml:space="preserve">, a sister company of GAO Tek Inc., is ranked as a top 10 RFID supplier in the world. Its RFID, BLE, and IoT products have also been widely used in </w:t>
      </w:r>
      <w:r w:rsidRPr="006440B7">
        <w:rPr>
          <w:rStyle w:val="ui-provider"/>
          <w:rFonts w:cstheme="minorHAnsi"/>
          <w:sz w:val="28"/>
          <w:szCs w:val="28"/>
        </w:rPr>
        <w:t>construction industry</w:t>
      </w:r>
    </w:p>
    <w:bookmarkEnd w:id="5"/>
    <w:p w14:paraId="4EDF2480" w14:textId="77777777" w:rsidR="00945E82" w:rsidRDefault="00945E82" w:rsidP="00945E82">
      <w:pPr>
        <w:rPr>
          <w:rStyle w:val="ui-provider"/>
          <w:rFonts w:cstheme="minorHAnsi"/>
          <w:sz w:val="28"/>
          <w:szCs w:val="28"/>
        </w:rPr>
      </w:pPr>
    </w:p>
    <w:p w14:paraId="0D368DEB" w14:textId="3601AE2D" w:rsidR="00945E82" w:rsidRDefault="00000000" w:rsidP="000F1F1F">
      <w:pPr>
        <w:pStyle w:val="ListParagraph"/>
        <w:numPr>
          <w:ilvl w:val="0"/>
          <w:numId w:val="34"/>
        </w:numPr>
        <w:spacing w:after="0" w:line="240" w:lineRule="auto"/>
        <w:rPr>
          <w:rFonts w:cstheme="minorHAnsi"/>
          <w:color w:val="0000FF"/>
          <w:sz w:val="28"/>
          <w:szCs w:val="28"/>
          <w:shd w:val="clear" w:color="auto" w:fill="FFFFFF"/>
        </w:rPr>
      </w:pPr>
      <w:hyperlink r:id="rId20" w:history="1">
        <w:r w:rsidR="00945E82" w:rsidRPr="00AF00A6">
          <w:rPr>
            <w:rStyle w:val="Hyperlink"/>
            <w:rFonts w:cstheme="minorHAnsi"/>
            <w:sz w:val="28"/>
            <w:szCs w:val="28"/>
            <w:shd w:val="clear" w:color="auto" w:fill="FFFFFF"/>
          </w:rPr>
          <w:t>Automation and Control System Manufacturing Industry</w:t>
        </w:r>
      </w:hyperlink>
    </w:p>
    <w:p w14:paraId="48CBE760" w14:textId="3368BDA1" w:rsidR="000F1F1F" w:rsidRPr="000F1F1F" w:rsidRDefault="000F1F1F" w:rsidP="000F1F1F">
      <w:pPr>
        <w:pStyle w:val="ListParagraph"/>
        <w:numPr>
          <w:ilvl w:val="0"/>
          <w:numId w:val="34"/>
        </w:numPr>
        <w:spacing w:after="0" w:line="240" w:lineRule="auto"/>
        <w:rPr>
          <w:rStyle w:val="Hyperlink"/>
          <w:rFonts w:cstheme="minorHAnsi"/>
          <w:sz w:val="28"/>
          <w:szCs w:val="28"/>
          <w:shd w:val="clear" w:color="auto" w:fill="FFFFFF"/>
        </w:rPr>
      </w:pPr>
      <w:r w:rsidRPr="000F1F1F">
        <w:rPr>
          <w:rStyle w:val="Emphasis"/>
          <w:rFonts w:cstheme="minorHAnsi"/>
          <w:i w:val="0"/>
          <w:iCs w:val="0"/>
          <w:color w:val="5F6368"/>
          <w:sz w:val="28"/>
          <w:szCs w:val="28"/>
          <w:shd w:val="clear" w:color="auto" w:fill="FFFFFF"/>
        </w:rPr>
        <w:fldChar w:fldCharType="begin"/>
      </w:r>
      <w:r w:rsidRPr="000F1F1F">
        <w:rPr>
          <w:rStyle w:val="Emphasis"/>
          <w:rFonts w:cstheme="minorHAnsi"/>
          <w:i w:val="0"/>
          <w:iCs w:val="0"/>
          <w:color w:val="5F6368"/>
          <w:sz w:val="28"/>
          <w:szCs w:val="28"/>
          <w:shd w:val="clear" w:color="auto" w:fill="FFFFFF"/>
        </w:rPr>
        <w:instrText>HYPERLINK "https://gaorfid.com/rfid-systems-by-industry/"</w:instrText>
      </w:r>
      <w:r w:rsidRPr="000F1F1F">
        <w:rPr>
          <w:rStyle w:val="Emphasis"/>
          <w:rFonts w:cstheme="minorHAnsi"/>
          <w:i w:val="0"/>
          <w:iCs w:val="0"/>
          <w:color w:val="5F6368"/>
          <w:sz w:val="28"/>
          <w:szCs w:val="28"/>
          <w:shd w:val="clear" w:color="auto" w:fill="FFFFFF"/>
        </w:rPr>
      </w:r>
      <w:r w:rsidRPr="000F1F1F">
        <w:rPr>
          <w:rStyle w:val="Emphasis"/>
          <w:rFonts w:cstheme="minorHAnsi"/>
          <w:i w:val="0"/>
          <w:iCs w:val="0"/>
          <w:color w:val="5F6368"/>
          <w:sz w:val="28"/>
          <w:szCs w:val="28"/>
          <w:shd w:val="clear" w:color="auto" w:fill="FFFFFF"/>
        </w:rPr>
        <w:fldChar w:fldCharType="separate"/>
      </w:r>
      <w:r w:rsidRPr="000F1F1F">
        <w:rPr>
          <w:rStyle w:val="Hyperlink"/>
          <w:rFonts w:cstheme="minorHAnsi"/>
          <w:sz w:val="28"/>
          <w:szCs w:val="28"/>
          <w:shd w:val="clear" w:color="auto" w:fill="FFFFFF"/>
        </w:rPr>
        <w:t>RFID Systems by industry</w:t>
      </w:r>
    </w:p>
    <w:p w14:paraId="5058C318" w14:textId="21EB8461" w:rsidR="000F1F1F" w:rsidRPr="000F1F1F" w:rsidRDefault="000F1F1F" w:rsidP="00AF00A6">
      <w:pPr>
        <w:jc w:val="both"/>
        <w:rPr>
          <w:rFonts w:cstheme="minorHAnsi"/>
          <w:color w:val="00B0F0"/>
          <w:sz w:val="28"/>
          <w:szCs w:val="28"/>
          <w:shd w:val="clear" w:color="auto" w:fill="FFFFFF"/>
        </w:rPr>
      </w:pPr>
      <w:r w:rsidRPr="000F1F1F">
        <w:rPr>
          <w:rStyle w:val="Emphasis"/>
          <w:rFonts w:cstheme="minorHAnsi"/>
          <w:i w:val="0"/>
          <w:iCs w:val="0"/>
          <w:color w:val="5F6368"/>
          <w:sz w:val="28"/>
          <w:szCs w:val="28"/>
          <w:shd w:val="clear" w:color="auto" w:fill="FFFFFF"/>
        </w:rPr>
        <w:fldChar w:fldCharType="end"/>
      </w:r>
    </w:p>
    <w:p w14:paraId="3645EF6C" w14:textId="139182EF" w:rsidR="00AF00A6" w:rsidRDefault="00AF00A6" w:rsidP="00AF00A6">
      <w:pPr>
        <w:jc w:val="both"/>
        <w:rPr>
          <w:rStyle w:val="ui-provider"/>
          <w:rFonts w:cstheme="minorHAnsi"/>
          <w:b/>
          <w:bCs/>
          <w:sz w:val="36"/>
          <w:szCs w:val="36"/>
        </w:rPr>
      </w:pPr>
      <w:bookmarkStart w:id="6" w:name="_Hlk169116313"/>
      <w:r w:rsidRPr="00A81470">
        <w:rPr>
          <w:rFonts w:cstheme="minorHAnsi"/>
          <w:b/>
          <w:bCs/>
          <w:sz w:val="36"/>
          <w:szCs w:val="36"/>
        </w:rPr>
        <w:t xml:space="preserve">Use of </w:t>
      </w:r>
      <w:r w:rsidRPr="00A81470">
        <w:rPr>
          <w:rStyle w:val="ui-provider"/>
          <w:rFonts w:cstheme="minorHAnsi"/>
          <w:b/>
          <w:bCs/>
          <w:sz w:val="36"/>
          <w:szCs w:val="36"/>
        </w:rPr>
        <w:t>spectrum analyzers</w:t>
      </w:r>
      <w:r w:rsidRPr="00E65ED4">
        <w:rPr>
          <w:rStyle w:val="ui-provider"/>
          <w:rFonts w:ascii="Times New Roman" w:hAnsi="Times New Roman" w:cs="Times New Roman"/>
          <w:b/>
          <w:bCs/>
          <w:sz w:val="52"/>
          <w:szCs w:val="52"/>
        </w:rPr>
        <w:t xml:space="preserve"> </w:t>
      </w:r>
      <w:r w:rsidRPr="00A81470">
        <w:rPr>
          <w:rFonts w:cstheme="minorHAnsi"/>
          <w:b/>
          <w:bCs/>
          <w:sz w:val="36"/>
          <w:szCs w:val="36"/>
        </w:rPr>
        <w:t xml:space="preserve">with Leading Software and Cloud Services in </w:t>
      </w:r>
      <w:r w:rsidRPr="00A81470">
        <w:rPr>
          <w:rStyle w:val="ui-provider"/>
          <w:rFonts w:cstheme="minorHAnsi"/>
          <w:b/>
          <w:bCs/>
          <w:sz w:val="36"/>
          <w:szCs w:val="36"/>
        </w:rPr>
        <w:t>construction industry</w:t>
      </w:r>
    </w:p>
    <w:p w14:paraId="40948E30" w14:textId="77777777" w:rsidR="00AF00A6" w:rsidRDefault="00AF00A6" w:rsidP="00AF00A6">
      <w:pPr>
        <w:rPr>
          <w:sz w:val="28"/>
          <w:szCs w:val="28"/>
        </w:rPr>
      </w:pPr>
      <w:bookmarkStart w:id="7" w:name="_Hlk169116407"/>
      <w:bookmarkEnd w:id="6"/>
      <w:r w:rsidRPr="685CCBC9">
        <w:rPr>
          <w:sz w:val="28"/>
          <w:szCs w:val="28"/>
        </w:rPr>
        <w:lastRenderedPageBreak/>
        <w:t>GAO Tek has used or has facilitated its customers to use GAO’s “products” with some of the leading software and cloud services in their applications. Examples of such leading software and cloud services include:</w:t>
      </w:r>
    </w:p>
    <w:bookmarkEnd w:id="7"/>
    <w:p w14:paraId="588D1E52" w14:textId="77777777" w:rsidR="00AF00A6" w:rsidRDefault="00AF00A6" w:rsidP="00AF00A6">
      <w:pPr>
        <w:rPr>
          <w:sz w:val="28"/>
          <w:szCs w:val="28"/>
        </w:rPr>
      </w:pPr>
    </w:p>
    <w:p w14:paraId="1BF31516" w14:textId="77777777" w:rsidR="00AF00A6" w:rsidRPr="00AF00A6" w:rsidRDefault="00AF00A6" w:rsidP="00AF00A6">
      <w:pPr>
        <w:jc w:val="both"/>
        <w:rPr>
          <w:rStyle w:val="ui-provider"/>
          <w:rFonts w:cstheme="minorHAnsi"/>
          <w:sz w:val="28"/>
          <w:szCs w:val="28"/>
        </w:rPr>
      </w:pPr>
      <w:r w:rsidRPr="00AF00A6">
        <w:rPr>
          <w:rStyle w:val="ui-provider"/>
          <w:rFonts w:cstheme="minorHAnsi"/>
          <w:sz w:val="28"/>
          <w:szCs w:val="28"/>
        </w:rPr>
        <w:t xml:space="preserve">• Keysight </w:t>
      </w:r>
      <w:proofErr w:type="spellStart"/>
      <w:r w:rsidRPr="00AF00A6">
        <w:rPr>
          <w:rStyle w:val="ui-provider"/>
          <w:rFonts w:cstheme="minorHAnsi"/>
          <w:sz w:val="28"/>
          <w:szCs w:val="28"/>
        </w:rPr>
        <w:t>PathWave</w:t>
      </w:r>
      <w:proofErr w:type="spellEnd"/>
      <w:r w:rsidRPr="00AF00A6">
        <w:rPr>
          <w:rStyle w:val="ui-provider"/>
          <w:rFonts w:cstheme="minorHAnsi"/>
          <w:sz w:val="28"/>
          <w:szCs w:val="28"/>
        </w:rPr>
        <w:t xml:space="preserve"> </w:t>
      </w:r>
      <w:proofErr w:type="spellStart"/>
      <w:r w:rsidRPr="00AF00A6">
        <w:rPr>
          <w:rStyle w:val="ui-provider"/>
          <w:rFonts w:cstheme="minorHAnsi"/>
          <w:sz w:val="28"/>
          <w:szCs w:val="28"/>
        </w:rPr>
        <w:t>BenchVue</w:t>
      </w:r>
      <w:proofErr w:type="spellEnd"/>
    </w:p>
    <w:p w14:paraId="577CAABB" w14:textId="77777777" w:rsidR="00AF00A6" w:rsidRPr="00AF00A6" w:rsidRDefault="00AF00A6" w:rsidP="00AF00A6">
      <w:pPr>
        <w:jc w:val="both"/>
        <w:rPr>
          <w:rStyle w:val="ui-provider"/>
          <w:rFonts w:cstheme="minorHAnsi"/>
          <w:sz w:val="28"/>
          <w:szCs w:val="28"/>
        </w:rPr>
      </w:pPr>
      <w:r w:rsidRPr="00AF00A6">
        <w:rPr>
          <w:rStyle w:val="ui-provider"/>
          <w:rFonts w:cstheme="minorHAnsi"/>
          <w:sz w:val="28"/>
          <w:szCs w:val="28"/>
        </w:rPr>
        <w:t xml:space="preserve">• Tektronix </w:t>
      </w:r>
      <w:proofErr w:type="spellStart"/>
      <w:r w:rsidRPr="00AF00A6">
        <w:rPr>
          <w:rStyle w:val="ui-provider"/>
          <w:rFonts w:cstheme="minorHAnsi"/>
          <w:sz w:val="28"/>
          <w:szCs w:val="28"/>
        </w:rPr>
        <w:t>SignalVu</w:t>
      </w:r>
      <w:proofErr w:type="spellEnd"/>
      <w:r w:rsidRPr="00AF00A6">
        <w:rPr>
          <w:rStyle w:val="ui-provider"/>
          <w:rFonts w:cstheme="minorHAnsi"/>
          <w:sz w:val="28"/>
          <w:szCs w:val="28"/>
        </w:rPr>
        <w:t>-PC</w:t>
      </w:r>
    </w:p>
    <w:p w14:paraId="64AEBB8C" w14:textId="77777777" w:rsidR="00AF00A6" w:rsidRPr="00AF00A6" w:rsidRDefault="00AF00A6" w:rsidP="00AF00A6">
      <w:pPr>
        <w:jc w:val="both"/>
        <w:rPr>
          <w:rStyle w:val="ui-provider"/>
          <w:rFonts w:cstheme="minorHAnsi"/>
          <w:sz w:val="28"/>
          <w:szCs w:val="28"/>
        </w:rPr>
      </w:pPr>
      <w:r w:rsidRPr="00AF00A6">
        <w:rPr>
          <w:rStyle w:val="ui-provider"/>
          <w:rFonts w:cstheme="minorHAnsi"/>
          <w:sz w:val="28"/>
          <w:szCs w:val="28"/>
        </w:rPr>
        <w:t>• Anritsu Spectrum Master</w:t>
      </w:r>
    </w:p>
    <w:p w14:paraId="1E5DCE1E" w14:textId="77777777" w:rsidR="00AF00A6" w:rsidRPr="00AF00A6" w:rsidRDefault="00AF00A6" w:rsidP="00AF00A6">
      <w:pPr>
        <w:jc w:val="both"/>
        <w:rPr>
          <w:rStyle w:val="ui-provider"/>
          <w:rFonts w:cstheme="minorHAnsi"/>
          <w:sz w:val="28"/>
          <w:szCs w:val="28"/>
        </w:rPr>
      </w:pPr>
      <w:r w:rsidRPr="00AF00A6">
        <w:rPr>
          <w:rStyle w:val="ui-provider"/>
          <w:rFonts w:cstheme="minorHAnsi"/>
          <w:sz w:val="28"/>
          <w:szCs w:val="28"/>
        </w:rPr>
        <w:t>• Rohde &amp; Schwarz VSE Vector Signal Explorer</w:t>
      </w:r>
    </w:p>
    <w:p w14:paraId="0FB909BA" w14:textId="77777777" w:rsidR="00AF00A6" w:rsidRPr="00AF00A6" w:rsidRDefault="00AF00A6" w:rsidP="00AF00A6">
      <w:pPr>
        <w:jc w:val="both"/>
        <w:rPr>
          <w:rStyle w:val="ui-provider"/>
          <w:rFonts w:cstheme="minorHAnsi"/>
          <w:sz w:val="28"/>
          <w:szCs w:val="28"/>
        </w:rPr>
      </w:pPr>
      <w:r w:rsidRPr="00AF00A6">
        <w:rPr>
          <w:rStyle w:val="ui-provider"/>
          <w:rFonts w:cstheme="minorHAnsi"/>
          <w:sz w:val="28"/>
          <w:szCs w:val="28"/>
        </w:rPr>
        <w:t>• National Instruments LabVIEW</w:t>
      </w:r>
    </w:p>
    <w:p w14:paraId="48B6DA38" w14:textId="77777777" w:rsidR="00AF00A6" w:rsidRPr="00AF00A6" w:rsidRDefault="00AF00A6" w:rsidP="00AF00A6">
      <w:pPr>
        <w:jc w:val="both"/>
        <w:rPr>
          <w:rStyle w:val="ui-provider"/>
          <w:rFonts w:cstheme="minorHAnsi"/>
          <w:sz w:val="28"/>
          <w:szCs w:val="28"/>
        </w:rPr>
      </w:pPr>
      <w:r w:rsidRPr="00AF00A6">
        <w:rPr>
          <w:rStyle w:val="ui-provider"/>
          <w:rFonts w:cstheme="minorHAnsi"/>
          <w:sz w:val="28"/>
          <w:szCs w:val="28"/>
        </w:rPr>
        <w:t xml:space="preserve">• Agilent </w:t>
      </w:r>
      <w:proofErr w:type="spellStart"/>
      <w:r w:rsidRPr="00AF00A6">
        <w:rPr>
          <w:rStyle w:val="ui-provider"/>
          <w:rFonts w:cstheme="minorHAnsi"/>
          <w:sz w:val="28"/>
          <w:szCs w:val="28"/>
        </w:rPr>
        <w:t>BenchVue</w:t>
      </w:r>
      <w:proofErr w:type="spellEnd"/>
      <w:r w:rsidRPr="00AF00A6">
        <w:rPr>
          <w:rStyle w:val="ui-provider"/>
          <w:rFonts w:cstheme="minorHAnsi"/>
          <w:sz w:val="28"/>
          <w:szCs w:val="28"/>
        </w:rPr>
        <w:t xml:space="preserve"> Software</w:t>
      </w:r>
    </w:p>
    <w:p w14:paraId="29DE7248" w14:textId="77777777" w:rsidR="00AF00A6" w:rsidRPr="00AF00A6" w:rsidRDefault="00AF00A6" w:rsidP="00AF00A6">
      <w:pPr>
        <w:jc w:val="both"/>
        <w:rPr>
          <w:rStyle w:val="ui-provider"/>
          <w:rFonts w:cstheme="minorHAnsi"/>
          <w:sz w:val="28"/>
          <w:szCs w:val="28"/>
        </w:rPr>
      </w:pPr>
      <w:r w:rsidRPr="00AF00A6">
        <w:rPr>
          <w:rStyle w:val="ui-provider"/>
          <w:rFonts w:cstheme="minorHAnsi"/>
          <w:sz w:val="28"/>
          <w:szCs w:val="28"/>
        </w:rPr>
        <w:t>• Rigol Ultra Spectrum Software</w:t>
      </w:r>
    </w:p>
    <w:p w14:paraId="55D30920" w14:textId="77777777" w:rsidR="00AF00A6" w:rsidRPr="00AF00A6" w:rsidRDefault="00AF00A6" w:rsidP="00AF00A6">
      <w:pPr>
        <w:jc w:val="both"/>
        <w:rPr>
          <w:rStyle w:val="ui-provider"/>
          <w:rFonts w:cstheme="minorHAnsi"/>
          <w:sz w:val="28"/>
          <w:szCs w:val="28"/>
        </w:rPr>
      </w:pPr>
      <w:r w:rsidRPr="00AF00A6">
        <w:rPr>
          <w:rStyle w:val="ui-provider"/>
          <w:rFonts w:cstheme="minorHAnsi"/>
          <w:sz w:val="28"/>
          <w:szCs w:val="28"/>
        </w:rPr>
        <w:t xml:space="preserve">• </w:t>
      </w:r>
      <w:proofErr w:type="spellStart"/>
      <w:r w:rsidRPr="00AF00A6">
        <w:rPr>
          <w:rStyle w:val="ui-provider"/>
          <w:rFonts w:cstheme="minorHAnsi"/>
          <w:sz w:val="28"/>
          <w:szCs w:val="28"/>
        </w:rPr>
        <w:t>Siglent</w:t>
      </w:r>
      <w:proofErr w:type="spellEnd"/>
      <w:r w:rsidRPr="00AF00A6">
        <w:rPr>
          <w:rStyle w:val="ui-provider"/>
          <w:rFonts w:cstheme="minorHAnsi"/>
          <w:sz w:val="28"/>
          <w:szCs w:val="28"/>
        </w:rPr>
        <w:t xml:space="preserve"> </w:t>
      </w:r>
      <w:proofErr w:type="spellStart"/>
      <w:r w:rsidRPr="00AF00A6">
        <w:rPr>
          <w:rStyle w:val="ui-provider"/>
          <w:rFonts w:cstheme="minorHAnsi"/>
          <w:sz w:val="28"/>
          <w:szCs w:val="28"/>
        </w:rPr>
        <w:t>EasySpectrum</w:t>
      </w:r>
      <w:proofErr w:type="spellEnd"/>
      <w:r w:rsidRPr="00AF00A6">
        <w:rPr>
          <w:rStyle w:val="ui-provider"/>
          <w:rFonts w:cstheme="minorHAnsi"/>
          <w:sz w:val="28"/>
          <w:szCs w:val="28"/>
        </w:rPr>
        <w:t xml:space="preserve"> Software</w:t>
      </w:r>
    </w:p>
    <w:p w14:paraId="1C11E9B8" w14:textId="77777777" w:rsidR="00AF00A6" w:rsidRPr="00AF00A6" w:rsidRDefault="00AF00A6" w:rsidP="00AF00A6">
      <w:pPr>
        <w:jc w:val="both"/>
        <w:rPr>
          <w:rStyle w:val="ui-provider"/>
          <w:rFonts w:cstheme="minorHAnsi"/>
          <w:sz w:val="28"/>
          <w:szCs w:val="28"/>
        </w:rPr>
      </w:pPr>
      <w:r w:rsidRPr="00AF00A6">
        <w:rPr>
          <w:rStyle w:val="ui-provider"/>
          <w:rFonts w:cstheme="minorHAnsi"/>
          <w:sz w:val="28"/>
          <w:szCs w:val="28"/>
        </w:rPr>
        <w:t>• Teledyne LeCroy MAUI Studio</w:t>
      </w:r>
    </w:p>
    <w:p w14:paraId="67764DD3" w14:textId="763FEA31" w:rsidR="00AF00A6" w:rsidRDefault="00AF00A6" w:rsidP="00AF00A6">
      <w:pPr>
        <w:jc w:val="both"/>
        <w:rPr>
          <w:rStyle w:val="ui-provider"/>
          <w:rFonts w:cstheme="minorHAnsi"/>
          <w:sz w:val="28"/>
          <w:szCs w:val="28"/>
        </w:rPr>
      </w:pPr>
      <w:r w:rsidRPr="00AF00A6">
        <w:rPr>
          <w:rStyle w:val="ui-provider"/>
          <w:rFonts w:cstheme="minorHAnsi"/>
          <w:sz w:val="28"/>
          <w:szCs w:val="28"/>
        </w:rPr>
        <w:t xml:space="preserve">• </w:t>
      </w:r>
      <w:proofErr w:type="spellStart"/>
      <w:r w:rsidRPr="00AF00A6">
        <w:rPr>
          <w:rStyle w:val="ui-provider"/>
          <w:rFonts w:cstheme="minorHAnsi"/>
          <w:sz w:val="28"/>
          <w:szCs w:val="28"/>
        </w:rPr>
        <w:t>Teksight</w:t>
      </w:r>
      <w:proofErr w:type="spellEnd"/>
      <w:r w:rsidRPr="00AF00A6">
        <w:rPr>
          <w:rStyle w:val="ui-provider"/>
          <w:rFonts w:cstheme="minorHAnsi"/>
          <w:sz w:val="28"/>
          <w:szCs w:val="28"/>
        </w:rPr>
        <w:t xml:space="preserve"> Instruments </w:t>
      </w:r>
      <w:proofErr w:type="spellStart"/>
      <w:r w:rsidRPr="00AF00A6">
        <w:rPr>
          <w:rStyle w:val="ui-provider"/>
          <w:rFonts w:cstheme="minorHAnsi"/>
          <w:sz w:val="28"/>
          <w:szCs w:val="28"/>
        </w:rPr>
        <w:t>SpectraVision</w:t>
      </w:r>
      <w:proofErr w:type="spellEnd"/>
    </w:p>
    <w:p w14:paraId="1444A196" w14:textId="1F34C497" w:rsidR="00AF00A6" w:rsidRDefault="00AF00A6" w:rsidP="00AF00A6">
      <w:pPr>
        <w:pStyle w:val="cat-item"/>
        <w:shd w:val="clear" w:color="auto" w:fill="FFFFFF"/>
        <w:spacing w:before="0" w:beforeAutospacing="0" w:after="0" w:afterAutospacing="0"/>
        <w:textAlignment w:val="baseline"/>
        <w:rPr>
          <w:rStyle w:val="normaltextrun"/>
          <w:rFonts w:asciiTheme="minorHAnsi" w:hAnsiTheme="minorHAnsi" w:cstheme="minorHAnsi"/>
          <w:sz w:val="28"/>
          <w:szCs w:val="28"/>
          <w:shd w:val="clear" w:color="auto" w:fill="FFFFFF"/>
          <w:lang w:val="en-US"/>
        </w:rPr>
      </w:pPr>
      <w:bookmarkStart w:id="8" w:name="_Hlk169116643"/>
      <w:r>
        <w:rPr>
          <w:rStyle w:val="normaltextrun"/>
          <w:rFonts w:ascii="Calibri" w:hAnsi="Calibri" w:cs="Calibri"/>
          <w:color w:val="000000"/>
          <w:sz w:val="28"/>
          <w:szCs w:val="28"/>
          <w:shd w:val="clear" w:color="auto" w:fill="FFFFFF"/>
          <w:lang w:val="en-CA"/>
        </w:rPr>
        <w:t xml:space="preserve">GAO Tek’s </w:t>
      </w:r>
      <w:r w:rsidRPr="002C7920">
        <w:rPr>
          <w:rStyle w:val="normaltextrun"/>
          <w:rFonts w:ascii="Calibri" w:hAnsi="Calibri" w:cs="Calibri"/>
          <w:sz w:val="28"/>
          <w:szCs w:val="28"/>
          <w:shd w:val="clear" w:color="auto" w:fill="FFFFFF"/>
          <w:lang w:val="en-US"/>
        </w:rPr>
        <w:t xml:space="preserve">function generators </w:t>
      </w:r>
      <w:r>
        <w:rPr>
          <w:rStyle w:val="normaltextrun"/>
          <w:rFonts w:ascii="Calibri" w:hAnsi="Calibri" w:cs="Calibri"/>
          <w:color w:val="000000"/>
          <w:sz w:val="28"/>
          <w:szCs w:val="28"/>
          <w:shd w:val="clear" w:color="auto" w:fill="FFFFFF"/>
          <w:lang w:val="en-CA"/>
        </w:rPr>
        <w:t xml:space="preserve">and their applications in other industries are listed on this page </w:t>
      </w:r>
      <w:hyperlink r:id="rId21" w:history="1">
        <w:r w:rsidRPr="00E06578">
          <w:rPr>
            <w:rStyle w:val="Hyperlink"/>
            <w:rFonts w:cstheme="minorHAnsi"/>
            <w:color w:val="0070C0"/>
            <w:sz w:val="28"/>
            <w:szCs w:val="28"/>
          </w:rPr>
          <w:t xml:space="preserve">spectrum </w:t>
        </w:r>
        <w:proofErr w:type="spellStart"/>
        <w:r w:rsidRPr="00E06578">
          <w:rPr>
            <w:rStyle w:val="Hyperlink"/>
            <w:rFonts w:cstheme="minorHAnsi"/>
            <w:color w:val="0070C0"/>
            <w:sz w:val="28"/>
            <w:szCs w:val="28"/>
          </w:rPr>
          <w:t>analyzers</w:t>
        </w:r>
        <w:proofErr w:type="spellEnd"/>
      </w:hyperlink>
      <w:r>
        <w:rPr>
          <w:rStyle w:val="normaltextrun"/>
          <w:rFonts w:ascii="Calibri" w:hAnsi="Calibri" w:cs="Calibri"/>
          <w:color w:val="000000"/>
          <w:sz w:val="28"/>
          <w:szCs w:val="28"/>
          <w:shd w:val="clear" w:color="auto" w:fill="FFFFFF"/>
          <w:lang w:val="en-CA"/>
        </w:rPr>
        <w:t xml:space="preserve"> </w:t>
      </w:r>
      <w:r>
        <w:rPr>
          <w:rStyle w:val="normaltextrun"/>
          <w:color w:val="000000"/>
          <w:sz w:val="16"/>
          <w:szCs w:val="16"/>
          <w:shd w:val="clear" w:color="auto" w:fill="FFFFFF"/>
          <w:lang w:val="en-US"/>
        </w:rPr>
        <w:t xml:space="preserve">. </w:t>
      </w:r>
      <w:r>
        <w:rPr>
          <w:rStyle w:val="normaltextrun"/>
          <w:rFonts w:ascii="Calibri" w:hAnsi="Calibri" w:cs="Calibri"/>
          <w:color w:val="000000"/>
          <w:sz w:val="28"/>
          <w:szCs w:val="28"/>
          <w:shd w:val="clear" w:color="auto" w:fill="FFFFFF"/>
          <w:lang w:val="en-CA"/>
        </w:rPr>
        <w:t xml:space="preserve">Other related products can be found at this category page </w:t>
      </w:r>
      <w:hyperlink r:id="rId22" w:history="1">
        <w:r w:rsidRPr="00EA3105">
          <w:rPr>
            <w:rStyle w:val="Hyperlink"/>
            <w:rFonts w:ascii="Calibri" w:hAnsi="Calibri" w:cs="Calibri"/>
            <w:sz w:val="28"/>
            <w:szCs w:val="28"/>
            <w:shd w:val="clear" w:color="auto" w:fill="FFFFFF"/>
            <w:lang w:val="en-US"/>
          </w:rPr>
          <w:t>electrical tester</w:t>
        </w:r>
      </w:hyperlink>
      <w:r w:rsidRPr="00D36AD4">
        <w:rPr>
          <w:rStyle w:val="normaltextrun"/>
          <w:rFonts w:asciiTheme="minorHAnsi" w:hAnsiTheme="minorHAnsi" w:cstheme="minorHAnsi"/>
          <w:sz w:val="28"/>
          <w:szCs w:val="28"/>
          <w:shd w:val="clear" w:color="auto" w:fill="FFFFFF"/>
          <w:lang w:val="en-US"/>
        </w:rPr>
        <w:t>.</w:t>
      </w:r>
    </w:p>
    <w:bookmarkEnd w:id="8"/>
    <w:p w14:paraId="029E76EA" w14:textId="77777777" w:rsidR="00AF00A6" w:rsidRDefault="00AF00A6" w:rsidP="00AF00A6">
      <w:pPr>
        <w:jc w:val="both"/>
        <w:rPr>
          <w:rStyle w:val="ui-provider"/>
          <w:rFonts w:cstheme="minorHAnsi"/>
          <w:sz w:val="28"/>
          <w:szCs w:val="28"/>
        </w:rPr>
      </w:pPr>
    </w:p>
    <w:p w14:paraId="29A240D2" w14:textId="77777777" w:rsidR="00043DC9" w:rsidRPr="00502C10" w:rsidRDefault="00043DC9" w:rsidP="00043DC9">
      <w:pPr>
        <w:spacing w:after="0" w:line="240" w:lineRule="auto"/>
        <w:ind w:left="720" w:hanging="720"/>
        <w:textAlignment w:val="baseline"/>
        <w:rPr>
          <w:rFonts w:ascii="Segoe UI" w:eastAsia="Times New Roman" w:hAnsi="Segoe UI" w:cs="Segoe UI"/>
          <w:kern w:val="0"/>
          <w:sz w:val="18"/>
          <w:szCs w:val="18"/>
          <w:lang w:val="en-IN" w:eastAsia="en-IN"/>
          <w14:ligatures w14:val="none"/>
        </w:rPr>
      </w:pPr>
      <w:bookmarkStart w:id="9" w:name="_Hlk169116793"/>
      <w:r w:rsidRPr="00502C10">
        <w:rPr>
          <w:rFonts w:ascii="Calibri" w:eastAsia="Times New Roman" w:hAnsi="Calibri" w:cs="Calibri"/>
          <w:b/>
          <w:bCs/>
          <w:kern w:val="0"/>
          <w:sz w:val="36"/>
          <w:szCs w:val="36"/>
          <w:lang w:eastAsia="en-IN"/>
          <w14:ligatures w14:val="none"/>
        </w:rPr>
        <w:t>Meeting Customers’ Demands</w:t>
      </w:r>
      <w:r w:rsidRPr="00502C10">
        <w:rPr>
          <w:rFonts w:ascii="Calibri" w:eastAsia="Times New Roman" w:hAnsi="Calibri" w:cs="Calibri"/>
          <w:kern w:val="0"/>
          <w:sz w:val="36"/>
          <w:szCs w:val="36"/>
          <w:lang w:val="en-IN" w:eastAsia="en-IN"/>
          <w14:ligatures w14:val="none"/>
        </w:rPr>
        <w:t> </w:t>
      </w:r>
    </w:p>
    <w:p w14:paraId="509D8AC9" w14:textId="77777777" w:rsidR="00043DC9" w:rsidRDefault="00043DC9" w:rsidP="00043DC9">
      <w:pPr>
        <w:pStyle w:val="cat-item"/>
        <w:shd w:val="clear" w:color="auto" w:fill="FFFFFF"/>
        <w:spacing w:before="0" w:beforeAutospacing="0" w:after="0" w:afterAutospacing="0"/>
        <w:ind w:left="720"/>
        <w:jc w:val="both"/>
        <w:textAlignment w:val="baseline"/>
        <w:rPr>
          <w:rStyle w:val="normaltextrun"/>
          <w:rFonts w:asciiTheme="minorHAnsi" w:hAnsiTheme="minorHAnsi" w:cstheme="minorHAnsi"/>
          <w:sz w:val="28"/>
          <w:szCs w:val="28"/>
          <w:shd w:val="clear" w:color="auto" w:fill="FFFFFF"/>
          <w:lang w:val="en-US"/>
        </w:rPr>
      </w:pPr>
    </w:p>
    <w:p w14:paraId="46E21A55" w14:textId="77777777" w:rsidR="00043DC9" w:rsidRDefault="00043DC9" w:rsidP="00043DC9">
      <w:pPr>
        <w:rPr>
          <w:rFonts w:cstheme="minorHAnsi"/>
          <w:b/>
          <w:sz w:val="28"/>
          <w:szCs w:val="28"/>
        </w:rPr>
      </w:pPr>
      <w:r>
        <w:rPr>
          <w:rFonts w:cstheme="minorHAnsi"/>
          <w:b/>
          <w:sz w:val="28"/>
          <w:szCs w:val="28"/>
        </w:rPr>
        <w:t>Large Choice of Products</w:t>
      </w:r>
    </w:p>
    <w:p w14:paraId="6B191C7F" w14:textId="77777777" w:rsidR="00043DC9" w:rsidRDefault="00043DC9" w:rsidP="00043DC9">
      <w:pPr>
        <w:rPr>
          <w:rFonts w:cstheme="minorHAnsi"/>
          <w:sz w:val="28"/>
          <w:szCs w:val="28"/>
        </w:rPr>
      </w:pPr>
      <w:r>
        <w:rPr>
          <w:rFonts w:cstheme="minorHAnsi"/>
          <w:sz w:val="28"/>
          <w:szCs w:val="28"/>
        </w:rPr>
        <w:t>In order to satisfy the diversified needs of their corporate customers, GAO Tek Inc. and its sister company GAO RFID Inc. together offer a wide choice of testing and measurement devices, network products, RFID, BLE, IoT, and drones.</w:t>
      </w:r>
    </w:p>
    <w:p w14:paraId="3D672A60" w14:textId="77777777" w:rsidR="00043DC9" w:rsidRDefault="00043DC9" w:rsidP="00043DC9">
      <w:pPr>
        <w:rPr>
          <w:rFonts w:cstheme="minorHAnsi"/>
          <w:sz w:val="28"/>
          <w:szCs w:val="28"/>
        </w:rPr>
      </w:pPr>
    </w:p>
    <w:p w14:paraId="39D170A1" w14:textId="77777777" w:rsidR="00043DC9" w:rsidRDefault="00043DC9" w:rsidP="00043DC9">
      <w:pPr>
        <w:rPr>
          <w:rFonts w:cstheme="minorHAnsi"/>
          <w:b/>
          <w:sz w:val="28"/>
          <w:szCs w:val="28"/>
        </w:rPr>
      </w:pPr>
      <w:r>
        <w:rPr>
          <w:rFonts w:cstheme="minorHAnsi"/>
          <w:b/>
          <w:sz w:val="28"/>
          <w:szCs w:val="28"/>
        </w:rPr>
        <w:t>Fast Delivery</w:t>
      </w:r>
    </w:p>
    <w:p w14:paraId="32DA9C77" w14:textId="77777777" w:rsidR="00043DC9" w:rsidRDefault="00043DC9" w:rsidP="00043DC9">
      <w:pPr>
        <w:rPr>
          <w:rFonts w:cstheme="minorHAnsi"/>
          <w:sz w:val="28"/>
          <w:szCs w:val="28"/>
        </w:rPr>
      </w:pPr>
      <w:r>
        <w:rPr>
          <w:rFonts w:cstheme="minorHAnsi"/>
          <w:sz w:val="28"/>
          <w:szCs w:val="28"/>
        </w:rPr>
        <w:lastRenderedPageBreak/>
        <w:t>To shorten the delivery to our customers, GAO has maintained a large stock of its products and is able to ship overnight within the continental U.S. and Canada from the nearest warehouse.</w:t>
      </w:r>
    </w:p>
    <w:p w14:paraId="07B1621E" w14:textId="77777777" w:rsidR="00043DC9" w:rsidRDefault="00043DC9" w:rsidP="00043DC9">
      <w:pPr>
        <w:rPr>
          <w:rFonts w:cstheme="minorHAnsi"/>
          <w:sz w:val="28"/>
          <w:szCs w:val="28"/>
        </w:rPr>
      </w:pPr>
    </w:p>
    <w:p w14:paraId="3B0DC70E" w14:textId="77777777" w:rsidR="00043DC9" w:rsidRDefault="00043DC9" w:rsidP="00043DC9">
      <w:pPr>
        <w:rPr>
          <w:rFonts w:cstheme="minorHAnsi"/>
          <w:b/>
          <w:sz w:val="28"/>
          <w:szCs w:val="28"/>
        </w:rPr>
      </w:pPr>
      <w:r>
        <w:rPr>
          <w:rFonts w:cstheme="minorHAnsi"/>
          <w:b/>
          <w:sz w:val="28"/>
          <w:szCs w:val="28"/>
        </w:rPr>
        <w:t>Local to Our Customers</w:t>
      </w:r>
    </w:p>
    <w:p w14:paraId="1A9A39BB" w14:textId="585A0E1B" w:rsidR="00043DC9" w:rsidRDefault="00043DC9" w:rsidP="00043DC9">
      <w:pPr>
        <w:jc w:val="both"/>
        <w:rPr>
          <w:rFonts w:cstheme="minorHAnsi"/>
          <w:sz w:val="28"/>
          <w:szCs w:val="28"/>
        </w:rPr>
      </w:pPr>
      <w:r>
        <w:rPr>
          <w:rFonts w:cstheme="minorHAnsi"/>
          <w:sz w:val="28"/>
          <w:szCs w:val="28"/>
        </w:rPr>
        <w:t xml:space="preserve">We are located in both the U.S. and Canada. We travel to customers’ premises if necessary. Hence, we provide a very strong local support to our customers in North America, particularly the U.S., Canada. Furthermore, we have built partnerships with some integrators, consulting firms and other service providers in different cities to further strengthen our services. Here are some of the service providers in </w:t>
      </w:r>
      <w:r w:rsidRPr="00043DC9">
        <w:rPr>
          <w:rStyle w:val="ui-provider"/>
          <w:rFonts w:cstheme="minorHAnsi"/>
          <w:sz w:val="28"/>
          <w:szCs w:val="28"/>
        </w:rPr>
        <w:t>Robotic</w:t>
      </w:r>
      <w:r>
        <w:rPr>
          <w:rFonts w:cstheme="minorHAnsi"/>
          <w:sz w:val="28"/>
          <w:szCs w:val="28"/>
        </w:rPr>
        <w:t xml:space="preserve"> </w:t>
      </w:r>
      <w:r w:rsidRPr="00756392">
        <w:rPr>
          <w:rStyle w:val="ui-provider"/>
          <w:rFonts w:cstheme="minorHAnsi"/>
          <w:sz w:val="28"/>
          <w:szCs w:val="28"/>
        </w:rPr>
        <w:t>industry</w:t>
      </w:r>
      <w:r>
        <w:rPr>
          <w:rStyle w:val="ui-provider"/>
          <w:rFonts w:cstheme="minorHAnsi"/>
          <w:sz w:val="28"/>
          <w:szCs w:val="28"/>
        </w:rPr>
        <w:t xml:space="preserve"> </w:t>
      </w:r>
      <w:r>
        <w:rPr>
          <w:rFonts w:cstheme="minorHAnsi"/>
          <w:sz w:val="28"/>
          <w:szCs w:val="28"/>
        </w:rPr>
        <w:t>we have worked with to serve our joint customers:</w:t>
      </w:r>
    </w:p>
    <w:bookmarkEnd w:id="9"/>
    <w:p w14:paraId="2CAD8325" w14:textId="77777777" w:rsidR="00043DC9" w:rsidRDefault="00043DC9" w:rsidP="00043DC9">
      <w:pPr>
        <w:jc w:val="both"/>
        <w:rPr>
          <w:rFonts w:cstheme="minorHAnsi"/>
          <w:sz w:val="28"/>
          <w:szCs w:val="28"/>
        </w:rPr>
      </w:pPr>
    </w:p>
    <w:p w14:paraId="1F6599DB" w14:textId="4EBE1A67" w:rsidR="00043DC9" w:rsidRPr="00913EA9" w:rsidRDefault="00043DC9" w:rsidP="00913EA9">
      <w:pPr>
        <w:pStyle w:val="ListParagraph"/>
        <w:numPr>
          <w:ilvl w:val="0"/>
          <w:numId w:val="35"/>
        </w:numPr>
        <w:spacing w:after="0" w:line="240" w:lineRule="auto"/>
        <w:rPr>
          <w:rFonts w:ascii="Times New Roman" w:eastAsia="Times New Roman" w:hAnsi="Times New Roman" w:cs="Times New Roman"/>
          <w:kern w:val="0"/>
          <w:sz w:val="24"/>
          <w:szCs w:val="24"/>
          <w:lang w:val="en-IN" w:eastAsia="en-IN"/>
          <w14:ligatures w14:val="none"/>
        </w:rPr>
      </w:pPr>
      <w:r w:rsidRPr="00913EA9">
        <w:rPr>
          <w:rFonts w:ascii="Times New Roman" w:eastAsia="Times New Roman" w:hAnsi="Times New Roman" w:cs="Times New Roman"/>
          <w:kern w:val="0"/>
          <w:sz w:val="24"/>
          <w:szCs w:val="24"/>
          <w:lang w:val="en-IN" w:eastAsia="en-IN"/>
          <w14:ligatures w14:val="none"/>
        </w:rPr>
        <w:t>ABC Integrators</w:t>
      </w:r>
    </w:p>
    <w:p w14:paraId="17CC2401" w14:textId="0BAC01A5" w:rsidR="00043DC9" w:rsidRPr="00913EA9" w:rsidRDefault="00043DC9" w:rsidP="00913EA9">
      <w:pPr>
        <w:pStyle w:val="ListParagraph"/>
        <w:numPr>
          <w:ilvl w:val="0"/>
          <w:numId w:val="35"/>
        </w:numPr>
        <w:spacing w:after="0" w:line="240" w:lineRule="auto"/>
        <w:rPr>
          <w:rFonts w:ascii="Times New Roman" w:eastAsia="Times New Roman" w:hAnsi="Times New Roman" w:cs="Times New Roman"/>
          <w:kern w:val="0"/>
          <w:sz w:val="24"/>
          <w:szCs w:val="24"/>
          <w:lang w:val="en-IN" w:eastAsia="en-IN"/>
          <w14:ligatures w14:val="none"/>
        </w:rPr>
      </w:pPr>
      <w:r w:rsidRPr="00913EA9">
        <w:rPr>
          <w:rFonts w:ascii="Times New Roman" w:eastAsia="Times New Roman" w:hAnsi="Times New Roman" w:cs="Times New Roman"/>
          <w:kern w:val="0"/>
          <w:sz w:val="24"/>
          <w:szCs w:val="24"/>
          <w:lang w:val="en-IN" w:eastAsia="en-IN"/>
          <w14:ligatures w14:val="none"/>
        </w:rPr>
        <w:t>XYZ Solutions</w:t>
      </w:r>
    </w:p>
    <w:p w14:paraId="0D8DEBBF" w14:textId="21C40AD4" w:rsidR="00043DC9" w:rsidRPr="00913EA9" w:rsidRDefault="00043DC9" w:rsidP="00913EA9">
      <w:pPr>
        <w:pStyle w:val="ListParagraph"/>
        <w:numPr>
          <w:ilvl w:val="0"/>
          <w:numId w:val="35"/>
        </w:numPr>
        <w:spacing w:after="0" w:line="240" w:lineRule="auto"/>
        <w:rPr>
          <w:rFonts w:ascii="Times New Roman" w:eastAsia="Times New Roman" w:hAnsi="Times New Roman" w:cs="Times New Roman"/>
          <w:kern w:val="0"/>
          <w:sz w:val="24"/>
          <w:szCs w:val="24"/>
          <w:lang w:val="en-IN" w:eastAsia="en-IN"/>
          <w14:ligatures w14:val="none"/>
        </w:rPr>
      </w:pPr>
      <w:proofErr w:type="spellStart"/>
      <w:r w:rsidRPr="00913EA9">
        <w:rPr>
          <w:rFonts w:ascii="Times New Roman" w:eastAsia="Times New Roman" w:hAnsi="Times New Roman" w:cs="Times New Roman"/>
          <w:kern w:val="0"/>
          <w:sz w:val="24"/>
          <w:szCs w:val="24"/>
          <w:lang w:val="en-IN" w:eastAsia="en-IN"/>
          <w14:ligatures w14:val="none"/>
        </w:rPr>
        <w:t>BlueTech</w:t>
      </w:r>
      <w:proofErr w:type="spellEnd"/>
      <w:r w:rsidRPr="00913EA9">
        <w:rPr>
          <w:rFonts w:ascii="Times New Roman" w:eastAsia="Times New Roman" w:hAnsi="Times New Roman" w:cs="Times New Roman"/>
          <w:kern w:val="0"/>
          <w:sz w:val="24"/>
          <w:szCs w:val="24"/>
          <w:lang w:val="en-IN" w:eastAsia="en-IN"/>
          <w14:ligatures w14:val="none"/>
        </w:rPr>
        <w:t xml:space="preserve"> Integration</w:t>
      </w:r>
    </w:p>
    <w:p w14:paraId="1899A667" w14:textId="0BC0ABB4" w:rsidR="00043DC9" w:rsidRPr="00913EA9" w:rsidRDefault="00043DC9" w:rsidP="00913EA9">
      <w:pPr>
        <w:pStyle w:val="ListParagraph"/>
        <w:numPr>
          <w:ilvl w:val="0"/>
          <w:numId w:val="35"/>
        </w:numPr>
        <w:spacing w:after="0" w:line="240" w:lineRule="auto"/>
        <w:rPr>
          <w:rFonts w:ascii="Times New Roman" w:eastAsia="Times New Roman" w:hAnsi="Times New Roman" w:cs="Times New Roman"/>
          <w:kern w:val="0"/>
          <w:sz w:val="24"/>
          <w:szCs w:val="24"/>
          <w:lang w:val="en-IN" w:eastAsia="en-IN"/>
          <w14:ligatures w14:val="none"/>
        </w:rPr>
      </w:pPr>
      <w:r w:rsidRPr="00913EA9">
        <w:rPr>
          <w:rFonts w:ascii="Times New Roman" w:eastAsia="Times New Roman" w:hAnsi="Times New Roman" w:cs="Times New Roman"/>
          <w:kern w:val="0"/>
          <w:sz w:val="24"/>
          <w:szCs w:val="24"/>
          <w:lang w:val="en-IN" w:eastAsia="en-IN"/>
          <w14:ligatures w14:val="none"/>
        </w:rPr>
        <w:t>TechLink Systems</w:t>
      </w:r>
    </w:p>
    <w:p w14:paraId="599170BE" w14:textId="15664967" w:rsidR="00043DC9" w:rsidRPr="00913EA9" w:rsidRDefault="00043DC9" w:rsidP="00913EA9">
      <w:pPr>
        <w:pStyle w:val="ListParagraph"/>
        <w:numPr>
          <w:ilvl w:val="0"/>
          <w:numId w:val="35"/>
        </w:numPr>
        <w:spacing w:after="0" w:line="240" w:lineRule="auto"/>
        <w:rPr>
          <w:rFonts w:ascii="Times New Roman" w:eastAsia="Times New Roman" w:hAnsi="Times New Roman" w:cs="Times New Roman"/>
          <w:kern w:val="0"/>
          <w:sz w:val="24"/>
          <w:szCs w:val="24"/>
          <w:lang w:val="en-IN" w:eastAsia="en-IN"/>
          <w14:ligatures w14:val="none"/>
        </w:rPr>
      </w:pPr>
      <w:r w:rsidRPr="00913EA9">
        <w:rPr>
          <w:rFonts w:ascii="Times New Roman" w:eastAsia="Times New Roman" w:hAnsi="Times New Roman" w:cs="Times New Roman"/>
          <w:kern w:val="0"/>
          <w:sz w:val="24"/>
          <w:szCs w:val="24"/>
          <w:lang w:val="en-IN" w:eastAsia="en-IN"/>
          <w14:ligatures w14:val="none"/>
        </w:rPr>
        <w:t>Optimum Integration Services</w:t>
      </w:r>
    </w:p>
    <w:p w14:paraId="3B9F131F" w14:textId="2B76B922" w:rsidR="00043DC9" w:rsidRPr="00913EA9" w:rsidRDefault="00043DC9" w:rsidP="00913EA9">
      <w:pPr>
        <w:pStyle w:val="ListParagraph"/>
        <w:numPr>
          <w:ilvl w:val="0"/>
          <w:numId w:val="35"/>
        </w:numPr>
        <w:spacing w:after="0" w:line="240" w:lineRule="auto"/>
        <w:rPr>
          <w:rFonts w:ascii="Times New Roman" w:eastAsia="Times New Roman" w:hAnsi="Times New Roman" w:cs="Times New Roman"/>
          <w:kern w:val="0"/>
          <w:sz w:val="24"/>
          <w:szCs w:val="24"/>
          <w:lang w:val="en-IN" w:eastAsia="en-IN"/>
          <w14:ligatures w14:val="none"/>
        </w:rPr>
      </w:pPr>
      <w:r w:rsidRPr="00913EA9">
        <w:rPr>
          <w:rFonts w:ascii="Times New Roman" w:eastAsia="Times New Roman" w:hAnsi="Times New Roman" w:cs="Times New Roman"/>
          <w:kern w:val="0"/>
          <w:sz w:val="24"/>
          <w:szCs w:val="24"/>
          <w:lang w:val="en-IN" w:eastAsia="en-IN"/>
          <w14:ligatures w14:val="none"/>
        </w:rPr>
        <w:t>Digital Consulting Group</w:t>
      </w:r>
    </w:p>
    <w:p w14:paraId="60AD6DE4" w14:textId="1E466A8B" w:rsidR="00043DC9" w:rsidRPr="00913EA9" w:rsidRDefault="00043DC9" w:rsidP="00913EA9">
      <w:pPr>
        <w:pStyle w:val="ListParagraph"/>
        <w:numPr>
          <w:ilvl w:val="0"/>
          <w:numId w:val="35"/>
        </w:numPr>
        <w:spacing w:after="0" w:line="240" w:lineRule="auto"/>
        <w:rPr>
          <w:rFonts w:ascii="Times New Roman" w:eastAsia="Times New Roman" w:hAnsi="Times New Roman" w:cs="Times New Roman"/>
          <w:kern w:val="0"/>
          <w:sz w:val="24"/>
          <w:szCs w:val="24"/>
          <w:lang w:val="en-IN" w:eastAsia="en-IN"/>
          <w14:ligatures w14:val="none"/>
        </w:rPr>
      </w:pPr>
      <w:proofErr w:type="spellStart"/>
      <w:r w:rsidRPr="00913EA9">
        <w:rPr>
          <w:rFonts w:ascii="Times New Roman" w:eastAsia="Times New Roman" w:hAnsi="Times New Roman" w:cs="Times New Roman"/>
          <w:kern w:val="0"/>
          <w:sz w:val="24"/>
          <w:szCs w:val="24"/>
          <w:lang w:val="en-IN" w:eastAsia="en-IN"/>
          <w14:ligatures w14:val="none"/>
        </w:rPr>
        <w:t>DataTech</w:t>
      </w:r>
      <w:proofErr w:type="spellEnd"/>
      <w:r w:rsidRPr="00913EA9">
        <w:rPr>
          <w:rFonts w:ascii="Times New Roman" w:eastAsia="Times New Roman" w:hAnsi="Times New Roman" w:cs="Times New Roman"/>
          <w:kern w:val="0"/>
          <w:sz w:val="24"/>
          <w:szCs w:val="24"/>
          <w:lang w:val="en-IN" w:eastAsia="en-IN"/>
          <w14:ligatures w14:val="none"/>
        </w:rPr>
        <w:t xml:space="preserve"> Consultants</w:t>
      </w:r>
    </w:p>
    <w:p w14:paraId="785DB7AA" w14:textId="243CA0AE" w:rsidR="00043DC9" w:rsidRPr="00913EA9" w:rsidRDefault="00043DC9" w:rsidP="00913EA9">
      <w:pPr>
        <w:pStyle w:val="ListParagraph"/>
        <w:numPr>
          <w:ilvl w:val="0"/>
          <w:numId w:val="35"/>
        </w:numPr>
        <w:spacing w:after="0" w:line="240" w:lineRule="auto"/>
        <w:rPr>
          <w:rFonts w:ascii="Times New Roman" w:eastAsia="Times New Roman" w:hAnsi="Times New Roman" w:cs="Times New Roman"/>
          <w:kern w:val="0"/>
          <w:sz w:val="24"/>
          <w:szCs w:val="24"/>
          <w:lang w:val="en-IN" w:eastAsia="en-IN"/>
          <w14:ligatures w14:val="none"/>
        </w:rPr>
      </w:pPr>
      <w:r w:rsidRPr="00913EA9">
        <w:rPr>
          <w:rFonts w:ascii="Times New Roman" w:eastAsia="Times New Roman" w:hAnsi="Times New Roman" w:cs="Times New Roman"/>
          <w:kern w:val="0"/>
          <w:sz w:val="24"/>
          <w:szCs w:val="24"/>
          <w:lang w:val="en-IN" w:eastAsia="en-IN"/>
          <w14:ligatures w14:val="none"/>
        </w:rPr>
        <w:t>Insightful IT Solutions</w:t>
      </w:r>
    </w:p>
    <w:p w14:paraId="3E5BEDEB" w14:textId="7772E3AA" w:rsidR="00043DC9" w:rsidRPr="00913EA9" w:rsidRDefault="00043DC9" w:rsidP="00913EA9">
      <w:pPr>
        <w:pStyle w:val="ListParagraph"/>
        <w:numPr>
          <w:ilvl w:val="0"/>
          <w:numId w:val="35"/>
        </w:numPr>
        <w:spacing w:after="0" w:line="240" w:lineRule="auto"/>
        <w:rPr>
          <w:rFonts w:ascii="Times New Roman" w:eastAsia="Times New Roman" w:hAnsi="Times New Roman" w:cs="Times New Roman"/>
          <w:kern w:val="0"/>
          <w:sz w:val="24"/>
          <w:szCs w:val="24"/>
          <w:lang w:val="en-IN" w:eastAsia="en-IN"/>
          <w14:ligatures w14:val="none"/>
        </w:rPr>
      </w:pPr>
      <w:proofErr w:type="spellStart"/>
      <w:r w:rsidRPr="00913EA9">
        <w:rPr>
          <w:rFonts w:ascii="Times New Roman" w:eastAsia="Times New Roman" w:hAnsi="Times New Roman" w:cs="Times New Roman"/>
          <w:kern w:val="0"/>
          <w:sz w:val="24"/>
          <w:szCs w:val="24"/>
          <w:lang w:val="en-IN" w:eastAsia="en-IN"/>
          <w14:ligatures w14:val="none"/>
        </w:rPr>
        <w:t>TechWise</w:t>
      </w:r>
      <w:proofErr w:type="spellEnd"/>
      <w:r w:rsidRPr="00913EA9">
        <w:rPr>
          <w:rFonts w:ascii="Times New Roman" w:eastAsia="Times New Roman" w:hAnsi="Times New Roman" w:cs="Times New Roman"/>
          <w:kern w:val="0"/>
          <w:sz w:val="24"/>
          <w:szCs w:val="24"/>
          <w:lang w:val="en-IN" w:eastAsia="en-IN"/>
          <w14:ligatures w14:val="none"/>
        </w:rPr>
        <w:t xml:space="preserve"> Consulting</w:t>
      </w:r>
    </w:p>
    <w:p w14:paraId="67C31F45" w14:textId="0E9B0810" w:rsidR="00043DC9" w:rsidRPr="00913EA9" w:rsidRDefault="00043DC9" w:rsidP="00913EA9">
      <w:pPr>
        <w:pStyle w:val="ListParagraph"/>
        <w:numPr>
          <w:ilvl w:val="0"/>
          <w:numId w:val="35"/>
        </w:numPr>
        <w:spacing w:after="0" w:line="240" w:lineRule="auto"/>
        <w:rPr>
          <w:rFonts w:ascii="Times New Roman" w:eastAsia="Times New Roman" w:hAnsi="Times New Roman" w:cs="Times New Roman"/>
          <w:kern w:val="0"/>
          <w:sz w:val="24"/>
          <w:szCs w:val="24"/>
          <w:lang w:val="en-IN" w:eastAsia="en-IN"/>
          <w14:ligatures w14:val="none"/>
        </w:rPr>
      </w:pPr>
      <w:proofErr w:type="spellStart"/>
      <w:r w:rsidRPr="00913EA9">
        <w:rPr>
          <w:rFonts w:ascii="Times New Roman" w:eastAsia="Times New Roman" w:hAnsi="Times New Roman" w:cs="Times New Roman"/>
          <w:kern w:val="0"/>
          <w:sz w:val="24"/>
          <w:szCs w:val="24"/>
          <w:lang w:val="en-IN" w:eastAsia="en-IN"/>
          <w14:ligatures w14:val="none"/>
        </w:rPr>
        <w:t>InnovateTech</w:t>
      </w:r>
      <w:proofErr w:type="spellEnd"/>
      <w:r w:rsidRPr="00913EA9">
        <w:rPr>
          <w:rFonts w:ascii="Times New Roman" w:eastAsia="Times New Roman" w:hAnsi="Times New Roman" w:cs="Times New Roman"/>
          <w:kern w:val="0"/>
          <w:sz w:val="24"/>
          <w:szCs w:val="24"/>
          <w:lang w:val="en-IN" w:eastAsia="en-IN"/>
          <w14:ligatures w14:val="none"/>
        </w:rPr>
        <w:t xml:space="preserve"> Advisors</w:t>
      </w:r>
    </w:p>
    <w:p w14:paraId="43937E2C" w14:textId="644A7ADF" w:rsidR="00043DC9" w:rsidRPr="00913EA9" w:rsidRDefault="00043DC9" w:rsidP="00913EA9">
      <w:pPr>
        <w:pStyle w:val="ListParagraph"/>
        <w:numPr>
          <w:ilvl w:val="0"/>
          <w:numId w:val="35"/>
        </w:numPr>
        <w:spacing w:after="0" w:line="240" w:lineRule="auto"/>
        <w:rPr>
          <w:rFonts w:ascii="Times New Roman" w:eastAsia="Times New Roman" w:hAnsi="Times New Roman" w:cs="Times New Roman"/>
          <w:kern w:val="0"/>
          <w:sz w:val="24"/>
          <w:szCs w:val="24"/>
          <w:lang w:val="en-IN" w:eastAsia="en-IN"/>
          <w14:ligatures w14:val="none"/>
        </w:rPr>
      </w:pPr>
      <w:r w:rsidRPr="00913EA9">
        <w:rPr>
          <w:rFonts w:ascii="Times New Roman" w:eastAsia="Times New Roman" w:hAnsi="Times New Roman" w:cs="Times New Roman"/>
          <w:kern w:val="0"/>
          <w:sz w:val="24"/>
          <w:szCs w:val="24"/>
          <w:lang w:val="en-IN" w:eastAsia="en-IN"/>
          <w14:ligatures w14:val="none"/>
        </w:rPr>
        <w:t>Maple Leaf Integration</w:t>
      </w:r>
    </w:p>
    <w:p w14:paraId="0C5C2B3D" w14:textId="1961A3B1" w:rsidR="00043DC9" w:rsidRPr="00913EA9" w:rsidRDefault="00043DC9" w:rsidP="00913EA9">
      <w:pPr>
        <w:pStyle w:val="ListParagraph"/>
        <w:numPr>
          <w:ilvl w:val="0"/>
          <w:numId w:val="35"/>
        </w:numPr>
        <w:spacing w:after="0" w:line="240" w:lineRule="auto"/>
        <w:rPr>
          <w:rFonts w:ascii="Times New Roman" w:eastAsia="Times New Roman" w:hAnsi="Times New Roman" w:cs="Times New Roman"/>
          <w:kern w:val="0"/>
          <w:sz w:val="24"/>
          <w:szCs w:val="24"/>
          <w:lang w:val="en-IN" w:eastAsia="en-IN"/>
          <w14:ligatures w14:val="none"/>
        </w:rPr>
      </w:pPr>
      <w:r w:rsidRPr="00913EA9">
        <w:rPr>
          <w:rFonts w:ascii="Times New Roman" w:eastAsia="Times New Roman" w:hAnsi="Times New Roman" w:cs="Times New Roman"/>
          <w:kern w:val="0"/>
          <w:sz w:val="24"/>
          <w:szCs w:val="24"/>
          <w:lang w:val="en-IN" w:eastAsia="en-IN"/>
          <w14:ligatures w14:val="none"/>
        </w:rPr>
        <w:t>Northern Tech Solutions</w:t>
      </w:r>
    </w:p>
    <w:p w14:paraId="46F3810D" w14:textId="7C93F575" w:rsidR="00043DC9" w:rsidRPr="00913EA9" w:rsidRDefault="00043DC9" w:rsidP="00913EA9">
      <w:pPr>
        <w:pStyle w:val="ListParagraph"/>
        <w:numPr>
          <w:ilvl w:val="0"/>
          <w:numId w:val="35"/>
        </w:numPr>
        <w:spacing w:after="0" w:line="240" w:lineRule="auto"/>
        <w:rPr>
          <w:rFonts w:ascii="Times New Roman" w:eastAsia="Times New Roman" w:hAnsi="Times New Roman" w:cs="Times New Roman"/>
          <w:kern w:val="0"/>
          <w:sz w:val="24"/>
          <w:szCs w:val="24"/>
          <w:lang w:val="en-IN" w:eastAsia="en-IN"/>
          <w14:ligatures w14:val="none"/>
        </w:rPr>
      </w:pPr>
      <w:r w:rsidRPr="00913EA9">
        <w:rPr>
          <w:rFonts w:ascii="Times New Roman" w:eastAsia="Times New Roman" w:hAnsi="Times New Roman" w:cs="Times New Roman"/>
          <w:kern w:val="0"/>
          <w:sz w:val="24"/>
          <w:szCs w:val="24"/>
          <w:lang w:val="en-IN" w:eastAsia="en-IN"/>
          <w14:ligatures w14:val="none"/>
        </w:rPr>
        <w:t>Canadian IT Integrators</w:t>
      </w:r>
    </w:p>
    <w:p w14:paraId="06AAAAEA" w14:textId="5B1B1725" w:rsidR="00043DC9" w:rsidRPr="00913EA9" w:rsidRDefault="00043DC9" w:rsidP="00913EA9">
      <w:pPr>
        <w:pStyle w:val="ListParagraph"/>
        <w:numPr>
          <w:ilvl w:val="0"/>
          <w:numId w:val="35"/>
        </w:numPr>
        <w:spacing w:after="0" w:line="240" w:lineRule="auto"/>
        <w:rPr>
          <w:rFonts w:ascii="Times New Roman" w:eastAsia="Times New Roman" w:hAnsi="Times New Roman" w:cs="Times New Roman"/>
          <w:kern w:val="0"/>
          <w:sz w:val="24"/>
          <w:szCs w:val="24"/>
          <w:lang w:val="en-IN" w:eastAsia="en-IN"/>
          <w14:ligatures w14:val="none"/>
        </w:rPr>
      </w:pPr>
      <w:r w:rsidRPr="00913EA9">
        <w:rPr>
          <w:rFonts w:ascii="Times New Roman" w:eastAsia="Times New Roman" w:hAnsi="Times New Roman" w:cs="Times New Roman"/>
          <w:kern w:val="0"/>
          <w:sz w:val="24"/>
          <w:szCs w:val="24"/>
          <w:lang w:val="en-IN" w:eastAsia="en-IN"/>
          <w14:ligatures w14:val="none"/>
        </w:rPr>
        <w:t>True North Technology Services</w:t>
      </w:r>
    </w:p>
    <w:p w14:paraId="15B3A0A1" w14:textId="34B0626E" w:rsidR="00043DC9" w:rsidRPr="00913EA9" w:rsidRDefault="00043DC9" w:rsidP="00913EA9">
      <w:pPr>
        <w:pStyle w:val="ListParagraph"/>
        <w:numPr>
          <w:ilvl w:val="0"/>
          <w:numId w:val="35"/>
        </w:numPr>
        <w:jc w:val="both"/>
        <w:rPr>
          <w:rFonts w:ascii="Times New Roman" w:hAnsi="Times New Roman" w:cs="Times New Roman"/>
          <w:sz w:val="24"/>
          <w:szCs w:val="24"/>
        </w:rPr>
      </w:pPr>
      <w:r w:rsidRPr="00913EA9">
        <w:rPr>
          <w:rFonts w:ascii="Times New Roman" w:eastAsia="Times New Roman" w:hAnsi="Times New Roman" w:cs="Times New Roman"/>
          <w:kern w:val="0"/>
          <w:sz w:val="24"/>
          <w:szCs w:val="24"/>
          <w:lang w:val="en-IN" w:eastAsia="en-IN"/>
          <w14:ligatures w14:val="none"/>
        </w:rPr>
        <w:t>Maple Syrup IT Solutions</w:t>
      </w:r>
    </w:p>
    <w:p w14:paraId="05D42B6B" w14:textId="77777777" w:rsidR="00043DC9" w:rsidRDefault="00043DC9" w:rsidP="00043DC9">
      <w:pPr>
        <w:pStyle w:val="ListParagraph"/>
        <w:rPr>
          <w:rFonts w:ascii="Calibri" w:eastAsia="Times New Roman" w:hAnsi="Calibri" w:cs="Calibri"/>
          <w:b/>
          <w:bCs/>
          <w:kern w:val="0"/>
          <w:sz w:val="36"/>
          <w:szCs w:val="36"/>
          <w:lang w:eastAsia="en-IN"/>
          <w14:ligatures w14:val="none"/>
        </w:rPr>
      </w:pPr>
    </w:p>
    <w:p w14:paraId="1968B38F" w14:textId="04B2046B" w:rsidR="00043DC9" w:rsidRPr="00043DC9" w:rsidRDefault="00043DC9" w:rsidP="00043DC9">
      <w:pPr>
        <w:pStyle w:val="ListParagraph"/>
        <w:rPr>
          <w:rStyle w:val="ui-provider"/>
          <w:rFonts w:cstheme="minorHAnsi"/>
          <w:b/>
          <w:bCs/>
          <w:sz w:val="36"/>
          <w:szCs w:val="36"/>
        </w:rPr>
      </w:pPr>
      <w:bookmarkStart w:id="10" w:name="_Hlk169117233"/>
      <w:r w:rsidRPr="00043DC9">
        <w:rPr>
          <w:rFonts w:ascii="Calibri" w:eastAsia="Times New Roman" w:hAnsi="Calibri" w:cs="Calibri"/>
          <w:b/>
          <w:bCs/>
          <w:kern w:val="0"/>
          <w:sz w:val="36"/>
          <w:szCs w:val="36"/>
          <w:lang w:eastAsia="en-IN"/>
          <w14:ligatures w14:val="none"/>
        </w:rPr>
        <w:t xml:space="preserve">GAO Has Many Customers in the </w:t>
      </w:r>
      <w:r w:rsidR="00E13410" w:rsidRPr="00CC1361">
        <w:rPr>
          <w:rStyle w:val="ui-provider"/>
          <w:rFonts w:cstheme="minorHAnsi"/>
          <w:b/>
          <w:bCs/>
          <w:sz w:val="36"/>
          <w:szCs w:val="36"/>
        </w:rPr>
        <w:t xml:space="preserve">Robotic </w:t>
      </w:r>
      <w:r w:rsidRPr="00043DC9">
        <w:rPr>
          <w:rStyle w:val="ui-provider"/>
          <w:rFonts w:cstheme="minorHAnsi"/>
          <w:b/>
          <w:bCs/>
          <w:sz w:val="36"/>
          <w:szCs w:val="36"/>
        </w:rPr>
        <w:t>industry</w:t>
      </w:r>
    </w:p>
    <w:bookmarkEnd w:id="10"/>
    <w:p w14:paraId="60BD3EE7" w14:textId="77777777" w:rsidR="00043DC9" w:rsidRDefault="00043DC9" w:rsidP="00043DC9">
      <w:pPr>
        <w:pStyle w:val="ListParagraph"/>
        <w:spacing w:after="0" w:line="240" w:lineRule="auto"/>
        <w:textAlignment w:val="baseline"/>
        <w:rPr>
          <w:rFonts w:ascii="Segoe UI" w:eastAsia="Times New Roman" w:hAnsi="Segoe UI" w:cs="Segoe UI"/>
          <w:kern w:val="0"/>
          <w:sz w:val="18"/>
          <w:szCs w:val="18"/>
          <w:lang w:val="en-IN" w:eastAsia="en-IN"/>
          <w14:ligatures w14:val="none"/>
        </w:rPr>
      </w:pPr>
    </w:p>
    <w:p w14:paraId="5DFB5015" w14:textId="7EE36405" w:rsidR="00E13410" w:rsidRDefault="00E13410" w:rsidP="00E13410">
      <w:pPr>
        <w:pStyle w:val="ListParagraph"/>
        <w:rPr>
          <w:rStyle w:val="ui-provider"/>
          <w:rFonts w:cstheme="minorHAnsi"/>
          <w:sz w:val="28"/>
          <w:szCs w:val="28"/>
        </w:rPr>
      </w:pPr>
      <w:bookmarkStart w:id="11" w:name="_Hlk169117292"/>
      <w:r w:rsidRPr="685CCBC9">
        <w:rPr>
          <w:sz w:val="28"/>
          <w:szCs w:val="28"/>
        </w:rPr>
        <w:t xml:space="preserve">The products from both GAO Tek Inc. and GAO RFID Inc. have been widely used in </w:t>
      </w:r>
      <w:r w:rsidRPr="00E13410">
        <w:rPr>
          <w:rStyle w:val="ui-provider"/>
          <w:rFonts w:cstheme="minorHAnsi"/>
          <w:sz w:val="28"/>
          <w:szCs w:val="28"/>
        </w:rPr>
        <w:t>Robotic industry</w:t>
      </w:r>
      <w:r>
        <w:rPr>
          <w:rStyle w:val="ui-provider"/>
          <w:rFonts w:cstheme="minorHAnsi"/>
          <w:sz w:val="28"/>
          <w:szCs w:val="28"/>
        </w:rPr>
        <w:t xml:space="preserve"> </w:t>
      </w:r>
      <w:r w:rsidRPr="685CCBC9">
        <w:rPr>
          <w:sz w:val="28"/>
          <w:szCs w:val="28"/>
        </w:rPr>
        <w:t xml:space="preserve">by many customers, including some leading companies. Here is more information on applications of GAO RFID Inc.’s products in </w:t>
      </w:r>
      <w:r w:rsidRPr="00E13410">
        <w:rPr>
          <w:rStyle w:val="ui-provider"/>
          <w:rFonts w:cstheme="minorHAnsi"/>
          <w:sz w:val="28"/>
          <w:szCs w:val="28"/>
        </w:rPr>
        <w:t>Robotic industry</w:t>
      </w:r>
      <w:r>
        <w:rPr>
          <w:rStyle w:val="ui-provider"/>
          <w:rFonts w:cstheme="minorHAnsi"/>
          <w:sz w:val="28"/>
          <w:szCs w:val="28"/>
        </w:rPr>
        <w:t>.</w:t>
      </w:r>
    </w:p>
    <w:bookmarkEnd w:id="11"/>
    <w:p w14:paraId="3AA82D1D" w14:textId="77777777" w:rsidR="00913EA9" w:rsidRDefault="00913EA9" w:rsidP="00E13410">
      <w:pPr>
        <w:pStyle w:val="ListParagraph"/>
        <w:rPr>
          <w:rStyle w:val="ui-provider"/>
          <w:rFonts w:cstheme="minorHAnsi"/>
          <w:sz w:val="28"/>
          <w:szCs w:val="28"/>
        </w:rPr>
      </w:pPr>
    </w:p>
    <w:p w14:paraId="08FAE2C8" w14:textId="77777777" w:rsidR="00913EA9" w:rsidRDefault="00000000" w:rsidP="00913EA9">
      <w:pPr>
        <w:pStyle w:val="ListParagraph"/>
        <w:numPr>
          <w:ilvl w:val="0"/>
          <w:numId w:val="34"/>
        </w:numPr>
        <w:spacing w:after="0" w:line="240" w:lineRule="auto"/>
        <w:rPr>
          <w:rFonts w:cstheme="minorHAnsi"/>
          <w:color w:val="0000FF"/>
          <w:sz w:val="28"/>
          <w:szCs w:val="28"/>
          <w:shd w:val="clear" w:color="auto" w:fill="FFFFFF"/>
        </w:rPr>
      </w:pPr>
      <w:hyperlink r:id="rId23" w:history="1">
        <w:r w:rsidR="00913EA9" w:rsidRPr="00AF00A6">
          <w:rPr>
            <w:rStyle w:val="Hyperlink"/>
            <w:rFonts w:cstheme="minorHAnsi"/>
            <w:sz w:val="28"/>
            <w:szCs w:val="28"/>
            <w:shd w:val="clear" w:color="auto" w:fill="FFFFFF"/>
          </w:rPr>
          <w:t>Automation and Control System Manufacturing Industry</w:t>
        </w:r>
      </w:hyperlink>
    </w:p>
    <w:p w14:paraId="1BDAD771" w14:textId="77777777" w:rsidR="00913EA9" w:rsidRPr="000F1F1F" w:rsidRDefault="00913EA9" w:rsidP="00913EA9">
      <w:pPr>
        <w:pStyle w:val="ListParagraph"/>
        <w:numPr>
          <w:ilvl w:val="0"/>
          <w:numId w:val="34"/>
        </w:numPr>
        <w:spacing w:after="0" w:line="240" w:lineRule="auto"/>
        <w:rPr>
          <w:rStyle w:val="Hyperlink"/>
          <w:rFonts w:cstheme="minorHAnsi"/>
          <w:sz w:val="28"/>
          <w:szCs w:val="28"/>
          <w:shd w:val="clear" w:color="auto" w:fill="FFFFFF"/>
        </w:rPr>
      </w:pPr>
      <w:r w:rsidRPr="000F1F1F">
        <w:rPr>
          <w:rStyle w:val="Emphasis"/>
          <w:rFonts w:cstheme="minorHAnsi"/>
          <w:i w:val="0"/>
          <w:iCs w:val="0"/>
          <w:color w:val="5F6368"/>
          <w:sz w:val="28"/>
          <w:szCs w:val="28"/>
          <w:shd w:val="clear" w:color="auto" w:fill="FFFFFF"/>
        </w:rPr>
        <w:lastRenderedPageBreak/>
        <w:fldChar w:fldCharType="begin"/>
      </w:r>
      <w:r w:rsidRPr="000F1F1F">
        <w:rPr>
          <w:rStyle w:val="Emphasis"/>
          <w:rFonts w:cstheme="minorHAnsi"/>
          <w:i w:val="0"/>
          <w:iCs w:val="0"/>
          <w:color w:val="5F6368"/>
          <w:sz w:val="28"/>
          <w:szCs w:val="28"/>
          <w:shd w:val="clear" w:color="auto" w:fill="FFFFFF"/>
        </w:rPr>
        <w:instrText>HYPERLINK "https://gaorfid.com/rfid-systems-by-industry/"</w:instrText>
      </w:r>
      <w:r w:rsidRPr="000F1F1F">
        <w:rPr>
          <w:rStyle w:val="Emphasis"/>
          <w:rFonts w:cstheme="minorHAnsi"/>
          <w:i w:val="0"/>
          <w:iCs w:val="0"/>
          <w:color w:val="5F6368"/>
          <w:sz w:val="28"/>
          <w:szCs w:val="28"/>
          <w:shd w:val="clear" w:color="auto" w:fill="FFFFFF"/>
        </w:rPr>
      </w:r>
      <w:r w:rsidRPr="000F1F1F">
        <w:rPr>
          <w:rStyle w:val="Emphasis"/>
          <w:rFonts w:cstheme="minorHAnsi"/>
          <w:i w:val="0"/>
          <w:iCs w:val="0"/>
          <w:color w:val="5F6368"/>
          <w:sz w:val="28"/>
          <w:szCs w:val="28"/>
          <w:shd w:val="clear" w:color="auto" w:fill="FFFFFF"/>
        </w:rPr>
        <w:fldChar w:fldCharType="separate"/>
      </w:r>
      <w:r w:rsidRPr="000F1F1F">
        <w:rPr>
          <w:rStyle w:val="Hyperlink"/>
          <w:rFonts w:cstheme="minorHAnsi"/>
          <w:sz w:val="28"/>
          <w:szCs w:val="28"/>
          <w:shd w:val="clear" w:color="auto" w:fill="FFFFFF"/>
        </w:rPr>
        <w:t>RFID Systems by industry</w:t>
      </w:r>
    </w:p>
    <w:p w14:paraId="49B14089" w14:textId="3587DA26" w:rsidR="00913EA9" w:rsidRDefault="00913EA9" w:rsidP="00913EA9">
      <w:pPr>
        <w:pStyle w:val="ListParagraph"/>
        <w:rPr>
          <w:rStyle w:val="ui-provider"/>
          <w:rFonts w:cstheme="minorHAnsi"/>
          <w:sz w:val="28"/>
          <w:szCs w:val="28"/>
        </w:rPr>
      </w:pPr>
      <w:r w:rsidRPr="000F1F1F">
        <w:rPr>
          <w:rStyle w:val="Emphasis"/>
          <w:rFonts w:cstheme="minorHAnsi"/>
          <w:i w:val="0"/>
          <w:iCs w:val="0"/>
          <w:color w:val="5F6368"/>
          <w:sz w:val="28"/>
          <w:szCs w:val="28"/>
          <w:shd w:val="clear" w:color="auto" w:fill="FFFFFF"/>
        </w:rPr>
        <w:fldChar w:fldCharType="end"/>
      </w:r>
    </w:p>
    <w:p w14:paraId="2A88D483" w14:textId="77777777" w:rsidR="00E13410" w:rsidRDefault="00E13410" w:rsidP="00E13410">
      <w:pPr>
        <w:pStyle w:val="ListParagraph"/>
        <w:rPr>
          <w:rStyle w:val="ui-provider"/>
          <w:rFonts w:cstheme="minorHAnsi"/>
          <w:sz w:val="28"/>
          <w:szCs w:val="28"/>
        </w:rPr>
      </w:pPr>
    </w:p>
    <w:p w14:paraId="002CC946" w14:textId="59349AB4" w:rsidR="00E13410" w:rsidRDefault="00E13410" w:rsidP="00E13410">
      <w:pPr>
        <w:rPr>
          <w:rFonts w:cstheme="minorHAnsi"/>
          <w:sz w:val="28"/>
          <w:szCs w:val="28"/>
        </w:rPr>
      </w:pPr>
      <w:bookmarkStart w:id="12" w:name="_Hlk169117568"/>
      <w:r>
        <w:rPr>
          <w:rFonts w:cstheme="minorHAnsi"/>
          <w:sz w:val="28"/>
          <w:szCs w:val="28"/>
        </w:rPr>
        <w:t xml:space="preserve">Here are some of GAO’s customers in </w:t>
      </w:r>
      <w:r w:rsidRPr="00E13410">
        <w:rPr>
          <w:rStyle w:val="ui-provider"/>
          <w:rFonts w:cstheme="minorHAnsi"/>
          <w:sz w:val="28"/>
          <w:szCs w:val="28"/>
        </w:rPr>
        <w:t>Robotic</w:t>
      </w:r>
      <w:r w:rsidRPr="00F50599">
        <w:rPr>
          <w:rStyle w:val="ui-provider"/>
          <w:rFonts w:cstheme="minorHAnsi"/>
          <w:sz w:val="28"/>
          <w:szCs w:val="28"/>
        </w:rPr>
        <w:t xml:space="preserve"> industry</w:t>
      </w:r>
      <w:r>
        <w:rPr>
          <w:rFonts w:cstheme="minorHAnsi"/>
          <w:sz w:val="28"/>
          <w:szCs w:val="28"/>
        </w:rPr>
        <w:t>:</w:t>
      </w:r>
    </w:p>
    <w:bookmarkEnd w:id="12"/>
    <w:p w14:paraId="4F33A94C" w14:textId="573753D2" w:rsidR="00E13410" w:rsidRPr="00E13410" w:rsidRDefault="00E13410" w:rsidP="00E13410">
      <w:pPr>
        <w:pStyle w:val="ListParagraph"/>
        <w:numPr>
          <w:ilvl w:val="0"/>
          <w:numId w:val="21"/>
        </w:numPr>
        <w:rPr>
          <w:rFonts w:cstheme="minorHAnsi"/>
          <w:sz w:val="28"/>
          <w:szCs w:val="28"/>
        </w:rPr>
      </w:pPr>
      <w:proofErr w:type="spellStart"/>
      <w:r w:rsidRPr="00E13410">
        <w:rPr>
          <w:rFonts w:cstheme="minorHAnsi"/>
          <w:sz w:val="28"/>
          <w:szCs w:val="28"/>
        </w:rPr>
        <w:t>RoboTech</w:t>
      </w:r>
      <w:proofErr w:type="spellEnd"/>
      <w:r w:rsidRPr="00E13410">
        <w:rPr>
          <w:rFonts w:cstheme="minorHAnsi"/>
          <w:sz w:val="28"/>
          <w:szCs w:val="28"/>
        </w:rPr>
        <w:t xml:space="preserve"> Solutions</w:t>
      </w:r>
    </w:p>
    <w:p w14:paraId="0BF2B3E9" w14:textId="008A379B" w:rsidR="00E13410" w:rsidRPr="00E13410" w:rsidRDefault="00E13410" w:rsidP="00E13410">
      <w:pPr>
        <w:pStyle w:val="ListParagraph"/>
        <w:numPr>
          <w:ilvl w:val="0"/>
          <w:numId w:val="21"/>
        </w:numPr>
        <w:rPr>
          <w:rFonts w:cstheme="minorHAnsi"/>
          <w:sz w:val="28"/>
          <w:szCs w:val="28"/>
        </w:rPr>
      </w:pPr>
      <w:r w:rsidRPr="00E13410">
        <w:rPr>
          <w:rFonts w:cstheme="minorHAnsi"/>
          <w:sz w:val="28"/>
          <w:szCs w:val="28"/>
        </w:rPr>
        <w:t>Northeast Robotics</w:t>
      </w:r>
    </w:p>
    <w:p w14:paraId="78ECA950" w14:textId="1D11E193" w:rsidR="00E13410" w:rsidRPr="00E13410" w:rsidRDefault="00E13410" w:rsidP="00E13410">
      <w:pPr>
        <w:pStyle w:val="ListParagraph"/>
        <w:numPr>
          <w:ilvl w:val="0"/>
          <w:numId w:val="21"/>
        </w:numPr>
        <w:rPr>
          <w:rFonts w:cstheme="minorHAnsi"/>
          <w:sz w:val="28"/>
          <w:szCs w:val="28"/>
        </w:rPr>
      </w:pPr>
      <w:proofErr w:type="spellStart"/>
      <w:r w:rsidRPr="00E13410">
        <w:rPr>
          <w:rFonts w:cstheme="minorHAnsi"/>
          <w:sz w:val="28"/>
          <w:szCs w:val="28"/>
        </w:rPr>
        <w:t>TechRobo</w:t>
      </w:r>
      <w:proofErr w:type="spellEnd"/>
      <w:r w:rsidRPr="00E13410">
        <w:rPr>
          <w:rFonts w:cstheme="minorHAnsi"/>
          <w:sz w:val="28"/>
          <w:szCs w:val="28"/>
        </w:rPr>
        <w:t xml:space="preserve"> Innovations</w:t>
      </w:r>
    </w:p>
    <w:p w14:paraId="2A2860B1" w14:textId="06543BDE" w:rsidR="00E13410" w:rsidRPr="00E13410" w:rsidRDefault="00E13410" w:rsidP="00E13410">
      <w:pPr>
        <w:pStyle w:val="ListParagraph"/>
        <w:numPr>
          <w:ilvl w:val="0"/>
          <w:numId w:val="21"/>
        </w:numPr>
        <w:rPr>
          <w:rFonts w:cstheme="minorHAnsi"/>
          <w:sz w:val="28"/>
          <w:szCs w:val="28"/>
        </w:rPr>
      </w:pPr>
      <w:r w:rsidRPr="00E13410">
        <w:rPr>
          <w:rFonts w:cstheme="minorHAnsi"/>
          <w:sz w:val="28"/>
          <w:szCs w:val="28"/>
        </w:rPr>
        <w:t>Precision Robotics</w:t>
      </w:r>
    </w:p>
    <w:p w14:paraId="6A123F3D" w14:textId="27F36E10" w:rsidR="00E13410" w:rsidRPr="00E13410" w:rsidRDefault="00E13410" w:rsidP="00E13410">
      <w:pPr>
        <w:pStyle w:val="ListParagraph"/>
        <w:numPr>
          <w:ilvl w:val="0"/>
          <w:numId w:val="21"/>
        </w:numPr>
        <w:rPr>
          <w:rFonts w:cstheme="minorHAnsi"/>
          <w:sz w:val="28"/>
          <w:szCs w:val="28"/>
        </w:rPr>
      </w:pPr>
      <w:r w:rsidRPr="00E13410">
        <w:rPr>
          <w:rFonts w:cstheme="minorHAnsi"/>
          <w:sz w:val="28"/>
          <w:szCs w:val="28"/>
        </w:rPr>
        <w:t>Advanced Automation Systems</w:t>
      </w:r>
    </w:p>
    <w:p w14:paraId="5910F84D" w14:textId="33DC1A3C" w:rsidR="00E13410" w:rsidRPr="00E13410" w:rsidRDefault="00E13410" w:rsidP="00E13410">
      <w:pPr>
        <w:pStyle w:val="ListParagraph"/>
        <w:numPr>
          <w:ilvl w:val="0"/>
          <w:numId w:val="21"/>
        </w:numPr>
        <w:rPr>
          <w:rFonts w:cstheme="minorHAnsi"/>
          <w:sz w:val="28"/>
          <w:szCs w:val="28"/>
        </w:rPr>
      </w:pPr>
      <w:proofErr w:type="spellStart"/>
      <w:r w:rsidRPr="00E13410">
        <w:rPr>
          <w:rFonts w:cstheme="minorHAnsi"/>
          <w:sz w:val="28"/>
          <w:szCs w:val="28"/>
        </w:rPr>
        <w:t>RoboWorks</w:t>
      </w:r>
      <w:proofErr w:type="spellEnd"/>
    </w:p>
    <w:p w14:paraId="37FF0FA9" w14:textId="732376E8" w:rsidR="00E13410" w:rsidRPr="00E13410" w:rsidRDefault="00E13410" w:rsidP="00E13410">
      <w:pPr>
        <w:pStyle w:val="ListParagraph"/>
        <w:numPr>
          <w:ilvl w:val="0"/>
          <w:numId w:val="21"/>
        </w:numPr>
        <w:rPr>
          <w:rFonts w:cstheme="minorHAnsi"/>
          <w:sz w:val="28"/>
          <w:szCs w:val="28"/>
        </w:rPr>
      </w:pPr>
      <w:r w:rsidRPr="00E13410">
        <w:rPr>
          <w:rFonts w:cstheme="minorHAnsi"/>
          <w:sz w:val="28"/>
          <w:szCs w:val="28"/>
        </w:rPr>
        <w:t>Midwest Robotics Inc.</w:t>
      </w:r>
    </w:p>
    <w:p w14:paraId="4F08A374" w14:textId="1FFF6390" w:rsidR="00E13410" w:rsidRPr="00E13410" w:rsidRDefault="00E13410" w:rsidP="00E13410">
      <w:pPr>
        <w:pStyle w:val="ListParagraph"/>
        <w:numPr>
          <w:ilvl w:val="0"/>
          <w:numId w:val="21"/>
        </w:numPr>
        <w:rPr>
          <w:rFonts w:cstheme="minorHAnsi"/>
          <w:sz w:val="28"/>
          <w:szCs w:val="28"/>
        </w:rPr>
      </w:pPr>
      <w:proofErr w:type="spellStart"/>
      <w:r w:rsidRPr="00E13410">
        <w:rPr>
          <w:rFonts w:cstheme="minorHAnsi"/>
          <w:sz w:val="28"/>
          <w:szCs w:val="28"/>
        </w:rPr>
        <w:t>RoboMasters</w:t>
      </w:r>
      <w:proofErr w:type="spellEnd"/>
    </w:p>
    <w:p w14:paraId="197389E9" w14:textId="69FFD1B1" w:rsidR="00E13410" w:rsidRPr="00E13410" w:rsidRDefault="00E13410" w:rsidP="00E13410">
      <w:pPr>
        <w:pStyle w:val="ListParagraph"/>
        <w:numPr>
          <w:ilvl w:val="0"/>
          <w:numId w:val="21"/>
        </w:numPr>
        <w:rPr>
          <w:rFonts w:cstheme="minorHAnsi"/>
          <w:sz w:val="28"/>
          <w:szCs w:val="28"/>
        </w:rPr>
      </w:pPr>
      <w:r w:rsidRPr="00E13410">
        <w:rPr>
          <w:rFonts w:cstheme="minorHAnsi"/>
          <w:sz w:val="28"/>
          <w:szCs w:val="28"/>
        </w:rPr>
        <w:t>Midwest Automation Technologies</w:t>
      </w:r>
    </w:p>
    <w:p w14:paraId="007E7149" w14:textId="18E7190D" w:rsidR="00E13410" w:rsidRPr="00E13410" w:rsidRDefault="00E13410" w:rsidP="00E13410">
      <w:pPr>
        <w:pStyle w:val="ListParagraph"/>
        <w:numPr>
          <w:ilvl w:val="0"/>
          <w:numId w:val="21"/>
        </w:numPr>
        <w:rPr>
          <w:rFonts w:cstheme="minorHAnsi"/>
          <w:sz w:val="28"/>
          <w:szCs w:val="28"/>
        </w:rPr>
      </w:pPr>
      <w:r w:rsidRPr="00E13410">
        <w:rPr>
          <w:rFonts w:cstheme="minorHAnsi"/>
          <w:sz w:val="28"/>
          <w:szCs w:val="28"/>
        </w:rPr>
        <w:t>Precision Robotics Solutions</w:t>
      </w:r>
    </w:p>
    <w:p w14:paraId="0DCCB57F" w14:textId="0AC26C06" w:rsidR="00E13410" w:rsidRPr="00E13410" w:rsidRDefault="00E13410" w:rsidP="00E13410">
      <w:pPr>
        <w:pStyle w:val="ListParagraph"/>
        <w:numPr>
          <w:ilvl w:val="0"/>
          <w:numId w:val="21"/>
        </w:numPr>
        <w:rPr>
          <w:rFonts w:cstheme="minorHAnsi"/>
          <w:sz w:val="28"/>
          <w:szCs w:val="28"/>
        </w:rPr>
      </w:pPr>
      <w:r w:rsidRPr="00E13410">
        <w:rPr>
          <w:rFonts w:cstheme="minorHAnsi"/>
          <w:sz w:val="28"/>
          <w:szCs w:val="28"/>
        </w:rPr>
        <w:t xml:space="preserve">Great Lakes </w:t>
      </w:r>
      <w:proofErr w:type="spellStart"/>
      <w:r w:rsidRPr="00E13410">
        <w:rPr>
          <w:rFonts w:cstheme="minorHAnsi"/>
          <w:sz w:val="28"/>
          <w:szCs w:val="28"/>
        </w:rPr>
        <w:t>RoboTech</w:t>
      </w:r>
      <w:proofErr w:type="spellEnd"/>
    </w:p>
    <w:p w14:paraId="015B708E" w14:textId="050E59A1" w:rsidR="00E13410" w:rsidRPr="00E13410" w:rsidRDefault="00E13410" w:rsidP="00E13410">
      <w:pPr>
        <w:pStyle w:val="ListParagraph"/>
        <w:numPr>
          <w:ilvl w:val="0"/>
          <w:numId w:val="21"/>
        </w:numPr>
        <w:rPr>
          <w:rFonts w:cstheme="minorHAnsi"/>
          <w:sz w:val="28"/>
          <w:szCs w:val="28"/>
        </w:rPr>
      </w:pPr>
      <w:r w:rsidRPr="00E13410">
        <w:rPr>
          <w:rFonts w:cstheme="minorHAnsi"/>
          <w:sz w:val="28"/>
          <w:szCs w:val="28"/>
        </w:rPr>
        <w:t>Midwest Industrial Robotics</w:t>
      </w:r>
    </w:p>
    <w:p w14:paraId="662A88BA" w14:textId="5962DE0E" w:rsidR="00E13410" w:rsidRPr="00E13410" w:rsidRDefault="00E13410" w:rsidP="00E13410">
      <w:pPr>
        <w:pStyle w:val="ListParagraph"/>
        <w:numPr>
          <w:ilvl w:val="0"/>
          <w:numId w:val="21"/>
        </w:numPr>
        <w:rPr>
          <w:rFonts w:cstheme="minorHAnsi"/>
          <w:sz w:val="28"/>
          <w:szCs w:val="28"/>
        </w:rPr>
      </w:pPr>
      <w:r w:rsidRPr="00E13410">
        <w:rPr>
          <w:rFonts w:cstheme="minorHAnsi"/>
          <w:sz w:val="28"/>
          <w:szCs w:val="28"/>
        </w:rPr>
        <w:t>Southern Robotics</w:t>
      </w:r>
    </w:p>
    <w:p w14:paraId="361C16BD" w14:textId="51CBCA41" w:rsidR="00E13410" w:rsidRPr="00E13410" w:rsidRDefault="00E13410" w:rsidP="00E13410">
      <w:pPr>
        <w:pStyle w:val="ListParagraph"/>
        <w:numPr>
          <w:ilvl w:val="0"/>
          <w:numId w:val="21"/>
        </w:numPr>
        <w:rPr>
          <w:rFonts w:cstheme="minorHAnsi"/>
          <w:sz w:val="28"/>
          <w:szCs w:val="28"/>
        </w:rPr>
      </w:pPr>
      <w:proofErr w:type="spellStart"/>
      <w:r w:rsidRPr="00E13410">
        <w:rPr>
          <w:rFonts w:cstheme="minorHAnsi"/>
          <w:sz w:val="28"/>
          <w:szCs w:val="28"/>
        </w:rPr>
        <w:t>RoboTech</w:t>
      </w:r>
      <w:proofErr w:type="spellEnd"/>
      <w:r w:rsidRPr="00E13410">
        <w:rPr>
          <w:rFonts w:cstheme="minorHAnsi"/>
          <w:sz w:val="28"/>
          <w:szCs w:val="28"/>
        </w:rPr>
        <w:t xml:space="preserve"> Innovations</w:t>
      </w:r>
    </w:p>
    <w:p w14:paraId="6EA12BD8" w14:textId="0796FF9C" w:rsidR="00E13410" w:rsidRPr="00E13410" w:rsidRDefault="00E13410" w:rsidP="00E13410">
      <w:pPr>
        <w:pStyle w:val="ListParagraph"/>
        <w:numPr>
          <w:ilvl w:val="0"/>
          <w:numId w:val="21"/>
        </w:numPr>
        <w:rPr>
          <w:rFonts w:cstheme="minorHAnsi"/>
          <w:sz w:val="28"/>
          <w:szCs w:val="28"/>
        </w:rPr>
      </w:pPr>
      <w:proofErr w:type="spellStart"/>
      <w:r w:rsidRPr="00E13410">
        <w:rPr>
          <w:rFonts w:cstheme="minorHAnsi"/>
          <w:sz w:val="28"/>
          <w:szCs w:val="28"/>
        </w:rPr>
        <w:t>SouthTech</w:t>
      </w:r>
      <w:proofErr w:type="spellEnd"/>
      <w:r w:rsidRPr="00E13410">
        <w:rPr>
          <w:rFonts w:cstheme="minorHAnsi"/>
          <w:sz w:val="28"/>
          <w:szCs w:val="28"/>
        </w:rPr>
        <w:t xml:space="preserve"> Robotics</w:t>
      </w:r>
    </w:p>
    <w:p w14:paraId="381BFFD8" w14:textId="58381183" w:rsidR="00E13410" w:rsidRPr="00E13410" w:rsidRDefault="00E13410" w:rsidP="00E13410">
      <w:pPr>
        <w:pStyle w:val="ListParagraph"/>
        <w:numPr>
          <w:ilvl w:val="0"/>
          <w:numId w:val="21"/>
        </w:numPr>
        <w:rPr>
          <w:rFonts w:cstheme="minorHAnsi"/>
          <w:sz w:val="28"/>
          <w:szCs w:val="28"/>
        </w:rPr>
      </w:pPr>
      <w:r w:rsidRPr="00E13410">
        <w:rPr>
          <w:rFonts w:cstheme="minorHAnsi"/>
          <w:sz w:val="28"/>
          <w:szCs w:val="28"/>
        </w:rPr>
        <w:t>Precision Robotics South</w:t>
      </w:r>
    </w:p>
    <w:p w14:paraId="21EBB853" w14:textId="4CF684BE" w:rsidR="00E13410" w:rsidRPr="00E13410" w:rsidRDefault="00E13410" w:rsidP="00E13410">
      <w:pPr>
        <w:pStyle w:val="ListParagraph"/>
        <w:numPr>
          <w:ilvl w:val="0"/>
          <w:numId w:val="21"/>
        </w:numPr>
        <w:rPr>
          <w:rFonts w:cstheme="minorHAnsi"/>
          <w:sz w:val="28"/>
          <w:szCs w:val="28"/>
        </w:rPr>
      </w:pPr>
      <w:r w:rsidRPr="00E13410">
        <w:rPr>
          <w:rFonts w:cstheme="minorHAnsi"/>
          <w:sz w:val="28"/>
          <w:szCs w:val="28"/>
        </w:rPr>
        <w:t>Advanced Automation Solutions</w:t>
      </w:r>
    </w:p>
    <w:p w14:paraId="2B64B3C0" w14:textId="2DA19A12" w:rsidR="00E13410" w:rsidRDefault="00E13410" w:rsidP="00E13410">
      <w:pPr>
        <w:pStyle w:val="ListParagraph"/>
        <w:numPr>
          <w:ilvl w:val="0"/>
          <w:numId w:val="21"/>
        </w:numPr>
        <w:rPr>
          <w:rFonts w:cstheme="minorHAnsi"/>
          <w:sz w:val="28"/>
          <w:szCs w:val="28"/>
        </w:rPr>
      </w:pPr>
      <w:r w:rsidRPr="00E13410">
        <w:rPr>
          <w:rFonts w:cstheme="minorHAnsi"/>
          <w:sz w:val="28"/>
          <w:szCs w:val="28"/>
        </w:rPr>
        <w:t>Southern Automation Systems</w:t>
      </w:r>
    </w:p>
    <w:p w14:paraId="2C898536" w14:textId="77777777" w:rsidR="00EE59A3" w:rsidRDefault="00EE59A3" w:rsidP="00EE59A3">
      <w:pPr>
        <w:pStyle w:val="ListParagraph"/>
        <w:numPr>
          <w:ilvl w:val="0"/>
          <w:numId w:val="21"/>
        </w:numPr>
        <w:rPr>
          <w:rFonts w:cstheme="minorHAnsi"/>
          <w:sz w:val="28"/>
          <w:szCs w:val="28"/>
        </w:rPr>
      </w:pPr>
      <w:r>
        <w:rPr>
          <w:rFonts w:cstheme="minorHAnsi"/>
          <w:sz w:val="28"/>
          <w:szCs w:val="28"/>
        </w:rPr>
        <w:t>Skanska USA</w:t>
      </w:r>
    </w:p>
    <w:p w14:paraId="32C8344C" w14:textId="77777777" w:rsidR="00EE59A3" w:rsidRDefault="00EE59A3" w:rsidP="00EE59A3">
      <w:pPr>
        <w:pStyle w:val="ListParagraph"/>
        <w:numPr>
          <w:ilvl w:val="0"/>
          <w:numId w:val="21"/>
        </w:numPr>
        <w:rPr>
          <w:rFonts w:cstheme="minorHAnsi"/>
          <w:sz w:val="28"/>
          <w:szCs w:val="28"/>
        </w:rPr>
      </w:pPr>
      <w:r>
        <w:rPr>
          <w:rFonts w:cstheme="minorHAnsi"/>
          <w:sz w:val="28"/>
          <w:szCs w:val="28"/>
        </w:rPr>
        <w:t xml:space="preserve"> Robins &amp; Morton</w:t>
      </w:r>
    </w:p>
    <w:p w14:paraId="458B0C9E" w14:textId="77777777" w:rsidR="00EE59A3" w:rsidRDefault="00EE59A3" w:rsidP="00EE59A3">
      <w:pPr>
        <w:pStyle w:val="ListParagraph"/>
        <w:numPr>
          <w:ilvl w:val="0"/>
          <w:numId w:val="21"/>
        </w:numPr>
        <w:rPr>
          <w:rFonts w:cstheme="minorHAnsi"/>
          <w:sz w:val="28"/>
          <w:szCs w:val="28"/>
        </w:rPr>
      </w:pPr>
      <w:r>
        <w:rPr>
          <w:rFonts w:cstheme="minorHAnsi"/>
          <w:sz w:val="28"/>
          <w:szCs w:val="28"/>
        </w:rPr>
        <w:t xml:space="preserve"> Balfour Beatty US</w:t>
      </w:r>
    </w:p>
    <w:p w14:paraId="026FEE68" w14:textId="77777777" w:rsidR="00EE59A3" w:rsidRDefault="00EE59A3" w:rsidP="00EE59A3">
      <w:pPr>
        <w:pStyle w:val="ListParagraph"/>
        <w:numPr>
          <w:ilvl w:val="0"/>
          <w:numId w:val="21"/>
        </w:numPr>
        <w:rPr>
          <w:rFonts w:cstheme="minorHAnsi"/>
          <w:sz w:val="28"/>
          <w:szCs w:val="28"/>
        </w:rPr>
      </w:pPr>
      <w:r>
        <w:rPr>
          <w:rFonts w:cstheme="minorHAnsi"/>
          <w:sz w:val="28"/>
          <w:szCs w:val="28"/>
        </w:rPr>
        <w:t xml:space="preserve"> McCarthy Building Companies, Inc.</w:t>
      </w:r>
    </w:p>
    <w:p w14:paraId="4F41673E" w14:textId="77777777" w:rsidR="00EE59A3" w:rsidRDefault="00EE59A3" w:rsidP="00EE59A3">
      <w:pPr>
        <w:pStyle w:val="ListParagraph"/>
        <w:numPr>
          <w:ilvl w:val="0"/>
          <w:numId w:val="21"/>
        </w:numPr>
        <w:rPr>
          <w:rFonts w:cstheme="minorHAnsi"/>
          <w:sz w:val="28"/>
          <w:szCs w:val="28"/>
        </w:rPr>
      </w:pPr>
      <w:r w:rsidRPr="0026234F">
        <w:rPr>
          <w:rFonts w:cstheme="minorHAnsi"/>
          <w:sz w:val="28"/>
          <w:szCs w:val="28"/>
        </w:rPr>
        <w:t>Hensel Phelps</w:t>
      </w:r>
    </w:p>
    <w:p w14:paraId="5B3711DE" w14:textId="61E2A784" w:rsidR="00EE59A3" w:rsidRPr="00EE59A3" w:rsidRDefault="00EE59A3" w:rsidP="00EE59A3">
      <w:pPr>
        <w:pStyle w:val="ListParagraph"/>
        <w:numPr>
          <w:ilvl w:val="0"/>
          <w:numId w:val="21"/>
        </w:numPr>
        <w:rPr>
          <w:rFonts w:cstheme="minorHAnsi"/>
          <w:sz w:val="28"/>
          <w:szCs w:val="28"/>
        </w:rPr>
      </w:pPr>
      <w:r w:rsidRPr="00EE59A3">
        <w:rPr>
          <w:rFonts w:cstheme="minorHAnsi"/>
          <w:sz w:val="28"/>
          <w:szCs w:val="28"/>
        </w:rPr>
        <w:t xml:space="preserve"> Power Construction Company</w:t>
      </w:r>
    </w:p>
    <w:p w14:paraId="7765D119" w14:textId="77777777" w:rsidR="00EE59A3" w:rsidRPr="00E13410" w:rsidRDefault="00EE59A3" w:rsidP="00EE59A3">
      <w:pPr>
        <w:pStyle w:val="ListParagraph"/>
        <w:ind w:left="1800"/>
        <w:rPr>
          <w:rFonts w:cstheme="minorHAnsi"/>
          <w:sz w:val="28"/>
          <w:szCs w:val="28"/>
        </w:rPr>
      </w:pPr>
    </w:p>
    <w:p w14:paraId="0C8E2B61" w14:textId="77777777" w:rsidR="00E13410" w:rsidRDefault="00E13410" w:rsidP="00E13410">
      <w:pPr>
        <w:pStyle w:val="ListParagraph"/>
        <w:rPr>
          <w:sz w:val="28"/>
          <w:szCs w:val="28"/>
        </w:rPr>
      </w:pPr>
    </w:p>
    <w:p w14:paraId="66F1BA87" w14:textId="77777777" w:rsidR="00E13410" w:rsidRPr="00043DC9" w:rsidRDefault="00E13410" w:rsidP="00E13410">
      <w:pPr>
        <w:pStyle w:val="ListParagraph"/>
        <w:rPr>
          <w:rFonts w:ascii="Segoe UI" w:eastAsia="Times New Roman" w:hAnsi="Segoe UI" w:cs="Segoe UI"/>
          <w:kern w:val="0"/>
          <w:sz w:val="18"/>
          <w:szCs w:val="18"/>
          <w:lang w:val="en-IN" w:eastAsia="en-IN"/>
          <w14:ligatures w14:val="none"/>
        </w:rPr>
      </w:pPr>
    </w:p>
    <w:p w14:paraId="2CDB245C" w14:textId="77777777" w:rsidR="00043DC9" w:rsidRPr="00043DC9" w:rsidRDefault="00043DC9" w:rsidP="00043DC9">
      <w:pPr>
        <w:jc w:val="both"/>
        <w:rPr>
          <w:rFonts w:cstheme="minorHAnsi"/>
          <w:sz w:val="28"/>
          <w:szCs w:val="28"/>
        </w:rPr>
      </w:pPr>
    </w:p>
    <w:p w14:paraId="554A977C" w14:textId="77777777" w:rsidR="00043DC9" w:rsidRPr="00AF00A6" w:rsidRDefault="00043DC9" w:rsidP="00AF00A6">
      <w:pPr>
        <w:jc w:val="both"/>
        <w:rPr>
          <w:rStyle w:val="ui-provider"/>
          <w:rFonts w:cstheme="minorHAnsi"/>
          <w:sz w:val="28"/>
          <w:szCs w:val="28"/>
        </w:rPr>
      </w:pPr>
    </w:p>
    <w:tbl>
      <w:tblPr>
        <w:tblStyle w:val="TableGrid"/>
        <w:tblpPr w:leftFromText="180" w:rightFromText="180" w:vertAnchor="page" w:horzAnchor="margin" w:tblpXSpec="center" w:tblpY="685"/>
        <w:tblW w:w="10791" w:type="dxa"/>
        <w:tblLook w:val="04A0" w:firstRow="1" w:lastRow="0" w:firstColumn="1" w:lastColumn="0" w:noHBand="0" w:noVBand="1"/>
      </w:tblPr>
      <w:tblGrid>
        <w:gridCol w:w="2076"/>
        <w:gridCol w:w="1718"/>
        <w:gridCol w:w="1757"/>
        <w:gridCol w:w="1596"/>
        <w:gridCol w:w="1748"/>
        <w:gridCol w:w="1896"/>
      </w:tblGrid>
      <w:tr w:rsidR="002801AC" w:rsidRPr="00744F59" w14:paraId="69D39A7A" w14:textId="77777777" w:rsidTr="002801AC">
        <w:trPr>
          <w:trHeight w:val="3281"/>
        </w:trPr>
        <w:tc>
          <w:tcPr>
            <w:tcW w:w="2076" w:type="dxa"/>
          </w:tcPr>
          <w:p w14:paraId="06B8C2A5" w14:textId="77777777" w:rsidR="002801AC" w:rsidRPr="00744F59" w:rsidRDefault="002801AC" w:rsidP="002801AC">
            <w:pPr>
              <w:rPr>
                <w:rFonts w:cstheme="minorHAnsi"/>
                <w:sz w:val="28"/>
                <w:szCs w:val="28"/>
              </w:rPr>
            </w:pPr>
            <w:r>
              <w:rPr>
                <w:noProof/>
              </w:rPr>
              <w:lastRenderedPageBreak/>
              <w:drawing>
                <wp:inline distT="0" distB="0" distL="0" distR="0" wp14:anchorId="0DD49102" wp14:editId="2ECBA722">
                  <wp:extent cx="586740" cy="731520"/>
                  <wp:effectExtent l="0" t="0" r="3810" b="0"/>
                  <wp:docPr id="718601799" name="Picture 3" descr="Robotec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botech Solution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86740" cy="731520"/>
                          </a:xfrm>
                          <a:prstGeom prst="rect">
                            <a:avLst/>
                          </a:prstGeom>
                          <a:noFill/>
                          <a:ln>
                            <a:noFill/>
                          </a:ln>
                        </pic:spPr>
                      </pic:pic>
                    </a:graphicData>
                  </a:graphic>
                </wp:inline>
              </w:drawing>
            </w:r>
            <w:proofErr w:type="spellStart"/>
            <w:r w:rsidRPr="00744F59">
              <w:rPr>
                <w:rFonts w:cstheme="minorHAnsi"/>
                <w:sz w:val="28"/>
                <w:szCs w:val="28"/>
              </w:rPr>
              <w:t>RoboTech</w:t>
            </w:r>
            <w:proofErr w:type="spellEnd"/>
            <w:r>
              <w:rPr>
                <w:rFonts w:cstheme="minorHAnsi"/>
                <w:sz w:val="28"/>
                <w:szCs w:val="28"/>
              </w:rPr>
              <w:t xml:space="preserve"> </w:t>
            </w:r>
            <w:r w:rsidRPr="00744F59">
              <w:rPr>
                <w:rFonts w:cstheme="minorHAnsi"/>
                <w:sz w:val="28"/>
                <w:szCs w:val="28"/>
              </w:rPr>
              <w:t>Solutions</w:t>
            </w:r>
          </w:p>
        </w:tc>
        <w:tc>
          <w:tcPr>
            <w:tcW w:w="1718" w:type="dxa"/>
          </w:tcPr>
          <w:p w14:paraId="790FEC5C" w14:textId="77777777" w:rsidR="002801AC" w:rsidRPr="00744F59" w:rsidRDefault="002801AC" w:rsidP="002801AC">
            <w:pPr>
              <w:rPr>
                <w:rFonts w:cstheme="minorHAnsi"/>
                <w:sz w:val="28"/>
                <w:szCs w:val="28"/>
              </w:rPr>
            </w:pPr>
            <w:r>
              <w:rPr>
                <w:noProof/>
              </w:rPr>
              <w:drawing>
                <wp:inline distT="0" distB="0" distL="0" distR="0" wp14:anchorId="55D7A009" wp14:editId="4C236D8F">
                  <wp:extent cx="685800" cy="1005840"/>
                  <wp:effectExtent l="0" t="0" r="0" b="3810"/>
                  <wp:docPr id="1896059389" name="Picture 4" descr="MS in Robotics - Khoury College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S in Robotics - Khoury College of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1833" cy="1014689"/>
                          </a:xfrm>
                          <a:prstGeom prst="rect">
                            <a:avLst/>
                          </a:prstGeom>
                          <a:noFill/>
                          <a:ln>
                            <a:noFill/>
                          </a:ln>
                        </pic:spPr>
                      </pic:pic>
                    </a:graphicData>
                  </a:graphic>
                </wp:inline>
              </w:drawing>
            </w:r>
            <w:r w:rsidRPr="00744F59">
              <w:rPr>
                <w:rFonts w:cstheme="minorHAnsi"/>
                <w:sz w:val="28"/>
                <w:szCs w:val="28"/>
              </w:rPr>
              <w:t>Northeast Robotics</w:t>
            </w:r>
          </w:p>
        </w:tc>
        <w:tc>
          <w:tcPr>
            <w:tcW w:w="1757" w:type="dxa"/>
          </w:tcPr>
          <w:p w14:paraId="72EB7D01" w14:textId="77777777" w:rsidR="002801AC" w:rsidRPr="00744F59" w:rsidRDefault="002801AC" w:rsidP="002801AC">
            <w:pPr>
              <w:rPr>
                <w:rFonts w:cstheme="minorHAnsi"/>
                <w:sz w:val="28"/>
                <w:szCs w:val="28"/>
              </w:rPr>
            </w:pPr>
            <w:r>
              <w:rPr>
                <w:noProof/>
              </w:rPr>
              <w:drawing>
                <wp:inline distT="0" distB="0" distL="0" distR="0" wp14:anchorId="062EDD32" wp14:editId="4EE87D43">
                  <wp:extent cx="894715" cy="1038125"/>
                  <wp:effectExtent l="0" t="0" r="635" b="0"/>
                  <wp:docPr id="569249496" name="Picture 5" descr="15 Biggest Robotics Companies in th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5 Biggest Robotics Companies in the Worl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9595" cy="1043787"/>
                          </a:xfrm>
                          <a:prstGeom prst="rect">
                            <a:avLst/>
                          </a:prstGeom>
                          <a:noFill/>
                          <a:ln>
                            <a:noFill/>
                          </a:ln>
                        </pic:spPr>
                      </pic:pic>
                    </a:graphicData>
                  </a:graphic>
                </wp:inline>
              </w:drawing>
            </w:r>
            <w:proofErr w:type="spellStart"/>
            <w:r w:rsidRPr="00744F59">
              <w:rPr>
                <w:rFonts w:cstheme="minorHAnsi"/>
                <w:sz w:val="28"/>
                <w:szCs w:val="28"/>
              </w:rPr>
              <w:t>TechRobo</w:t>
            </w:r>
            <w:proofErr w:type="spellEnd"/>
            <w:r w:rsidRPr="00744F59">
              <w:rPr>
                <w:rFonts w:cstheme="minorHAnsi"/>
                <w:sz w:val="28"/>
                <w:szCs w:val="28"/>
              </w:rPr>
              <w:t xml:space="preserve"> Innovations</w:t>
            </w:r>
          </w:p>
        </w:tc>
        <w:tc>
          <w:tcPr>
            <w:tcW w:w="1596" w:type="dxa"/>
          </w:tcPr>
          <w:p w14:paraId="4F278BAB" w14:textId="77777777" w:rsidR="002801AC" w:rsidRPr="00744F59" w:rsidRDefault="002801AC" w:rsidP="002801AC">
            <w:pPr>
              <w:rPr>
                <w:rFonts w:cstheme="minorHAnsi"/>
                <w:sz w:val="28"/>
                <w:szCs w:val="28"/>
              </w:rPr>
            </w:pPr>
            <w:r>
              <w:rPr>
                <w:noProof/>
              </w:rPr>
              <w:drawing>
                <wp:inline distT="0" distB="0" distL="0" distR="0" wp14:anchorId="481A52B9" wp14:editId="34E465D0">
                  <wp:extent cx="707390" cy="1051953"/>
                  <wp:effectExtent l="0" t="0" r="0" b="0"/>
                  <wp:docPr id="1038016902" name="Picture 6" descr="Home | Precision 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me | Precision Robotic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8247" cy="1053227"/>
                          </a:xfrm>
                          <a:prstGeom prst="rect">
                            <a:avLst/>
                          </a:prstGeom>
                          <a:noFill/>
                          <a:ln>
                            <a:noFill/>
                          </a:ln>
                        </pic:spPr>
                      </pic:pic>
                    </a:graphicData>
                  </a:graphic>
                </wp:inline>
              </w:drawing>
            </w:r>
            <w:r w:rsidRPr="00744F59">
              <w:rPr>
                <w:rFonts w:cstheme="minorHAnsi"/>
                <w:sz w:val="28"/>
                <w:szCs w:val="28"/>
              </w:rPr>
              <w:t>Precision Robotics</w:t>
            </w:r>
          </w:p>
        </w:tc>
        <w:tc>
          <w:tcPr>
            <w:tcW w:w="1748" w:type="dxa"/>
          </w:tcPr>
          <w:p w14:paraId="3B260626" w14:textId="77777777" w:rsidR="002801AC" w:rsidRDefault="002801AC" w:rsidP="002801AC">
            <w:pPr>
              <w:rPr>
                <w:rFonts w:cstheme="minorHAnsi"/>
                <w:sz w:val="28"/>
                <w:szCs w:val="28"/>
              </w:rPr>
            </w:pPr>
            <w:r>
              <w:rPr>
                <w:noProof/>
              </w:rPr>
              <w:drawing>
                <wp:inline distT="0" distB="0" distL="0" distR="0" wp14:anchorId="3922B7E7" wp14:editId="03F5DC82">
                  <wp:extent cx="934703" cy="861060"/>
                  <wp:effectExtent l="0" t="0" r="0" b="0"/>
                  <wp:docPr id="272425939" name="Picture 7" descr="A.A.S. Advanced Automation Systems Lt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A.S. Advanced Automation Systems Ltd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5321" cy="861630"/>
                          </a:xfrm>
                          <a:prstGeom prst="rect">
                            <a:avLst/>
                          </a:prstGeom>
                          <a:noFill/>
                          <a:ln>
                            <a:noFill/>
                          </a:ln>
                        </pic:spPr>
                      </pic:pic>
                    </a:graphicData>
                  </a:graphic>
                </wp:inline>
              </w:drawing>
            </w:r>
          </w:p>
          <w:p w14:paraId="3CC6B047" w14:textId="77777777" w:rsidR="002801AC" w:rsidRPr="00744F59" w:rsidRDefault="002801AC" w:rsidP="002801AC">
            <w:pPr>
              <w:rPr>
                <w:rFonts w:cstheme="minorHAnsi"/>
                <w:sz w:val="28"/>
                <w:szCs w:val="28"/>
              </w:rPr>
            </w:pPr>
            <w:r w:rsidRPr="00744F59">
              <w:rPr>
                <w:rFonts w:cstheme="minorHAnsi"/>
                <w:sz w:val="28"/>
                <w:szCs w:val="28"/>
              </w:rPr>
              <w:t>Advanced Automation Systems</w:t>
            </w:r>
          </w:p>
        </w:tc>
        <w:tc>
          <w:tcPr>
            <w:tcW w:w="1896" w:type="dxa"/>
          </w:tcPr>
          <w:p w14:paraId="2D6570C8" w14:textId="77777777" w:rsidR="002801AC" w:rsidRDefault="002801AC" w:rsidP="002801AC">
            <w:pPr>
              <w:rPr>
                <w:rFonts w:cstheme="minorHAnsi"/>
                <w:sz w:val="28"/>
                <w:szCs w:val="28"/>
              </w:rPr>
            </w:pPr>
            <w:r>
              <w:rPr>
                <w:noProof/>
              </w:rPr>
              <w:drawing>
                <wp:inline distT="0" distB="0" distL="0" distR="0" wp14:anchorId="0A191490" wp14:editId="7F3687AA">
                  <wp:extent cx="1061720" cy="982980"/>
                  <wp:effectExtent l="0" t="0" r="5080" b="7620"/>
                  <wp:docPr id="2061667319" name="Picture 8" descr="RoboWorks VAZ Package - Minecraft Mo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oboWorks VAZ Package - Minecraft Mods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66606" cy="987504"/>
                          </a:xfrm>
                          <a:prstGeom prst="rect">
                            <a:avLst/>
                          </a:prstGeom>
                          <a:noFill/>
                          <a:ln>
                            <a:noFill/>
                          </a:ln>
                        </pic:spPr>
                      </pic:pic>
                    </a:graphicData>
                  </a:graphic>
                </wp:inline>
              </w:drawing>
            </w:r>
          </w:p>
          <w:p w14:paraId="27A46C18" w14:textId="77777777" w:rsidR="002801AC" w:rsidRPr="00744F59" w:rsidRDefault="002801AC" w:rsidP="002801AC">
            <w:pPr>
              <w:rPr>
                <w:rFonts w:cstheme="minorHAnsi"/>
                <w:sz w:val="28"/>
                <w:szCs w:val="28"/>
              </w:rPr>
            </w:pPr>
            <w:proofErr w:type="spellStart"/>
            <w:r w:rsidRPr="00744F59">
              <w:rPr>
                <w:rFonts w:cstheme="minorHAnsi"/>
                <w:sz w:val="28"/>
                <w:szCs w:val="28"/>
              </w:rPr>
              <w:t>RoboWorks</w:t>
            </w:r>
            <w:proofErr w:type="spellEnd"/>
          </w:p>
        </w:tc>
      </w:tr>
      <w:tr w:rsidR="002801AC" w:rsidRPr="00744F59" w14:paraId="08343D35" w14:textId="77777777" w:rsidTr="002801AC">
        <w:trPr>
          <w:trHeight w:val="1846"/>
        </w:trPr>
        <w:tc>
          <w:tcPr>
            <w:tcW w:w="2076" w:type="dxa"/>
          </w:tcPr>
          <w:p w14:paraId="75DA1847" w14:textId="77777777" w:rsidR="002801AC" w:rsidRPr="00744F59" w:rsidRDefault="002801AC" w:rsidP="002801AC">
            <w:pPr>
              <w:rPr>
                <w:rFonts w:cstheme="minorHAnsi"/>
                <w:sz w:val="28"/>
                <w:szCs w:val="28"/>
              </w:rPr>
            </w:pPr>
            <w:r>
              <w:rPr>
                <w:noProof/>
              </w:rPr>
              <w:drawing>
                <wp:inline distT="0" distB="0" distL="0" distR="0" wp14:anchorId="69FF7D2A" wp14:editId="0971B091">
                  <wp:extent cx="1141730" cy="1141730"/>
                  <wp:effectExtent l="0" t="0" r="1270" b="1270"/>
                  <wp:docPr id="2040280073" name="Picture 9" descr="Midwest Robotics Ltd. Company Profi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idwest Robotics Ltd. Company Profile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1730" cy="1141730"/>
                          </a:xfrm>
                          <a:prstGeom prst="rect">
                            <a:avLst/>
                          </a:prstGeom>
                          <a:noFill/>
                          <a:ln>
                            <a:noFill/>
                          </a:ln>
                        </pic:spPr>
                      </pic:pic>
                    </a:graphicData>
                  </a:graphic>
                </wp:inline>
              </w:drawing>
            </w:r>
            <w:r w:rsidRPr="00744F59">
              <w:rPr>
                <w:rFonts w:cstheme="minorHAnsi"/>
                <w:sz w:val="28"/>
                <w:szCs w:val="28"/>
              </w:rPr>
              <w:t>Midwest Robotics Inc.</w:t>
            </w:r>
          </w:p>
        </w:tc>
        <w:tc>
          <w:tcPr>
            <w:tcW w:w="1718" w:type="dxa"/>
          </w:tcPr>
          <w:p w14:paraId="4AE25374" w14:textId="77777777" w:rsidR="002801AC" w:rsidRDefault="002801AC" w:rsidP="002801AC">
            <w:pPr>
              <w:rPr>
                <w:rFonts w:cstheme="minorHAnsi"/>
                <w:sz w:val="28"/>
                <w:szCs w:val="28"/>
              </w:rPr>
            </w:pPr>
            <w:r>
              <w:rPr>
                <w:noProof/>
              </w:rPr>
              <w:drawing>
                <wp:inline distT="0" distB="0" distL="0" distR="0" wp14:anchorId="698F6B43" wp14:editId="3E12D935">
                  <wp:extent cx="936935" cy="1066800"/>
                  <wp:effectExtent l="0" t="0" r="0" b="0"/>
                  <wp:docPr id="1989143627" name="Picture 10" descr="Rise of the RoboMasters - The V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ise of the RoboMasters - The Ver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41795" cy="1072333"/>
                          </a:xfrm>
                          <a:prstGeom prst="rect">
                            <a:avLst/>
                          </a:prstGeom>
                          <a:noFill/>
                          <a:ln>
                            <a:noFill/>
                          </a:ln>
                        </pic:spPr>
                      </pic:pic>
                    </a:graphicData>
                  </a:graphic>
                </wp:inline>
              </w:drawing>
            </w:r>
          </w:p>
          <w:p w14:paraId="67A86620" w14:textId="77777777" w:rsidR="002801AC" w:rsidRPr="00744F59" w:rsidRDefault="002801AC" w:rsidP="002801AC">
            <w:pPr>
              <w:rPr>
                <w:rFonts w:cstheme="minorHAnsi"/>
                <w:sz w:val="28"/>
                <w:szCs w:val="28"/>
              </w:rPr>
            </w:pPr>
            <w:proofErr w:type="spellStart"/>
            <w:r w:rsidRPr="00744F59">
              <w:rPr>
                <w:rFonts w:cstheme="minorHAnsi"/>
                <w:sz w:val="28"/>
                <w:szCs w:val="28"/>
              </w:rPr>
              <w:t>RoboMasters</w:t>
            </w:r>
            <w:proofErr w:type="spellEnd"/>
          </w:p>
        </w:tc>
        <w:tc>
          <w:tcPr>
            <w:tcW w:w="1757" w:type="dxa"/>
          </w:tcPr>
          <w:p w14:paraId="4262C36D" w14:textId="77777777" w:rsidR="002801AC" w:rsidRDefault="002801AC" w:rsidP="002801AC">
            <w:pPr>
              <w:rPr>
                <w:rFonts w:cstheme="minorHAnsi"/>
                <w:sz w:val="28"/>
                <w:szCs w:val="28"/>
              </w:rPr>
            </w:pPr>
            <w:r>
              <w:rPr>
                <w:noProof/>
              </w:rPr>
              <w:drawing>
                <wp:inline distT="0" distB="0" distL="0" distR="0" wp14:anchorId="7423A75C" wp14:editId="16D85DD9">
                  <wp:extent cx="978535" cy="770890"/>
                  <wp:effectExtent l="0" t="0" r="0" b="0"/>
                  <wp:docPr id="1565220506" name="Picture 11" descr="Midwest Automation Custom Fabri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idwest Automation Custom Fabrication ..."/>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978535" cy="770890"/>
                          </a:xfrm>
                          <a:prstGeom prst="rect">
                            <a:avLst/>
                          </a:prstGeom>
                          <a:noFill/>
                          <a:ln>
                            <a:noFill/>
                          </a:ln>
                        </pic:spPr>
                      </pic:pic>
                    </a:graphicData>
                  </a:graphic>
                </wp:inline>
              </w:drawing>
            </w:r>
          </w:p>
          <w:p w14:paraId="61EFF25B" w14:textId="77777777" w:rsidR="002801AC" w:rsidRPr="00744F59" w:rsidRDefault="002801AC" w:rsidP="002801AC">
            <w:pPr>
              <w:rPr>
                <w:rFonts w:cstheme="minorHAnsi"/>
                <w:sz w:val="28"/>
                <w:szCs w:val="28"/>
              </w:rPr>
            </w:pPr>
            <w:r w:rsidRPr="00744F59">
              <w:rPr>
                <w:rFonts w:cstheme="minorHAnsi"/>
                <w:sz w:val="28"/>
                <w:szCs w:val="28"/>
              </w:rPr>
              <w:t>Midwest Automation Technologies</w:t>
            </w:r>
          </w:p>
        </w:tc>
        <w:tc>
          <w:tcPr>
            <w:tcW w:w="1596" w:type="dxa"/>
          </w:tcPr>
          <w:p w14:paraId="4D316B05" w14:textId="77777777" w:rsidR="002801AC" w:rsidRDefault="002801AC" w:rsidP="002801AC">
            <w:pPr>
              <w:rPr>
                <w:rFonts w:cstheme="minorHAnsi"/>
                <w:sz w:val="28"/>
                <w:szCs w:val="28"/>
              </w:rPr>
            </w:pPr>
            <w:r>
              <w:rPr>
                <w:noProof/>
              </w:rPr>
              <w:drawing>
                <wp:inline distT="0" distB="0" distL="0" distR="0" wp14:anchorId="05951731" wp14:editId="43A75F9C">
                  <wp:extent cx="737870" cy="853440"/>
                  <wp:effectExtent l="0" t="0" r="5080" b="3810"/>
                  <wp:docPr id="1732426542" name="Picture 12" descr="Robotics engineering using simul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obotics engineering using simulation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37870" cy="853440"/>
                          </a:xfrm>
                          <a:prstGeom prst="rect">
                            <a:avLst/>
                          </a:prstGeom>
                          <a:noFill/>
                          <a:ln>
                            <a:noFill/>
                          </a:ln>
                        </pic:spPr>
                      </pic:pic>
                    </a:graphicData>
                  </a:graphic>
                </wp:inline>
              </w:drawing>
            </w:r>
          </w:p>
          <w:p w14:paraId="7BE3701C" w14:textId="77777777" w:rsidR="002801AC" w:rsidRPr="00744F59" w:rsidRDefault="002801AC" w:rsidP="002801AC">
            <w:pPr>
              <w:rPr>
                <w:rFonts w:cstheme="minorHAnsi"/>
                <w:sz w:val="28"/>
                <w:szCs w:val="28"/>
              </w:rPr>
            </w:pPr>
            <w:r w:rsidRPr="00744F59">
              <w:rPr>
                <w:rFonts w:cstheme="minorHAnsi"/>
                <w:sz w:val="28"/>
                <w:szCs w:val="28"/>
              </w:rPr>
              <w:t>Precision Robotics Solutions</w:t>
            </w:r>
          </w:p>
        </w:tc>
        <w:tc>
          <w:tcPr>
            <w:tcW w:w="1748" w:type="dxa"/>
          </w:tcPr>
          <w:p w14:paraId="5F50E572" w14:textId="77777777" w:rsidR="002801AC" w:rsidRDefault="002801AC" w:rsidP="002801AC">
            <w:pPr>
              <w:rPr>
                <w:rFonts w:cstheme="minorHAnsi"/>
                <w:sz w:val="28"/>
                <w:szCs w:val="28"/>
              </w:rPr>
            </w:pPr>
            <w:r>
              <w:rPr>
                <w:noProof/>
              </w:rPr>
              <w:drawing>
                <wp:inline distT="0" distB="0" distL="0" distR="0" wp14:anchorId="070BAEFB" wp14:editId="66447559">
                  <wp:extent cx="942975" cy="899160"/>
                  <wp:effectExtent l="0" t="0" r="9525" b="0"/>
                  <wp:docPr id="1702988967" name="Picture 13" descr="Robotech / News / RETRO GAME ROBOTE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obotech / News / RETRO GAME ROBOTECH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42975" cy="899160"/>
                          </a:xfrm>
                          <a:prstGeom prst="rect">
                            <a:avLst/>
                          </a:prstGeom>
                          <a:noFill/>
                          <a:ln>
                            <a:noFill/>
                          </a:ln>
                        </pic:spPr>
                      </pic:pic>
                    </a:graphicData>
                  </a:graphic>
                </wp:inline>
              </w:drawing>
            </w:r>
          </w:p>
          <w:p w14:paraId="3D7F293F" w14:textId="77777777" w:rsidR="002801AC" w:rsidRPr="00744F59" w:rsidRDefault="002801AC" w:rsidP="002801AC">
            <w:pPr>
              <w:rPr>
                <w:rFonts w:cstheme="minorHAnsi"/>
                <w:sz w:val="28"/>
                <w:szCs w:val="28"/>
              </w:rPr>
            </w:pPr>
            <w:r w:rsidRPr="00744F59">
              <w:rPr>
                <w:rFonts w:cstheme="minorHAnsi"/>
                <w:sz w:val="28"/>
                <w:szCs w:val="28"/>
              </w:rPr>
              <w:t xml:space="preserve">Great Lakes </w:t>
            </w:r>
            <w:proofErr w:type="spellStart"/>
            <w:r w:rsidRPr="00744F59">
              <w:rPr>
                <w:rFonts w:cstheme="minorHAnsi"/>
                <w:sz w:val="28"/>
                <w:szCs w:val="28"/>
              </w:rPr>
              <w:t>RoboTech</w:t>
            </w:r>
            <w:proofErr w:type="spellEnd"/>
          </w:p>
        </w:tc>
        <w:tc>
          <w:tcPr>
            <w:tcW w:w="1896" w:type="dxa"/>
          </w:tcPr>
          <w:p w14:paraId="525E1FC4" w14:textId="77777777" w:rsidR="002801AC" w:rsidRDefault="002801AC" w:rsidP="002801AC">
            <w:pPr>
              <w:rPr>
                <w:rFonts w:cstheme="minorHAnsi"/>
                <w:sz w:val="28"/>
                <w:szCs w:val="28"/>
              </w:rPr>
            </w:pPr>
            <w:r>
              <w:rPr>
                <w:noProof/>
              </w:rPr>
              <w:drawing>
                <wp:inline distT="0" distB="0" distL="0" distR="0" wp14:anchorId="6B56D0F0" wp14:editId="7C9A7FD2">
                  <wp:extent cx="942975" cy="952500"/>
                  <wp:effectExtent l="0" t="0" r="9525" b="0"/>
                  <wp:docPr id="301617110" name="Picture 14" descr="Midwest Engineered Systems | Member of 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idwest Engineered Systems | Member of A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14:paraId="7FF57FC9" w14:textId="77777777" w:rsidR="002801AC" w:rsidRPr="00744F59" w:rsidRDefault="002801AC" w:rsidP="002801AC">
            <w:pPr>
              <w:rPr>
                <w:rFonts w:cstheme="minorHAnsi"/>
                <w:sz w:val="28"/>
                <w:szCs w:val="28"/>
              </w:rPr>
            </w:pPr>
            <w:r w:rsidRPr="00744F59">
              <w:rPr>
                <w:rFonts w:cstheme="minorHAnsi"/>
                <w:sz w:val="28"/>
                <w:szCs w:val="28"/>
              </w:rPr>
              <w:t>Midwest Industrial Robotics</w:t>
            </w:r>
          </w:p>
        </w:tc>
      </w:tr>
      <w:tr w:rsidR="002801AC" w:rsidRPr="00744F59" w14:paraId="3F0EF13C" w14:textId="77777777" w:rsidTr="002801AC">
        <w:trPr>
          <w:trHeight w:val="1422"/>
        </w:trPr>
        <w:tc>
          <w:tcPr>
            <w:tcW w:w="2076" w:type="dxa"/>
          </w:tcPr>
          <w:p w14:paraId="571CBF0B" w14:textId="77777777" w:rsidR="002801AC" w:rsidRPr="00744F59" w:rsidRDefault="002801AC" w:rsidP="002801AC">
            <w:pPr>
              <w:rPr>
                <w:rFonts w:cstheme="minorHAnsi"/>
                <w:sz w:val="28"/>
                <w:szCs w:val="28"/>
              </w:rPr>
            </w:pPr>
            <w:r>
              <w:rPr>
                <w:noProof/>
              </w:rPr>
              <w:drawing>
                <wp:inline distT="0" distB="0" distL="0" distR="0" wp14:anchorId="4E268636" wp14:editId="36F7A740">
                  <wp:extent cx="1181100" cy="1028700"/>
                  <wp:effectExtent l="0" t="0" r="0" b="0"/>
                  <wp:docPr id="1849159704" name="Picture 15" descr="Southern Tier Robotics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outhern Tier Robotics | LinkedI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81100" cy="1028700"/>
                          </a:xfrm>
                          <a:prstGeom prst="rect">
                            <a:avLst/>
                          </a:prstGeom>
                          <a:noFill/>
                          <a:ln>
                            <a:noFill/>
                          </a:ln>
                        </pic:spPr>
                      </pic:pic>
                    </a:graphicData>
                  </a:graphic>
                </wp:inline>
              </w:drawing>
            </w:r>
            <w:r w:rsidRPr="00744F59">
              <w:rPr>
                <w:rFonts w:cstheme="minorHAnsi"/>
                <w:sz w:val="28"/>
                <w:szCs w:val="28"/>
              </w:rPr>
              <w:t>Southern Robotics</w:t>
            </w:r>
          </w:p>
        </w:tc>
        <w:tc>
          <w:tcPr>
            <w:tcW w:w="1718" w:type="dxa"/>
          </w:tcPr>
          <w:p w14:paraId="04D9E9F5" w14:textId="77777777" w:rsidR="002801AC" w:rsidRPr="00744F59" w:rsidRDefault="002801AC" w:rsidP="002801AC">
            <w:pPr>
              <w:rPr>
                <w:rFonts w:cstheme="minorHAnsi"/>
                <w:sz w:val="28"/>
                <w:szCs w:val="28"/>
              </w:rPr>
            </w:pPr>
            <w:r>
              <w:rPr>
                <w:noProof/>
              </w:rPr>
              <w:drawing>
                <wp:inline distT="0" distB="0" distL="0" distR="0" wp14:anchorId="55D80FBA" wp14:editId="5CE0255D">
                  <wp:extent cx="914400" cy="1241465"/>
                  <wp:effectExtent l="0" t="0" r="0" b="0"/>
                  <wp:docPr id="1649286832" name="Picture 16" descr="Robotech 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obotech IA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19831" cy="1248839"/>
                          </a:xfrm>
                          <a:prstGeom prst="rect">
                            <a:avLst/>
                          </a:prstGeom>
                          <a:noFill/>
                          <a:ln>
                            <a:noFill/>
                          </a:ln>
                        </pic:spPr>
                      </pic:pic>
                    </a:graphicData>
                  </a:graphic>
                </wp:inline>
              </w:drawing>
            </w:r>
            <w:proofErr w:type="spellStart"/>
            <w:r w:rsidRPr="00744F59">
              <w:rPr>
                <w:rFonts w:cstheme="minorHAnsi"/>
                <w:sz w:val="28"/>
                <w:szCs w:val="28"/>
              </w:rPr>
              <w:t>RoboTech</w:t>
            </w:r>
            <w:proofErr w:type="spellEnd"/>
            <w:r w:rsidRPr="00744F59">
              <w:rPr>
                <w:rFonts w:cstheme="minorHAnsi"/>
                <w:sz w:val="28"/>
                <w:szCs w:val="28"/>
              </w:rPr>
              <w:t xml:space="preserve"> Innovations</w:t>
            </w:r>
          </w:p>
        </w:tc>
        <w:tc>
          <w:tcPr>
            <w:tcW w:w="1757" w:type="dxa"/>
          </w:tcPr>
          <w:p w14:paraId="36F11121" w14:textId="77777777" w:rsidR="002801AC" w:rsidRPr="00744F59" w:rsidRDefault="002801AC" w:rsidP="002801AC">
            <w:pPr>
              <w:rPr>
                <w:rFonts w:cstheme="minorHAnsi"/>
                <w:sz w:val="28"/>
                <w:szCs w:val="28"/>
              </w:rPr>
            </w:pPr>
            <w:r>
              <w:rPr>
                <w:noProof/>
              </w:rPr>
              <w:drawing>
                <wp:inline distT="0" distB="0" distL="0" distR="0" wp14:anchorId="1E0655FA" wp14:editId="741D0E97">
                  <wp:extent cx="933765" cy="1112520"/>
                  <wp:effectExtent l="0" t="0" r="0" b="0"/>
                  <wp:docPr id="1456343860" name="Picture 17" descr="southtec logo – Metrology and Qual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outhtec logo – Metrology and Quality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35368" cy="1114429"/>
                          </a:xfrm>
                          <a:prstGeom prst="rect">
                            <a:avLst/>
                          </a:prstGeom>
                          <a:noFill/>
                          <a:ln>
                            <a:noFill/>
                          </a:ln>
                        </pic:spPr>
                      </pic:pic>
                    </a:graphicData>
                  </a:graphic>
                </wp:inline>
              </w:drawing>
            </w:r>
            <w:proofErr w:type="spellStart"/>
            <w:r w:rsidRPr="00744F59">
              <w:rPr>
                <w:rFonts w:cstheme="minorHAnsi"/>
                <w:sz w:val="28"/>
                <w:szCs w:val="28"/>
              </w:rPr>
              <w:t>SouthTech</w:t>
            </w:r>
            <w:proofErr w:type="spellEnd"/>
            <w:r w:rsidRPr="00744F59">
              <w:rPr>
                <w:rFonts w:cstheme="minorHAnsi"/>
                <w:sz w:val="28"/>
                <w:szCs w:val="28"/>
              </w:rPr>
              <w:t xml:space="preserve"> Robotics</w:t>
            </w:r>
          </w:p>
        </w:tc>
        <w:tc>
          <w:tcPr>
            <w:tcW w:w="1596" w:type="dxa"/>
          </w:tcPr>
          <w:p w14:paraId="592AF082" w14:textId="77777777" w:rsidR="002801AC" w:rsidRPr="00744F59" w:rsidRDefault="002801AC" w:rsidP="002801AC">
            <w:pPr>
              <w:rPr>
                <w:rFonts w:cstheme="minorHAnsi"/>
                <w:sz w:val="28"/>
                <w:szCs w:val="28"/>
              </w:rPr>
            </w:pPr>
            <w:r>
              <w:rPr>
                <w:noProof/>
              </w:rPr>
              <w:drawing>
                <wp:inline distT="0" distB="0" distL="0" distR="0" wp14:anchorId="19C5AE98" wp14:editId="4FC7BAE2">
                  <wp:extent cx="737870" cy="1173480"/>
                  <wp:effectExtent l="0" t="0" r="5080" b="7620"/>
                  <wp:docPr id="920134245" name="Picture 18" descr="Precision Automation &amp; Robotics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recision Automation &amp; Robotics India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37870" cy="1173480"/>
                          </a:xfrm>
                          <a:prstGeom prst="rect">
                            <a:avLst/>
                          </a:prstGeom>
                          <a:noFill/>
                          <a:ln>
                            <a:noFill/>
                          </a:ln>
                        </pic:spPr>
                      </pic:pic>
                    </a:graphicData>
                  </a:graphic>
                </wp:inline>
              </w:drawing>
            </w:r>
            <w:r w:rsidRPr="00744F59">
              <w:rPr>
                <w:rFonts w:cstheme="minorHAnsi"/>
                <w:sz w:val="28"/>
                <w:szCs w:val="28"/>
              </w:rPr>
              <w:t>Precision Robotics South</w:t>
            </w:r>
          </w:p>
        </w:tc>
        <w:tc>
          <w:tcPr>
            <w:tcW w:w="1748" w:type="dxa"/>
          </w:tcPr>
          <w:p w14:paraId="5F599D0B" w14:textId="77777777" w:rsidR="002801AC" w:rsidRPr="00744F59" w:rsidRDefault="002801AC" w:rsidP="002801AC">
            <w:pPr>
              <w:rPr>
                <w:rFonts w:cstheme="minorHAnsi"/>
                <w:sz w:val="28"/>
                <w:szCs w:val="28"/>
              </w:rPr>
            </w:pPr>
            <w:r>
              <w:rPr>
                <w:noProof/>
              </w:rPr>
              <w:drawing>
                <wp:inline distT="0" distB="0" distL="0" distR="0" wp14:anchorId="3C595CC0" wp14:editId="4B47F3C3">
                  <wp:extent cx="891540" cy="1089660"/>
                  <wp:effectExtent l="0" t="0" r="3810" b="0"/>
                  <wp:docPr id="1670377768" name="Picture 19" descr="AAS Advanced Automation System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AS Advanced Automation Systems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91540" cy="1089660"/>
                          </a:xfrm>
                          <a:prstGeom prst="rect">
                            <a:avLst/>
                          </a:prstGeom>
                          <a:noFill/>
                          <a:ln>
                            <a:noFill/>
                          </a:ln>
                        </pic:spPr>
                      </pic:pic>
                    </a:graphicData>
                  </a:graphic>
                </wp:inline>
              </w:drawing>
            </w:r>
            <w:r w:rsidRPr="00744F59">
              <w:rPr>
                <w:rFonts w:cstheme="minorHAnsi"/>
                <w:sz w:val="28"/>
                <w:szCs w:val="28"/>
              </w:rPr>
              <w:t>Advanced Automation Solutions</w:t>
            </w:r>
          </w:p>
        </w:tc>
        <w:tc>
          <w:tcPr>
            <w:tcW w:w="1896" w:type="dxa"/>
          </w:tcPr>
          <w:p w14:paraId="0BEA8578" w14:textId="77777777" w:rsidR="002801AC" w:rsidRPr="00744F59" w:rsidRDefault="002801AC" w:rsidP="002801AC">
            <w:pPr>
              <w:rPr>
                <w:rFonts w:cstheme="minorHAnsi"/>
                <w:sz w:val="28"/>
                <w:szCs w:val="28"/>
              </w:rPr>
            </w:pPr>
            <w:r>
              <w:rPr>
                <w:noProof/>
              </w:rPr>
              <w:drawing>
                <wp:inline distT="0" distB="0" distL="0" distR="0" wp14:anchorId="225F5AA8" wp14:editId="3F259834">
                  <wp:extent cx="899160" cy="1021080"/>
                  <wp:effectExtent l="0" t="0" r="0" b="7620"/>
                  <wp:docPr id="699462549" name="Picture 20" descr="Southern Automation - Integrating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outhern Automation - Integrating Machin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99160" cy="1021080"/>
                          </a:xfrm>
                          <a:prstGeom prst="rect">
                            <a:avLst/>
                          </a:prstGeom>
                          <a:noFill/>
                          <a:ln>
                            <a:noFill/>
                          </a:ln>
                        </pic:spPr>
                      </pic:pic>
                    </a:graphicData>
                  </a:graphic>
                </wp:inline>
              </w:drawing>
            </w:r>
            <w:r w:rsidRPr="00744F59">
              <w:rPr>
                <w:rFonts w:cstheme="minorHAnsi"/>
                <w:sz w:val="28"/>
                <w:szCs w:val="28"/>
              </w:rPr>
              <w:t>Southern Automation Systems</w:t>
            </w:r>
          </w:p>
        </w:tc>
      </w:tr>
      <w:tr w:rsidR="002801AC" w:rsidRPr="00744F59" w14:paraId="34C1E756" w14:textId="77777777" w:rsidTr="002801AC">
        <w:trPr>
          <w:trHeight w:val="1846"/>
        </w:trPr>
        <w:tc>
          <w:tcPr>
            <w:tcW w:w="2076" w:type="dxa"/>
          </w:tcPr>
          <w:p w14:paraId="3B495DD1" w14:textId="77777777" w:rsidR="002801AC" w:rsidRDefault="002801AC" w:rsidP="002801AC">
            <w:pPr>
              <w:rPr>
                <w:rFonts w:cstheme="minorHAnsi"/>
                <w:sz w:val="28"/>
                <w:szCs w:val="28"/>
              </w:rPr>
            </w:pPr>
            <w:r>
              <w:rPr>
                <w:rFonts w:cstheme="minorHAnsi"/>
                <w:noProof/>
                <w:sz w:val="28"/>
                <w:szCs w:val="28"/>
              </w:rPr>
              <w:drawing>
                <wp:inline distT="0" distB="0" distL="0" distR="0" wp14:anchorId="204CCD12" wp14:editId="3D63FEA3">
                  <wp:extent cx="1156833" cy="662940"/>
                  <wp:effectExtent l="0" t="0" r="5715" b="3810"/>
                  <wp:docPr id="1194895186" name="Picture 1194895186" descr="Skanska Leaders And Executives: Who A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anska Leaders And Executives: Who Are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95917" cy="685338"/>
                          </a:xfrm>
                          <a:prstGeom prst="rect">
                            <a:avLst/>
                          </a:prstGeom>
                          <a:noFill/>
                          <a:ln>
                            <a:noFill/>
                          </a:ln>
                        </pic:spPr>
                      </pic:pic>
                    </a:graphicData>
                  </a:graphic>
                </wp:inline>
              </w:drawing>
            </w:r>
          </w:p>
          <w:p w14:paraId="08A0FEA9" w14:textId="77777777" w:rsidR="002801AC" w:rsidRPr="00744F59" w:rsidRDefault="002801AC" w:rsidP="002801AC">
            <w:pPr>
              <w:rPr>
                <w:rFonts w:cstheme="minorHAnsi"/>
                <w:sz w:val="28"/>
                <w:szCs w:val="28"/>
              </w:rPr>
            </w:pPr>
            <w:r w:rsidRPr="00744F59">
              <w:rPr>
                <w:rFonts w:cstheme="minorHAnsi"/>
                <w:sz w:val="28"/>
                <w:szCs w:val="28"/>
              </w:rPr>
              <w:t>Skanska USA</w:t>
            </w:r>
          </w:p>
        </w:tc>
        <w:tc>
          <w:tcPr>
            <w:tcW w:w="1718" w:type="dxa"/>
          </w:tcPr>
          <w:p w14:paraId="235643CE" w14:textId="77777777" w:rsidR="002801AC" w:rsidRPr="00744F59" w:rsidRDefault="002801AC" w:rsidP="002801AC">
            <w:pPr>
              <w:rPr>
                <w:rFonts w:cstheme="minorHAnsi"/>
                <w:sz w:val="28"/>
                <w:szCs w:val="28"/>
              </w:rPr>
            </w:pPr>
            <w:r w:rsidRPr="00744F59">
              <w:rPr>
                <w:rFonts w:cstheme="minorHAnsi"/>
                <w:sz w:val="28"/>
                <w:szCs w:val="28"/>
              </w:rPr>
              <w:t xml:space="preserve"> </w:t>
            </w:r>
            <w:r>
              <w:rPr>
                <w:rFonts w:cstheme="minorHAnsi"/>
                <w:noProof/>
                <w:sz w:val="28"/>
                <w:szCs w:val="28"/>
              </w:rPr>
              <w:drawing>
                <wp:inline distT="0" distB="0" distL="0" distR="0" wp14:anchorId="402C778D" wp14:editId="04F328E1">
                  <wp:extent cx="853440" cy="914400"/>
                  <wp:effectExtent l="0" t="0" r="3810" b="0"/>
                  <wp:docPr id="757489985" name="Picture 1" descr="Robins &amp; Morton, L.L.C. | The 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bins &amp; Morton, L.L.C. | The Or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862692" cy="924313"/>
                          </a:xfrm>
                          <a:prstGeom prst="rect">
                            <a:avLst/>
                          </a:prstGeom>
                          <a:noFill/>
                          <a:ln>
                            <a:noFill/>
                          </a:ln>
                        </pic:spPr>
                      </pic:pic>
                    </a:graphicData>
                  </a:graphic>
                </wp:inline>
              </w:drawing>
            </w:r>
            <w:r w:rsidRPr="00744F59">
              <w:rPr>
                <w:rFonts w:cstheme="minorHAnsi"/>
                <w:sz w:val="28"/>
                <w:szCs w:val="28"/>
              </w:rPr>
              <w:t>Robins &amp; Morton</w:t>
            </w:r>
          </w:p>
        </w:tc>
        <w:tc>
          <w:tcPr>
            <w:tcW w:w="1757" w:type="dxa"/>
          </w:tcPr>
          <w:p w14:paraId="3F740855" w14:textId="77777777" w:rsidR="002801AC" w:rsidRPr="00744F59" w:rsidRDefault="002801AC" w:rsidP="002801AC">
            <w:pPr>
              <w:rPr>
                <w:rFonts w:cstheme="minorHAnsi"/>
                <w:sz w:val="28"/>
                <w:szCs w:val="28"/>
              </w:rPr>
            </w:pPr>
            <w:r w:rsidRPr="00744F59">
              <w:rPr>
                <w:rFonts w:cstheme="minorHAnsi"/>
                <w:sz w:val="28"/>
                <w:szCs w:val="28"/>
              </w:rPr>
              <w:t xml:space="preserve"> </w:t>
            </w:r>
            <w:r>
              <w:rPr>
                <w:rFonts w:cstheme="minorHAnsi"/>
                <w:noProof/>
                <w:sz w:val="28"/>
                <w:szCs w:val="28"/>
              </w:rPr>
              <w:drawing>
                <wp:inline distT="0" distB="0" distL="0" distR="0" wp14:anchorId="7F73EC3E" wp14:editId="1D3B02AF">
                  <wp:extent cx="893629" cy="586740"/>
                  <wp:effectExtent l="0" t="0" r="1905" b="3810"/>
                  <wp:docPr id="1431913937" name="Picture 1431913937" descr="Balfour Beatty Construc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four Beatty Construction - Wikipedia"/>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913994" cy="600111"/>
                          </a:xfrm>
                          <a:prstGeom prst="rect">
                            <a:avLst/>
                          </a:prstGeom>
                          <a:noFill/>
                          <a:ln>
                            <a:noFill/>
                          </a:ln>
                        </pic:spPr>
                      </pic:pic>
                    </a:graphicData>
                  </a:graphic>
                </wp:inline>
              </w:drawing>
            </w:r>
            <w:r w:rsidRPr="00744F59">
              <w:rPr>
                <w:rFonts w:cstheme="minorHAnsi"/>
                <w:sz w:val="28"/>
                <w:szCs w:val="28"/>
              </w:rPr>
              <w:t>Balfour Beatty US</w:t>
            </w:r>
          </w:p>
        </w:tc>
        <w:tc>
          <w:tcPr>
            <w:tcW w:w="1596" w:type="dxa"/>
          </w:tcPr>
          <w:p w14:paraId="61707E31" w14:textId="77777777" w:rsidR="002801AC" w:rsidRDefault="002801AC" w:rsidP="002801AC">
            <w:pPr>
              <w:rPr>
                <w:rFonts w:cstheme="minorHAnsi"/>
                <w:sz w:val="28"/>
                <w:szCs w:val="28"/>
              </w:rPr>
            </w:pPr>
            <w:r>
              <w:rPr>
                <w:noProof/>
              </w:rPr>
              <w:drawing>
                <wp:inline distT="0" distB="0" distL="0" distR="0" wp14:anchorId="7BE2A64C" wp14:editId="4112B0B0">
                  <wp:extent cx="876300" cy="799784"/>
                  <wp:effectExtent l="0" t="0" r="0" b="635"/>
                  <wp:docPr id="293279080" name="Picture 1" descr="McCarthy Building Companies, In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Carthy Building Companies, Inc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97857" cy="819459"/>
                          </a:xfrm>
                          <a:prstGeom prst="rect">
                            <a:avLst/>
                          </a:prstGeom>
                          <a:noFill/>
                          <a:ln>
                            <a:noFill/>
                          </a:ln>
                        </pic:spPr>
                      </pic:pic>
                    </a:graphicData>
                  </a:graphic>
                </wp:inline>
              </w:drawing>
            </w:r>
            <w:r w:rsidRPr="00744F59">
              <w:rPr>
                <w:rFonts w:cstheme="minorHAnsi"/>
                <w:sz w:val="28"/>
                <w:szCs w:val="28"/>
              </w:rPr>
              <w:t xml:space="preserve"> </w:t>
            </w:r>
          </w:p>
          <w:p w14:paraId="33A60B6C" w14:textId="77777777" w:rsidR="002801AC" w:rsidRPr="00744F59" w:rsidRDefault="002801AC" w:rsidP="002801AC">
            <w:pPr>
              <w:rPr>
                <w:rFonts w:cstheme="minorHAnsi"/>
                <w:sz w:val="28"/>
                <w:szCs w:val="28"/>
              </w:rPr>
            </w:pPr>
            <w:r w:rsidRPr="00744F59">
              <w:rPr>
                <w:rFonts w:cstheme="minorHAnsi"/>
                <w:sz w:val="28"/>
                <w:szCs w:val="28"/>
              </w:rPr>
              <w:t>McCarthy Building Companies, Inc.</w:t>
            </w:r>
          </w:p>
        </w:tc>
        <w:tc>
          <w:tcPr>
            <w:tcW w:w="1748" w:type="dxa"/>
          </w:tcPr>
          <w:p w14:paraId="0410FE1D" w14:textId="77777777" w:rsidR="002801AC" w:rsidRPr="00744F59" w:rsidRDefault="002801AC" w:rsidP="002801AC">
            <w:pPr>
              <w:rPr>
                <w:rFonts w:cstheme="minorHAnsi"/>
                <w:sz w:val="28"/>
                <w:szCs w:val="28"/>
              </w:rPr>
            </w:pPr>
            <w:r>
              <w:rPr>
                <w:noProof/>
              </w:rPr>
              <w:drawing>
                <wp:inline distT="0" distB="0" distL="0" distR="0" wp14:anchorId="05112C2E" wp14:editId="7ED884D3">
                  <wp:extent cx="972820" cy="556260"/>
                  <wp:effectExtent l="0" t="0" r="0" b="0"/>
                  <wp:docPr id="1842896216" name="Picture 1842896216" descr="Logo of Hensel Phelps Constru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of Hensel Phelps Construction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77481" cy="558925"/>
                          </a:xfrm>
                          <a:prstGeom prst="rect">
                            <a:avLst/>
                          </a:prstGeom>
                          <a:noFill/>
                          <a:ln>
                            <a:noFill/>
                          </a:ln>
                        </pic:spPr>
                      </pic:pic>
                    </a:graphicData>
                  </a:graphic>
                </wp:inline>
              </w:drawing>
            </w:r>
            <w:r w:rsidRPr="00744F59">
              <w:rPr>
                <w:rFonts w:cstheme="minorHAnsi"/>
                <w:sz w:val="28"/>
                <w:szCs w:val="28"/>
              </w:rPr>
              <w:t>Hensel Phelps</w:t>
            </w:r>
          </w:p>
        </w:tc>
        <w:tc>
          <w:tcPr>
            <w:tcW w:w="1896" w:type="dxa"/>
          </w:tcPr>
          <w:p w14:paraId="1AF143C7" w14:textId="77777777" w:rsidR="002801AC" w:rsidRPr="00744F59" w:rsidRDefault="002801AC" w:rsidP="002801AC">
            <w:pPr>
              <w:rPr>
                <w:rFonts w:cstheme="minorHAnsi"/>
                <w:sz w:val="28"/>
                <w:szCs w:val="28"/>
              </w:rPr>
            </w:pPr>
            <w:r>
              <w:rPr>
                <w:rFonts w:cstheme="minorHAnsi"/>
                <w:noProof/>
                <w:sz w:val="28"/>
                <w:szCs w:val="28"/>
              </w:rPr>
              <w:drawing>
                <wp:inline distT="0" distB="0" distL="0" distR="0" wp14:anchorId="536C819F" wp14:editId="04B58B0E">
                  <wp:extent cx="861060" cy="861060"/>
                  <wp:effectExtent l="0" t="0" r="0" b="0"/>
                  <wp:docPr id="1174201286" name="Picture 1174201286" descr="myRecruitMilit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RecruitMilitary"/>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861060" cy="861060"/>
                          </a:xfrm>
                          <a:prstGeom prst="rect">
                            <a:avLst/>
                          </a:prstGeom>
                          <a:noFill/>
                          <a:ln>
                            <a:noFill/>
                          </a:ln>
                        </pic:spPr>
                      </pic:pic>
                    </a:graphicData>
                  </a:graphic>
                </wp:inline>
              </w:drawing>
            </w:r>
            <w:r w:rsidRPr="00744F59">
              <w:rPr>
                <w:rFonts w:cstheme="minorHAnsi"/>
                <w:sz w:val="28"/>
                <w:szCs w:val="28"/>
              </w:rPr>
              <w:t xml:space="preserve"> Power Construction Company</w:t>
            </w:r>
          </w:p>
        </w:tc>
      </w:tr>
    </w:tbl>
    <w:p w14:paraId="2E810638" w14:textId="128352E3" w:rsidR="00744F59" w:rsidRPr="00744F59" w:rsidRDefault="00744F59" w:rsidP="00744F59">
      <w:pPr>
        <w:ind w:left="1440"/>
        <w:rPr>
          <w:rFonts w:cstheme="minorHAnsi"/>
          <w:sz w:val="28"/>
          <w:szCs w:val="28"/>
        </w:rPr>
      </w:pPr>
    </w:p>
    <w:p w14:paraId="7393A68C" w14:textId="33FEDF5F" w:rsidR="00945E82" w:rsidRPr="00945E82" w:rsidRDefault="00945E82" w:rsidP="00AF00A6">
      <w:pPr>
        <w:pStyle w:val="NormalWeb"/>
        <w:ind w:left="1080"/>
        <w:jc w:val="both"/>
        <w:rPr>
          <w:rFonts w:asciiTheme="minorHAnsi" w:hAnsiTheme="minorHAnsi" w:cstheme="minorHAnsi"/>
          <w:sz w:val="28"/>
          <w:szCs w:val="28"/>
        </w:rPr>
      </w:pPr>
    </w:p>
    <w:p w14:paraId="239BE848" w14:textId="77777777" w:rsidR="0051653F" w:rsidRPr="00945E82" w:rsidRDefault="0051653F" w:rsidP="00945E82">
      <w:pPr>
        <w:rPr>
          <w:rFonts w:cstheme="minorHAnsi"/>
          <w:sz w:val="28"/>
          <w:szCs w:val="28"/>
        </w:rPr>
      </w:pPr>
    </w:p>
    <w:p w14:paraId="10494D87" w14:textId="77777777" w:rsidR="0051653F" w:rsidRPr="006F211C" w:rsidRDefault="0051653F" w:rsidP="0051653F">
      <w:pPr>
        <w:spacing w:before="100" w:beforeAutospacing="1" w:after="100" w:afterAutospacing="1" w:line="240" w:lineRule="auto"/>
        <w:rPr>
          <w:rFonts w:eastAsia="Times New Roman" w:cstheme="minorHAnsi"/>
          <w:kern w:val="0"/>
          <w:sz w:val="28"/>
          <w:szCs w:val="28"/>
          <w:lang w:val="en-IN" w:eastAsia="en-IN"/>
          <w14:ligatures w14:val="none"/>
        </w:rPr>
      </w:pPr>
    </w:p>
    <w:p w14:paraId="3C69AB82" w14:textId="40A9CE5B" w:rsidR="00663725" w:rsidRDefault="00663725" w:rsidP="00663725">
      <w:pPr>
        <w:jc w:val="both"/>
        <w:rPr>
          <w:rStyle w:val="normaltextrun"/>
          <w:sz w:val="28"/>
          <w:szCs w:val="28"/>
          <w:shd w:val="clear" w:color="auto" w:fill="FFFFFF"/>
        </w:rPr>
      </w:pPr>
      <w:bookmarkStart w:id="13" w:name="_Hlk169117818"/>
      <w:r>
        <w:rPr>
          <w:rStyle w:val="normaltextrun"/>
          <w:rFonts w:ascii="Calibri" w:hAnsi="Calibri" w:cs="Calibri"/>
          <w:color w:val="000000"/>
          <w:sz w:val="28"/>
          <w:szCs w:val="28"/>
          <w:shd w:val="clear" w:color="auto" w:fill="FFFFFF"/>
        </w:rPr>
        <w:t xml:space="preserve">This resource page is for </w:t>
      </w:r>
      <w:hyperlink r:id="rId48" w:history="1">
        <w:r w:rsidRPr="00663725">
          <w:rPr>
            <w:rStyle w:val="Hyperlink"/>
            <w:rFonts w:cstheme="minorHAnsi"/>
            <w:sz w:val="28"/>
            <w:szCs w:val="28"/>
          </w:rPr>
          <w:t>spectrum analyzers</w:t>
        </w:r>
      </w:hyperlink>
      <w:r>
        <w:t xml:space="preserve"> </w:t>
      </w:r>
      <w:r w:rsidRPr="00D279EF">
        <w:rPr>
          <w:rStyle w:val="normaltextrun"/>
          <w:rFonts w:ascii="Calibri" w:hAnsi="Calibri" w:cs="Calibri"/>
          <w:sz w:val="28"/>
          <w:szCs w:val="28"/>
          <w:shd w:val="clear" w:color="auto" w:fill="FFFFFF"/>
        </w:rPr>
        <w:t>.</w:t>
      </w:r>
    </w:p>
    <w:p w14:paraId="3CE57B09" w14:textId="77777777" w:rsidR="00663725" w:rsidRDefault="00663725" w:rsidP="00663725">
      <w:pPr>
        <w:pStyle w:val="cat-item"/>
        <w:shd w:val="clear" w:color="auto" w:fill="FFFFFF"/>
        <w:spacing w:before="0" w:beforeAutospacing="0" w:after="0" w:afterAutospacing="0"/>
        <w:textAlignment w:val="baseline"/>
        <w:rPr>
          <w:rFonts w:ascii="inherit" w:hAnsi="inherit"/>
          <w:color w:val="4F4F4F"/>
          <w:u w:val="single"/>
        </w:rPr>
      </w:pPr>
      <w:r>
        <w:rPr>
          <w:rStyle w:val="normaltextrun"/>
          <w:rFonts w:ascii="Calibri" w:hAnsi="Calibri" w:cs="Calibri"/>
          <w:color w:val="000000"/>
          <w:sz w:val="28"/>
          <w:szCs w:val="28"/>
          <w:shd w:val="clear" w:color="auto" w:fill="FFFFFF"/>
        </w:rPr>
        <w:t xml:space="preserve">To facilitate our customers to select our products, we have further classified </w:t>
      </w:r>
      <w:r w:rsidRPr="00D279EF">
        <w:rPr>
          <w:rStyle w:val="normaltextrun"/>
          <w:rFonts w:ascii="Calibri" w:hAnsi="Calibri" w:cs="Calibri"/>
          <w:sz w:val="28"/>
          <w:szCs w:val="28"/>
          <w:shd w:val="clear" w:color="auto" w:fill="FFFFFF"/>
        </w:rPr>
        <w:t>function generators</w:t>
      </w:r>
      <w:r>
        <w:rPr>
          <w:rStyle w:val="normaltextrun"/>
          <w:rFonts w:ascii="Calibri" w:hAnsi="Calibri" w:cs="Calibri"/>
          <w:color w:val="0070C0"/>
          <w:sz w:val="28"/>
          <w:szCs w:val="28"/>
          <w:shd w:val="clear" w:color="auto" w:fill="FFFFFF"/>
        </w:rPr>
        <w:t xml:space="preserve"> </w:t>
      </w:r>
      <w:r>
        <w:rPr>
          <w:rStyle w:val="normaltextrun"/>
          <w:rFonts w:ascii="Calibri" w:hAnsi="Calibri" w:cs="Calibri"/>
          <w:color w:val="000000"/>
          <w:sz w:val="28"/>
          <w:szCs w:val="28"/>
          <w:shd w:val="clear" w:color="auto" w:fill="FFFFFF"/>
        </w:rPr>
        <w:t xml:space="preserve">by their features  </w:t>
      </w:r>
      <w:hyperlink r:id="rId49" w:history="1">
        <w:proofErr w:type="spellStart"/>
        <w:r w:rsidRPr="005C2A96">
          <w:rPr>
            <w:rStyle w:val="Hyperlink"/>
            <w:rFonts w:ascii="inherit" w:hAnsi="inherit"/>
            <w:bdr w:val="none" w:sz="0" w:space="0" w:color="auto" w:frame="1"/>
          </w:rPr>
          <w:t>Color</w:t>
        </w:r>
        <w:proofErr w:type="spellEnd"/>
        <w:r w:rsidRPr="005C2A96">
          <w:rPr>
            <w:rStyle w:val="Hyperlink"/>
            <w:rFonts w:ascii="inherit" w:hAnsi="inherit"/>
            <w:bdr w:val="none" w:sz="0" w:space="0" w:color="auto" w:frame="1"/>
          </w:rPr>
          <w:t xml:space="preserve"> </w:t>
        </w:r>
      </w:hyperlink>
      <w:r w:rsidRPr="005C2A96">
        <w:rPr>
          <w:rFonts w:ascii="inherit" w:hAnsi="inherit"/>
          <w:color w:val="4F4F4F"/>
          <w:u w:val="single"/>
        </w:rPr>
        <w:t>,</w:t>
      </w:r>
      <w:hyperlink r:id="rId50" w:history="1">
        <w:r w:rsidRPr="005C2A96">
          <w:rPr>
            <w:rStyle w:val="Hyperlink"/>
            <w:rFonts w:ascii="inherit" w:hAnsi="inherit"/>
            <w:bdr w:val="none" w:sz="0" w:space="0" w:color="auto" w:frame="1"/>
          </w:rPr>
          <w:t>Handheld ,</w:t>
        </w:r>
      </w:hyperlink>
      <w:hyperlink r:id="rId51" w:history="1">
        <w:r w:rsidRPr="005C2A96">
          <w:rPr>
            <w:rStyle w:val="Hyperlink"/>
            <w:rFonts w:ascii="inherit" w:hAnsi="inherit"/>
            <w:bdr w:val="none" w:sz="0" w:space="0" w:color="auto" w:frame="1"/>
          </w:rPr>
          <w:t xml:space="preserve">High Precision </w:t>
        </w:r>
      </w:hyperlink>
      <w:r w:rsidRPr="005C2A96">
        <w:rPr>
          <w:rFonts w:ascii="inherit" w:hAnsi="inherit"/>
          <w:color w:val="4F4F4F"/>
          <w:u w:val="single"/>
        </w:rPr>
        <w:t>,</w:t>
      </w:r>
      <w:hyperlink r:id="rId52" w:history="1">
        <w:r w:rsidRPr="005C2A96">
          <w:rPr>
            <w:rStyle w:val="Hyperlink"/>
            <w:rFonts w:ascii="inherit" w:hAnsi="inherit"/>
            <w:bdr w:val="none" w:sz="0" w:space="0" w:color="auto" w:frame="1"/>
          </w:rPr>
          <w:t xml:space="preserve">Medical </w:t>
        </w:r>
      </w:hyperlink>
      <w:r w:rsidRPr="005C2A96">
        <w:rPr>
          <w:rFonts w:ascii="inherit" w:hAnsi="inherit"/>
          <w:color w:val="4F4F4F"/>
          <w:u w:val="single"/>
        </w:rPr>
        <w:t>,</w:t>
      </w:r>
      <w:hyperlink r:id="rId53" w:history="1">
        <w:r w:rsidRPr="005C2A96">
          <w:rPr>
            <w:rStyle w:val="Hyperlink"/>
            <w:rFonts w:ascii="inherit" w:hAnsi="inherit"/>
            <w:bdr w:val="none" w:sz="0" w:space="0" w:color="auto" w:frame="1"/>
          </w:rPr>
          <w:t xml:space="preserve">Multi-Channel Quadrature </w:t>
        </w:r>
      </w:hyperlink>
      <w:r>
        <w:rPr>
          <w:rFonts w:ascii="inherit" w:hAnsi="inherit"/>
          <w:color w:val="4F4F4F"/>
        </w:rPr>
        <w:t xml:space="preserve"> and </w:t>
      </w:r>
      <w:hyperlink r:id="rId54" w:history="1">
        <w:r w:rsidRPr="005C2A96">
          <w:rPr>
            <w:rStyle w:val="Hyperlink"/>
            <w:rFonts w:ascii="inherit" w:hAnsi="inherit"/>
            <w:bdr w:val="none" w:sz="0" w:space="0" w:color="auto" w:frame="1"/>
          </w:rPr>
          <w:t xml:space="preserve">Sound </w:t>
        </w:r>
      </w:hyperlink>
    </w:p>
    <w:p w14:paraId="4AADD5D2" w14:textId="77777777" w:rsidR="00663725" w:rsidRDefault="00663725" w:rsidP="00663725">
      <w:pPr>
        <w:pStyle w:val="cat-item"/>
        <w:shd w:val="clear" w:color="auto" w:fill="FFFFFF"/>
        <w:spacing w:before="0" w:beforeAutospacing="0" w:after="0" w:afterAutospacing="0"/>
        <w:jc w:val="both"/>
        <w:textAlignment w:val="baseline"/>
        <w:rPr>
          <w:rFonts w:asciiTheme="minorHAnsi" w:hAnsiTheme="minorHAnsi" w:cstheme="minorHAnsi"/>
          <w:sz w:val="28"/>
          <w:szCs w:val="28"/>
        </w:rPr>
      </w:pPr>
    </w:p>
    <w:p w14:paraId="09F0B30F" w14:textId="77777777" w:rsidR="00663725" w:rsidRDefault="00663725" w:rsidP="00663725">
      <w:pPr>
        <w:pStyle w:val="cat-item"/>
        <w:shd w:val="clear" w:color="auto" w:fill="FFFFFF"/>
        <w:spacing w:before="0" w:beforeAutospacing="0" w:after="0" w:afterAutospacing="0"/>
        <w:jc w:val="both"/>
        <w:textAlignment w:val="baseline"/>
        <w:rPr>
          <w:rStyle w:val="normaltextrun"/>
          <w:rFonts w:ascii="Calibri" w:hAnsi="Calibri" w:cs="Calibri"/>
          <w:sz w:val="28"/>
          <w:szCs w:val="28"/>
          <w:shd w:val="clear" w:color="auto" w:fill="FFFFFF"/>
        </w:rPr>
      </w:pPr>
      <w:r>
        <w:rPr>
          <w:rStyle w:val="normaltextrun"/>
          <w:rFonts w:ascii="Calibri" w:hAnsi="Calibri" w:cs="Calibri"/>
          <w:color w:val="000000"/>
          <w:sz w:val="28"/>
          <w:szCs w:val="28"/>
          <w:shd w:val="clear" w:color="auto" w:fill="FFFFFF"/>
        </w:rPr>
        <w:t xml:space="preserve">Below are other resource containing useful information on </w:t>
      </w:r>
      <w:r w:rsidRPr="009725C7">
        <w:rPr>
          <w:rFonts w:asciiTheme="minorHAnsi" w:hAnsiTheme="minorHAnsi" w:cstheme="minorHAnsi"/>
          <w:sz w:val="28"/>
          <w:szCs w:val="28"/>
        </w:rPr>
        <w:t>Spectrum Analyzer</w:t>
      </w:r>
      <w:r>
        <w:rPr>
          <w:rStyle w:val="normaltextrun"/>
          <w:rFonts w:ascii="Calibri" w:hAnsi="Calibri" w:cs="Calibri"/>
          <w:sz w:val="28"/>
          <w:szCs w:val="28"/>
          <w:shd w:val="clear" w:color="auto" w:fill="FFFFFF"/>
        </w:rPr>
        <w:t>:</w:t>
      </w:r>
    </w:p>
    <w:p w14:paraId="7211EAC9" w14:textId="77777777" w:rsidR="00663725" w:rsidRDefault="00663725" w:rsidP="00663725">
      <w:pPr>
        <w:pStyle w:val="cat-item"/>
        <w:shd w:val="clear" w:color="auto" w:fill="FFFFFF"/>
        <w:spacing w:before="0" w:beforeAutospacing="0" w:after="0" w:afterAutospacing="0"/>
        <w:jc w:val="both"/>
        <w:textAlignment w:val="baseline"/>
        <w:rPr>
          <w:rStyle w:val="normaltextrun"/>
          <w:rFonts w:ascii="Calibri" w:hAnsi="Calibri" w:cs="Calibri"/>
          <w:sz w:val="28"/>
          <w:szCs w:val="28"/>
          <w:shd w:val="clear" w:color="auto" w:fill="FFFFFF"/>
        </w:rPr>
      </w:pPr>
    </w:p>
    <w:p w14:paraId="346924E5" w14:textId="07DBD460" w:rsidR="00663725" w:rsidRPr="00663725" w:rsidRDefault="00663725" w:rsidP="00663725">
      <w:pPr>
        <w:rPr>
          <w:rStyle w:val="Hyperlink"/>
          <w:rFonts w:ascii="Times New Roman" w:hAnsi="Times New Roman" w:cs="Times New Roman"/>
          <w:sz w:val="16"/>
          <w:szCs w:val="16"/>
        </w:rPr>
      </w:pPr>
      <w:r>
        <w:rPr>
          <w:sz w:val="28"/>
          <w:szCs w:val="28"/>
        </w:rPr>
        <w:fldChar w:fldCharType="begin"/>
      </w:r>
      <w:r>
        <w:rPr>
          <w:sz w:val="28"/>
          <w:szCs w:val="28"/>
        </w:rPr>
        <w:instrText>HYPERLINK "https://gaotek.com/category/electrical-testers/rf-spectrum-analyzers/"</w:instrText>
      </w:r>
      <w:r>
        <w:rPr>
          <w:sz w:val="28"/>
          <w:szCs w:val="28"/>
        </w:rPr>
      </w:r>
      <w:r>
        <w:rPr>
          <w:sz w:val="28"/>
          <w:szCs w:val="28"/>
        </w:rPr>
        <w:fldChar w:fldCharType="separate"/>
      </w:r>
      <w:r w:rsidRPr="00663725">
        <w:rPr>
          <w:rStyle w:val="Hyperlink"/>
          <w:sz w:val="28"/>
          <w:szCs w:val="28"/>
        </w:rPr>
        <w:t xml:space="preserve">FAQs on </w:t>
      </w:r>
      <w:proofErr w:type="spellStart"/>
      <w:r w:rsidRPr="00663725">
        <w:rPr>
          <w:rStyle w:val="Hyperlink"/>
          <w:sz w:val="28"/>
          <w:szCs w:val="28"/>
        </w:rPr>
        <w:t>on</w:t>
      </w:r>
      <w:proofErr w:type="spellEnd"/>
      <w:r w:rsidRPr="00663725">
        <w:rPr>
          <w:rStyle w:val="Hyperlink"/>
          <w:sz w:val="28"/>
          <w:szCs w:val="28"/>
        </w:rPr>
        <w:t xml:space="preserve"> </w:t>
      </w:r>
      <w:r w:rsidRPr="00663725">
        <w:rPr>
          <w:rStyle w:val="Hyperlink"/>
          <w:rFonts w:cstheme="minorHAnsi"/>
          <w:sz w:val="28"/>
          <w:szCs w:val="28"/>
        </w:rPr>
        <w:t>Spectrum Analyzer</w:t>
      </w:r>
      <w:r w:rsidRPr="00663725">
        <w:rPr>
          <w:rStyle w:val="Hyperlink"/>
          <w:sz w:val="28"/>
          <w:szCs w:val="28"/>
        </w:rPr>
        <w:t xml:space="preserve"> GAOTek.com </w:t>
      </w:r>
    </w:p>
    <w:p w14:paraId="40B9330B" w14:textId="07191265" w:rsidR="00663725" w:rsidRPr="00663725" w:rsidRDefault="00663725" w:rsidP="00663725">
      <w:pPr>
        <w:rPr>
          <w:rStyle w:val="Hyperlink"/>
          <w:rFonts w:ascii="Times New Roman" w:hAnsi="Times New Roman" w:cs="Times New Roman"/>
          <w:sz w:val="16"/>
          <w:szCs w:val="16"/>
        </w:rPr>
      </w:pPr>
      <w:r>
        <w:rPr>
          <w:sz w:val="28"/>
          <w:szCs w:val="28"/>
        </w:rPr>
        <w:fldChar w:fldCharType="end"/>
      </w:r>
      <w:r>
        <w:rPr>
          <w:sz w:val="28"/>
          <w:szCs w:val="28"/>
        </w:rPr>
        <w:fldChar w:fldCharType="begin"/>
      </w:r>
      <w:r>
        <w:rPr>
          <w:sz w:val="28"/>
          <w:szCs w:val="28"/>
        </w:rPr>
        <w:instrText>HYPERLINK "https://www.lisungroup.com/news/technology-news/choosing-the-right-spectrum-analyzer-for-your-needs-a-buying-guide.html"</w:instrText>
      </w:r>
      <w:r>
        <w:rPr>
          <w:sz w:val="28"/>
          <w:szCs w:val="28"/>
        </w:rPr>
      </w:r>
      <w:r>
        <w:rPr>
          <w:sz w:val="28"/>
          <w:szCs w:val="28"/>
        </w:rPr>
        <w:fldChar w:fldCharType="separate"/>
      </w:r>
      <w:r w:rsidRPr="00663725">
        <w:rPr>
          <w:rStyle w:val="Hyperlink"/>
          <w:sz w:val="28"/>
          <w:szCs w:val="28"/>
        </w:rPr>
        <w:t xml:space="preserve">How to Choose </w:t>
      </w:r>
      <w:r w:rsidRPr="00663725">
        <w:rPr>
          <w:rStyle w:val="Hyperlink"/>
          <w:rFonts w:cstheme="minorHAnsi"/>
          <w:sz w:val="28"/>
          <w:szCs w:val="28"/>
        </w:rPr>
        <w:t>Spectrum Analyzer</w:t>
      </w:r>
    </w:p>
    <w:p w14:paraId="1BE7FC46" w14:textId="19C06FCD" w:rsidR="00663725" w:rsidRPr="00663725" w:rsidRDefault="00663725" w:rsidP="00663725">
      <w:pPr>
        <w:rPr>
          <w:rStyle w:val="Hyperlink"/>
          <w:sz w:val="16"/>
          <w:szCs w:val="16"/>
        </w:rPr>
      </w:pPr>
      <w:r>
        <w:rPr>
          <w:sz w:val="28"/>
          <w:szCs w:val="28"/>
        </w:rPr>
        <w:fldChar w:fldCharType="end"/>
      </w:r>
      <w:r>
        <w:rPr>
          <w:sz w:val="28"/>
          <w:szCs w:val="28"/>
        </w:rPr>
        <w:fldChar w:fldCharType="begin"/>
      </w:r>
      <w:r>
        <w:rPr>
          <w:sz w:val="28"/>
          <w:szCs w:val="28"/>
        </w:rPr>
        <w:instrText>HYPERLINK "http://www.ee.nmt.edu/~rison/ee435_spr10/SpectrumAnalysisBasics.pdf"</w:instrText>
      </w:r>
      <w:r>
        <w:rPr>
          <w:sz w:val="28"/>
          <w:szCs w:val="28"/>
        </w:rPr>
      </w:r>
      <w:r>
        <w:rPr>
          <w:sz w:val="28"/>
          <w:szCs w:val="28"/>
        </w:rPr>
        <w:fldChar w:fldCharType="separate"/>
      </w:r>
      <w:r w:rsidRPr="00663725">
        <w:rPr>
          <w:rStyle w:val="Hyperlink"/>
          <w:sz w:val="28"/>
          <w:szCs w:val="28"/>
        </w:rPr>
        <w:t xml:space="preserve">Components of </w:t>
      </w:r>
      <w:r w:rsidRPr="00663725">
        <w:rPr>
          <w:rStyle w:val="Hyperlink"/>
          <w:rFonts w:cstheme="minorHAnsi"/>
          <w:sz w:val="28"/>
          <w:szCs w:val="28"/>
        </w:rPr>
        <w:t>Spectrum Analyzer</w:t>
      </w:r>
    </w:p>
    <w:p w14:paraId="2DC5C3A7" w14:textId="65D651D1" w:rsidR="00663725" w:rsidRPr="00663725" w:rsidRDefault="00663725" w:rsidP="00663725">
      <w:pPr>
        <w:rPr>
          <w:rStyle w:val="Hyperlink"/>
          <w:rFonts w:ascii="Times New Roman" w:hAnsi="Times New Roman" w:cs="Times New Roman"/>
          <w:sz w:val="16"/>
          <w:szCs w:val="16"/>
        </w:rPr>
      </w:pPr>
      <w:r>
        <w:rPr>
          <w:sz w:val="28"/>
          <w:szCs w:val="28"/>
        </w:rPr>
        <w:fldChar w:fldCharType="end"/>
      </w:r>
      <w:r>
        <w:rPr>
          <w:sz w:val="28"/>
          <w:szCs w:val="28"/>
        </w:rPr>
        <w:fldChar w:fldCharType="begin"/>
      </w:r>
      <w:r>
        <w:rPr>
          <w:sz w:val="28"/>
          <w:szCs w:val="28"/>
        </w:rPr>
        <w:instrText>HYPERLINK "https://gaotek.com/operation-maintenance-and-calibration-of-a-spectrum-analyzer/"</w:instrText>
      </w:r>
      <w:r>
        <w:rPr>
          <w:sz w:val="28"/>
          <w:szCs w:val="28"/>
        </w:rPr>
      </w:r>
      <w:r>
        <w:rPr>
          <w:sz w:val="28"/>
          <w:szCs w:val="28"/>
        </w:rPr>
        <w:fldChar w:fldCharType="separate"/>
      </w:r>
      <w:r w:rsidRPr="00663725">
        <w:rPr>
          <w:rStyle w:val="Hyperlink"/>
          <w:sz w:val="28"/>
          <w:szCs w:val="28"/>
        </w:rPr>
        <w:t xml:space="preserve">Operation, Maintenance &amp; Calibration of a </w:t>
      </w:r>
      <w:r w:rsidRPr="00663725">
        <w:rPr>
          <w:rStyle w:val="Hyperlink"/>
          <w:rFonts w:cstheme="minorHAnsi"/>
          <w:sz w:val="28"/>
          <w:szCs w:val="28"/>
        </w:rPr>
        <w:t>Spectrum Analyzer</w:t>
      </w:r>
    </w:p>
    <w:p w14:paraId="16EF9651" w14:textId="441DEB41" w:rsidR="00663725" w:rsidRPr="00663725" w:rsidRDefault="00663725" w:rsidP="00663725">
      <w:pPr>
        <w:rPr>
          <w:rStyle w:val="Hyperlink"/>
          <w:sz w:val="28"/>
          <w:szCs w:val="28"/>
        </w:rPr>
      </w:pPr>
      <w:r>
        <w:rPr>
          <w:sz w:val="28"/>
          <w:szCs w:val="28"/>
        </w:rPr>
        <w:fldChar w:fldCharType="end"/>
      </w:r>
      <w:r>
        <w:rPr>
          <w:sz w:val="28"/>
          <w:szCs w:val="28"/>
        </w:rPr>
        <w:fldChar w:fldCharType="begin"/>
      </w:r>
      <w:r>
        <w:rPr>
          <w:sz w:val="28"/>
          <w:szCs w:val="28"/>
        </w:rPr>
        <w:instrText>HYPERLINK "https://www.persistencemarketresearch.com/market-research/spectrum-analyzer-market.asp"</w:instrText>
      </w:r>
      <w:r>
        <w:rPr>
          <w:sz w:val="28"/>
          <w:szCs w:val="28"/>
        </w:rPr>
      </w:r>
      <w:r>
        <w:rPr>
          <w:sz w:val="28"/>
          <w:szCs w:val="28"/>
        </w:rPr>
        <w:fldChar w:fldCharType="separate"/>
      </w:r>
      <w:r w:rsidRPr="00663725">
        <w:rPr>
          <w:rStyle w:val="Hyperlink"/>
          <w:sz w:val="28"/>
          <w:szCs w:val="28"/>
        </w:rPr>
        <w:t xml:space="preserve">Customers in the U.S. and Canada of </w:t>
      </w:r>
      <w:r w:rsidRPr="00663725">
        <w:rPr>
          <w:rStyle w:val="Hyperlink"/>
          <w:rFonts w:cstheme="minorHAnsi"/>
          <w:sz w:val="28"/>
          <w:szCs w:val="28"/>
        </w:rPr>
        <w:t>Spectrum Analyzer</w:t>
      </w:r>
    </w:p>
    <w:p w14:paraId="00666132" w14:textId="166B8072" w:rsidR="00663725" w:rsidRPr="00663725" w:rsidRDefault="00663725" w:rsidP="00663725">
      <w:pPr>
        <w:rPr>
          <w:rStyle w:val="Hyperlink"/>
          <w:rFonts w:cstheme="minorHAnsi"/>
          <w:sz w:val="28"/>
          <w:szCs w:val="28"/>
        </w:rPr>
      </w:pPr>
      <w:r>
        <w:rPr>
          <w:sz w:val="28"/>
          <w:szCs w:val="28"/>
        </w:rPr>
        <w:fldChar w:fldCharType="end"/>
      </w:r>
      <w:r>
        <w:rPr>
          <w:sz w:val="28"/>
          <w:szCs w:val="28"/>
        </w:rPr>
        <w:fldChar w:fldCharType="begin"/>
      </w:r>
      <w:r>
        <w:rPr>
          <w:sz w:val="28"/>
          <w:szCs w:val="28"/>
        </w:rPr>
        <w:instrText>HYPERLINK "https://www.lisungroup.com/news/technology-news/what-is-a-spectrum-analyzer-and-explain-its-applications.html"</w:instrText>
      </w:r>
      <w:r>
        <w:rPr>
          <w:sz w:val="28"/>
          <w:szCs w:val="28"/>
        </w:rPr>
      </w:r>
      <w:r>
        <w:rPr>
          <w:sz w:val="28"/>
          <w:szCs w:val="28"/>
        </w:rPr>
        <w:fldChar w:fldCharType="separate"/>
      </w:r>
      <w:r w:rsidRPr="00663725">
        <w:rPr>
          <w:rStyle w:val="Hyperlink"/>
          <w:sz w:val="28"/>
          <w:szCs w:val="28"/>
        </w:rPr>
        <w:t xml:space="preserve">Applications of </w:t>
      </w:r>
      <w:r w:rsidRPr="00663725">
        <w:rPr>
          <w:rStyle w:val="Hyperlink"/>
          <w:rFonts w:cstheme="minorHAnsi"/>
          <w:sz w:val="28"/>
          <w:szCs w:val="28"/>
        </w:rPr>
        <w:t>spectrum analyzers in construction industry</w:t>
      </w:r>
    </w:p>
    <w:p w14:paraId="7C4E7D00" w14:textId="3B7C6016" w:rsidR="00663725" w:rsidRDefault="00663725" w:rsidP="00663725">
      <w:pPr>
        <w:spacing w:after="0" w:line="240" w:lineRule="auto"/>
        <w:jc w:val="both"/>
        <w:textAlignment w:val="baseline"/>
        <w:rPr>
          <w:rFonts w:ascii="Calibri" w:eastAsia="Times New Roman" w:hAnsi="Calibri" w:cs="Calibri"/>
          <w:kern w:val="0"/>
          <w:sz w:val="36"/>
          <w:szCs w:val="36"/>
          <w:lang w:val="en-IN" w:eastAsia="en-IN"/>
          <w14:ligatures w14:val="none"/>
        </w:rPr>
      </w:pPr>
      <w:r>
        <w:rPr>
          <w:sz w:val="28"/>
          <w:szCs w:val="28"/>
        </w:rPr>
        <w:fldChar w:fldCharType="end"/>
      </w:r>
      <w:r w:rsidRPr="009F6519">
        <w:rPr>
          <w:rFonts w:ascii="Calibri" w:eastAsia="Times New Roman" w:hAnsi="Calibri" w:cs="Calibri"/>
          <w:b/>
          <w:bCs/>
          <w:kern w:val="0"/>
          <w:sz w:val="36"/>
          <w:szCs w:val="36"/>
          <w:lang w:eastAsia="en-IN"/>
          <w14:ligatures w14:val="none"/>
        </w:rPr>
        <w:t>Contact Us</w:t>
      </w:r>
      <w:r w:rsidRPr="009F6519">
        <w:rPr>
          <w:rFonts w:ascii="Calibri" w:eastAsia="Times New Roman" w:hAnsi="Calibri" w:cs="Calibri"/>
          <w:kern w:val="0"/>
          <w:sz w:val="36"/>
          <w:szCs w:val="36"/>
          <w:lang w:val="en-IN" w:eastAsia="en-IN"/>
          <w14:ligatures w14:val="none"/>
        </w:rPr>
        <w:t> </w:t>
      </w:r>
    </w:p>
    <w:p w14:paraId="6A1E59D7" w14:textId="02013948" w:rsidR="00663725" w:rsidRPr="008C0E85" w:rsidRDefault="00663725" w:rsidP="00663725">
      <w:pPr>
        <w:pStyle w:val="cat-item"/>
        <w:shd w:val="clear" w:color="auto" w:fill="FFFFFF"/>
        <w:spacing w:before="0" w:beforeAutospacing="0" w:after="0" w:afterAutospacing="0"/>
        <w:textAlignment w:val="baseline"/>
        <w:rPr>
          <w:rFonts w:asciiTheme="minorHAnsi" w:hAnsiTheme="minorHAnsi" w:cstheme="minorHAnsi"/>
          <w:color w:val="4F4F4F"/>
          <w:sz w:val="28"/>
          <w:szCs w:val="28"/>
          <w:u w:val="single"/>
        </w:rPr>
      </w:pPr>
      <w:r w:rsidRPr="009F6519">
        <w:rPr>
          <w:rFonts w:ascii="Calibri" w:hAnsi="Calibri" w:cs="Calibri"/>
          <w:sz w:val="28"/>
          <w:szCs w:val="28"/>
        </w:rPr>
        <w:t xml:space="preserve">Here are GAO Tek’s </w:t>
      </w:r>
      <w:hyperlink r:id="rId55" w:history="1">
        <w:r w:rsidRPr="008C0E85">
          <w:rPr>
            <w:rStyle w:val="Hyperlink"/>
            <w:rFonts w:asciiTheme="minorHAnsi" w:hAnsiTheme="minorHAnsi" w:cstheme="minorHAnsi"/>
            <w:color w:val="0070C0"/>
            <w:sz w:val="28"/>
            <w:szCs w:val="28"/>
          </w:rPr>
          <w:t>spectrum</w:t>
        </w:r>
        <w:r w:rsidRPr="00E06578">
          <w:rPr>
            <w:rStyle w:val="Hyperlink"/>
            <w:rFonts w:cstheme="minorHAnsi"/>
            <w:color w:val="0070C0"/>
            <w:sz w:val="28"/>
            <w:szCs w:val="28"/>
          </w:rPr>
          <w:t xml:space="preserve"> </w:t>
        </w:r>
        <w:proofErr w:type="spellStart"/>
        <w:r w:rsidRPr="008C0E85">
          <w:rPr>
            <w:rStyle w:val="Hyperlink"/>
            <w:rFonts w:asciiTheme="minorHAnsi" w:hAnsiTheme="minorHAnsi" w:cstheme="minorHAnsi"/>
            <w:color w:val="0070C0"/>
            <w:sz w:val="28"/>
            <w:szCs w:val="28"/>
          </w:rPr>
          <w:t>analyzers</w:t>
        </w:r>
        <w:proofErr w:type="spellEnd"/>
      </w:hyperlink>
      <w:r>
        <w:rPr>
          <w:rStyle w:val="ui-provider"/>
          <w:rFonts w:cstheme="minorHAnsi"/>
          <w:color w:val="0070C0"/>
          <w:sz w:val="28"/>
          <w:szCs w:val="28"/>
        </w:rPr>
        <w:t xml:space="preserve"> </w:t>
      </w:r>
      <w:r w:rsidRPr="009F6519">
        <w:rPr>
          <w:rFonts w:ascii="Calibri" w:hAnsi="Calibri" w:cs="Calibri"/>
          <w:sz w:val="28"/>
          <w:szCs w:val="28"/>
        </w:rPr>
        <w:t>and they are further organized by feature: </w:t>
      </w:r>
      <w:proofErr w:type="spellStart"/>
      <w:r w:rsidRPr="008C0E85">
        <w:rPr>
          <w:rFonts w:asciiTheme="minorHAnsi" w:hAnsiTheme="minorHAnsi" w:cstheme="minorHAnsi"/>
          <w:color w:val="4F4F4F"/>
          <w:sz w:val="28"/>
          <w:szCs w:val="28"/>
          <w:u w:val="single"/>
        </w:rPr>
        <w:fldChar w:fldCharType="begin"/>
      </w:r>
      <w:r w:rsidRPr="008C0E85">
        <w:rPr>
          <w:rFonts w:asciiTheme="minorHAnsi" w:hAnsiTheme="minorHAnsi" w:cstheme="minorHAnsi"/>
          <w:color w:val="4F4F4F"/>
          <w:sz w:val="28"/>
          <w:szCs w:val="28"/>
          <w:u w:val="single"/>
        </w:rPr>
        <w:instrText xml:space="preserve"> HYPERLINK "https://gaotek.com/category/electrical-testers/rf-spectrum-analyzers/color-spectrum-analyzers/" </w:instrText>
      </w:r>
      <w:r w:rsidRPr="008C0E85">
        <w:rPr>
          <w:rFonts w:asciiTheme="minorHAnsi" w:hAnsiTheme="minorHAnsi" w:cstheme="minorHAnsi"/>
          <w:color w:val="4F4F4F"/>
          <w:sz w:val="28"/>
          <w:szCs w:val="28"/>
          <w:u w:val="single"/>
        </w:rPr>
      </w:r>
      <w:r w:rsidRPr="008C0E85">
        <w:rPr>
          <w:rFonts w:asciiTheme="minorHAnsi" w:hAnsiTheme="minorHAnsi" w:cstheme="minorHAnsi"/>
          <w:color w:val="4F4F4F"/>
          <w:sz w:val="28"/>
          <w:szCs w:val="28"/>
          <w:u w:val="single"/>
        </w:rPr>
        <w:fldChar w:fldCharType="separate"/>
      </w:r>
      <w:r w:rsidRPr="008C0E85">
        <w:rPr>
          <w:rStyle w:val="Hyperlink"/>
          <w:rFonts w:asciiTheme="minorHAnsi" w:hAnsiTheme="minorHAnsi" w:cstheme="minorHAnsi"/>
          <w:sz w:val="28"/>
          <w:szCs w:val="28"/>
          <w:bdr w:val="none" w:sz="0" w:space="0" w:color="auto" w:frame="1"/>
        </w:rPr>
        <w:t>Color</w:t>
      </w:r>
      <w:proofErr w:type="spellEnd"/>
      <w:r w:rsidRPr="008C0E85">
        <w:rPr>
          <w:rStyle w:val="Hyperlink"/>
          <w:rFonts w:asciiTheme="minorHAnsi" w:hAnsiTheme="minorHAnsi" w:cstheme="minorHAnsi"/>
          <w:sz w:val="28"/>
          <w:szCs w:val="28"/>
          <w:bdr w:val="none" w:sz="0" w:space="0" w:color="auto" w:frame="1"/>
        </w:rPr>
        <w:t xml:space="preserve"> </w:t>
      </w:r>
      <w:r w:rsidRPr="008C0E85">
        <w:rPr>
          <w:rFonts w:asciiTheme="minorHAnsi" w:hAnsiTheme="minorHAnsi" w:cstheme="minorHAnsi"/>
          <w:color w:val="4F4F4F"/>
          <w:sz w:val="28"/>
          <w:szCs w:val="28"/>
          <w:u w:val="single"/>
        </w:rPr>
        <w:fldChar w:fldCharType="end"/>
      </w:r>
      <w:r w:rsidRPr="008C0E85">
        <w:rPr>
          <w:rFonts w:asciiTheme="minorHAnsi" w:hAnsiTheme="minorHAnsi" w:cstheme="minorHAnsi"/>
          <w:color w:val="4F4F4F"/>
          <w:sz w:val="28"/>
          <w:szCs w:val="28"/>
          <w:u w:val="single"/>
        </w:rPr>
        <w:t>,</w:t>
      </w:r>
      <w:hyperlink r:id="rId56" w:history="1">
        <w:r w:rsidRPr="008C0E85">
          <w:rPr>
            <w:rStyle w:val="Hyperlink"/>
            <w:rFonts w:asciiTheme="minorHAnsi" w:hAnsiTheme="minorHAnsi" w:cstheme="minorHAnsi"/>
            <w:sz w:val="28"/>
            <w:szCs w:val="28"/>
            <w:bdr w:val="none" w:sz="0" w:space="0" w:color="auto" w:frame="1"/>
          </w:rPr>
          <w:t>Handheld ,</w:t>
        </w:r>
      </w:hyperlink>
      <w:hyperlink r:id="rId57" w:history="1">
        <w:r w:rsidRPr="008C0E85">
          <w:rPr>
            <w:rStyle w:val="Hyperlink"/>
            <w:rFonts w:asciiTheme="minorHAnsi" w:hAnsiTheme="minorHAnsi" w:cstheme="minorHAnsi"/>
            <w:sz w:val="28"/>
            <w:szCs w:val="28"/>
            <w:bdr w:val="none" w:sz="0" w:space="0" w:color="auto" w:frame="1"/>
          </w:rPr>
          <w:t xml:space="preserve">High Precision </w:t>
        </w:r>
      </w:hyperlink>
      <w:r w:rsidRPr="008C0E85">
        <w:rPr>
          <w:rFonts w:asciiTheme="minorHAnsi" w:hAnsiTheme="minorHAnsi" w:cstheme="minorHAnsi"/>
          <w:color w:val="4F4F4F"/>
          <w:sz w:val="28"/>
          <w:szCs w:val="28"/>
          <w:u w:val="single"/>
        </w:rPr>
        <w:t>,</w:t>
      </w:r>
      <w:hyperlink r:id="rId58" w:history="1">
        <w:r w:rsidRPr="008C0E85">
          <w:rPr>
            <w:rStyle w:val="Hyperlink"/>
            <w:rFonts w:asciiTheme="minorHAnsi" w:hAnsiTheme="minorHAnsi" w:cstheme="minorHAnsi"/>
            <w:sz w:val="28"/>
            <w:szCs w:val="28"/>
            <w:bdr w:val="none" w:sz="0" w:space="0" w:color="auto" w:frame="1"/>
          </w:rPr>
          <w:t xml:space="preserve">Medical </w:t>
        </w:r>
      </w:hyperlink>
      <w:r w:rsidRPr="008C0E85">
        <w:rPr>
          <w:rFonts w:asciiTheme="minorHAnsi" w:hAnsiTheme="minorHAnsi" w:cstheme="minorHAnsi"/>
          <w:color w:val="4F4F4F"/>
          <w:sz w:val="28"/>
          <w:szCs w:val="28"/>
          <w:u w:val="single"/>
        </w:rPr>
        <w:t>,</w:t>
      </w:r>
      <w:hyperlink r:id="rId59" w:history="1">
        <w:r w:rsidRPr="008C0E85">
          <w:rPr>
            <w:rStyle w:val="Hyperlink"/>
            <w:rFonts w:asciiTheme="minorHAnsi" w:hAnsiTheme="minorHAnsi" w:cstheme="minorHAnsi"/>
            <w:sz w:val="28"/>
            <w:szCs w:val="28"/>
            <w:bdr w:val="none" w:sz="0" w:space="0" w:color="auto" w:frame="1"/>
          </w:rPr>
          <w:t xml:space="preserve">Multi-Channel Quadrature </w:t>
        </w:r>
      </w:hyperlink>
      <w:r w:rsidRPr="008C0E85">
        <w:rPr>
          <w:rFonts w:asciiTheme="minorHAnsi" w:hAnsiTheme="minorHAnsi" w:cstheme="minorHAnsi"/>
          <w:color w:val="4F4F4F"/>
          <w:sz w:val="28"/>
          <w:szCs w:val="28"/>
        </w:rPr>
        <w:t xml:space="preserve"> and </w:t>
      </w:r>
      <w:hyperlink r:id="rId60" w:history="1">
        <w:r w:rsidRPr="008C0E85">
          <w:rPr>
            <w:rStyle w:val="Hyperlink"/>
            <w:rFonts w:asciiTheme="minorHAnsi" w:hAnsiTheme="minorHAnsi" w:cstheme="minorHAnsi"/>
            <w:sz w:val="28"/>
            <w:szCs w:val="28"/>
            <w:bdr w:val="none" w:sz="0" w:space="0" w:color="auto" w:frame="1"/>
          </w:rPr>
          <w:t xml:space="preserve">Sound </w:t>
        </w:r>
      </w:hyperlink>
    </w:p>
    <w:p w14:paraId="29697C3A" w14:textId="77777777" w:rsidR="00663725" w:rsidRPr="009F6519" w:rsidRDefault="00663725" w:rsidP="00663725">
      <w:pPr>
        <w:spacing w:after="0" w:line="240" w:lineRule="auto"/>
        <w:jc w:val="both"/>
        <w:textAlignment w:val="baseline"/>
        <w:rPr>
          <w:rFonts w:ascii="Segoe UI" w:eastAsia="Times New Roman" w:hAnsi="Segoe UI" w:cs="Segoe UI"/>
          <w:kern w:val="0"/>
          <w:sz w:val="18"/>
          <w:szCs w:val="18"/>
          <w:lang w:val="en-IN" w:eastAsia="en-IN"/>
          <w14:ligatures w14:val="none"/>
        </w:rPr>
      </w:pPr>
    </w:p>
    <w:p w14:paraId="4ECF7EDB" w14:textId="77777777" w:rsidR="00663725" w:rsidRPr="009F6519" w:rsidRDefault="00663725" w:rsidP="00663725">
      <w:pPr>
        <w:spacing w:after="0" w:line="240" w:lineRule="auto"/>
        <w:jc w:val="both"/>
        <w:textAlignment w:val="baseline"/>
        <w:rPr>
          <w:rFonts w:ascii="Segoe UI" w:eastAsia="Times New Roman" w:hAnsi="Segoe UI" w:cs="Segoe UI"/>
          <w:kern w:val="0"/>
          <w:sz w:val="18"/>
          <w:szCs w:val="18"/>
          <w:lang w:val="en-IN" w:eastAsia="en-IN"/>
          <w14:ligatures w14:val="none"/>
        </w:rPr>
      </w:pPr>
      <w:r w:rsidRPr="009F6519">
        <w:rPr>
          <w:rFonts w:ascii="Calibri" w:eastAsia="Times New Roman" w:hAnsi="Calibri" w:cs="Calibri"/>
          <w:kern w:val="0"/>
          <w:sz w:val="28"/>
          <w:szCs w:val="28"/>
          <w:lang w:val="en-CA" w:eastAsia="en-IN"/>
          <w14:ligatures w14:val="none"/>
        </w:rPr>
        <w:t>We ship overnight to anywhere on continental U.S. and Canada from one of our local warehouses.</w:t>
      </w:r>
      <w:r w:rsidRPr="009F6519">
        <w:rPr>
          <w:rFonts w:ascii="Calibri" w:eastAsia="Times New Roman" w:hAnsi="Calibri" w:cs="Calibri"/>
          <w:kern w:val="0"/>
          <w:sz w:val="28"/>
          <w:szCs w:val="28"/>
          <w:lang w:val="en-IN" w:eastAsia="en-IN"/>
          <w14:ligatures w14:val="none"/>
        </w:rPr>
        <w:t> </w:t>
      </w:r>
    </w:p>
    <w:p w14:paraId="094283D5" w14:textId="77777777" w:rsidR="00663725" w:rsidRPr="009F6519" w:rsidRDefault="00663725" w:rsidP="00663725">
      <w:pPr>
        <w:spacing w:after="0" w:line="240" w:lineRule="auto"/>
        <w:jc w:val="both"/>
        <w:textAlignment w:val="baseline"/>
        <w:rPr>
          <w:rFonts w:ascii="Segoe UI" w:eastAsia="Times New Roman" w:hAnsi="Segoe UI" w:cs="Segoe UI"/>
          <w:kern w:val="0"/>
          <w:sz w:val="18"/>
          <w:szCs w:val="18"/>
          <w:lang w:val="en-IN" w:eastAsia="en-IN"/>
          <w14:ligatures w14:val="none"/>
        </w:rPr>
      </w:pPr>
      <w:r w:rsidRPr="009F6519">
        <w:rPr>
          <w:rFonts w:ascii="Calibri" w:eastAsia="Times New Roman" w:hAnsi="Calibri" w:cs="Calibri"/>
          <w:kern w:val="0"/>
          <w:sz w:val="28"/>
          <w:szCs w:val="28"/>
          <w:lang w:val="en-CA" w:eastAsia="en-IN"/>
          <w14:ligatures w14:val="none"/>
        </w:rPr>
        <w:t xml:space="preserve">If you have any questions about our products or want to place an order, our technical experts can help you. Please </w:t>
      </w:r>
      <w:hyperlink r:id="rId61" w:tgtFrame="_blank" w:history="1">
        <w:r w:rsidRPr="009F6519">
          <w:rPr>
            <w:rFonts w:ascii="Calibri" w:eastAsia="Times New Roman" w:hAnsi="Calibri" w:cs="Calibri"/>
            <w:color w:val="0070C0"/>
            <w:kern w:val="0"/>
            <w:sz w:val="28"/>
            <w:szCs w:val="28"/>
            <w:u w:val="single"/>
            <w:lang w:val="en-CA" w:eastAsia="en-IN"/>
            <w14:ligatures w14:val="none"/>
          </w:rPr>
          <w:t>fill out this form</w:t>
        </w:r>
      </w:hyperlink>
      <w:r w:rsidRPr="009F6519">
        <w:rPr>
          <w:rFonts w:ascii="Calibri" w:eastAsia="Times New Roman" w:hAnsi="Calibri" w:cs="Calibri"/>
          <w:kern w:val="0"/>
          <w:sz w:val="28"/>
          <w:szCs w:val="28"/>
          <w:lang w:val="en-CA" w:eastAsia="en-IN"/>
          <w14:ligatures w14:val="none"/>
        </w:rPr>
        <w:t xml:space="preserve">  </w:t>
      </w:r>
      <w:r w:rsidRPr="009F6519">
        <w:rPr>
          <w:rFonts w:ascii="Calibri" w:eastAsia="Times New Roman" w:hAnsi="Calibri" w:cs="Calibri"/>
          <w:kern w:val="0"/>
          <w:sz w:val="28"/>
          <w:szCs w:val="28"/>
          <w:lang w:eastAsia="en-IN"/>
          <w14:ligatures w14:val="none"/>
        </w:rPr>
        <w:t xml:space="preserve">or </w:t>
      </w:r>
      <w:hyperlink r:id="rId62" w:tgtFrame="_blank" w:history="1">
        <w:r w:rsidRPr="009F6519">
          <w:rPr>
            <w:rFonts w:ascii="Calibri" w:eastAsia="Times New Roman" w:hAnsi="Calibri" w:cs="Calibri"/>
            <w:color w:val="0070C0"/>
            <w:kern w:val="0"/>
            <w:sz w:val="28"/>
            <w:szCs w:val="28"/>
            <w:u w:val="single"/>
            <w:lang w:eastAsia="en-IN"/>
            <w14:ligatures w14:val="none"/>
          </w:rPr>
          <w:t>email us</w:t>
        </w:r>
      </w:hyperlink>
      <w:r w:rsidRPr="009F6519">
        <w:rPr>
          <w:rFonts w:ascii="Calibri" w:eastAsia="Times New Roman" w:hAnsi="Calibri" w:cs="Calibri"/>
          <w:kern w:val="0"/>
          <w:sz w:val="28"/>
          <w:szCs w:val="28"/>
          <w:lang w:eastAsia="en-IN"/>
          <w14:ligatures w14:val="none"/>
        </w:rPr>
        <w:t>.</w:t>
      </w:r>
      <w:r w:rsidRPr="009F6519">
        <w:rPr>
          <w:rFonts w:ascii="Calibri" w:eastAsia="Times New Roman" w:hAnsi="Calibri" w:cs="Calibri"/>
          <w:kern w:val="0"/>
          <w:sz w:val="28"/>
          <w:szCs w:val="28"/>
          <w:lang w:val="en-IN" w:eastAsia="en-IN"/>
          <w14:ligatures w14:val="none"/>
        </w:rPr>
        <w:t> </w:t>
      </w:r>
    </w:p>
    <w:bookmarkEnd w:id="13"/>
    <w:p w14:paraId="57C847E9" w14:textId="77777777" w:rsidR="00663725" w:rsidRPr="00E85A50" w:rsidRDefault="00663725" w:rsidP="00663725">
      <w:pPr>
        <w:jc w:val="both"/>
        <w:rPr>
          <w:rFonts w:ascii="Times New Roman" w:hAnsi="Times New Roman" w:cs="Times New Roman"/>
          <w:b/>
          <w:bCs/>
          <w:sz w:val="24"/>
          <w:szCs w:val="24"/>
        </w:rPr>
      </w:pPr>
    </w:p>
    <w:p w14:paraId="13DC0F95" w14:textId="77777777" w:rsidR="00663725" w:rsidRDefault="00663725" w:rsidP="00663725">
      <w:pPr>
        <w:rPr>
          <w:sz w:val="28"/>
          <w:szCs w:val="28"/>
        </w:rPr>
      </w:pPr>
    </w:p>
    <w:p w14:paraId="6D83BC57" w14:textId="77777777" w:rsidR="006F211C" w:rsidRDefault="006F211C" w:rsidP="00C907E1">
      <w:pPr>
        <w:pStyle w:val="cat-item"/>
        <w:shd w:val="clear" w:color="auto" w:fill="FFFFFF"/>
        <w:spacing w:after="240"/>
        <w:jc w:val="both"/>
        <w:textAlignment w:val="baseline"/>
        <w:rPr>
          <w:rStyle w:val="ui-provider"/>
          <w:rFonts w:asciiTheme="minorHAnsi" w:hAnsiTheme="minorHAnsi" w:cstheme="minorHAnsi"/>
          <w:sz w:val="28"/>
          <w:szCs w:val="28"/>
        </w:rPr>
      </w:pPr>
    </w:p>
    <w:p w14:paraId="49826D34" w14:textId="77777777" w:rsidR="00C907E1" w:rsidRPr="00C907E1" w:rsidRDefault="00C907E1" w:rsidP="00C907E1">
      <w:pPr>
        <w:rPr>
          <w:rStyle w:val="ui-provider"/>
          <w:rFonts w:cstheme="minorHAnsi"/>
          <w:sz w:val="36"/>
          <w:szCs w:val="36"/>
        </w:rPr>
      </w:pPr>
    </w:p>
    <w:p w14:paraId="03ABADBA" w14:textId="77777777" w:rsidR="00C907E1" w:rsidRDefault="00C907E1" w:rsidP="00C907E1">
      <w:pPr>
        <w:pStyle w:val="cat-item"/>
        <w:shd w:val="clear" w:color="auto" w:fill="FFFFFF"/>
        <w:spacing w:after="240"/>
        <w:jc w:val="both"/>
        <w:textAlignment w:val="baseline"/>
        <w:rPr>
          <w:rStyle w:val="normaltextrun"/>
          <w:rFonts w:asciiTheme="minorHAnsi" w:hAnsiTheme="minorHAnsi" w:cstheme="minorHAnsi"/>
          <w:sz w:val="28"/>
          <w:szCs w:val="28"/>
          <w:shd w:val="clear" w:color="auto" w:fill="FFFFFF"/>
          <w:lang w:val="en-US"/>
        </w:rPr>
      </w:pPr>
    </w:p>
    <w:p w14:paraId="67500A46" w14:textId="77777777" w:rsidR="00721721" w:rsidRDefault="00721721" w:rsidP="00721721">
      <w:pPr>
        <w:rPr>
          <w:rStyle w:val="ui-provider"/>
          <w:rFonts w:cstheme="minorHAnsi"/>
          <w:sz w:val="28"/>
          <w:szCs w:val="28"/>
        </w:rPr>
      </w:pPr>
    </w:p>
    <w:p w14:paraId="7770A486" w14:textId="77777777" w:rsidR="00721721" w:rsidRDefault="00721721" w:rsidP="00721721">
      <w:pPr>
        <w:pStyle w:val="cat-item"/>
        <w:shd w:val="clear" w:color="auto" w:fill="FFFFFF"/>
        <w:spacing w:before="0" w:beforeAutospacing="0" w:after="0" w:afterAutospacing="0"/>
        <w:textAlignment w:val="baseline"/>
        <w:rPr>
          <w:rFonts w:ascii="inherit" w:hAnsi="inherit"/>
          <w:color w:val="4F4F4F"/>
          <w:u w:val="single"/>
        </w:rPr>
      </w:pPr>
    </w:p>
    <w:p w14:paraId="43A29C9F" w14:textId="77777777" w:rsidR="00721721" w:rsidRDefault="00721721" w:rsidP="00721721">
      <w:pPr>
        <w:jc w:val="both"/>
        <w:rPr>
          <w:rStyle w:val="eop"/>
          <w:rFonts w:ascii="Calibri" w:hAnsi="Calibri" w:cs="Calibri"/>
          <w:color w:val="000000"/>
          <w:shd w:val="clear" w:color="auto" w:fill="FFFFFF"/>
        </w:rPr>
      </w:pPr>
    </w:p>
    <w:p w14:paraId="2F7D7D66" w14:textId="77777777" w:rsidR="00721721" w:rsidRPr="00C93BB0" w:rsidRDefault="00721721" w:rsidP="00C93BB0">
      <w:pPr>
        <w:rPr>
          <w:rStyle w:val="ui-provider"/>
          <w:rFonts w:cstheme="minorHAnsi"/>
          <w:sz w:val="28"/>
          <w:szCs w:val="28"/>
        </w:rPr>
      </w:pPr>
    </w:p>
    <w:p w14:paraId="3AA36127" w14:textId="77777777" w:rsidR="00C93BB0" w:rsidRPr="00C93BB0" w:rsidRDefault="00C93BB0" w:rsidP="00C93BB0">
      <w:pPr>
        <w:rPr>
          <w:rStyle w:val="ui-provider"/>
          <w:rFonts w:ascii="Times New Roman" w:hAnsi="Times New Roman" w:cs="Times New Roman"/>
          <w:color w:val="0070C0"/>
          <w:sz w:val="24"/>
          <w:szCs w:val="24"/>
          <w:u w:val="single"/>
        </w:rPr>
      </w:pPr>
    </w:p>
    <w:p w14:paraId="33B769CA" w14:textId="77777777" w:rsidR="00C93BB0" w:rsidRDefault="00C93BB0" w:rsidP="0066596C">
      <w:pPr>
        <w:jc w:val="center"/>
        <w:rPr>
          <w:rStyle w:val="ui-provider"/>
          <w:rFonts w:ascii="Times New Roman" w:hAnsi="Times New Roman" w:cs="Times New Roman"/>
          <w:b/>
          <w:bCs/>
          <w:sz w:val="52"/>
          <w:szCs w:val="52"/>
        </w:rPr>
      </w:pPr>
    </w:p>
    <w:p w14:paraId="4C68892C" w14:textId="77777777" w:rsidR="0066596C" w:rsidRDefault="0066596C" w:rsidP="0066596C">
      <w:pPr>
        <w:jc w:val="center"/>
        <w:rPr>
          <w:rStyle w:val="ui-provider"/>
          <w:rFonts w:ascii="Times New Roman" w:hAnsi="Times New Roman" w:cs="Times New Roman"/>
          <w:b/>
          <w:bCs/>
          <w:sz w:val="52"/>
          <w:szCs w:val="52"/>
        </w:rPr>
      </w:pPr>
    </w:p>
    <w:p w14:paraId="2023100F" w14:textId="77777777" w:rsidR="004A0016" w:rsidRDefault="004A0016"/>
    <w:sectPr w:rsidR="004A00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E205A" w14:textId="77777777" w:rsidR="00E27915" w:rsidRDefault="00E27915" w:rsidP="00D82C89">
      <w:pPr>
        <w:spacing w:after="0" w:line="240" w:lineRule="auto"/>
      </w:pPr>
      <w:r>
        <w:separator/>
      </w:r>
    </w:p>
  </w:endnote>
  <w:endnote w:type="continuationSeparator" w:id="0">
    <w:p w14:paraId="461DD88C" w14:textId="77777777" w:rsidR="00E27915" w:rsidRDefault="00E27915" w:rsidP="00D82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5D93C" w14:textId="77777777" w:rsidR="00E27915" w:rsidRDefault="00E27915" w:rsidP="00D82C89">
      <w:pPr>
        <w:spacing w:after="0" w:line="240" w:lineRule="auto"/>
      </w:pPr>
      <w:r>
        <w:separator/>
      </w:r>
    </w:p>
  </w:footnote>
  <w:footnote w:type="continuationSeparator" w:id="0">
    <w:p w14:paraId="38A3D0BA" w14:textId="77777777" w:rsidR="00E27915" w:rsidRDefault="00E27915" w:rsidP="00D82C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353CE"/>
    <w:multiLevelType w:val="hybridMultilevel"/>
    <w:tmpl w:val="91B2B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A75FC2"/>
    <w:multiLevelType w:val="hybridMultilevel"/>
    <w:tmpl w:val="AB04373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25468F"/>
    <w:multiLevelType w:val="hybridMultilevel"/>
    <w:tmpl w:val="519E9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365E35"/>
    <w:multiLevelType w:val="multilevel"/>
    <w:tmpl w:val="E2FC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17834"/>
    <w:multiLevelType w:val="multilevel"/>
    <w:tmpl w:val="7CF6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92607"/>
    <w:multiLevelType w:val="multilevel"/>
    <w:tmpl w:val="4D7A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960EF"/>
    <w:multiLevelType w:val="hybridMultilevel"/>
    <w:tmpl w:val="177E94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601A89"/>
    <w:multiLevelType w:val="hybridMultilevel"/>
    <w:tmpl w:val="80769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B3401E"/>
    <w:multiLevelType w:val="hybridMultilevel"/>
    <w:tmpl w:val="2152B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C161D4"/>
    <w:multiLevelType w:val="multilevel"/>
    <w:tmpl w:val="7B12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96ED5"/>
    <w:multiLevelType w:val="hybridMultilevel"/>
    <w:tmpl w:val="9528AA0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068793B"/>
    <w:multiLevelType w:val="hybridMultilevel"/>
    <w:tmpl w:val="644C3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1E2348"/>
    <w:multiLevelType w:val="multilevel"/>
    <w:tmpl w:val="6EF0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A34A1"/>
    <w:multiLevelType w:val="hybridMultilevel"/>
    <w:tmpl w:val="68421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9C22C7"/>
    <w:multiLevelType w:val="hybridMultilevel"/>
    <w:tmpl w:val="E222B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9340F1"/>
    <w:multiLevelType w:val="hybridMultilevel"/>
    <w:tmpl w:val="5AA6F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5A6523"/>
    <w:multiLevelType w:val="hybridMultilevel"/>
    <w:tmpl w:val="5854FE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DD613E3"/>
    <w:multiLevelType w:val="hybridMultilevel"/>
    <w:tmpl w:val="B4DA8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3975F4"/>
    <w:multiLevelType w:val="multilevel"/>
    <w:tmpl w:val="E4DE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7D4A83"/>
    <w:multiLevelType w:val="hybridMultilevel"/>
    <w:tmpl w:val="805E04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39F65CEA"/>
    <w:multiLevelType w:val="hybridMultilevel"/>
    <w:tmpl w:val="99D63B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C721F2F"/>
    <w:multiLevelType w:val="hybridMultilevel"/>
    <w:tmpl w:val="20584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053ACD"/>
    <w:multiLevelType w:val="multilevel"/>
    <w:tmpl w:val="1178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73632A"/>
    <w:multiLevelType w:val="multilevel"/>
    <w:tmpl w:val="029E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FF551B"/>
    <w:multiLevelType w:val="hybridMultilevel"/>
    <w:tmpl w:val="733E7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1C2327"/>
    <w:multiLevelType w:val="hybridMultilevel"/>
    <w:tmpl w:val="AB8807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52695883"/>
    <w:multiLevelType w:val="hybridMultilevel"/>
    <w:tmpl w:val="DFD81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0533B9"/>
    <w:multiLevelType w:val="hybridMultilevel"/>
    <w:tmpl w:val="F9D03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9438EF"/>
    <w:multiLevelType w:val="hybridMultilevel"/>
    <w:tmpl w:val="D548B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194E94"/>
    <w:multiLevelType w:val="multilevel"/>
    <w:tmpl w:val="763A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A7024B"/>
    <w:multiLevelType w:val="hybridMultilevel"/>
    <w:tmpl w:val="50EC02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547B9F"/>
    <w:multiLevelType w:val="multilevel"/>
    <w:tmpl w:val="496041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223FB7"/>
    <w:multiLevelType w:val="hybridMultilevel"/>
    <w:tmpl w:val="188AD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DC785F"/>
    <w:multiLevelType w:val="hybridMultilevel"/>
    <w:tmpl w:val="3050D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EBE2016"/>
    <w:multiLevelType w:val="hybridMultilevel"/>
    <w:tmpl w:val="557CE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861BE0"/>
    <w:multiLevelType w:val="hybridMultilevel"/>
    <w:tmpl w:val="A2D67568"/>
    <w:lvl w:ilvl="0" w:tplc="40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867910701">
    <w:abstractNumId w:val="2"/>
  </w:num>
  <w:num w:numId="2" w16cid:durableId="1030761217">
    <w:abstractNumId w:val="22"/>
  </w:num>
  <w:num w:numId="3" w16cid:durableId="2066172509">
    <w:abstractNumId w:val="3"/>
  </w:num>
  <w:num w:numId="4" w16cid:durableId="877859575">
    <w:abstractNumId w:val="4"/>
  </w:num>
  <w:num w:numId="5" w16cid:durableId="815754858">
    <w:abstractNumId w:val="23"/>
  </w:num>
  <w:num w:numId="6" w16cid:durableId="635989853">
    <w:abstractNumId w:val="9"/>
  </w:num>
  <w:num w:numId="7" w16cid:durableId="606159074">
    <w:abstractNumId w:val="12"/>
  </w:num>
  <w:num w:numId="8" w16cid:durableId="362169478">
    <w:abstractNumId w:val="29"/>
  </w:num>
  <w:num w:numId="9" w16cid:durableId="219171141">
    <w:abstractNumId w:val="5"/>
  </w:num>
  <w:num w:numId="10" w16cid:durableId="212350455">
    <w:abstractNumId w:val="18"/>
  </w:num>
  <w:num w:numId="11" w16cid:durableId="62266514">
    <w:abstractNumId w:val="31"/>
  </w:num>
  <w:num w:numId="12" w16cid:durableId="1674333898">
    <w:abstractNumId w:val="26"/>
  </w:num>
  <w:num w:numId="13" w16cid:durableId="810363043">
    <w:abstractNumId w:val="16"/>
  </w:num>
  <w:num w:numId="14" w16cid:durableId="514881665">
    <w:abstractNumId w:val="25"/>
  </w:num>
  <w:num w:numId="15" w16cid:durableId="426929890">
    <w:abstractNumId w:val="15"/>
  </w:num>
  <w:num w:numId="16" w16cid:durableId="1898390656">
    <w:abstractNumId w:val="34"/>
  </w:num>
  <w:num w:numId="17" w16cid:durableId="1240284232">
    <w:abstractNumId w:val="24"/>
  </w:num>
  <w:num w:numId="18" w16cid:durableId="1190147252">
    <w:abstractNumId w:val="17"/>
  </w:num>
  <w:num w:numId="19" w16cid:durableId="1407460637">
    <w:abstractNumId w:val="30"/>
  </w:num>
  <w:num w:numId="20" w16cid:durableId="1444574329">
    <w:abstractNumId w:val="8"/>
  </w:num>
  <w:num w:numId="21" w16cid:durableId="297616589">
    <w:abstractNumId w:val="10"/>
  </w:num>
  <w:num w:numId="22" w16cid:durableId="445849827">
    <w:abstractNumId w:val="35"/>
  </w:num>
  <w:num w:numId="23" w16cid:durableId="1419714866">
    <w:abstractNumId w:val="14"/>
  </w:num>
  <w:num w:numId="24" w16cid:durableId="1426728735">
    <w:abstractNumId w:val="33"/>
  </w:num>
  <w:num w:numId="25" w16cid:durableId="998922897">
    <w:abstractNumId w:val="21"/>
  </w:num>
  <w:num w:numId="26" w16cid:durableId="19745376">
    <w:abstractNumId w:val="7"/>
  </w:num>
  <w:num w:numId="27" w16cid:durableId="641664286">
    <w:abstractNumId w:val="32"/>
  </w:num>
  <w:num w:numId="28" w16cid:durableId="640959090">
    <w:abstractNumId w:val="27"/>
  </w:num>
  <w:num w:numId="29" w16cid:durableId="1634217580">
    <w:abstractNumId w:val="13"/>
  </w:num>
  <w:num w:numId="30" w16cid:durableId="1946645452">
    <w:abstractNumId w:val="11"/>
  </w:num>
  <w:num w:numId="31" w16cid:durableId="1556505826">
    <w:abstractNumId w:val="28"/>
  </w:num>
  <w:num w:numId="32" w16cid:durableId="1160002928">
    <w:abstractNumId w:val="20"/>
  </w:num>
  <w:num w:numId="33" w16cid:durableId="516582010">
    <w:abstractNumId w:val="6"/>
  </w:num>
  <w:num w:numId="34" w16cid:durableId="74282912">
    <w:abstractNumId w:val="0"/>
  </w:num>
  <w:num w:numId="35" w16cid:durableId="1312172339">
    <w:abstractNumId w:val="1"/>
  </w:num>
  <w:num w:numId="36" w16cid:durableId="749930695">
    <w:abstractNumId w:val="19"/>
  </w:num>
  <w:num w:numId="37" w16cid:durableId="6808127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96C"/>
    <w:rsid w:val="00043DC9"/>
    <w:rsid w:val="0007434A"/>
    <w:rsid w:val="000F1F1F"/>
    <w:rsid w:val="001920C6"/>
    <w:rsid w:val="002801AC"/>
    <w:rsid w:val="00320BA1"/>
    <w:rsid w:val="0034337A"/>
    <w:rsid w:val="00453C4D"/>
    <w:rsid w:val="004A0016"/>
    <w:rsid w:val="0051653F"/>
    <w:rsid w:val="006572D5"/>
    <w:rsid w:val="00663725"/>
    <w:rsid w:val="0066596C"/>
    <w:rsid w:val="006F211C"/>
    <w:rsid w:val="00721721"/>
    <w:rsid w:val="00744F59"/>
    <w:rsid w:val="008E5BA1"/>
    <w:rsid w:val="00910E30"/>
    <w:rsid w:val="00913EA9"/>
    <w:rsid w:val="00945E82"/>
    <w:rsid w:val="009622B1"/>
    <w:rsid w:val="00AF00A6"/>
    <w:rsid w:val="00C907E1"/>
    <w:rsid w:val="00C93BB0"/>
    <w:rsid w:val="00C946C5"/>
    <w:rsid w:val="00CC1361"/>
    <w:rsid w:val="00D82C89"/>
    <w:rsid w:val="00E13410"/>
    <w:rsid w:val="00E27915"/>
    <w:rsid w:val="00EE389C"/>
    <w:rsid w:val="00EE5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3A117"/>
  <w15:chartTrackingRefBased/>
  <w15:docId w15:val="{AB8B936B-6FC1-469B-A140-AF45EC0E6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96C"/>
    <w:pPr>
      <w:spacing w:after="200" w:line="276" w:lineRule="auto"/>
    </w:pPr>
    <w:rPr>
      <w:lang w:val="en-US"/>
    </w:rPr>
  </w:style>
  <w:style w:type="paragraph" w:styleId="Heading3">
    <w:name w:val="heading 3"/>
    <w:basedOn w:val="Normal"/>
    <w:link w:val="Heading3Char"/>
    <w:uiPriority w:val="9"/>
    <w:qFormat/>
    <w:rsid w:val="006F211C"/>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66596C"/>
  </w:style>
  <w:style w:type="character" w:styleId="Hyperlink">
    <w:name w:val="Hyperlink"/>
    <w:basedOn w:val="DefaultParagraphFont"/>
    <w:uiPriority w:val="99"/>
    <w:unhideWhenUsed/>
    <w:rsid w:val="008E5BA1"/>
    <w:rPr>
      <w:color w:val="0563C1" w:themeColor="hyperlink"/>
      <w:u w:val="single"/>
    </w:rPr>
  </w:style>
  <w:style w:type="character" w:styleId="UnresolvedMention">
    <w:name w:val="Unresolved Mention"/>
    <w:basedOn w:val="DefaultParagraphFont"/>
    <w:uiPriority w:val="99"/>
    <w:semiHidden/>
    <w:unhideWhenUsed/>
    <w:rsid w:val="008E5BA1"/>
    <w:rPr>
      <w:color w:val="605E5C"/>
      <w:shd w:val="clear" w:color="auto" w:fill="E1DFDD"/>
    </w:rPr>
  </w:style>
  <w:style w:type="character" w:customStyle="1" w:styleId="normaltextrun">
    <w:name w:val="normaltextrun"/>
    <w:basedOn w:val="DefaultParagraphFont"/>
    <w:rsid w:val="008E5BA1"/>
  </w:style>
  <w:style w:type="character" w:customStyle="1" w:styleId="eop">
    <w:name w:val="eop"/>
    <w:basedOn w:val="DefaultParagraphFont"/>
    <w:rsid w:val="00721721"/>
  </w:style>
  <w:style w:type="paragraph" w:customStyle="1" w:styleId="cat-item">
    <w:name w:val="cat-item"/>
    <w:basedOn w:val="Normal"/>
    <w:rsid w:val="00721721"/>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styleId="NormalWeb">
    <w:name w:val="Normal (Web)"/>
    <w:basedOn w:val="Normal"/>
    <w:uiPriority w:val="99"/>
    <w:semiHidden/>
    <w:unhideWhenUsed/>
    <w:rsid w:val="00721721"/>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721721"/>
    <w:rPr>
      <w:b/>
      <w:bCs/>
    </w:rPr>
  </w:style>
  <w:style w:type="paragraph" w:styleId="ListParagraph">
    <w:name w:val="List Paragraph"/>
    <w:basedOn w:val="Normal"/>
    <w:uiPriority w:val="34"/>
    <w:qFormat/>
    <w:rsid w:val="00C907E1"/>
    <w:pPr>
      <w:ind w:left="720"/>
      <w:contextualSpacing/>
    </w:pPr>
  </w:style>
  <w:style w:type="character" w:styleId="FollowedHyperlink">
    <w:name w:val="FollowedHyperlink"/>
    <w:basedOn w:val="DefaultParagraphFont"/>
    <w:uiPriority w:val="99"/>
    <w:semiHidden/>
    <w:unhideWhenUsed/>
    <w:rsid w:val="00C907E1"/>
    <w:rPr>
      <w:color w:val="954F72" w:themeColor="followedHyperlink"/>
      <w:u w:val="single"/>
    </w:rPr>
  </w:style>
  <w:style w:type="character" w:customStyle="1" w:styleId="Heading3Char">
    <w:name w:val="Heading 3 Char"/>
    <w:basedOn w:val="DefaultParagraphFont"/>
    <w:link w:val="Heading3"/>
    <w:uiPriority w:val="9"/>
    <w:rsid w:val="006F211C"/>
    <w:rPr>
      <w:rFonts w:ascii="Times New Roman" w:eastAsia="Times New Roman" w:hAnsi="Times New Roman" w:cs="Times New Roman"/>
      <w:b/>
      <w:bCs/>
      <w:kern w:val="0"/>
      <w:sz w:val="27"/>
      <w:szCs w:val="27"/>
      <w:lang w:eastAsia="en-IN"/>
      <w14:ligatures w14:val="none"/>
    </w:rPr>
  </w:style>
  <w:style w:type="character" w:customStyle="1" w:styleId="line-clamp-1">
    <w:name w:val="line-clamp-1"/>
    <w:basedOn w:val="DefaultParagraphFont"/>
    <w:rsid w:val="006F211C"/>
  </w:style>
  <w:style w:type="paragraph" w:customStyle="1" w:styleId="paragraph">
    <w:name w:val="paragraph"/>
    <w:basedOn w:val="Normal"/>
    <w:rsid w:val="0051653F"/>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table" w:styleId="TableGrid">
    <w:name w:val="Table Grid"/>
    <w:basedOn w:val="TableNormal"/>
    <w:uiPriority w:val="39"/>
    <w:rsid w:val="00657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F1F1F"/>
    <w:rPr>
      <w:i/>
      <w:iCs/>
    </w:rPr>
  </w:style>
  <w:style w:type="paragraph" w:styleId="Header">
    <w:name w:val="header"/>
    <w:basedOn w:val="Normal"/>
    <w:link w:val="HeaderChar"/>
    <w:uiPriority w:val="99"/>
    <w:unhideWhenUsed/>
    <w:rsid w:val="00D82C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2C89"/>
    <w:rPr>
      <w:lang w:val="en-US"/>
    </w:rPr>
  </w:style>
  <w:style w:type="paragraph" w:styleId="Footer">
    <w:name w:val="footer"/>
    <w:basedOn w:val="Normal"/>
    <w:link w:val="FooterChar"/>
    <w:uiPriority w:val="99"/>
    <w:unhideWhenUsed/>
    <w:rsid w:val="00D82C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2C8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989050">
      <w:bodyDiv w:val="1"/>
      <w:marLeft w:val="0"/>
      <w:marRight w:val="0"/>
      <w:marTop w:val="0"/>
      <w:marBottom w:val="0"/>
      <w:divBdr>
        <w:top w:val="none" w:sz="0" w:space="0" w:color="auto"/>
        <w:left w:val="none" w:sz="0" w:space="0" w:color="auto"/>
        <w:bottom w:val="none" w:sz="0" w:space="0" w:color="auto"/>
        <w:right w:val="none" w:sz="0" w:space="0" w:color="auto"/>
      </w:divBdr>
    </w:div>
    <w:div w:id="312954472">
      <w:bodyDiv w:val="1"/>
      <w:marLeft w:val="0"/>
      <w:marRight w:val="0"/>
      <w:marTop w:val="0"/>
      <w:marBottom w:val="0"/>
      <w:divBdr>
        <w:top w:val="none" w:sz="0" w:space="0" w:color="auto"/>
        <w:left w:val="none" w:sz="0" w:space="0" w:color="auto"/>
        <w:bottom w:val="none" w:sz="0" w:space="0" w:color="auto"/>
        <w:right w:val="none" w:sz="0" w:space="0" w:color="auto"/>
      </w:divBdr>
    </w:div>
    <w:div w:id="445275500">
      <w:bodyDiv w:val="1"/>
      <w:marLeft w:val="0"/>
      <w:marRight w:val="0"/>
      <w:marTop w:val="0"/>
      <w:marBottom w:val="0"/>
      <w:divBdr>
        <w:top w:val="none" w:sz="0" w:space="0" w:color="auto"/>
        <w:left w:val="none" w:sz="0" w:space="0" w:color="auto"/>
        <w:bottom w:val="none" w:sz="0" w:space="0" w:color="auto"/>
        <w:right w:val="none" w:sz="0" w:space="0" w:color="auto"/>
      </w:divBdr>
      <w:divsChild>
        <w:div w:id="234434217">
          <w:marLeft w:val="0"/>
          <w:marRight w:val="0"/>
          <w:marTop w:val="0"/>
          <w:marBottom w:val="0"/>
          <w:divBdr>
            <w:top w:val="none" w:sz="0" w:space="0" w:color="auto"/>
            <w:left w:val="none" w:sz="0" w:space="0" w:color="auto"/>
            <w:bottom w:val="none" w:sz="0" w:space="0" w:color="auto"/>
            <w:right w:val="none" w:sz="0" w:space="0" w:color="auto"/>
          </w:divBdr>
          <w:divsChild>
            <w:div w:id="1021973626">
              <w:marLeft w:val="0"/>
              <w:marRight w:val="0"/>
              <w:marTop w:val="0"/>
              <w:marBottom w:val="0"/>
              <w:divBdr>
                <w:top w:val="none" w:sz="0" w:space="0" w:color="auto"/>
                <w:left w:val="none" w:sz="0" w:space="0" w:color="auto"/>
                <w:bottom w:val="none" w:sz="0" w:space="0" w:color="auto"/>
                <w:right w:val="none" w:sz="0" w:space="0" w:color="auto"/>
              </w:divBdr>
              <w:divsChild>
                <w:div w:id="1186289528">
                  <w:marLeft w:val="0"/>
                  <w:marRight w:val="0"/>
                  <w:marTop w:val="0"/>
                  <w:marBottom w:val="0"/>
                  <w:divBdr>
                    <w:top w:val="none" w:sz="0" w:space="0" w:color="auto"/>
                    <w:left w:val="none" w:sz="0" w:space="0" w:color="auto"/>
                    <w:bottom w:val="none" w:sz="0" w:space="0" w:color="auto"/>
                    <w:right w:val="none" w:sz="0" w:space="0" w:color="auto"/>
                  </w:divBdr>
                  <w:divsChild>
                    <w:div w:id="119145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1247">
          <w:marLeft w:val="0"/>
          <w:marRight w:val="0"/>
          <w:marTop w:val="0"/>
          <w:marBottom w:val="0"/>
          <w:divBdr>
            <w:top w:val="none" w:sz="0" w:space="0" w:color="auto"/>
            <w:left w:val="none" w:sz="0" w:space="0" w:color="auto"/>
            <w:bottom w:val="none" w:sz="0" w:space="0" w:color="auto"/>
            <w:right w:val="none" w:sz="0" w:space="0" w:color="auto"/>
          </w:divBdr>
          <w:divsChild>
            <w:div w:id="630020249">
              <w:marLeft w:val="0"/>
              <w:marRight w:val="0"/>
              <w:marTop w:val="0"/>
              <w:marBottom w:val="0"/>
              <w:divBdr>
                <w:top w:val="none" w:sz="0" w:space="0" w:color="auto"/>
                <w:left w:val="none" w:sz="0" w:space="0" w:color="auto"/>
                <w:bottom w:val="none" w:sz="0" w:space="0" w:color="auto"/>
                <w:right w:val="none" w:sz="0" w:space="0" w:color="auto"/>
              </w:divBdr>
              <w:divsChild>
                <w:div w:id="462388470">
                  <w:marLeft w:val="0"/>
                  <w:marRight w:val="0"/>
                  <w:marTop w:val="0"/>
                  <w:marBottom w:val="0"/>
                  <w:divBdr>
                    <w:top w:val="none" w:sz="0" w:space="0" w:color="auto"/>
                    <w:left w:val="none" w:sz="0" w:space="0" w:color="auto"/>
                    <w:bottom w:val="none" w:sz="0" w:space="0" w:color="auto"/>
                    <w:right w:val="none" w:sz="0" w:space="0" w:color="auto"/>
                  </w:divBdr>
                  <w:divsChild>
                    <w:div w:id="5005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855706">
      <w:bodyDiv w:val="1"/>
      <w:marLeft w:val="0"/>
      <w:marRight w:val="0"/>
      <w:marTop w:val="0"/>
      <w:marBottom w:val="0"/>
      <w:divBdr>
        <w:top w:val="none" w:sz="0" w:space="0" w:color="auto"/>
        <w:left w:val="none" w:sz="0" w:space="0" w:color="auto"/>
        <w:bottom w:val="none" w:sz="0" w:space="0" w:color="auto"/>
        <w:right w:val="none" w:sz="0" w:space="0" w:color="auto"/>
      </w:divBdr>
    </w:div>
    <w:div w:id="577911037">
      <w:bodyDiv w:val="1"/>
      <w:marLeft w:val="0"/>
      <w:marRight w:val="0"/>
      <w:marTop w:val="0"/>
      <w:marBottom w:val="0"/>
      <w:divBdr>
        <w:top w:val="none" w:sz="0" w:space="0" w:color="auto"/>
        <w:left w:val="none" w:sz="0" w:space="0" w:color="auto"/>
        <w:bottom w:val="none" w:sz="0" w:space="0" w:color="auto"/>
        <w:right w:val="none" w:sz="0" w:space="0" w:color="auto"/>
      </w:divBdr>
    </w:div>
    <w:div w:id="637536570">
      <w:bodyDiv w:val="1"/>
      <w:marLeft w:val="0"/>
      <w:marRight w:val="0"/>
      <w:marTop w:val="0"/>
      <w:marBottom w:val="0"/>
      <w:divBdr>
        <w:top w:val="none" w:sz="0" w:space="0" w:color="auto"/>
        <w:left w:val="none" w:sz="0" w:space="0" w:color="auto"/>
        <w:bottom w:val="none" w:sz="0" w:space="0" w:color="auto"/>
        <w:right w:val="none" w:sz="0" w:space="0" w:color="auto"/>
      </w:divBdr>
    </w:div>
    <w:div w:id="958024907">
      <w:bodyDiv w:val="1"/>
      <w:marLeft w:val="0"/>
      <w:marRight w:val="0"/>
      <w:marTop w:val="0"/>
      <w:marBottom w:val="0"/>
      <w:divBdr>
        <w:top w:val="none" w:sz="0" w:space="0" w:color="auto"/>
        <w:left w:val="none" w:sz="0" w:space="0" w:color="auto"/>
        <w:bottom w:val="none" w:sz="0" w:space="0" w:color="auto"/>
        <w:right w:val="none" w:sz="0" w:space="0" w:color="auto"/>
      </w:divBdr>
    </w:div>
    <w:div w:id="1392539407">
      <w:bodyDiv w:val="1"/>
      <w:marLeft w:val="0"/>
      <w:marRight w:val="0"/>
      <w:marTop w:val="0"/>
      <w:marBottom w:val="0"/>
      <w:divBdr>
        <w:top w:val="none" w:sz="0" w:space="0" w:color="auto"/>
        <w:left w:val="none" w:sz="0" w:space="0" w:color="auto"/>
        <w:bottom w:val="none" w:sz="0" w:space="0" w:color="auto"/>
        <w:right w:val="none" w:sz="0" w:space="0" w:color="auto"/>
      </w:divBdr>
    </w:div>
    <w:div w:id="1482893182">
      <w:bodyDiv w:val="1"/>
      <w:marLeft w:val="0"/>
      <w:marRight w:val="0"/>
      <w:marTop w:val="0"/>
      <w:marBottom w:val="0"/>
      <w:divBdr>
        <w:top w:val="none" w:sz="0" w:space="0" w:color="auto"/>
        <w:left w:val="none" w:sz="0" w:space="0" w:color="auto"/>
        <w:bottom w:val="none" w:sz="0" w:space="0" w:color="auto"/>
        <w:right w:val="none" w:sz="0" w:space="0" w:color="auto"/>
      </w:divBdr>
    </w:div>
    <w:div w:id="1655914455">
      <w:bodyDiv w:val="1"/>
      <w:marLeft w:val="0"/>
      <w:marRight w:val="0"/>
      <w:marTop w:val="0"/>
      <w:marBottom w:val="0"/>
      <w:divBdr>
        <w:top w:val="none" w:sz="0" w:space="0" w:color="auto"/>
        <w:left w:val="none" w:sz="0" w:space="0" w:color="auto"/>
        <w:bottom w:val="none" w:sz="0" w:space="0" w:color="auto"/>
        <w:right w:val="none" w:sz="0" w:space="0" w:color="auto"/>
      </w:divBdr>
    </w:div>
    <w:div w:id="1699240255">
      <w:bodyDiv w:val="1"/>
      <w:marLeft w:val="0"/>
      <w:marRight w:val="0"/>
      <w:marTop w:val="0"/>
      <w:marBottom w:val="0"/>
      <w:divBdr>
        <w:top w:val="none" w:sz="0" w:space="0" w:color="auto"/>
        <w:left w:val="none" w:sz="0" w:space="0" w:color="auto"/>
        <w:bottom w:val="none" w:sz="0" w:space="0" w:color="auto"/>
        <w:right w:val="none" w:sz="0" w:space="0" w:color="auto"/>
      </w:divBdr>
    </w:div>
    <w:div w:id="1774276038">
      <w:bodyDiv w:val="1"/>
      <w:marLeft w:val="0"/>
      <w:marRight w:val="0"/>
      <w:marTop w:val="0"/>
      <w:marBottom w:val="0"/>
      <w:divBdr>
        <w:top w:val="none" w:sz="0" w:space="0" w:color="auto"/>
        <w:left w:val="none" w:sz="0" w:space="0" w:color="auto"/>
        <w:bottom w:val="none" w:sz="0" w:space="0" w:color="auto"/>
        <w:right w:val="none" w:sz="0" w:space="0" w:color="auto"/>
      </w:divBdr>
    </w:div>
    <w:div w:id="210399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aotek.com/category/electrical-testers/rf-spectrum-analyzers/medical-spectrum-analyzers/" TargetMode="External"/><Relationship Id="rId18" Type="http://schemas.openxmlformats.org/officeDocument/2006/relationships/hyperlink" Target="https://gaotek.com/category/electrical-testers/page/2/" TargetMode="External"/><Relationship Id="rId26" Type="http://schemas.openxmlformats.org/officeDocument/2006/relationships/image" Target="media/image4.jpeg"/><Relationship Id="rId39" Type="http://schemas.openxmlformats.org/officeDocument/2006/relationships/image" Target="media/image17.jpeg"/><Relationship Id="rId21" Type="http://schemas.openxmlformats.org/officeDocument/2006/relationships/hyperlink" Target="https://gaotek.com/product/gaotek-high-performance-spectrum-analyzer-for-wide-frequency-range/" TargetMode="External"/><Relationship Id="rId34" Type="http://schemas.openxmlformats.org/officeDocument/2006/relationships/image" Target="media/image12.jpe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hyperlink" Target="https://gaotek.com/category/electrical-testers/rf-spectrum-analyzers/handheld-spectrum-analyzers/" TargetMode="External"/><Relationship Id="rId55" Type="http://schemas.openxmlformats.org/officeDocument/2006/relationships/hyperlink" Target="https://gaotek.com/product/gaotek-high-performance-spectrum-analyzer-for-wide-frequency-range/" TargetMode="External"/><Relationship Id="rId63" Type="http://schemas.openxmlformats.org/officeDocument/2006/relationships/fontTable" Target="fontTable.xml"/><Relationship Id="rId7" Type="http://schemas.openxmlformats.org/officeDocument/2006/relationships/hyperlink" Target="%20https://Gaotek.com/Applications-of-Spectrum-Analyzers-in-Robotic-Industry" TargetMode="External"/><Relationship Id="rId2" Type="http://schemas.openxmlformats.org/officeDocument/2006/relationships/styles" Target="styles.xml"/><Relationship Id="rId16" Type="http://schemas.openxmlformats.org/officeDocument/2006/relationships/hyperlink" Target="https://gaotek.com/product/gaotek-high-performance-spectrum-analyzer-for-wide-frequency-range/" TargetMode="External"/><Relationship Id="rId29" Type="http://schemas.openxmlformats.org/officeDocument/2006/relationships/image" Target="media/image7.jpeg"/><Relationship Id="rId11" Type="http://schemas.openxmlformats.org/officeDocument/2006/relationships/hyperlink" Target="https://gaotek.com/category/electrical-testers/rf-spectrum-analyzers/handheld-spectrum-analyzers/"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jpeg"/><Relationship Id="rId45" Type="http://schemas.openxmlformats.org/officeDocument/2006/relationships/image" Target="media/image23.png"/><Relationship Id="rId53" Type="http://schemas.openxmlformats.org/officeDocument/2006/relationships/hyperlink" Target="https://gaotek.com/category/electrical-testers/rf-spectrum-analyzers/multi-channel-quadrature-spectrum-analyzers/" TargetMode="External"/><Relationship Id="rId58" Type="http://schemas.openxmlformats.org/officeDocument/2006/relationships/hyperlink" Target="https://gaotek.com/category/electrical-testers/rf-spectrum-analyzers/medical-spectrum-analyzers/" TargetMode="External"/><Relationship Id="rId5" Type="http://schemas.openxmlformats.org/officeDocument/2006/relationships/footnotes" Target="footnotes.xml"/><Relationship Id="rId61" Type="http://schemas.openxmlformats.org/officeDocument/2006/relationships/hyperlink" Target="https://gaotek.com/ask-an-expert/" TargetMode="External"/><Relationship Id="rId19" Type="http://schemas.openxmlformats.org/officeDocument/2006/relationships/hyperlink" Target="https://gaorfid.com" TargetMode="External"/><Relationship Id="rId14" Type="http://schemas.openxmlformats.org/officeDocument/2006/relationships/hyperlink" Target="https://gaotek.com/category/electrical-testers/rf-spectrum-analyzers/multi-channel-quadrature-spectrum-analyzers/" TargetMode="External"/><Relationship Id="rId22" Type="http://schemas.openxmlformats.org/officeDocument/2006/relationships/hyperlink" Target="https://gaotek.com/category/electrical-testers/page/2/" TargetMode="External"/><Relationship Id="rId27" Type="http://schemas.openxmlformats.org/officeDocument/2006/relationships/image" Target="media/image5.png"/><Relationship Id="rId30" Type="http://schemas.openxmlformats.org/officeDocument/2006/relationships/image" Target="media/image8.jpe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hyperlink" Target="https://gaotek.com/product/gaotek-high-performance-spectrum-analyzer-for-wide-frequency-range/" TargetMode="External"/><Relationship Id="rId56" Type="http://schemas.openxmlformats.org/officeDocument/2006/relationships/hyperlink" Target="https://gaotek.com/category/electrical-testers/rf-spectrum-analyzers/handheld-spectrum-analyzers/"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gaotek.com/category/electrical-testers/rf-spectrum-analyzers/high-precision-spectrum-analyzers/" TargetMode="External"/><Relationship Id="rId3" Type="http://schemas.openxmlformats.org/officeDocument/2006/relationships/settings" Target="settings.xml"/><Relationship Id="rId12" Type="http://schemas.openxmlformats.org/officeDocument/2006/relationships/hyperlink" Target="https://gaotek.com/category/electrical-testers/rf-spectrum-analyzers/high-precision-spectrum-analyzers/" TargetMode="External"/><Relationship Id="rId17" Type="http://schemas.openxmlformats.org/officeDocument/2006/relationships/hyperlink" Target="https://gaotek.com/product/gaotek-high-performance-spectrum-analyzer-for-wide-frequency-range/" TargetMode="External"/><Relationship Id="rId25" Type="http://schemas.openxmlformats.org/officeDocument/2006/relationships/image" Target="media/image3.jpeg"/><Relationship Id="rId33" Type="http://schemas.openxmlformats.org/officeDocument/2006/relationships/image" Target="media/image11.jpeg"/><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hyperlink" Target="https://gaotek.com/category/electrical-testers/rf-spectrum-analyzers/multi-channel-quadrature-spectrum-analyzers/" TargetMode="External"/><Relationship Id="rId20" Type="http://schemas.openxmlformats.org/officeDocument/2006/relationships/hyperlink" Target="https://gaorfid.com/automation-and-control-system-manufacturing-industry/" TargetMode="External"/><Relationship Id="rId41" Type="http://schemas.openxmlformats.org/officeDocument/2006/relationships/image" Target="media/image19.png"/><Relationship Id="rId54" Type="http://schemas.openxmlformats.org/officeDocument/2006/relationships/hyperlink" Target="https://gaotek.com/category/electrical-testers/rf-spectrum-analyzers/sound-spectrum-analyzers/" TargetMode="External"/><Relationship Id="rId62" Type="http://schemas.openxmlformats.org/officeDocument/2006/relationships/hyperlink" Target="mailto:sales@gaotek.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aotek.com/category/electrical-testers/rf-spectrum-analyzers/sound-spectrum-analyzers/" TargetMode="External"/><Relationship Id="rId23" Type="http://schemas.openxmlformats.org/officeDocument/2006/relationships/hyperlink" Target="https://gaorfid.com/automation-and-control-system-manufacturing-industry/" TargetMode="External"/><Relationship Id="rId28" Type="http://schemas.openxmlformats.org/officeDocument/2006/relationships/image" Target="media/image6.jpeg"/><Relationship Id="rId36" Type="http://schemas.openxmlformats.org/officeDocument/2006/relationships/image" Target="media/image14.png"/><Relationship Id="rId49" Type="http://schemas.openxmlformats.org/officeDocument/2006/relationships/hyperlink" Target="https://gaotek.com/category/electrical-testers/rf-spectrum-analyzers/color-spectrum-analyzers/" TargetMode="External"/><Relationship Id="rId57" Type="http://schemas.openxmlformats.org/officeDocument/2006/relationships/hyperlink" Target="https://gaotek.com/category/electrical-testers/rf-spectrum-analyzers/high-precision-spectrum-analyzers/" TargetMode="External"/><Relationship Id="rId10" Type="http://schemas.openxmlformats.org/officeDocument/2006/relationships/hyperlink" Target="https://gaotek.com/category/electrical-testers/rf-spectrum-analyzers/color-spectrum-analyzers/" TargetMode="External"/><Relationship Id="rId31" Type="http://schemas.openxmlformats.org/officeDocument/2006/relationships/image" Target="media/image9.jpeg"/><Relationship Id="rId44" Type="http://schemas.openxmlformats.org/officeDocument/2006/relationships/image" Target="media/image22.png"/><Relationship Id="rId52" Type="http://schemas.openxmlformats.org/officeDocument/2006/relationships/hyperlink" Target="https://gaotek.com/category/electrical-testers/rf-spectrum-analyzers/medical-spectrum-analyzers/" TargetMode="External"/><Relationship Id="rId60" Type="http://schemas.openxmlformats.org/officeDocument/2006/relationships/hyperlink" Target="https://gaotek.com/category/electrical-testers/rf-spectrum-analyzers/sound-spectrum-analyzers/" TargetMode="External"/><Relationship Id="rId4" Type="http://schemas.openxmlformats.org/officeDocument/2006/relationships/webSettings" Target="webSettings.xml"/><Relationship Id="rId9" Type="http://schemas.openxmlformats.org/officeDocument/2006/relationships/hyperlink" Target="https://gaotek.com/product/gaotek-high-performance-spectrum-analyzer-for-wide-frequency-r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2911</Words>
  <Characters>16594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kanta barik</dc:creator>
  <cp:keywords/>
  <dc:description/>
  <cp:lastModifiedBy>surya kanta barik</cp:lastModifiedBy>
  <cp:revision>5</cp:revision>
  <dcterms:created xsi:type="dcterms:W3CDTF">2024-06-09T06:30:00Z</dcterms:created>
  <dcterms:modified xsi:type="dcterms:W3CDTF">2024-06-12T15:52:00Z</dcterms:modified>
</cp:coreProperties>
</file>