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3864"/>
          <w:sz w:val="30"/>
          <w:szCs w:val="30"/>
          <w:rtl w:val="0"/>
        </w:rPr>
        <w:t xml:space="preserve">PRODUCT REQUIREMENTS DOCUMENT</w:t>
      </w:r>
      <w:r w:rsidDel="00000000" w:rsidR="00000000" w:rsidRPr="00000000">
        <w:rPr>
          <w:rtl w:val="0"/>
        </w:rPr>
      </w:r>
    </w:p>
    <w:p w:rsidR="00000000" w:rsidDel="00000000" w:rsidP="00000000" w:rsidRDefault="00000000" w:rsidRPr="00000000" w14:paraId="00000003">
      <w:pPr>
        <w:spacing w:before="300" w:lineRule="auto"/>
        <w:jc w:val="center"/>
        <w:rPr/>
      </w:pPr>
      <w:r w:rsidDel="00000000" w:rsidR="00000000" w:rsidRPr="00000000">
        <w:rPr>
          <w:b w:val="1"/>
          <w:bCs w:val="1"/>
          <w:color w:val="1f3864"/>
          <w:sz w:val="44"/>
          <w:szCs w:val="44"/>
          <w:rtl w:val="0"/>
        </w:rPr>
        <w:t xml:space="preserve">Tax Intelligence System</w:t>
      </w:r>
      <w:r w:rsidDel="00000000" w:rsidR="00000000" w:rsidRPr="00000000">
        <w:rPr>
          <w:rtl w:val="0"/>
        </w:rPr>
      </w:r>
    </w:p>
    <w:p w:rsidR="00000000" w:rsidDel="00000000" w:rsidP="00000000" w:rsidRDefault="00000000" w:rsidRPr="00000000" w14:paraId="00000004">
      <w:pPr>
        <w:spacing w:before="120" w:lineRule="auto"/>
        <w:jc w:val="center"/>
        <w:rPr/>
      </w:pPr>
      <w:r w:rsidDel="00000000" w:rsidR="00000000" w:rsidRPr="00000000">
        <w:rPr>
          <w:sz w:val="26"/>
          <w:szCs w:val="26"/>
          <w:rtl w:val="0"/>
        </w:rPr>
        <w:t xml:space="preserve">Sistem Analitik Potensi Pendapatan dan Deteksi Anomali</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6"/>
          <w:szCs w:val="26"/>
          <w:rtl w:val="0"/>
        </w:rPr>
        <w:t xml:space="preserve">Pajak PBJT Venue Padel Jakarta Barat</w:t>
      </w:r>
      <w:r w:rsidDel="00000000" w:rsidR="00000000" w:rsidRPr="00000000">
        <w:rPr>
          <w:rtl w:val="0"/>
        </w:rPr>
      </w:r>
    </w:p>
    <w:p w:rsidR="00000000" w:rsidDel="00000000" w:rsidP="00000000" w:rsidRDefault="00000000" w:rsidRPr="00000000" w14:paraId="00000006">
      <w:pPr>
        <w:spacing w:before="500" w:lineRule="auto"/>
        <w:jc w:val="center"/>
        <w:rPr/>
      </w:pPr>
      <w:r w:rsidDel="00000000" w:rsidR="00000000" w:rsidRPr="00000000">
        <w:rPr>
          <w:i w:val="1"/>
          <w:iCs w:val="1"/>
          <w:color w:val="2e74b5"/>
          <w:sz w:val="22"/>
          <w:szCs w:val="22"/>
          <w:rtl w:val="0"/>
        </w:rPr>
        <w:t xml:space="preserve">Progressive Web Application (PWA)</w:t>
      </w:r>
      <w:r w:rsidDel="00000000" w:rsidR="00000000" w:rsidRPr="00000000">
        <w:rPr>
          <w:rtl w:val="0"/>
        </w:rPr>
      </w:r>
    </w:p>
    <w:p w:rsidR="00000000" w:rsidDel="00000000" w:rsidP="00000000" w:rsidRDefault="00000000" w:rsidRPr="00000000" w14:paraId="00000007">
      <w:pPr>
        <w:spacing w:after="80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08">
            <w:pPr>
              <w:rPr/>
            </w:pPr>
            <w:r w:rsidDel="00000000" w:rsidR="00000000" w:rsidRPr="00000000">
              <w:rPr>
                <w:b w:val="1"/>
                <w:bCs w:val="1"/>
                <w:color w:val="ffffff"/>
                <w:sz w:val="20"/>
                <w:szCs w:val="20"/>
                <w:rtl w:val="0"/>
              </w:rPr>
              <w:t xml:space="preserve">Atribut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A">
            <w:pPr>
              <w:rPr/>
            </w:pPr>
            <w:r w:rsidDel="00000000" w:rsidR="00000000" w:rsidRPr="00000000">
              <w:rPr>
                <w:b w:val="0"/>
                <w:bCs w:val="0"/>
                <w:sz w:val="20"/>
                <w:szCs w:val="20"/>
                <w:rtl w:val="0"/>
              </w:rPr>
              <w:t xml:space="preserve">Jenis Dokumen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B">
            <w:pPr>
              <w:rPr/>
            </w:pPr>
            <w:r w:rsidDel="00000000" w:rsidR="00000000" w:rsidRPr="00000000">
              <w:rPr>
                <w:b w:val="0"/>
                <w:bCs w:val="0"/>
                <w:sz w:val="20"/>
                <w:szCs w:val="20"/>
                <w:rtl w:val="0"/>
              </w:rPr>
              <w:t xml:space="preserve">Product Requirements Document (PRD)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0C">
            <w:pPr>
              <w:rPr/>
            </w:pPr>
            <w:r w:rsidDel="00000000" w:rsidR="00000000" w:rsidRPr="00000000">
              <w:rPr>
                <w:b w:val="0"/>
                <w:bCs w:val="0"/>
                <w:sz w:val="20"/>
                <w:szCs w:val="20"/>
                <w:rtl w:val="0"/>
              </w:rPr>
              <w:t xml:space="preserve">Jenis Proyek</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0D">
            <w:pPr>
              <w:rPr/>
            </w:pPr>
            <w:r w:rsidDel="00000000" w:rsidR="00000000" w:rsidRPr="00000000">
              <w:rPr>
                <w:b w:val="0"/>
                <w:bCs w:val="0"/>
                <w:sz w:val="20"/>
                <w:szCs w:val="20"/>
                <w:rtl w:val="0"/>
              </w:rPr>
              <w:t xml:space="preserve">Proyek Magang (Internship Project)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E">
            <w:pPr>
              <w:rPr/>
            </w:pPr>
            <w:r w:rsidDel="00000000" w:rsidR="00000000" w:rsidRPr="00000000">
              <w:rPr>
                <w:b w:val="0"/>
                <w:bCs w:val="0"/>
                <w:sz w:val="20"/>
                <w:szCs w:val="20"/>
                <w:rtl w:val="0"/>
              </w:rPr>
              <w:t xml:space="preserve">Periode Proyek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rPr/>
            </w:pPr>
            <w:r w:rsidDel="00000000" w:rsidR="00000000" w:rsidRPr="00000000">
              <w:rPr>
                <w:b w:val="0"/>
                <w:bCs w:val="0"/>
                <w:sz w:val="20"/>
                <w:szCs w:val="20"/>
                <w:rtl w:val="0"/>
              </w:rPr>
              <w:t xml:space="preserve">1 September 2026 - 4 Desember 2026 (±14 Minggu)</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10">
            <w:pPr>
              <w:rPr/>
            </w:pPr>
            <w:r w:rsidDel="00000000" w:rsidR="00000000" w:rsidRPr="00000000">
              <w:rPr>
                <w:b w:val="0"/>
                <w:bCs w:val="0"/>
                <w:sz w:val="20"/>
                <w:szCs w:val="20"/>
                <w:rtl w:val="0"/>
              </w:rPr>
              <w:t xml:space="preserve">Instansi Mitra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11">
            <w:pPr>
              <w:rPr/>
            </w:pPr>
            <w:r w:rsidDel="00000000" w:rsidR="00000000" w:rsidRPr="00000000">
              <w:rPr>
                <w:b w:val="0"/>
                <w:bCs w:val="0"/>
                <w:sz w:val="20"/>
                <w:szCs w:val="20"/>
                <w:rtl w:val="0"/>
              </w:rPr>
              <w:t xml:space="preserve">Badan Pendapatan Daerah (Bappenda)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2">
            <w:pPr>
              <w:rPr/>
            </w:pPr>
            <w:r w:rsidDel="00000000" w:rsidR="00000000" w:rsidRPr="00000000">
              <w:rPr>
                <w:b w:val="0"/>
                <w:bCs w:val="0"/>
                <w:sz w:val="20"/>
                <w:szCs w:val="20"/>
                <w:rtl w:val="0"/>
              </w:rPr>
              <w:t xml:space="preserve">Status Dokumen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3">
            <w:pPr>
              <w:rPr/>
            </w:pPr>
            <w:r w:rsidDel="00000000" w:rsidR="00000000" w:rsidRPr="00000000">
              <w:rPr>
                <w:b w:val="0"/>
                <w:bCs w:val="0"/>
                <w:sz w:val="20"/>
                <w:szCs w:val="20"/>
                <w:rtl w:val="0"/>
              </w:rPr>
              <w:t xml:space="preserve">Final - v1.0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14">
            <w:pPr>
              <w:rPr/>
            </w:pPr>
            <w:r w:rsidDel="00000000" w:rsidR="00000000" w:rsidRPr="00000000">
              <w:rPr>
                <w:b w:val="0"/>
                <w:bCs w:val="0"/>
                <w:sz w:val="20"/>
                <w:szCs w:val="20"/>
                <w:rtl w:val="0"/>
              </w:rPr>
              <w:t xml:space="preserve">Tanggal Penyusunan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15">
            <w:pPr>
              <w:rPr/>
            </w:pPr>
            <w:r w:rsidDel="00000000" w:rsidR="00000000" w:rsidRPr="00000000">
              <w:rPr>
                <w:b w:val="0"/>
                <w:bCs w:val="0"/>
                <w:sz w:val="20"/>
                <w:szCs w:val="20"/>
                <w:rtl w:val="0"/>
              </w:rPr>
              <w:t xml:space="preserve">7 September 2026</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400" w:lineRule="auto"/>
        <w:rPr/>
      </w:pPr>
      <w:r w:rsidDel="00000000" w:rsidR="00000000" w:rsidRPr="00000000">
        <w:rPr>
          <w:rtl w:val="0"/>
        </w:rPr>
        <w:t xml:space="preserve">Daftar Isi</w:t>
      </w:r>
    </w:p>
    <w:p w:rsidR="00000000" w:rsidDel="00000000" w:rsidP="00000000" w:rsidRDefault="00000000" w:rsidRPr="00000000" w14:paraId="00000018">
      <w:pPr>
        <w:spacing w:after="160" w:line="300" w:lineRule="auto"/>
        <w:jc w:val="left"/>
        <w:rPr/>
      </w:pPr>
      <w:r w:rsidDel="00000000" w:rsidR="00000000" w:rsidRPr="00000000">
        <w:rPr>
          <w:b w:val="0"/>
          <w:bCs w:val="0"/>
          <w:i w:val="0"/>
          <w:iCs w:val="0"/>
          <w:rtl w:val="0"/>
        </w:rPr>
        <w:t xml:space="preserve">1. Product Overview</w:t>
      </w:r>
      <w:r w:rsidDel="00000000" w:rsidR="00000000" w:rsidRPr="00000000">
        <w:rPr>
          <w:rtl w:val="0"/>
        </w:rPr>
      </w:r>
    </w:p>
    <w:p w:rsidR="00000000" w:rsidDel="00000000" w:rsidP="00000000" w:rsidRDefault="00000000" w:rsidRPr="00000000" w14:paraId="00000019">
      <w:pPr>
        <w:spacing w:after="160" w:line="300" w:lineRule="auto"/>
        <w:jc w:val="left"/>
        <w:rPr/>
      </w:pPr>
      <w:r w:rsidDel="00000000" w:rsidR="00000000" w:rsidRPr="00000000">
        <w:rPr>
          <w:b w:val="0"/>
          <w:bCs w:val="0"/>
          <w:i w:val="0"/>
          <w:iCs w:val="0"/>
          <w:rtl w:val="0"/>
        </w:rPr>
        <w:t xml:space="preserve">2. Problem Statement</w:t>
      </w:r>
      <w:r w:rsidDel="00000000" w:rsidR="00000000" w:rsidRPr="00000000">
        <w:rPr>
          <w:rtl w:val="0"/>
        </w:rPr>
      </w:r>
    </w:p>
    <w:p w:rsidR="00000000" w:rsidDel="00000000" w:rsidP="00000000" w:rsidRDefault="00000000" w:rsidRPr="00000000" w14:paraId="0000001A">
      <w:pPr>
        <w:spacing w:after="160" w:line="300" w:lineRule="auto"/>
        <w:jc w:val="left"/>
        <w:rPr/>
      </w:pPr>
      <w:r w:rsidDel="00000000" w:rsidR="00000000" w:rsidRPr="00000000">
        <w:rPr>
          <w:b w:val="0"/>
          <w:bCs w:val="0"/>
          <w:i w:val="0"/>
          <w:iCs w:val="0"/>
          <w:rtl w:val="0"/>
        </w:rPr>
        <w:t xml:space="preserve">3. Product Goals &amp; Objectives</w:t>
      </w:r>
      <w:r w:rsidDel="00000000" w:rsidR="00000000" w:rsidRPr="00000000">
        <w:rPr>
          <w:rtl w:val="0"/>
        </w:rPr>
      </w:r>
    </w:p>
    <w:p w:rsidR="00000000" w:rsidDel="00000000" w:rsidP="00000000" w:rsidRDefault="00000000" w:rsidRPr="00000000" w14:paraId="0000001B">
      <w:pPr>
        <w:spacing w:after="160" w:line="300" w:lineRule="auto"/>
        <w:jc w:val="left"/>
        <w:rPr/>
      </w:pPr>
      <w:r w:rsidDel="00000000" w:rsidR="00000000" w:rsidRPr="00000000">
        <w:rPr>
          <w:b w:val="0"/>
          <w:bCs w:val="0"/>
          <w:i w:val="0"/>
          <w:iCs w:val="0"/>
          <w:rtl w:val="0"/>
        </w:rPr>
        <w:t xml:space="preserve">4. Product Scope</w:t>
      </w:r>
      <w:r w:rsidDel="00000000" w:rsidR="00000000" w:rsidRPr="00000000">
        <w:rPr>
          <w:rtl w:val="0"/>
        </w:rPr>
      </w:r>
    </w:p>
    <w:p w:rsidR="00000000" w:rsidDel="00000000" w:rsidP="00000000" w:rsidRDefault="00000000" w:rsidRPr="00000000" w14:paraId="0000001C">
      <w:pPr>
        <w:spacing w:after="160" w:line="300" w:lineRule="auto"/>
        <w:jc w:val="left"/>
        <w:rPr/>
      </w:pPr>
      <w:r w:rsidDel="00000000" w:rsidR="00000000" w:rsidRPr="00000000">
        <w:rPr>
          <w:b w:val="0"/>
          <w:bCs w:val="0"/>
          <w:i w:val="0"/>
          <w:iCs w:val="0"/>
          <w:rtl w:val="0"/>
        </w:rPr>
        <w:t xml:space="preserve">5. User Persona</w:t>
      </w:r>
      <w:r w:rsidDel="00000000" w:rsidR="00000000" w:rsidRPr="00000000">
        <w:rPr>
          <w:rtl w:val="0"/>
        </w:rPr>
      </w:r>
    </w:p>
    <w:p w:rsidR="00000000" w:rsidDel="00000000" w:rsidP="00000000" w:rsidRDefault="00000000" w:rsidRPr="00000000" w14:paraId="0000001D">
      <w:pPr>
        <w:spacing w:after="160" w:line="300" w:lineRule="auto"/>
        <w:jc w:val="left"/>
        <w:rPr/>
      </w:pPr>
      <w:r w:rsidDel="00000000" w:rsidR="00000000" w:rsidRPr="00000000">
        <w:rPr>
          <w:b w:val="0"/>
          <w:bCs w:val="0"/>
          <w:i w:val="0"/>
          <w:iCs w:val="0"/>
          <w:rtl w:val="0"/>
        </w:rPr>
        <w:t xml:space="preserve">6. User Journey Map</w:t>
      </w:r>
      <w:r w:rsidDel="00000000" w:rsidR="00000000" w:rsidRPr="00000000">
        <w:rPr>
          <w:rtl w:val="0"/>
        </w:rPr>
      </w:r>
    </w:p>
    <w:p w:rsidR="00000000" w:rsidDel="00000000" w:rsidP="00000000" w:rsidRDefault="00000000" w:rsidRPr="00000000" w14:paraId="0000001E">
      <w:pPr>
        <w:spacing w:after="160" w:line="300" w:lineRule="auto"/>
        <w:jc w:val="left"/>
        <w:rPr/>
      </w:pPr>
      <w:r w:rsidDel="00000000" w:rsidR="00000000" w:rsidRPr="00000000">
        <w:rPr>
          <w:b w:val="0"/>
          <w:bCs w:val="0"/>
          <w:i w:val="0"/>
          <w:iCs w:val="0"/>
          <w:rtl w:val="0"/>
        </w:rPr>
        <w:t xml:space="preserve">7. Functional Requirements</w:t>
      </w:r>
      <w:r w:rsidDel="00000000" w:rsidR="00000000" w:rsidRPr="00000000">
        <w:rPr>
          <w:rtl w:val="0"/>
        </w:rPr>
      </w:r>
    </w:p>
    <w:p w:rsidR="00000000" w:rsidDel="00000000" w:rsidP="00000000" w:rsidRDefault="00000000" w:rsidRPr="00000000" w14:paraId="0000001F">
      <w:pPr>
        <w:spacing w:after="160" w:line="300" w:lineRule="auto"/>
        <w:jc w:val="left"/>
        <w:rPr/>
      </w:pPr>
      <w:r w:rsidDel="00000000" w:rsidR="00000000" w:rsidRPr="00000000">
        <w:rPr>
          <w:b w:val="0"/>
          <w:bCs w:val="0"/>
          <w:i w:val="0"/>
          <w:iCs w:val="0"/>
          <w:rtl w:val="0"/>
        </w:rPr>
        <w:t xml:space="preserve">8. Machine Learning Requirements</w:t>
      </w:r>
      <w:r w:rsidDel="00000000" w:rsidR="00000000" w:rsidRPr="00000000">
        <w:rPr>
          <w:rtl w:val="0"/>
        </w:rPr>
      </w:r>
    </w:p>
    <w:p w:rsidR="00000000" w:rsidDel="00000000" w:rsidP="00000000" w:rsidRDefault="00000000" w:rsidRPr="00000000" w14:paraId="00000020">
      <w:pPr>
        <w:spacing w:after="160" w:line="300" w:lineRule="auto"/>
        <w:jc w:val="left"/>
        <w:rPr/>
      </w:pPr>
      <w:r w:rsidDel="00000000" w:rsidR="00000000" w:rsidRPr="00000000">
        <w:rPr>
          <w:b w:val="0"/>
          <w:bCs w:val="0"/>
          <w:i w:val="0"/>
          <w:iCs w:val="0"/>
          <w:rtl w:val="0"/>
        </w:rPr>
        <w:t xml:space="preserve">9. Data Requirements</w:t>
      </w:r>
      <w:r w:rsidDel="00000000" w:rsidR="00000000" w:rsidRPr="00000000">
        <w:rPr>
          <w:rtl w:val="0"/>
        </w:rPr>
      </w:r>
    </w:p>
    <w:p w:rsidR="00000000" w:rsidDel="00000000" w:rsidP="00000000" w:rsidRDefault="00000000" w:rsidRPr="00000000" w14:paraId="00000021">
      <w:pPr>
        <w:spacing w:after="160" w:line="300" w:lineRule="auto"/>
        <w:jc w:val="left"/>
        <w:rPr/>
      </w:pPr>
      <w:r w:rsidDel="00000000" w:rsidR="00000000" w:rsidRPr="00000000">
        <w:rPr>
          <w:b w:val="0"/>
          <w:bCs w:val="0"/>
          <w:i w:val="0"/>
          <w:iCs w:val="0"/>
          <w:rtl w:val="0"/>
        </w:rPr>
        <w:t xml:space="preserve">10. System Architecture</w:t>
      </w:r>
      <w:r w:rsidDel="00000000" w:rsidR="00000000" w:rsidRPr="00000000">
        <w:rPr>
          <w:rtl w:val="0"/>
        </w:rPr>
      </w:r>
    </w:p>
    <w:p w:rsidR="00000000" w:rsidDel="00000000" w:rsidP="00000000" w:rsidRDefault="00000000" w:rsidRPr="00000000" w14:paraId="00000022">
      <w:pPr>
        <w:spacing w:after="160" w:line="300" w:lineRule="auto"/>
        <w:jc w:val="left"/>
        <w:rPr/>
      </w:pPr>
      <w:r w:rsidDel="00000000" w:rsidR="00000000" w:rsidRPr="00000000">
        <w:rPr>
          <w:b w:val="0"/>
          <w:bCs w:val="0"/>
          <w:i w:val="0"/>
          <w:iCs w:val="0"/>
          <w:rtl w:val="0"/>
        </w:rPr>
        <w:t xml:space="preserve">11. Database Design</w:t>
      </w:r>
      <w:r w:rsidDel="00000000" w:rsidR="00000000" w:rsidRPr="00000000">
        <w:rPr>
          <w:rtl w:val="0"/>
        </w:rPr>
      </w:r>
    </w:p>
    <w:p w:rsidR="00000000" w:rsidDel="00000000" w:rsidP="00000000" w:rsidRDefault="00000000" w:rsidRPr="00000000" w14:paraId="00000023">
      <w:pPr>
        <w:spacing w:after="160" w:line="300" w:lineRule="auto"/>
        <w:jc w:val="left"/>
        <w:rPr/>
      </w:pPr>
      <w:r w:rsidDel="00000000" w:rsidR="00000000" w:rsidRPr="00000000">
        <w:rPr>
          <w:b w:val="0"/>
          <w:bCs w:val="0"/>
          <w:i w:val="0"/>
          <w:iCs w:val="0"/>
          <w:rtl w:val="0"/>
        </w:rPr>
        <w:t xml:space="preserve">12. UI/UX Requirement</w:t>
      </w:r>
      <w:r w:rsidDel="00000000" w:rsidR="00000000" w:rsidRPr="00000000">
        <w:rPr>
          <w:rtl w:val="0"/>
        </w:rPr>
      </w:r>
    </w:p>
    <w:p w:rsidR="00000000" w:rsidDel="00000000" w:rsidP="00000000" w:rsidRDefault="00000000" w:rsidRPr="00000000" w14:paraId="00000024">
      <w:pPr>
        <w:spacing w:after="160" w:line="300" w:lineRule="auto"/>
        <w:jc w:val="left"/>
        <w:rPr/>
      </w:pPr>
      <w:r w:rsidDel="00000000" w:rsidR="00000000" w:rsidRPr="00000000">
        <w:rPr>
          <w:b w:val="0"/>
          <w:bCs w:val="0"/>
          <w:i w:val="0"/>
          <w:iCs w:val="0"/>
          <w:rtl w:val="0"/>
        </w:rPr>
        <w:t xml:space="preserve">13. Non-Functional Requirement</w:t>
      </w:r>
      <w:r w:rsidDel="00000000" w:rsidR="00000000" w:rsidRPr="00000000">
        <w:rPr>
          <w:rtl w:val="0"/>
        </w:rPr>
      </w:r>
    </w:p>
    <w:p w:rsidR="00000000" w:rsidDel="00000000" w:rsidP="00000000" w:rsidRDefault="00000000" w:rsidRPr="00000000" w14:paraId="00000025">
      <w:pPr>
        <w:spacing w:after="160" w:line="300" w:lineRule="auto"/>
        <w:jc w:val="left"/>
        <w:rPr/>
      </w:pPr>
      <w:r w:rsidDel="00000000" w:rsidR="00000000" w:rsidRPr="00000000">
        <w:rPr>
          <w:b w:val="0"/>
          <w:bCs w:val="0"/>
          <w:i w:val="0"/>
          <w:iCs w:val="0"/>
          <w:rtl w:val="0"/>
        </w:rPr>
        <w:t xml:space="preserve">14. Development Roadmap</w:t>
      </w:r>
      <w:r w:rsidDel="00000000" w:rsidR="00000000" w:rsidRPr="00000000">
        <w:rPr>
          <w:rtl w:val="0"/>
        </w:rPr>
      </w:r>
    </w:p>
    <w:p w:rsidR="00000000" w:rsidDel="00000000" w:rsidP="00000000" w:rsidRDefault="00000000" w:rsidRPr="00000000" w14:paraId="00000026">
      <w:pPr>
        <w:spacing w:after="160" w:line="300" w:lineRule="auto"/>
        <w:jc w:val="left"/>
        <w:rPr/>
      </w:pPr>
      <w:r w:rsidDel="00000000" w:rsidR="00000000" w:rsidRPr="00000000">
        <w:rPr>
          <w:b w:val="0"/>
          <w:bCs w:val="0"/>
          <w:i w:val="0"/>
          <w:iCs w:val="0"/>
          <w:rtl w:val="0"/>
        </w:rPr>
        <w:t xml:space="preserve">15. MVP Definition</w:t>
      </w:r>
      <w:r w:rsidDel="00000000" w:rsidR="00000000" w:rsidRPr="00000000">
        <w:rPr>
          <w:rtl w:val="0"/>
        </w:rPr>
      </w:r>
    </w:p>
    <w:p w:rsidR="00000000" w:rsidDel="00000000" w:rsidP="00000000" w:rsidRDefault="00000000" w:rsidRPr="00000000" w14:paraId="00000027">
      <w:pPr>
        <w:spacing w:after="160" w:line="300" w:lineRule="auto"/>
        <w:jc w:val="left"/>
        <w:rPr/>
      </w:pPr>
      <w:r w:rsidDel="00000000" w:rsidR="00000000" w:rsidRPr="00000000">
        <w:rPr>
          <w:b w:val="0"/>
          <w:bCs w:val="0"/>
          <w:i w:val="0"/>
          <w:iCs w:val="0"/>
          <w:rtl w:val="0"/>
        </w:rPr>
        <w:t xml:space="preserve">16. Future Development</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200" w:before="400" w:lineRule="auto"/>
        <w:rPr/>
      </w:pPr>
      <w:r w:rsidDel="00000000" w:rsidR="00000000" w:rsidRPr="00000000">
        <w:rPr>
          <w:rtl w:val="0"/>
        </w:rPr>
        <w:t xml:space="preserve">1. Product Overview</w:t>
      </w:r>
    </w:p>
    <w:p w:rsidR="00000000" w:rsidDel="00000000" w:rsidP="00000000" w:rsidRDefault="00000000" w:rsidRPr="00000000" w14:paraId="0000002A">
      <w:pPr>
        <w:pStyle w:val="Heading2"/>
        <w:spacing w:after="140" w:before="280" w:lineRule="auto"/>
        <w:rPr/>
      </w:pPr>
      <w:r w:rsidDel="00000000" w:rsidR="00000000" w:rsidRPr="00000000">
        <w:rPr>
          <w:rtl w:val="0"/>
        </w:rPr>
        <w:t xml:space="preserve">1.1 Nama Produk</w:t>
      </w:r>
    </w:p>
    <w:p w:rsidR="00000000" w:rsidDel="00000000" w:rsidP="00000000" w:rsidRDefault="00000000" w:rsidRPr="00000000" w14:paraId="0000002B">
      <w:pPr>
        <w:spacing w:after="160" w:line="300" w:lineRule="auto"/>
        <w:jc w:val="both"/>
        <w:rPr/>
      </w:pPr>
      <w:r w:rsidDel="00000000" w:rsidR="00000000" w:rsidRPr="00000000">
        <w:rPr>
          <w:b w:val="0"/>
          <w:bCs w:val="0"/>
          <w:i w:val="0"/>
          <w:iCs w:val="0"/>
          <w:rtl w:val="0"/>
        </w:rPr>
        <w:t xml:space="preserve">Tax Intelligence System: Sistem Analitik Potensi Pendapatan dan Deteksi Anomali Pajak PBJT Venue Padel Jakarta Barat.</w:t>
      </w:r>
      <w:r w:rsidDel="00000000" w:rsidR="00000000" w:rsidRPr="00000000">
        <w:rPr>
          <w:rtl w:val="0"/>
        </w:rPr>
      </w:r>
    </w:p>
    <w:p w:rsidR="00000000" w:rsidDel="00000000" w:rsidP="00000000" w:rsidRDefault="00000000" w:rsidRPr="00000000" w14:paraId="0000002C">
      <w:pPr>
        <w:pStyle w:val="Heading2"/>
        <w:spacing w:after="140" w:before="280" w:lineRule="auto"/>
        <w:rPr/>
      </w:pPr>
      <w:r w:rsidDel="00000000" w:rsidR="00000000" w:rsidRPr="00000000">
        <w:rPr>
          <w:rtl w:val="0"/>
        </w:rPr>
        <w:t xml:space="preserve">1.2 Deskripsi Produk</w:t>
      </w:r>
    </w:p>
    <w:p w:rsidR="00000000" w:rsidDel="00000000" w:rsidP="00000000" w:rsidRDefault="00000000" w:rsidRPr="00000000" w14:paraId="0000002D">
      <w:pPr>
        <w:spacing w:after="160" w:line="300" w:lineRule="auto"/>
        <w:jc w:val="both"/>
        <w:rPr/>
      </w:pPr>
      <w:r w:rsidDel="00000000" w:rsidR="00000000" w:rsidRPr="00000000">
        <w:rPr>
          <w:b w:val="0"/>
          <w:bCs w:val="0"/>
          <w:i w:val="0"/>
          <w:iCs w:val="0"/>
          <w:rtl w:val="0"/>
        </w:rPr>
        <w:t xml:space="preserve">Tax Intelligence System adalah Progressive Web Application (PWA) yang dirancang untuk membantu Badan Pendapatan Daerah (Bappenda) dalam melakukan estimasi potensi penerimaan Pajak Barang dan Jasa Tertentu (PBJT) pada sektor usaha venue padel di wilayah Jakarta Barat. Sistem mengintegrasikan data operasional venue, data spasial Zona Nilai Tanah (ZNT), model machine learning untuk estimasi omzet, mesin perhitungan PBJT, mesin deteksi anomali pembayaran pajak, serta modul analitik keberlanjutan usaha (business sustainability) berbasis tren historis. Seluruh hasil analisis disajikan melalui dashboard interaktif berbasis peta (GIS) dan grafik untuk mendukung pengambilan keputusan pengawasan pajak yang berbasis data (data-driven tax supervision).</w:t>
      </w:r>
      <w:r w:rsidDel="00000000" w:rsidR="00000000" w:rsidRPr="00000000">
        <w:rPr>
          <w:rtl w:val="0"/>
        </w:rPr>
      </w:r>
    </w:p>
    <w:p w:rsidR="00000000" w:rsidDel="00000000" w:rsidP="00000000" w:rsidRDefault="00000000" w:rsidRPr="00000000" w14:paraId="0000002E">
      <w:pPr>
        <w:pStyle w:val="Heading2"/>
        <w:spacing w:after="140" w:before="280" w:lineRule="auto"/>
        <w:rPr/>
      </w:pPr>
      <w:r w:rsidDel="00000000" w:rsidR="00000000" w:rsidRPr="00000000">
        <w:rPr>
          <w:rtl w:val="0"/>
        </w:rPr>
        <w:t xml:space="preserve">1.3 Visi Produk</w:t>
      </w:r>
    </w:p>
    <w:p w:rsidR="00000000" w:rsidDel="00000000" w:rsidP="00000000" w:rsidRDefault="00000000" w:rsidRPr="00000000" w14:paraId="0000002F">
      <w:pPr>
        <w:spacing w:after="160" w:line="300" w:lineRule="auto"/>
        <w:jc w:val="both"/>
        <w:rPr/>
      </w:pPr>
      <w:r w:rsidDel="00000000" w:rsidR="00000000" w:rsidRPr="00000000">
        <w:rPr>
          <w:b w:val="0"/>
          <w:bCs w:val="0"/>
          <w:i w:val="0"/>
          <w:iCs w:val="0"/>
          <w:rtl w:val="0"/>
        </w:rPr>
        <w:t xml:space="preserve">Menjadi sistem pendukung keputusan (decision support system) berbasis data spasial dan machine learning yang membantu Bappenda mengoptimalkan pengawasan kepatuhan pajak PBJT pada sektor usaha rekreasi olahraga, dimulai dari venue padel di Jakarta Barat, dengan potensi replikasi ke sektor usaha sejenis dan wilayah lain di masa mendatang.</w:t>
      </w:r>
      <w:r w:rsidDel="00000000" w:rsidR="00000000" w:rsidRPr="00000000">
        <w:rPr>
          <w:rtl w:val="0"/>
        </w:rPr>
      </w:r>
    </w:p>
    <w:p w:rsidR="00000000" w:rsidDel="00000000" w:rsidP="00000000" w:rsidRDefault="00000000" w:rsidRPr="00000000" w14:paraId="00000030">
      <w:pPr>
        <w:pStyle w:val="Heading2"/>
        <w:spacing w:after="140" w:before="280" w:lineRule="auto"/>
        <w:rPr/>
      </w:pPr>
      <w:r w:rsidDel="00000000" w:rsidR="00000000" w:rsidRPr="00000000">
        <w:rPr>
          <w:rtl w:val="0"/>
        </w:rPr>
        <w:t xml:space="preserve">1.4 Masalah yang Diselesaikan</w:t>
      </w:r>
    </w:p>
    <w:p w:rsidR="00000000" w:rsidDel="00000000" w:rsidP="00000000" w:rsidRDefault="00000000" w:rsidRPr="00000000" w14:paraId="00000031">
      <w:pPr>
        <w:spacing w:after="160" w:line="300" w:lineRule="auto"/>
        <w:jc w:val="both"/>
        <w:rPr/>
      </w:pPr>
      <w:r w:rsidDel="00000000" w:rsidR="00000000" w:rsidRPr="00000000">
        <w:rPr>
          <w:b w:val="0"/>
          <w:bCs w:val="0"/>
          <w:i w:val="0"/>
          <w:iCs w:val="0"/>
          <w:rtl w:val="0"/>
        </w:rPr>
        <w:t xml:space="preserve">Sistem ini menjawab keterbatasan pengawasan pajak PBJT yang saat ini sangat bergantung pada laporan mandiri (self-reported) wajib pajak, tanpa adanya mekanisme verifikasi independen berbasis estimasi potensi ekonomi riil dari karakteristik operasional dan lokasi usaha.</w:t>
      </w:r>
      <w:r w:rsidDel="00000000" w:rsidR="00000000" w:rsidRPr="00000000">
        <w:rPr>
          <w:rtl w:val="0"/>
        </w:rPr>
      </w:r>
    </w:p>
    <w:p w:rsidR="00000000" w:rsidDel="00000000" w:rsidP="00000000" w:rsidRDefault="00000000" w:rsidRPr="00000000" w14:paraId="00000032">
      <w:pPr>
        <w:pStyle w:val="Heading2"/>
        <w:spacing w:after="140" w:before="280" w:lineRule="auto"/>
        <w:rPr/>
      </w:pPr>
      <w:r w:rsidDel="00000000" w:rsidR="00000000" w:rsidRPr="00000000">
        <w:rPr>
          <w:rtl w:val="0"/>
        </w:rPr>
        <w:t xml:space="preserve">1.5 Target Pengguna</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33">
            <w:pPr>
              <w:rPr/>
            </w:pPr>
            <w:r w:rsidDel="00000000" w:rsidR="00000000" w:rsidRPr="00000000">
              <w:rPr>
                <w:b w:val="1"/>
                <w:bCs w:val="1"/>
                <w:color w:val="ffffff"/>
                <w:sz w:val="20"/>
                <w:szCs w:val="20"/>
                <w:rtl w:val="0"/>
              </w:rPr>
              <w:t xml:space="preserve">Target Pengguna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Peran dalam Sistem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5">
            <w:pPr>
              <w:rPr/>
            </w:pPr>
            <w:r w:rsidDel="00000000" w:rsidR="00000000" w:rsidRPr="00000000">
              <w:rPr>
                <w:b w:val="0"/>
                <w:bCs w:val="0"/>
                <w:sz w:val="20"/>
                <w:szCs w:val="20"/>
                <w:rtl w:val="0"/>
              </w:rPr>
              <w:t xml:space="preserve">Admin Bappenda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6">
            <w:pPr>
              <w:rPr/>
            </w:pPr>
            <w:r w:rsidDel="00000000" w:rsidR="00000000" w:rsidRPr="00000000">
              <w:rPr>
                <w:b w:val="0"/>
                <w:bCs w:val="0"/>
                <w:sz w:val="20"/>
                <w:szCs w:val="20"/>
                <w:rtl w:val="0"/>
              </w:rPr>
              <w:t xml:space="preserve">Mengelola data master, memantau ringkasan potensi pajak wilayah, dan mengambil keputusan strategis pengawasan.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37">
            <w:pPr>
              <w:rPr/>
            </w:pPr>
            <w:r w:rsidDel="00000000" w:rsidR="00000000" w:rsidRPr="00000000">
              <w:rPr>
                <w:b w:val="0"/>
                <w:bCs w:val="0"/>
                <w:sz w:val="20"/>
                <w:szCs w:val="20"/>
                <w:rtl w:val="0"/>
              </w:rPr>
              <w:t xml:space="preserve">Petugas Pengawasan Pajak</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8">
            <w:pPr>
              <w:rPr/>
            </w:pPr>
            <w:r w:rsidDel="00000000" w:rsidR="00000000" w:rsidRPr="00000000">
              <w:rPr>
                <w:b w:val="0"/>
                <w:bCs w:val="0"/>
                <w:sz w:val="20"/>
                <w:szCs w:val="20"/>
                <w:rtl w:val="0"/>
              </w:rPr>
              <w:t xml:space="preserve">Menggunakan hasil anomaly score dan ranking wajib pajak untuk memprioritaskan kunjungan/pemeriksaan lapangan.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9">
            <w:pPr>
              <w:rPr/>
            </w:pPr>
            <w:r w:rsidDel="00000000" w:rsidR="00000000" w:rsidRPr="00000000">
              <w:rPr>
                <w:b w:val="0"/>
                <w:bCs w:val="0"/>
                <w:sz w:val="20"/>
                <w:szCs w:val="20"/>
                <w:rtl w:val="0"/>
              </w:rPr>
              <w:t xml:space="preserve">Pimpinan/Pengambil Kebijakan (Viewer)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b w:val="0"/>
                <w:bCs w:val="0"/>
                <w:sz w:val="20"/>
                <w:szCs w:val="20"/>
                <w:rtl w:val="0"/>
              </w:rPr>
              <w:t xml:space="preserve">Melihat ringkasan dashboard eksekutif untuk kebutuhan pelaporan dan pengambilan kebijakan (akses terbatas, read-only).</w:t>
            </w:r>
            <w:r w:rsidDel="00000000" w:rsidR="00000000" w:rsidRPr="00000000">
              <w:rPr>
                <w:rtl w:val="0"/>
              </w:rPr>
            </w:r>
          </w:p>
        </w:tc>
      </w:tr>
    </w:tbl>
    <w:p w:rsidR="00000000" w:rsidDel="00000000" w:rsidP="00000000" w:rsidRDefault="00000000" w:rsidRPr="00000000" w14:paraId="0000003B">
      <w:pPr>
        <w:pStyle w:val="Heading2"/>
        <w:spacing w:after="140" w:before="280" w:lineRule="auto"/>
        <w:rPr/>
      </w:pPr>
      <w:r w:rsidDel="00000000" w:rsidR="00000000" w:rsidRPr="00000000">
        <w:rPr>
          <w:rtl w:val="0"/>
        </w:rPr>
        <w:t xml:space="preserve">1.6 Value Proposition</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4726"/>
        <w:tblGridChange w:id="0">
          <w:tblGrid>
            <w:gridCol w:w="4300"/>
            <w:gridCol w:w="47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3C">
            <w:pPr>
              <w:rPr/>
            </w:pPr>
            <w:r w:rsidDel="00000000" w:rsidR="00000000" w:rsidRPr="00000000">
              <w:rPr>
                <w:b w:val="1"/>
                <w:bCs w:val="1"/>
                <w:color w:val="ffffff"/>
                <w:sz w:val="20"/>
                <w:szCs w:val="20"/>
                <w:rtl w:val="0"/>
              </w:rPr>
              <w:t xml:space="preserve">Kondisi Sebelum Sistem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3D">
            <w:pPr>
              <w:rPr/>
            </w:pPr>
            <w:r w:rsidDel="00000000" w:rsidR="00000000" w:rsidRPr="00000000">
              <w:rPr>
                <w:b w:val="1"/>
                <w:bCs w:val="1"/>
                <w:color w:val="ffffff"/>
                <w:sz w:val="20"/>
                <w:szCs w:val="20"/>
                <w:rtl w:val="0"/>
              </w:rPr>
              <w:t xml:space="preserve">Kondisi Setelah Implementasi Sistem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E">
            <w:pPr>
              <w:rPr/>
            </w:pPr>
            <w:r w:rsidDel="00000000" w:rsidR="00000000" w:rsidRPr="00000000">
              <w:rPr>
                <w:b w:val="0"/>
                <w:bCs w:val="0"/>
                <w:sz w:val="20"/>
                <w:szCs w:val="20"/>
                <w:rtl w:val="0"/>
              </w:rPr>
              <w:t xml:space="preserve">Estimasi potensi pajak dilakukan manual dan tidak konsisten.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F">
            <w:pPr>
              <w:rPr/>
            </w:pPr>
            <w:r w:rsidDel="00000000" w:rsidR="00000000" w:rsidRPr="00000000">
              <w:rPr>
                <w:b w:val="0"/>
                <w:bCs w:val="0"/>
                <w:sz w:val="20"/>
                <w:szCs w:val="20"/>
                <w:rtl w:val="0"/>
              </w:rPr>
              <w:t xml:space="preserve">Estimasi potensi omzet dan PBJT dihasilkan otomatis dari model machine learning berbasis data operasional dan spasial.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40">
            <w:pPr>
              <w:rPr/>
            </w:pPr>
            <w:r w:rsidDel="00000000" w:rsidR="00000000" w:rsidRPr="00000000">
              <w:rPr>
                <w:b w:val="0"/>
                <w:bCs w:val="0"/>
                <w:sz w:val="20"/>
                <w:szCs w:val="20"/>
                <w:rtl w:val="0"/>
              </w:rPr>
              <w:t xml:space="preserve">Tidak ada mekanisme deteksi dini ketidaksesuaian pembayaran pajak.</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1">
            <w:pPr>
              <w:rPr/>
            </w:pPr>
            <w:r w:rsidDel="00000000" w:rsidR="00000000" w:rsidRPr="00000000">
              <w:rPr>
                <w:b w:val="0"/>
                <w:bCs w:val="0"/>
                <w:sz w:val="20"/>
                <w:szCs w:val="20"/>
                <w:rtl w:val="0"/>
              </w:rPr>
              <w:t xml:space="preserve">Anomaly score dan risk category dihasilkan otomatis untuk setiap wajib pajak.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2">
            <w:pPr>
              <w:rPr/>
            </w:pPr>
            <w:r w:rsidDel="00000000" w:rsidR="00000000" w:rsidRPr="00000000">
              <w:rPr>
                <w:b w:val="0"/>
                <w:bCs w:val="0"/>
                <w:sz w:val="20"/>
                <w:szCs w:val="20"/>
                <w:rtl w:val="0"/>
              </w:rPr>
              <w:t xml:space="preserve">Prioritas pengawasan lapangan bersifat subjektif.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3">
            <w:pPr>
              <w:rPr/>
            </w:pPr>
            <w:r w:rsidDel="00000000" w:rsidR="00000000" w:rsidRPr="00000000">
              <w:rPr>
                <w:b w:val="0"/>
                <w:bCs w:val="0"/>
                <w:sz w:val="20"/>
                <w:szCs w:val="20"/>
                <w:rtl w:val="0"/>
              </w:rPr>
              <w:t xml:space="preserve">Ranking wajib pajak berbasis risiko membantu prioritisasi pengawasan yang objektif dan terukur.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44">
            <w:pPr>
              <w:rPr/>
            </w:pPr>
            <w:r w:rsidDel="00000000" w:rsidR="00000000" w:rsidRPr="00000000">
              <w:rPr>
                <w:b w:val="0"/>
                <w:bCs w:val="0"/>
                <w:sz w:val="20"/>
                <w:szCs w:val="20"/>
                <w:rtl w:val="0"/>
              </w:rPr>
              <w:t xml:space="preserve">Tidak ada visibilitas terhadap prospek keberlanjutan usaha wajib pajak.</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5">
            <w:pPr>
              <w:rPr/>
            </w:pPr>
            <w:r w:rsidDel="00000000" w:rsidR="00000000" w:rsidRPr="00000000">
              <w:rPr>
                <w:b w:val="0"/>
                <w:bCs w:val="0"/>
                <w:sz w:val="20"/>
                <w:szCs w:val="20"/>
                <w:rtl w:val="0"/>
              </w:rPr>
              <w:t xml:space="preserve">Sustainability Score dan business outlook memberi indikasi awal risiko penurunan usaha yang berdampak pada penerimaan pajak.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6">
            <w:pPr>
              <w:rPr/>
            </w:pPr>
            <w:r w:rsidDel="00000000" w:rsidR="00000000" w:rsidRPr="00000000">
              <w:rPr>
                <w:b w:val="0"/>
                <w:bCs w:val="0"/>
                <w:sz w:val="20"/>
                <w:szCs w:val="20"/>
                <w:rtl w:val="0"/>
              </w:rPr>
              <w:t xml:space="preserve">Data venue, spasial, dan pajak tersebar dan tidak terintegrasi.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7">
            <w:pPr>
              <w:rPr/>
            </w:pPr>
            <w:r w:rsidDel="00000000" w:rsidR="00000000" w:rsidRPr="00000000">
              <w:rPr>
                <w:b w:val="0"/>
                <w:bCs w:val="0"/>
                <w:sz w:val="20"/>
                <w:szCs w:val="20"/>
                <w:rtl w:val="0"/>
              </w:rPr>
              <w:t xml:space="preserve">Seluruh data terintegrasi dalam satu basis data dan disajikan melalui dashboard GIS interaktif.</w:t>
            </w:r>
            <w:r w:rsidDel="00000000" w:rsidR="00000000" w:rsidRPr="00000000">
              <w:rPr>
                <w:rtl w:val="0"/>
              </w:rPr>
            </w:r>
          </w:p>
        </w:tc>
      </w:tr>
    </w:tbl>
    <w:p w:rsidR="00000000" w:rsidDel="00000000" w:rsidP="00000000" w:rsidRDefault="00000000" w:rsidRPr="00000000" w14:paraId="00000048">
      <w:pPr>
        <w:pStyle w:val="Heading1"/>
        <w:spacing w:after="200" w:before="400" w:lineRule="auto"/>
        <w:rPr/>
      </w:pPr>
      <w:r w:rsidDel="00000000" w:rsidR="00000000" w:rsidRPr="00000000">
        <w:rPr>
          <w:rtl w:val="0"/>
        </w:rPr>
        <w:t xml:space="preserve">2. Problem Statement</w:t>
      </w:r>
    </w:p>
    <w:p w:rsidR="00000000" w:rsidDel="00000000" w:rsidP="00000000" w:rsidRDefault="00000000" w:rsidRPr="00000000" w14:paraId="00000049">
      <w:pPr>
        <w:pStyle w:val="Heading2"/>
        <w:spacing w:after="140" w:before="280" w:lineRule="auto"/>
        <w:rPr/>
      </w:pPr>
      <w:r w:rsidDel="00000000" w:rsidR="00000000" w:rsidRPr="00000000">
        <w:rPr>
          <w:rtl w:val="0"/>
        </w:rPr>
        <w:t xml:space="preserve">2.1 Kondisi Sistem Saat Ini</w:t>
      </w:r>
    </w:p>
    <w:p w:rsidR="00000000" w:rsidDel="00000000" w:rsidP="00000000" w:rsidRDefault="00000000" w:rsidRPr="00000000" w14:paraId="0000004A">
      <w:pPr>
        <w:spacing w:after="160" w:line="300" w:lineRule="auto"/>
        <w:jc w:val="both"/>
        <w:rPr/>
      </w:pPr>
      <w:r w:rsidDel="00000000" w:rsidR="00000000" w:rsidRPr="00000000">
        <w:rPr>
          <w:b w:val="0"/>
          <w:bCs w:val="0"/>
          <w:i w:val="0"/>
          <w:iCs w:val="0"/>
          <w:rtl w:val="0"/>
        </w:rPr>
        <w:t xml:space="preserve">Pengawasan pajak PBJT pada sektor usaha venue padel saat ini masih bersifat administratif dan pasif. Bappenda menerima laporan omzet dan pembayaran pajak dari wajib pajak tanpa memiliki alat bantu independen untuk memvalidasi kewajaran nilai yang dilaporkan terhadap potensi ekonomi riil usaha tersebut.</w:t>
      </w:r>
      <w:r w:rsidDel="00000000" w:rsidR="00000000" w:rsidRPr="00000000">
        <w:rPr>
          <w:rtl w:val="0"/>
        </w:rPr>
      </w:r>
    </w:p>
    <w:p w:rsidR="00000000" w:rsidDel="00000000" w:rsidP="00000000" w:rsidRDefault="00000000" w:rsidRPr="00000000" w14:paraId="0000004B">
      <w:pPr>
        <w:pStyle w:val="Heading2"/>
        <w:spacing w:after="140" w:before="280" w:lineRule="auto"/>
        <w:rPr/>
      </w:pPr>
      <w:r w:rsidDel="00000000" w:rsidR="00000000" w:rsidRPr="00000000">
        <w:rPr>
          <w:rtl w:val="0"/>
        </w:rPr>
        <w:t xml:space="preserve">2.2 Masalah Utama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Tidak tersedia estimasi potensi omzet yang independen dari laporan wajib pajak.</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Tidak ada integrasi antara lokasi usaha dengan data nilai ekonomi lokasi (Zona Nilai Tanah).</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Tidak ada mekanisme sistematis untuk mendeteksi anomali/ketidaksesuaian pembayaran pajak.</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Prioritas pengawasan lapangan ditentukan tanpa dasar data kuantitatif yang memadai.</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Tidak ada visibilitas terhadap tren keberlanjutan usaha wajib pajak yang berdampak pada proyeksi penerimaan pajak jangka menengah.</w:t>
      </w:r>
    </w:p>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pStyle w:val="Heading2"/>
        <w:spacing w:after="140" w:before="280" w:lineRule="auto"/>
        <w:rPr/>
      </w:pPr>
      <w:r w:rsidDel="00000000" w:rsidR="00000000" w:rsidRPr="00000000">
        <w:rPr>
          <w:rtl w:val="0"/>
        </w:rPr>
        <w:t xml:space="preserve">2.3 Pain Point Pengguna</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Pengguna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54">
            <w:pPr>
              <w:rPr/>
            </w:pPr>
            <w:r w:rsidDel="00000000" w:rsidR="00000000" w:rsidRPr="00000000">
              <w:rPr>
                <w:b w:val="1"/>
                <w:bCs w:val="1"/>
                <w:color w:val="ffffff"/>
                <w:sz w:val="20"/>
                <w:szCs w:val="20"/>
                <w:rtl w:val="0"/>
              </w:rPr>
              <w:t xml:space="preserve">Pain Point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5">
            <w:pPr>
              <w:rPr/>
            </w:pPr>
            <w:r w:rsidDel="00000000" w:rsidR="00000000" w:rsidRPr="00000000">
              <w:rPr>
                <w:b w:val="0"/>
                <w:bCs w:val="0"/>
                <w:sz w:val="20"/>
                <w:szCs w:val="20"/>
                <w:rtl w:val="0"/>
              </w:rPr>
              <w:t xml:space="preserve">Admin Bappenda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6">
            <w:pPr>
              <w:rPr/>
            </w:pPr>
            <w:r w:rsidDel="00000000" w:rsidR="00000000" w:rsidRPr="00000000">
              <w:rPr>
                <w:b w:val="0"/>
                <w:bCs w:val="0"/>
                <w:sz w:val="20"/>
                <w:szCs w:val="20"/>
                <w:rtl w:val="0"/>
              </w:rPr>
              <w:t xml:space="preserve">Kesulitan memantau potensi pajak seluruh wilayah secara agregat dan real-time; laporan manual memakan waktu.</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57">
            <w:pPr>
              <w:rPr/>
            </w:pPr>
            <w:r w:rsidDel="00000000" w:rsidR="00000000" w:rsidRPr="00000000">
              <w:rPr>
                <w:b w:val="0"/>
                <w:bCs w:val="0"/>
                <w:sz w:val="20"/>
                <w:szCs w:val="20"/>
                <w:rtl w:val="0"/>
              </w:rPr>
              <w:t xml:space="preserve">Petugas Pengawasan Pajak</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8">
            <w:pPr>
              <w:rPr/>
            </w:pPr>
            <w:r w:rsidDel="00000000" w:rsidR="00000000" w:rsidRPr="00000000">
              <w:rPr>
                <w:b w:val="0"/>
                <w:bCs w:val="0"/>
                <w:sz w:val="20"/>
                <w:szCs w:val="20"/>
                <w:rtl w:val="0"/>
              </w:rPr>
              <w:t xml:space="preserve">Tidak memiliki daftar prioritas wajib pajak berisiko tinggi; kunjungan lapangan dilakukan tanpa data pendukung yang kuat.</w:t>
            </w:r>
            <w:r w:rsidDel="00000000" w:rsidR="00000000" w:rsidRPr="00000000">
              <w:rPr>
                <w:rtl w:val="0"/>
              </w:rPr>
            </w:r>
          </w:p>
        </w:tc>
      </w:tr>
    </w:tbl>
    <w:p w:rsidR="00000000" w:rsidDel="00000000" w:rsidP="00000000" w:rsidRDefault="00000000" w:rsidRPr="00000000" w14:paraId="00000059">
      <w:pPr>
        <w:pStyle w:val="Heading2"/>
        <w:spacing w:after="140" w:before="280" w:lineRule="auto"/>
        <w:rPr/>
      </w:pPr>
      <w:r w:rsidDel="00000000" w:rsidR="00000000" w:rsidRPr="00000000">
        <w:rPr>
          <w:rtl w:val="0"/>
        </w:rPr>
        <w:t xml:space="preserve">2.4 Keterbatasan Proses Manual</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Proses estimasi dan verifikasi memakan waktu lama karena dilakukan satu per satu secara manual.</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Rentan terhadap bias subjektif petugas dalam menentukan wajib pajak yang perlu diperiksa.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Tidak dapat melakukan analisis skala besar (puluhan-ratusan venue) secara efisien.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Tidak memiliki jejak audit (audit trail) yang terdokumentasi secara digital.</w:t>
      </w:r>
    </w:p>
    <w:p w:rsidR="00000000" w:rsidDel="00000000" w:rsidP="00000000" w:rsidRDefault="00000000" w:rsidRPr="00000000" w14:paraId="0000005E">
      <w:pPr>
        <w:spacing w:after="80" w:lineRule="auto"/>
        <w:rPr/>
      </w:pPr>
      <w:r w:rsidDel="00000000" w:rsidR="00000000" w:rsidRPr="00000000">
        <w:rPr>
          <w:rtl w:val="0"/>
        </w:rPr>
      </w:r>
    </w:p>
    <w:p w:rsidR="00000000" w:rsidDel="00000000" w:rsidP="00000000" w:rsidRDefault="00000000" w:rsidRPr="00000000" w14:paraId="0000005F">
      <w:pPr>
        <w:pStyle w:val="Heading2"/>
        <w:spacing w:after="140" w:before="280" w:lineRule="auto"/>
        <w:rPr/>
      </w:pPr>
      <w:r w:rsidDel="00000000" w:rsidR="00000000" w:rsidRPr="00000000">
        <w:rPr>
          <w:rtl w:val="0"/>
        </w:rPr>
        <w:t xml:space="preserve">2.5 Dampak Bisnis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Potensi kebocoran penerimaan daerah (revenue leakage) akibat underreporting yang tidak terdeteksi.</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Alokasi sumber daya pengawasan yang tidak efisien karena tidak berbasis prioritas risiko.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Minimnya data pendukung untuk perencanaan kebijakan pajak daerah berbasis bukti (evidence-based policy).</w:t>
      </w:r>
    </w:p>
    <w:p w:rsidR="00000000" w:rsidDel="00000000" w:rsidP="00000000" w:rsidRDefault="00000000" w:rsidRPr="00000000" w14:paraId="00000063">
      <w:pPr>
        <w:pStyle w:val="Heading1"/>
        <w:spacing w:after="200" w:before="400" w:lineRule="auto"/>
        <w:rPr/>
      </w:pPr>
      <w:r w:rsidDel="00000000" w:rsidR="00000000" w:rsidRPr="00000000">
        <w:rPr>
          <w:rtl w:val="0"/>
        </w:rPr>
        <w:t xml:space="preserve">3. Product Goals &amp; Objectives</w:t>
      </w:r>
    </w:p>
    <w:p w:rsidR="00000000" w:rsidDel="00000000" w:rsidP="00000000" w:rsidRDefault="00000000" w:rsidRPr="00000000" w14:paraId="00000064">
      <w:pPr>
        <w:pStyle w:val="Heading2"/>
        <w:spacing w:after="140" w:before="280" w:lineRule="auto"/>
        <w:rPr/>
      </w:pPr>
      <w:r w:rsidDel="00000000" w:rsidR="00000000" w:rsidRPr="00000000">
        <w:rPr>
          <w:rtl w:val="0"/>
        </w:rPr>
        <w:t xml:space="preserve">3.1 Business Goals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Meningkatkan kepatuhan pajak PBJT sektor venue padel melalui pengawasan berbasis data.</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Mengoptimalkan potensi penerimaan daerah dengan mendeteksi selisih antara potensi dan realisasi pembayaran pajak.</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Menyediakan dasar kuantitatif untuk prioritisasi pengawasan lapangan sehingga sumber daya petugas digunakan lebih efisien.</w:t>
      </w:r>
    </w:p>
    <w:p w:rsidR="00000000" w:rsidDel="00000000" w:rsidP="00000000" w:rsidRDefault="00000000" w:rsidRPr="00000000" w14:paraId="00000068">
      <w:pPr>
        <w:pStyle w:val="Heading2"/>
        <w:spacing w:after="140" w:before="280" w:lineRule="auto"/>
        <w:rPr/>
      </w:pPr>
      <w:r w:rsidDel="00000000" w:rsidR="00000000" w:rsidRPr="00000000">
        <w:rPr>
          <w:rtl w:val="0"/>
        </w:rPr>
        <w:t xml:space="preserve">3.2 User Goals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Bappenda dapat memantau kondisi potensi pajak seluruh venue dalam satu dashboard terintegrasi.</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Petugas Pengawasan Pajak dapat memperoleh daftar wajib pajak berisiko tinggi beserta alasan/faktor pendukungnya secara cepat.</w:t>
      </w:r>
    </w:p>
    <w:p w:rsidR="00000000" w:rsidDel="00000000" w:rsidP="00000000" w:rsidRDefault="00000000" w:rsidRPr="00000000" w14:paraId="0000006B">
      <w:pPr>
        <w:pStyle w:val="Heading2"/>
        <w:spacing w:after="140" w:before="280" w:lineRule="auto"/>
        <w:rPr/>
      </w:pPr>
      <w:r w:rsidDel="00000000" w:rsidR="00000000" w:rsidRPr="00000000">
        <w:rPr>
          <w:rtl w:val="0"/>
        </w:rPr>
        <w:t xml:space="preserve">3.3 Technical Goals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Membangun pipeline machine learning yang dapat diulang (reproducible) untuk estimasi omzet dan deteksi anomali.</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Mengintegrasikan data spasial (GIS/ZNT) dengan data operasional venue secara konsisten.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Membangun arsitektur modular (frontend, backend, ML service terpisah) agar mudah dikembangkan lebih lanjut pasca-magang.</w:t>
      </w:r>
    </w:p>
    <w:p w:rsidR="00000000" w:rsidDel="00000000" w:rsidP="00000000" w:rsidRDefault="00000000" w:rsidRPr="00000000" w14:paraId="0000006F">
      <w:pPr>
        <w:pStyle w:val="Heading2"/>
        <w:spacing w:after="140" w:before="280" w:lineRule="auto"/>
        <w:rPr/>
      </w:pPr>
      <w:r w:rsidDel="00000000" w:rsidR="00000000" w:rsidRPr="00000000">
        <w:rPr>
          <w:rtl w:val="0"/>
        </w:rPr>
        <w:t xml:space="preserve">3.4 Success Metrics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026"/>
        <w:tblGridChange w:id="0">
          <w:tblGrid>
            <w:gridCol w:w="2400"/>
            <w:gridCol w:w="3600"/>
            <w:gridCol w:w="30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b w:val="1"/>
                <w:bCs w:val="1"/>
                <w:color w:val="ffffff"/>
                <w:sz w:val="20"/>
                <w:szCs w:val="20"/>
                <w:rtl w:val="0"/>
              </w:rPr>
              <w:t xml:space="preserve">Indikator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b w:val="1"/>
                <w:bCs w:val="1"/>
                <w:color w:val="ffffff"/>
                <w:sz w:val="20"/>
                <w:szCs w:val="20"/>
                <w:rtl w:val="0"/>
              </w:rPr>
              <w:t xml:space="preserve">Target pada Akhir Magang (Minggu ke-14)</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b w:val="1"/>
                <w:bCs w:val="1"/>
                <w:color w:val="ffffff"/>
                <w:sz w:val="20"/>
                <w:szCs w:val="20"/>
                <w:rtl w:val="0"/>
              </w:rPr>
              <w:t xml:space="preserve">Metode Pengukuran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b w:val="0"/>
                <w:bCs w:val="0"/>
                <w:sz w:val="20"/>
                <w:szCs w:val="20"/>
                <w:rtl w:val="0"/>
              </w:rPr>
              <w:t xml:space="preserve">Cakupan data venue yang terintegrasi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b w:val="0"/>
                <w:bCs w:val="0"/>
                <w:sz w:val="20"/>
                <w:szCs w:val="20"/>
                <w:rtl w:val="0"/>
              </w:rPr>
              <w:t xml:space="preserve">Minimal 80% dari sampel venue padel Jakarta Barat yang tersedia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b w:val="0"/>
                <w:bCs w:val="0"/>
                <w:sz w:val="20"/>
                <w:szCs w:val="20"/>
                <w:rtl w:val="0"/>
              </w:rPr>
              <w:t xml:space="preserve">Jumlah baris data venue tervalidasi pada database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b w:val="0"/>
                <w:bCs w:val="0"/>
                <w:sz w:val="20"/>
                <w:szCs w:val="20"/>
                <w:rtl w:val="0"/>
              </w:rPr>
              <w:t xml:space="preserve">Akurasi model prediksi omzet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b w:val="0"/>
                <w:bCs w:val="0"/>
                <w:sz w:val="20"/>
                <w:szCs w:val="20"/>
                <w:rtl w:val="0"/>
              </w:rPr>
              <w:t xml:space="preserve">MAE dan RMSE pada tingkat yang wajar sesuai skala data; R2 &gt; 0,6 pada data uji</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b w:val="0"/>
                <w:bCs w:val="0"/>
                <w:sz w:val="20"/>
                <w:szCs w:val="20"/>
                <w:rtl w:val="0"/>
              </w:rPr>
              <w:t xml:space="preserve">Evaluasi model pada test set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b w:val="0"/>
                <w:bCs w:val="0"/>
                <w:sz w:val="20"/>
                <w:szCs w:val="20"/>
                <w:rtl w:val="0"/>
              </w:rPr>
              <w:t xml:space="preserve">Fungsi deteksi anomali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A">
            <w:pPr>
              <w:rPr/>
            </w:pPr>
            <w:r w:rsidDel="00000000" w:rsidR="00000000" w:rsidRPr="00000000">
              <w:rPr>
                <w:b w:val="0"/>
                <w:bCs w:val="0"/>
                <w:sz w:val="20"/>
                <w:szCs w:val="20"/>
                <w:rtl w:val="0"/>
              </w:rPr>
              <w:t xml:space="preserve">Sistem mampu mengklasifikasikan seluruh venue ke dalam 3 kategori risiko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rPr/>
            </w:pPr>
            <w:r w:rsidDel="00000000" w:rsidR="00000000" w:rsidRPr="00000000">
              <w:rPr>
                <w:b w:val="0"/>
                <w:bCs w:val="0"/>
                <w:sz w:val="20"/>
                <w:szCs w:val="20"/>
                <w:rtl w:val="0"/>
              </w:rPr>
              <w:t xml:space="preserve">Pengujian fungsional pada seluruh data venue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b w:val="0"/>
                <w:bCs w:val="0"/>
                <w:sz w:val="20"/>
                <w:szCs w:val="20"/>
                <w:rtl w:val="0"/>
              </w:rPr>
              <w:t xml:space="preserve">Waktu respons dashboard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b w:val="0"/>
                <w:bCs w:val="0"/>
                <w:sz w:val="20"/>
                <w:szCs w:val="20"/>
                <w:rtl w:val="0"/>
              </w:rPr>
              <w:t xml:space="preserve">Halaman utama dashboard termuat dalam &lt; 3 detik pada kondisi data uji</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b w:val="0"/>
                <w:bCs w:val="0"/>
                <w:sz w:val="20"/>
                <w:szCs w:val="20"/>
                <w:rtl w:val="0"/>
              </w:rPr>
              <w:t xml:space="preserve">Pengujian performa (load testing sederhana)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b w:val="0"/>
                <w:bCs w:val="0"/>
                <w:sz w:val="20"/>
                <w:szCs w:val="20"/>
                <w:rtl w:val="0"/>
              </w:rPr>
              <w:t xml:space="preserve">Kelengkapan modul MVP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b w:val="0"/>
                <w:bCs w:val="0"/>
                <w:sz w:val="20"/>
                <w:szCs w:val="20"/>
                <w:rtl w:val="0"/>
              </w:rPr>
              <w:t xml:space="preserve">Seluruh fitur Must Have pada Section 15 selesai dan lulus uji fungsional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b w:val="0"/>
                <w:bCs w:val="0"/>
                <w:sz w:val="20"/>
                <w:szCs w:val="20"/>
                <w:rtl w:val="0"/>
              </w:rPr>
              <w:t xml:space="preserve">User Acceptance Test (UAT) internal</w:t>
            </w:r>
            <w:r w:rsidDel="00000000" w:rsidR="00000000" w:rsidRPr="00000000">
              <w:rPr>
                <w:rtl w:val="0"/>
              </w:rPr>
            </w:r>
          </w:p>
        </w:tc>
      </w:tr>
    </w:tbl>
    <w:p w:rsidR="00000000" w:rsidDel="00000000" w:rsidP="00000000" w:rsidRDefault="00000000" w:rsidRPr="00000000" w14:paraId="00000082">
      <w:pPr>
        <w:pStyle w:val="Heading1"/>
        <w:spacing w:after="200" w:before="400" w:lineRule="auto"/>
        <w:rPr/>
      </w:pPr>
      <w:r w:rsidDel="00000000" w:rsidR="00000000" w:rsidRPr="00000000">
        <w:rPr>
          <w:rtl w:val="0"/>
        </w:rPr>
        <w:t xml:space="preserve">4. Product Scope</w:t>
      </w:r>
    </w:p>
    <w:p w:rsidR="00000000" w:rsidDel="00000000" w:rsidP="00000000" w:rsidRDefault="00000000" w:rsidRPr="00000000" w14:paraId="00000083">
      <w:pPr>
        <w:pStyle w:val="Heading2"/>
        <w:spacing w:after="140" w:before="280" w:lineRule="auto"/>
        <w:rPr/>
      </w:pPr>
      <w:r w:rsidDel="00000000" w:rsidR="00000000" w:rsidRPr="00000000">
        <w:rPr>
          <w:rtl w:val="0"/>
        </w:rPr>
        <w:t xml:space="preserve">4.1 MVP Scope (Wajib Selesai dalam 14 Minggu)</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Management — pengelolaan data venue padel (input, edit, hapus, impor).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GIS Integration — pemetaan lokasi venue dan integrasi Zona Nilai Tanah (ZNT).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Estimation — estimasi potensi omzet bulanan berbasis machine learning.</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PBJT Estimation — perhitungan estimasi PBJT berdasarkan omzet hasil estimasi.</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Anomaly Detection — deteksi ketidaksesuaian antara potensi dan pembayaran aktual.</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 visualisasi hasil analisis (ringkasan, grafik, peta, detail venue).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Sustainability Analytics (sederhana) — Should Have, hanya diimplementasikan apabila data historis memadai; berbasis analisis tren, bukan model kompleks.</w:t>
      </w:r>
    </w:p>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pStyle w:val="Heading2"/>
        <w:spacing w:after="140" w:before="280" w:lineRule="auto"/>
        <w:rPr/>
      </w:pPr>
      <w:r w:rsidDel="00000000" w:rsidR="00000000" w:rsidRPr="00000000">
        <w:rPr>
          <w:rtl w:val="0"/>
        </w:rPr>
        <w:t xml:space="preserve">4.2 Future Development (Di Luar Cakupan Magang)</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Integrasi langsung dengan API resmi Bappenda/Pemprov DKI Jakarta.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monitoring transaksi venue (mis. integrasi sistem booking venue).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assistant pajak berbasis conversational AI untuk petugas.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prediksi penerimaan pajak daerah tingkat agregat/wilayah.</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Survival analysis formal untuk estimasi probabilitas keberlangsungan usaha.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Ekspansi ke sektor PBJT lain (mis. karaoke, kolam renang, gym, bioskop).</w:t>
      </w:r>
    </w:p>
    <w:p w:rsidR="00000000" w:rsidDel="00000000" w:rsidP="00000000" w:rsidRDefault="00000000" w:rsidRPr="00000000" w14:paraId="00000093">
      <w:pPr>
        <w:spacing w:after="80" w:lineRule="auto"/>
        <w:rPr/>
      </w:pPr>
      <w:r w:rsidDel="00000000" w:rsidR="00000000" w:rsidRPr="00000000">
        <w:rPr>
          <w:rtl w:val="0"/>
        </w:rPr>
      </w:r>
    </w:p>
    <w:p w:rsidR="00000000" w:rsidDel="00000000" w:rsidP="00000000" w:rsidRDefault="00000000" w:rsidRPr="00000000" w14:paraId="00000094">
      <w:pPr>
        <w:pStyle w:val="Heading2"/>
        <w:spacing w:after="140" w:before="280" w:lineRule="auto"/>
        <w:rPr/>
      </w:pPr>
      <w:r w:rsidDel="00000000" w:rsidR="00000000" w:rsidRPr="00000000">
        <w:rPr>
          <w:rtl w:val="0"/>
        </w:rPr>
        <w:t xml:space="preserve">4.3 Prioritas Fitur (MoSCoW)</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Prioritas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6">
            <w:pPr>
              <w:rPr/>
            </w:pPr>
            <w:r w:rsidDel="00000000" w:rsidR="00000000" w:rsidRPr="00000000">
              <w:rPr>
                <w:b w:val="1"/>
                <w:bCs w:val="1"/>
                <w:color w:val="ffffff"/>
                <w:sz w:val="20"/>
                <w:szCs w:val="20"/>
                <w:rtl w:val="0"/>
              </w:rPr>
              <w:t xml:space="preserve">Fitur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7">
            <w:pPr>
              <w:rPr/>
            </w:pPr>
            <w:r w:rsidDel="00000000" w:rsidR="00000000" w:rsidRPr="00000000">
              <w:rPr>
                <w:b w:val="0"/>
                <w:bCs w:val="0"/>
                <w:sz w:val="20"/>
                <w:szCs w:val="20"/>
                <w:rtl w:val="0"/>
              </w:rPr>
              <w:t xml:space="preserve">Must Have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8">
            <w:pPr>
              <w:rPr/>
            </w:pPr>
            <w:r w:rsidDel="00000000" w:rsidR="00000000" w:rsidRPr="00000000">
              <w:rPr>
                <w:b w:val="0"/>
                <w:bCs w:val="0"/>
                <w:sz w:val="20"/>
                <w:szCs w:val="20"/>
                <w:rtl w:val="0"/>
              </w:rPr>
              <w:t xml:space="preserve">Data management, GIS &amp; ZNT integration, revenue estimation, PBJT estimation, anomaly detection, dashboard risiko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9">
            <w:pPr>
              <w:rPr/>
            </w:pPr>
            <w:r w:rsidDel="00000000" w:rsidR="00000000" w:rsidRPr="00000000">
              <w:rPr>
                <w:b w:val="0"/>
                <w:bCs w:val="0"/>
                <w:sz w:val="20"/>
                <w:szCs w:val="20"/>
                <w:rtl w:val="0"/>
              </w:rPr>
              <w:t xml:space="preserve">Should Have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A">
            <w:pPr>
              <w:rPr/>
            </w:pPr>
            <w:r w:rsidDel="00000000" w:rsidR="00000000" w:rsidRPr="00000000">
              <w:rPr>
                <w:b w:val="0"/>
                <w:bCs w:val="0"/>
                <w:sz w:val="20"/>
                <w:szCs w:val="20"/>
                <w:rtl w:val="0"/>
              </w:rPr>
              <w:t xml:space="preserve">Business sustainability analytics sederhana (score, outlook, tren) — hanya jika data historis memadai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B">
            <w:pPr>
              <w:rPr/>
            </w:pPr>
            <w:r w:rsidDel="00000000" w:rsidR="00000000" w:rsidRPr="00000000">
              <w:rPr>
                <w:b w:val="0"/>
                <w:bCs w:val="0"/>
                <w:sz w:val="20"/>
                <w:szCs w:val="20"/>
                <w:rtl w:val="0"/>
              </w:rPr>
              <w:t xml:space="preserve">Could Have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rPr/>
            </w:pPr>
            <w:r w:rsidDel="00000000" w:rsidR="00000000" w:rsidRPr="00000000">
              <w:rPr>
                <w:b w:val="0"/>
                <w:bCs w:val="0"/>
                <w:sz w:val="20"/>
                <w:szCs w:val="20"/>
                <w:rtl w:val="0"/>
              </w:rPr>
              <w:t xml:space="preserve">Survival analysis dan prediksi time-to-event risiko penutupan usaha</w:t>
            </w:r>
            <w:r w:rsidDel="00000000" w:rsidR="00000000" w:rsidRPr="00000000">
              <w:rPr>
                <w:rtl w:val="0"/>
              </w:rPr>
            </w:r>
          </w:p>
        </w:tc>
      </w:tr>
    </w:tbl>
    <w:p w:rsidR="00000000" w:rsidDel="00000000" w:rsidP="00000000" w:rsidRDefault="00000000" w:rsidRPr="00000000" w14:paraId="0000009D">
      <w:pPr>
        <w:pStyle w:val="Heading1"/>
        <w:spacing w:after="200" w:before="400" w:lineRule="auto"/>
        <w:rPr/>
      </w:pPr>
      <w:r w:rsidDel="00000000" w:rsidR="00000000" w:rsidRPr="00000000">
        <w:rPr>
          <w:rtl w:val="0"/>
        </w:rPr>
        <w:t xml:space="preserve">5. User Persona</w:t>
      </w:r>
    </w:p>
    <w:p w:rsidR="00000000" w:rsidDel="00000000" w:rsidP="00000000" w:rsidRDefault="00000000" w:rsidRPr="00000000" w14:paraId="0000009E">
      <w:pPr>
        <w:pStyle w:val="Heading2"/>
        <w:spacing w:after="140" w:before="280" w:lineRule="auto"/>
        <w:rPr/>
      </w:pPr>
      <w:r w:rsidDel="00000000" w:rsidR="00000000" w:rsidRPr="00000000">
        <w:rPr>
          <w:rtl w:val="0"/>
        </w:rPr>
        <w:t xml:space="preserve">5.1 Persona 1: Admin Bappenda</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9F">
            <w:pPr>
              <w:rPr/>
            </w:pPr>
            <w:r w:rsidDel="00000000" w:rsidR="00000000" w:rsidRPr="00000000">
              <w:rPr>
                <w:b w:val="1"/>
                <w:bCs w:val="1"/>
                <w:color w:val="ffffff"/>
                <w:sz w:val="20"/>
                <w:szCs w:val="20"/>
                <w:rtl w:val="0"/>
              </w:rPr>
              <w:t xml:space="preserve">Aspek</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0">
            <w:pPr>
              <w:rPr/>
            </w:pPr>
            <w:r w:rsidDel="00000000" w:rsidR="00000000" w:rsidRPr="00000000">
              <w:rPr>
                <w:b w:val="1"/>
                <w:bCs w:val="1"/>
                <w:color w:val="ffffff"/>
                <w:sz w:val="20"/>
                <w:szCs w:val="20"/>
                <w:rtl w:val="0"/>
              </w:rPr>
              <w:t xml:space="preserve">Deskripsi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1">
            <w:pPr>
              <w:rPr/>
            </w:pPr>
            <w:r w:rsidDel="00000000" w:rsidR="00000000" w:rsidRPr="00000000">
              <w:rPr>
                <w:b w:val="0"/>
                <w:bCs w:val="0"/>
                <w:sz w:val="20"/>
                <w:szCs w:val="20"/>
                <w:rtl w:val="0"/>
              </w:rPr>
              <w:t xml:space="preserve">Background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rPr/>
            </w:pPr>
            <w:r w:rsidDel="00000000" w:rsidR="00000000" w:rsidRPr="00000000">
              <w:rPr>
                <w:b w:val="0"/>
                <w:bCs w:val="0"/>
                <w:sz w:val="20"/>
                <w:szCs w:val="20"/>
                <w:rtl w:val="0"/>
              </w:rPr>
              <w:t xml:space="preserve">Pegawai struktural Bappenda yang bertanggung jawab atas administrasi data wajib pajak PBJT dan pelaporan kinerja penerimaan daerah. Memiliki pemahaman regulasi pajak daerah namun keterbatasan literasi teknis data science.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A3">
            <w:pPr>
              <w:rPr/>
            </w:pPr>
            <w:r w:rsidDel="00000000" w:rsidR="00000000" w:rsidRPr="00000000">
              <w:rPr>
                <w:b w:val="0"/>
                <w:bCs w:val="0"/>
                <w:sz w:val="20"/>
                <w:szCs w:val="20"/>
                <w:rtl w:val="0"/>
              </w:rPr>
              <w:t xml:space="preserve">Aktivitas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4">
            <w:pPr>
              <w:rPr/>
            </w:pPr>
            <w:r w:rsidDel="00000000" w:rsidR="00000000" w:rsidRPr="00000000">
              <w:rPr>
                <w:b w:val="0"/>
                <w:bCs w:val="0"/>
                <w:sz w:val="20"/>
                <w:szCs w:val="20"/>
                <w:rtl w:val="0"/>
              </w:rPr>
              <w:t xml:space="preserve">Mengelola data master venue, memantau ringkasan potensi pajak wilayah, menyusun laporan berkala untuk pimpinan, serta menugaskan petugas pengawasan berdasarkan hasil analisis sistem.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rPr/>
            </w:pPr>
            <w:r w:rsidDel="00000000" w:rsidR="00000000" w:rsidRPr="00000000">
              <w:rPr>
                <w:b w:val="0"/>
                <w:bCs w:val="0"/>
                <w:sz w:val="20"/>
                <w:szCs w:val="20"/>
                <w:rtl w:val="0"/>
              </w:rPr>
              <w:t xml:space="preserve">Kebutuhan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rPr/>
            </w:pPr>
            <w:r w:rsidDel="00000000" w:rsidR="00000000" w:rsidRPr="00000000">
              <w:rPr>
                <w:b w:val="0"/>
                <w:bCs w:val="0"/>
                <w:sz w:val="20"/>
                <w:szCs w:val="20"/>
                <w:rtl w:val="0"/>
              </w:rPr>
              <w:t xml:space="preserve">Dashboard ringkas yang mudah dipahami, kemampuan impor data secara massal (bulk import), serta laporan yang dapat diekspor untuk keperluan rapat/pelaporan.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A7">
            <w:pPr>
              <w:rPr/>
            </w:pPr>
            <w:r w:rsidDel="00000000" w:rsidR="00000000" w:rsidRPr="00000000">
              <w:rPr>
                <w:b w:val="0"/>
                <w:bCs w:val="0"/>
                <w:sz w:val="20"/>
                <w:szCs w:val="20"/>
                <w:rtl w:val="0"/>
              </w:rPr>
              <w:t xml:space="preserve">Pain Point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8">
            <w:pPr>
              <w:rPr/>
            </w:pPr>
            <w:r w:rsidDel="00000000" w:rsidR="00000000" w:rsidRPr="00000000">
              <w:rPr>
                <w:b w:val="0"/>
                <w:bCs w:val="0"/>
                <w:sz w:val="20"/>
                <w:szCs w:val="20"/>
                <w:rtl w:val="0"/>
              </w:rPr>
              <w:t xml:space="preserve">Data venue dan pajak tersebar di berbagai sumber; sulit melihat gambaran menyeluruh potensi pajak wilayah secara cepat.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9">
            <w:pPr>
              <w:rPr/>
            </w:pPr>
            <w:r w:rsidDel="00000000" w:rsidR="00000000" w:rsidRPr="00000000">
              <w:rPr>
                <w:b w:val="0"/>
                <w:bCs w:val="0"/>
                <w:sz w:val="20"/>
                <w:szCs w:val="20"/>
                <w:rtl w:val="0"/>
              </w:rPr>
              <w:t xml:space="preserve">Goal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rPr/>
            </w:pPr>
            <w:r w:rsidDel="00000000" w:rsidR="00000000" w:rsidRPr="00000000">
              <w:rPr>
                <w:b w:val="0"/>
                <w:bCs w:val="0"/>
                <w:sz w:val="20"/>
                <w:szCs w:val="20"/>
                <w:rtl w:val="0"/>
              </w:rPr>
              <w:t xml:space="preserve">Mendapatkan visibilitas menyeluruh atas potensi dan risiko pajak PBJT venue padel di wilayah kerjanya untuk mendukung pengambilan keputusan.</w:t>
            </w:r>
            <w:r w:rsidDel="00000000" w:rsidR="00000000" w:rsidRPr="00000000">
              <w:rPr>
                <w:rtl w:val="0"/>
              </w:rPr>
            </w:r>
          </w:p>
        </w:tc>
      </w:tr>
    </w:tbl>
    <w:p w:rsidR="00000000" w:rsidDel="00000000" w:rsidP="00000000" w:rsidRDefault="00000000" w:rsidRPr="00000000" w14:paraId="000000AB">
      <w:pPr>
        <w:spacing w:after="120" w:lineRule="auto"/>
        <w:rPr/>
      </w:pPr>
      <w:r w:rsidDel="00000000" w:rsidR="00000000" w:rsidRPr="00000000">
        <w:rPr>
          <w:rtl w:val="0"/>
        </w:rPr>
      </w:r>
    </w:p>
    <w:p w:rsidR="00000000" w:rsidDel="00000000" w:rsidP="00000000" w:rsidRDefault="00000000" w:rsidRPr="00000000" w14:paraId="000000AC">
      <w:pPr>
        <w:pStyle w:val="Heading2"/>
        <w:spacing w:after="140" w:before="280" w:lineRule="auto"/>
        <w:rPr/>
      </w:pPr>
      <w:r w:rsidDel="00000000" w:rsidR="00000000" w:rsidRPr="00000000">
        <w:rPr>
          <w:rtl w:val="0"/>
        </w:rPr>
        <w:t xml:space="preserve">5.2 Persona 2: Petugas Pengawasan Pajak</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AD">
            <w:pPr>
              <w:rPr/>
            </w:pPr>
            <w:r w:rsidDel="00000000" w:rsidR="00000000" w:rsidRPr="00000000">
              <w:rPr>
                <w:b w:val="1"/>
                <w:bCs w:val="1"/>
                <w:color w:val="ffffff"/>
                <w:sz w:val="20"/>
                <w:szCs w:val="20"/>
                <w:rtl w:val="0"/>
              </w:rPr>
              <w:t xml:space="preserve">Aspek</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E">
            <w:pPr>
              <w:rPr/>
            </w:pPr>
            <w:r w:rsidDel="00000000" w:rsidR="00000000" w:rsidRPr="00000000">
              <w:rPr>
                <w:b w:val="1"/>
                <w:bCs w:val="1"/>
                <w:color w:val="ffffff"/>
                <w:sz w:val="20"/>
                <w:szCs w:val="20"/>
                <w:rtl w:val="0"/>
              </w:rPr>
              <w:t xml:space="preserve">Deskripsi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F">
            <w:pPr>
              <w:rPr/>
            </w:pPr>
            <w:r w:rsidDel="00000000" w:rsidR="00000000" w:rsidRPr="00000000">
              <w:rPr>
                <w:b w:val="0"/>
                <w:bCs w:val="0"/>
                <w:sz w:val="20"/>
                <w:szCs w:val="20"/>
                <w:rtl w:val="0"/>
              </w:rPr>
              <w:t xml:space="preserve">Aktivitas Harian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rPr/>
            </w:pPr>
            <w:r w:rsidDel="00000000" w:rsidR="00000000" w:rsidRPr="00000000">
              <w:rPr>
                <w:b w:val="0"/>
                <w:bCs w:val="0"/>
                <w:sz w:val="20"/>
                <w:szCs w:val="20"/>
                <w:rtl w:val="0"/>
              </w:rPr>
              <w:t xml:space="preserve">Melakukan verifikasi lapangan terhadap wajib pajak, memeriksa kesesuaian laporan omzet, dan menindaklanjuti temuan indikasi ketidaksesuaian pembayaran pajak.</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B1">
            <w:pPr>
              <w:rPr/>
            </w:pPr>
            <w:r w:rsidDel="00000000" w:rsidR="00000000" w:rsidRPr="00000000">
              <w:rPr>
                <w:b w:val="0"/>
                <w:bCs w:val="0"/>
                <w:sz w:val="20"/>
                <w:szCs w:val="20"/>
                <w:rtl w:val="0"/>
              </w:rPr>
              <w:t xml:space="preserve">Workflow</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B2">
            <w:pPr>
              <w:rPr/>
            </w:pPr>
            <w:r w:rsidDel="00000000" w:rsidR="00000000" w:rsidRPr="00000000">
              <w:rPr>
                <w:b w:val="0"/>
                <w:bCs w:val="0"/>
                <w:sz w:val="20"/>
                <w:szCs w:val="20"/>
                <w:rtl w:val="0"/>
              </w:rPr>
              <w:t xml:space="preserve">Menerima penugasan → meninjau profil dan skor risiko venue pada sistem → melakukan kunjungan/verifikasi lapangan → mencatat hasil temuan.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3">
            <w:pPr>
              <w:rPr/>
            </w:pPr>
            <w:r w:rsidDel="00000000" w:rsidR="00000000" w:rsidRPr="00000000">
              <w:rPr>
                <w:b w:val="0"/>
                <w:bCs w:val="0"/>
                <w:sz w:val="20"/>
                <w:szCs w:val="20"/>
                <w:rtl w:val="0"/>
              </w:rPr>
              <w:t xml:space="preserve">Informasi yang Dibutuhkan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4">
            <w:pPr>
              <w:rPr/>
            </w:pPr>
            <w:r w:rsidDel="00000000" w:rsidR="00000000" w:rsidRPr="00000000">
              <w:rPr>
                <w:b w:val="0"/>
                <w:bCs w:val="0"/>
                <w:sz w:val="20"/>
                <w:szCs w:val="20"/>
                <w:rtl w:val="0"/>
              </w:rPr>
              <w:t xml:space="preserve">Ranking wajib pajak berisiko tinggi, faktor-faktor yang mendasari anomaly score, lokasi venue pada peta, serta riwayat pembayaran pajak.</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B5">
            <w:pPr>
              <w:rPr/>
            </w:pPr>
            <w:r w:rsidDel="00000000" w:rsidR="00000000" w:rsidRPr="00000000">
              <w:rPr>
                <w:b w:val="0"/>
                <w:bCs w:val="0"/>
                <w:sz w:val="20"/>
                <w:szCs w:val="20"/>
                <w:rtl w:val="0"/>
              </w:rPr>
              <w:t xml:space="preserve">Pain Point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B6">
            <w:pPr>
              <w:rPr/>
            </w:pPr>
            <w:r w:rsidDel="00000000" w:rsidR="00000000" w:rsidRPr="00000000">
              <w:rPr>
                <w:b w:val="0"/>
                <w:bCs w:val="0"/>
                <w:sz w:val="20"/>
                <w:szCs w:val="20"/>
                <w:rtl w:val="0"/>
              </w:rPr>
              <w:t xml:space="preserve">Tidak memiliki dasar objektif untuk menentukan venue mana yang perlu diprioritaskan untuk diperiksa lebih dahulu.</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7">
            <w:pPr>
              <w:rPr/>
            </w:pPr>
            <w:r w:rsidDel="00000000" w:rsidR="00000000" w:rsidRPr="00000000">
              <w:rPr>
                <w:b w:val="0"/>
                <w:bCs w:val="0"/>
                <w:sz w:val="20"/>
                <w:szCs w:val="20"/>
                <w:rtl w:val="0"/>
              </w:rPr>
              <w:t xml:space="preserve">Goal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rPr/>
            </w:pPr>
            <w:r w:rsidDel="00000000" w:rsidR="00000000" w:rsidRPr="00000000">
              <w:rPr>
                <w:b w:val="0"/>
                <w:bCs w:val="0"/>
                <w:sz w:val="20"/>
                <w:szCs w:val="20"/>
                <w:rtl w:val="0"/>
              </w:rPr>
              <w:t xml:space="preserve">Memprioritaskan kunjungan pengawasan pada wajib pajak dengan indikasi risiko tertinggi secara efisien dan berbasis data.</w:t>
            </w:r>
            <w:r w:rsidDel="00000000" w:rsidR="00000000" w:rsidRPr="00000000">
              <w:rPr>
                <w:rtl w:val="0"/>
              </w:rPr>
            </w:r>
          </w:p>
        </w:tc>
      </w:tr>
    </w:tbl>
    <w:p w:rsidR="00000000" w:rsidDel="00000000" w:rsidP="00000000" w:rsidRDefault="00000000" w:rsidRPr="00000000" w14:paraId="000000B9">
      <w:pPr>
        <w:pStyle w:val="Heading1"/>
        <w:spacing w:after="200" w:before="400" w:lineRule="auto"/>
        <w:rPr/>
      </w:pPr>
      <w:r w:rsidDel="00000000" w:rsidR="00000000" w:rsidRPr="00000000">
        <w:rPr>
          <w:rtl w:val="0"/>
        </w:rPr>
        <w:t xml:space="preserve">6. User Journey Map</w:t>
      </w:r>
    </w:p>
    <w:p w:rsidR="00000000" w:rsidDel="00000000" w:rsidP="00000000" w:rsidRDefault="00000000" w:rsidRPr="00000000" w14:paraId="000000BA">
      <w:pPr>
        <w:spacing w:after="160" w:line="300" w:lineRule="auto"/>
        <w:jc w:val="both"/>
        <w:rPr/>
      </w:pPr>
      <w:r w:rsidDel="00000000" w:rsidR="00000000" w:rsidRPr="00000000">
        <w:rPr>
          <w:b w:val="0"/>
          <w:bCs w:val="0"/>
          <w:i w:val="0"/>
          <w:iCs w:val="0"/>
          <w:rtl w:val="0"/>
        </w:rPr>
        <w:t xml:space="preserve">Alur penggunaan sistem secara umum mengikuti tahapan berikut:</w:t>
      </w:r>
      <w:r w:rsidDel="00000000" w:rsidR="00000000" w:rsidRPr="00000000">
        <w:rPr>
          <w:rtl w:val="0"/>
        </w:rPr>
      </w:r>
    </w:p>
    <w:p w:rsidR="00000000" w:rsidDel="00000000" w:rsidP="00000000" w:rsidRDefault="00000000" w:rsidRPr="00000000" w14:paraId="000000BB">
      <w:pPr>
        <w:pBdr>
          <w:top w:color="cccccc" w:space="4" w:sz="4" w:val="single"/>
          <w:left w:color="cccccc" w:space="4" w:sz="4" w:val="single"/>
          <w:bottom w:color="cccccc" w:space="4" w:sz="4" w:val="single"/>
          <w:right w:color="cccccc" w:space="4" w:sz="4" w:val="single"/>
        </w:pBdr>
        <w:shd w:fill="f2f2f2" w:val="clear"/>
        <w:spacing w:after="200" w:before="120" w:lineRule="auto"/>
        <w:rPr/>
      </w:pPr>
      <w:r w:rsidDel="00000000" w:rsidR="00000000" w:rsidRPr="00000000">
        <w:rPr>
          <w:rFonts w:ascii="Consolas" w:cs="Consolas" w:eastAsia="Consolas" w:hAnsi="Consolas"/>
          <w:sz w:val="19"/>
          <w:szCs w:val="19"/>
          <w:rtl w:val="0"/>
        </w:rPr>
        <w:t xml:space="preserve">  [Login]</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[Dashboard Utama]</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[Input / Import Data Venue]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[Integrasi ZNT (Spasial)]</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[Estimasi Omzet (ML)]</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[Perhitungan PBJT]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[Deteksi Anomali]</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[Analisis Keberlanjutan Usaha]</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[Dashboard Risiko &amp; Sustainability]</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[Prioritas Pengawasan Lapangan]</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BC">
            <w:pPr>
              <w:rPr/>
            </w:pPr>
            <w:r w:rsidDel="00000000" w:rsidR="00000000" w:rsidRPr="00000000">
              <w:rPr>
                <w:b w:val="1"/>
                <w:bCs w:val="1"/>
                <w:color w:val="ffffff"/>
                <w:sz w:val="20"/>
                <w:szCs w:val="20"/>
                <w:rtl w:val="0"/>
              </w:rPr>
              <w:t xml:space="preserve">Tahap</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D">
            <w:pPr>
              <w:rPr/>
            </w:pPr>
            <w:r w:rsidDel="00000000" w:rsidR="00000000" w:rsidRPr="00000000">
              <w:rPr>
                <w:b w:val="1"/>
                <w:bCs w:val="1"/>
                <w:color w:val="ffffff"/>
                <w:sz w:val="20"/>
                <w:szCs w:val="20"/>
                <w:rtl w:val="0"/>
              </w:rPr>
              <w:t xml:space="preserve">Penjelasan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E">
            <w:pPr>
              <w:rPr/>
            </w:pPr>
            <w:r w:rsidDel="00000000" w:rsidR="00000000" w:rsidRPr="00000000">
              <w:rPr>
                <w:b w:val="0"/>
                <w:bCs w:val="0"/>
                <w:sz w:val="20"/>
                <w:szCs w:val="20"/>
                <w:rtl w:val="0"/>
              </w:rPr>
              <w:t xml:space="preserve">Login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rPr/>
            </w:pPr>
            <w:r w:rsidDel="00000000" w:rsidR="00000000" w:rsidRPr="00000000">
              <w:rPr>
                <w:b w:val="0"/>
                <w:bCs w:val="0"/>
                <w:sz w:val="20"/>
                <w:szCs w:val="20"/>
                <w:rtl w:val="0"/>
              </w:rPr>
              <w:t xml:space="preserve">Pengguna melakukan autentikasi sesuai peran (Admin Bappenda / Petugas Pengawasan).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C0">
            <w:pPr>
              <w:rPr/>
            </w:pPr>
            <w:r w:rsidDel="00000000" w:rsidR="00000000" w:rsidRPr="00000000">
              <w:rPr>
                <w:b w:val="0"/>
                <w:bCs w:val="0"/>
                <w:sz w:val="20"/>
                <w:szCs w:val="20"/>
                <w:rtl w:val="0"/>
              </w:rPr>
              <w:t xml:space="preserve">Dashboard Utama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1">
            <w:pPr>
              <w:rPr/>
            </w:pPr>
            <w:r w:rsidDel="00000000" w:rsidR="00000000" w:rsidRPr="00000000">
              <w:rPr>
                <w:b w:val="0"/>
                <w:bCs w:val="0"/>
                <w:sz w:val="20"/>
                <w:szCs w:val="20"/>
                <w:rtl w:val="0"/>
              </w:rPr>
              <w:t xml:space="preserve">Menampilkan ringkasan total venue, total potensi omzet, total potensi PBJT, dan jumlah anomali terdeteksi.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2">
            <w:pPr>
              <w:rPr/>
            </w:pPr>
            <w:r w:rsidDel="00000000" w:rsidR="00000000" w:rsidRPr="00000000">
              <w:rPr>
                <w:b w:val="0"/>
                <w:bCs w:val="0"/>
                <w:sz w:val="20"/>
                <w:szCs w:val="20"/>
                <w:rtl w:val="0"/>
              </w:rPr>
              <w:t xml:space="preserve">Input/Import Data Venue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rPr/>
            </w:pPr>
            <w:r w:rsidDel="00000000" w:rsidR="00000000" w:rsidRPr="00000000">
              <w:rPr>
                <w:b w:val="0"/>
                <w:bCs w:val="0"/>
                <w:sz w:val="20"/>
                <w:szCs w:val="20"/>
                <w:rtl w:val="0"/>
              </w:rPr>
              <w:t xml:space="preserve">Admin menambahkan data venue baru secara manual atau melalui impor berkas (CSV/Excel).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C4">
            <w:pPr>
              <w:rPr/>
            </w:pPr>
            <w:r w:rsidDel="00000000" w:rsidR="00000000" w:rsidRPr="00000000">
              <w:rPr>
                <w:b w:val="0"/>
                <w:bCs w:val="0"/>
                <w:sz w:val="20"/>
                <w:szCs w:val="20"/>
                <w:rtl w:val="0"/>
              </w:rPr>
              <w:t xml:space="preserve">Integrasi ZNT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5">
            <w:pPr>
              <w:rPr/>
            </w:pPr>
            <w:r w:rsidDel="00000000" w:rsidR="00000000" w:rsidRPr="00000000">
              <w:rPr>
                <w:b w:val="0"/>
                <w:bCs w:val="0"/>
                <w:sz w:val="20"/>
                <w:szCs w:val="20"/>
                <w:rtl w:val="0"/>
              </w:rPr>
              <w:t xml:space="preserve">Sistem mencocokkan koordinat venue dengan data Zona Nilai Tanah untuk memperoleh faktor ekonomi lokasi.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6">
            <w:pPr>
              <w:rPr/>
            </w:pPr>
            <w:r w:rsidDel="00000000" w:rsidR="00000000" w:rsidRPr="00000000">
              <w:rPr>
                <w:b w:val="0"/>
                <w:bCs w:val="0"/>
                <w:sz w:val="20"/>
                <w:szCs w:val="20"/>
                <w:rtl w:val="0"/>
              </w:rPr>
              <w:t xml:space="preserve">Estimasi Omzet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rPr/>
            </w:pPr>
            <w:r w:rsidDel="00000000" w:rsidR="00000000" w:rsidRPr="00000000">
              <w:rPr>
                <w:b w:val="0"/>
                <w:bCs w:val="0"/>
                <w:sz w:val="20"/>
                <w:szCs w:val="20"/>
                <w:rtl w:val="0"/>
              </w:rPr>
              <w:t xml:space="preserve">Model machine learning menghasilkan estimasi omzet bulanan berdasarkan karakteristik venue dan lokasi.</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C8">
            <w:pPr>
              <w:rPr/>
            </w:pPr>
            <w:r w:rsidDel="00000000" w:rsidR="00000000" w:rsidRPr="00000000">
              <w:rPr>
                <w:b w:val="0"/>
                <w:bCs w:val="0"/>
                <w:sz w:val="20"/>
                <w:szCs w:val="20"/>
                <w:rtl w:val="0"/>
              </w:rPr>
              <w:t xml:space="preserve">Perhitungan PBJT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9">
            <w:pPr>
              <w:rPr/>
            </w:pPr>
            <w:r w:rsidDel="00000000" w:rsidR="00000000" w:rsidRPr="00000000">
              <w:rPr>
                <w:b w:val="0"/>
                <w:bCs w:val="0"/>
                <w:sz w:val="20"/>
                <w:szCs w:val="20"/>
                <w:rtl w:val="0"/>
              </w:rPr>
              <w:t xml:space="preserve">Sistem menghitung estimasi PBJT dari hasil estimasi omzet menggunakan tarif yang berlaku.</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A">
            <w:pPr>
              <w:rPr/>
            </w:pPr>
            <w:r w:rsidDel="00000000" w:rsidR="00000000" w:rsidRPr="00000000">
              <w:rPr>
                <w:b w:val="0"/>
                <w:bCs w:val="0"/>
                <w:sz w:val="20"/>
                <w:szCs w:val="20"/>
                <w:rtl w:val="0"/>
              </w:rPr>
              <w:t xml:space="preserve">Deteksi Anomali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B">
            <w:pPr>
              <w:rPr/>
            </w:pPr>
            <w:r w:rsidDel="00000000" w:rsidR="00000000" w:rsidRPr="00000000">
              <w:rPr>
                <w:b w:val="0"/>
                <w:bCs w:val="0"/>
                <w:sz w:val="20"/>
                <w:szCs w:val="20"/>
                <w:rtl w:val="0"/>
              </w:rPr>
              <w:t xml:space="preserve">Sistem membandingkan estimasi PBJT dengan pembayaran aktual dan menghasilkan anomaly score serta kategori risiko.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CC">
            <w:pPr>
              <w:rPr/>
            </w:pPr>
            <w:r w:rsidDel="00000000" w:rsidR="00000000" w:rsidRPr="00000000">
              <w:rPr>
                <w:b w:val="0"/>
                <w:bCs w:val="0"/>
                <w:sz w:val="20"/>
                <w:szCs w:val="20"/>
                <w:rtl w:val="0"/>
              </w:rPr>
              <w:t xml:space="preserve">Analisis Keberlanjutan Usaha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D">
            <w:pPr>
              <w:rPr/>
            </w:pPr>
            <w:r w:rsidDel="00000000" w:rsidR="00000000" w:rsidRPr="00000000">
              <w:rPr>
                <w:b w:val="0"/>
                <w:bCs w:val="0"/>
                <w:sz w:val="20"/>
                <w:szCs w:val="20"/>
                <w:rtl w:val="0"/>
              </w:rPr>
              <w:t xml:space="preserve">Jika data historis memadai, sistem menghasilkan Sustainability Score dan business outlook berbasis tren.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E">
            <w:pPr>
              <w:rPr/>
            </w:pPr>
            <w:r w:rsidDel="00000000" w:rsidR="00000000" w:rsidRPr="00000000">
              <w:rPr>
                <w:b w:val="0"/>
                <w:bCs w:val="0"/>
                <w:sz w:val="20"/>
                <w:szCs w:val="20"/>
                <w:rtl w:val="0"/>
              </w:rPr>
              <w:t xml:space="preserve">Dashboard Risiko &amp; Sustainability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F">
            <w:pPr>
              <w:rPr/>
            </w:pPr>
            <w:r w:rsidDel="00000000" w:rsidR="00000000" w:rsidRPr="00000000">
              <w:rPr>
                <w:b w:val="0"/>
                <w:bCs w:val="0"/>
                <w:sz w:val="20"/>
                <w:szCs w:val="20"/>
                <w:rtl w:val="0"/>
              </w:rPr>
              <w:t xml:space="preserve">Menyajikan hasil analisis anomali dan keberlanjutan usaha dalam bentuk grafik dan peta interaktif.</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D0">
            <w:pPr>
              <w:rPr/>
            </w:pPr>
            <w:r w:rsidDel="00000000" w:rsidR="00000000" w:rsidRPr="00000000">
              <w:rPr>
                <w:b w:val="0"/>
                <w:bCs w:val="0"/>
                <w:sz w:val="20"/>
                <w:szCs w:val="20"/>
                <w:rtl w:val="0"/>
              </w:rPr>
              <w:t xml:space="preserve">Prioritas Pengawasan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1">
            <w:pPr>
              <w:rPr/>
            </w:pPr>
            <w:r w:rsidDel="00000000" w:rsidR="00000000" w:rsidRPr="00000000">
              <w:rPr>
                <w:b w:val="0"/>
                <w:bCs w:val="0"/>
                <w:sz w:val="20"/>
                <w:szCs w:val="20"/>
                <w:rtl w:val="0"/>
              </w:rPr>
              <w:t xml:space="preserve">Petugas menggunakan ranking risiko untuk menentukan urutan prioritas kunjungan/pemeriksaan lapangan.</w:t>
            </w:r>
            <w:r w:rsidDel="00000000" w:rsidR="00000000" w:rsidRPr="00000000">
              <w:rPr>
                <w:rtl w:val="0"/>
              </w:rPr>
            </w:r>
          </w:p>
        </w:tc>
      </w:tr>
    </w:tbl>
    <w:p w:rsidR="00000000" w:rsidDel="00000000" w:rsidP="00000000" w:rsidRDefault="00000000" w:rsidRPr="00000000" w14:paraId="000000D2">
      <w:pPr>
        <w:pStyle w:val="Heading1"/>
        <w:spacing w:after="200" w:before="400" w:lineRule="auto"/>
        <w:rPr/>
      </w:pPr>
      <w:r w:rsidDel="00000000" w:rsidR="00000000" w:rsidRPr="00000000">
        <w:rPr>
          <w:rtl w:val="0"/>
        </w:rPr>
        <w:t xml:space="preserve">7. Functional Requirements</w:t>
      </w:r>
    </w:p>
    <w:p w:rsidR="00000000" w:rsidDel="00000000" w:rsidP="00000000" w:rsidRDefault="00000000" w:rsidRPr="00000000" w14:paraId="000000D3">
      <w:pPr>
        <w:pStyle w:val="Heading2"/>
        <w:spacing w:after="140" w:before="280" w:lineRule="auto"/>
        <w:rPr/>
      </w:pPr>
      <w:r w:rsidDel="00000000" w:rsidR="00000000" w:rsidRPr="00000000">
        <w:rPr>
          <w:rtl w:val="0"/>
        </w:rPr>
        <w:t xml:space="preserve">Module 1: Authentication &amp; User Management</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Login menggunakan username/email dan password, dengan mekanisme session/token (JWT).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management dengan minimal tiga peran: Admin Bappenda, Petugas Pengawasan Pajak, dan Viewer.</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Authorization berbasis peran (Role-Based Access Control) yang membatasi akses fitur sesuai peran pengguna.</w:t>
      </w:r>
    </w:p>
    <w:p w:rsidR="00000000" w:rsidDel="00000000" w:rsidP="00000000" w:rsidRDefault="00000000" w:rsidRPr="00000000" w14:paraId="000000D7">
      <w:pPr>
        <w:pStyle w:val="Heading2"/>
        <w:spacing w:after="140" w:before="280" w:lineRule="auto"/>
        <w:rPr/>
      </w:pPr>
      <w:r w:rsidDel="00000000" w:rsidR="00000000" w:rsidRPr="00000000">
        <w:rPr>
          <w:rtl w:val="0"/>
        </w:rPr>
        <w:t xml:space="preserve">Module 2: Venue Data Management</w:t>
      </w:r>
    </w:p>
    <w:p w:rsidR="00000000" w:rsidDel="00000000" w:rsidP="00000000" w:rsidRDefault="00000000" w:rsidRPr="00000000" w14:paraId="000000D8">
      <w:pPr>
        <w:pStyle w:val="Heading3"/>
        <w:spacing w:after="100" w:before="200" w:lineRule="auto"/>
        <w:rPr/>
      </w:pPr>
      <w:r w:rsidDel="00000000" w:rsidR="00000000" w:rsidRPr="00000000">
        <w:rPr>
          <w:rtl w:val="0"/>
        </w:rPr>
        <w:t xml:space="preserve">Fitur</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data venue baru.</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data venue yang sudah ada.</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Hapus (delete) data venue, dengan mekanisme soft-delete untuk audit trail.</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 dataset venue secara massal melalui berkas CSV/Excel.</w:t>
      </w:r>
    </w:p>
    <w:p w:rsidR="00000000" w:rsidDel="00000000" w:rsidP="00000000" w:rsidRDefault="00000000" w:rsidRPr="00000000" w14:paraId="000000DD">
      <w:pPr>
        <w:pStyle w:val="Heading3"/>
        <w:spacing w:after="100" w:before="200" w:lineRule="auto"/>
        <w:rPr/>
      </w:pPr>
      <w:r w:rsidDel="00000000" w:rsidR="00000000" w:rsidRPr="00000000">
        <w:rPr>
          <w:rtl w:val="0"/>
        </w:rPr>
        <w:t xml:space="preserve">Field Data Venue</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4826"/>
        <w:tblGridChange w:id="0">
          <w:tblGrid>
            <w:gridCol w:w="2200"/>
            <w:gridCol w:w="2000"/>
            <w:gridCol w:w="48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DE">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F">
            <w:pPr>
              <w:rPr/>
            </w:pPr>
            <w:r w:rsidDel="00000000" w:rsidR="00000000" w:rsidRPr="00000000">
              <w:rPr>
                <w:b w:val="1"/>
                <w:bCs w:val="1"/>
                <w:color w:val="ffffff"/>
                <w:sz w:val="20"/>
                <w:szCs w:val="20"/>
                <w:rtl w:val="0"/>
              </w:rPr>
              <w:t xml:space="preserve">Tipe Data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E0">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1">
            <w:pPr>
              <w:rPr/>
            </w:pPr>
            <w:r w:rsidDel="00000000" w:rsidR="00000000" w:rsidRPr="00000000">
              <w:rPr>
                <w:b w:val="0"/>
                <w:bCs w:val="0"/>
                <w:sz w:val="20"/>
                <w:szCs w:val="20"/>
                <w:rtl w:val="0"/>
              </w:rPr>
              <w:t xml:space="preserve">Nama Venue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2">
            <w:pPr>
              <w:rPr/>
            </w:pPr>
            <w:r w:rsidDel="00000000" w:rsidR="00000000" w:rsidRPr="00000000">
              <w:rPr>
                <w:b w:val="0"/>
                <w:bCs w:val="0"/>
                <w:sz w:val="20"/>
                <w:szCs w:val="20"/>
                <w:rtl w:val="0"/>
              </w:rPr>
              <w:t xml:space="preserve">String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rPr/>
            </w:pPr>
            <w:r w:rsidDel="00000000" w:rsidR="00000000" w:rsidRPr="00000000">
              <w:rPr>
                <w:b w:val="0"/>
                <w:bCs w:val="0"/>
                <w:sz w:val="20"/>
                <w:szCs w:val="20"/>
                <w:rtl w:val="0"/>
              </w:rPr>
              <w:t xml:space="preserve">Nama usaha venue padel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E4">
            <w:pPr>
              <w:rPr/>
            </w:pPr>
            <w:r w:rsidDel="00000000" w:rsidR="00000000" w:rsidRPr="00000000">
              <w:rPr>
                <w:b w:val="0"/>
                <w:bCs w:val="0"/>
                <w:sz w:val="20"/>
                <w:szCs w:val="20"/>
                <w:rtl w:val="0"/>
              </w:rPr>
              <w:t xml:space="preserve">Lokasi</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5">
            <w:pPr>
              <w:rPr/>
            </w:pPr>
            <w:r w:rsidDel="00000000" w:rsidR="00000000" w:rsidRPr="00000000">
              <w:rPr>
                <w:b w:val="0"/>
                <w:bCs w:val="0"/>
                <w:sz w:val="20"/>
                <w:szCs w:val="20"/>
                <w:rtl w:val="0"/>
              </w:rPr>
              <w:t xml:space="preserve">String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6">
            <w:pPr>
              <w:rPr/>
            </w:pPr>
            <w:r w:rsidDel="00000000" w:rsidR="00000000" w:rsidRPr="00000000">
              <w:rPr>
                <w:b w:val="0"/>
                <w:bCs w:val="0"/>
                <w:sz w:val="20"/>
                <w:szCs w:val="20"/>
                <w:rtl w:val="0"/>
              </w:rPr>
              <w:t xml:space="preserve">Alamat lengkap venue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7">
            <w:pPr>
              <w:rPr/>
            </w:pPr>
            <w:r w:rsidDel="00000000" w:rsidR="00000000" w:rsidRPr="00000000">
              <w:rPr>
                <w:b w:val="0"/>
                <w:bCs w:val="0"/>
                <w:sz w:val="20"/>
                <w:szCs w:val="20"/>
                <w:rtl w:val="0"/>
              </w:rPr>
              <w:t xml:space="preserve">Latitude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rPr/>
            </w:pPr>
            <w:r w:rsidDel="00000000" w:rsidR="00000000" w:rsidRPr="00000000">
              <w:rPr>
                <w:b w:val="0"/>
                <w:bCs w:val="0"/>
                <w:sz w:val="20"/>
                <w:szCs w:val="20"/>
                <w:rtl w:val="0"/>
              </w:rPr>
              <w:t xml:space="preserve">Decimal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9">
            <w:pPr>
              <w:rPr/>
            </w:pPr>
            <w:r w:rsidDel="00000000" w:rsidR="00000000" w:rsidRPr="00000000">
              <w:rPr>
                <w:b w:val="0"/>
                <w:bCs w:val="0"/>
                <w:sz w:val="20"/>
                <w:szCs w:val="20"/>
                <w:rtl w:val="0"/>
              </w:rPr>
              <w:t xml:space="preserve">Koordinat lintang lokasi venue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EA">
            <w:pPr>
              <w:rPr/>
            </w:pPr>
            <w:r w:rsidDel="00000000" w:rsidR="00000000" w:rsidRPr="00000000">
              <w:rPr>
                <w:b w:val="0"/>
                <w:bCs w:val="0"/>
                <w:sz w:val="20"/>
                <w:szCs w:val="20"/>
                <w:rtl w:val="0"/>
              </w:rPr>
              <w:t xml:space="preserve">Longitude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B">
            <w:pPr>
              <w:rPr/>
            </w:pPr>
            <w:r w:rsidDel="00000000" w:rsidR="00000000" w:rsidRPr="00000000">
              <w:rPr>
                <w:b w:val="0"/>
                <w:bCs w:val="0"/>
                <w:sz w:val="20"/>
                <w:szCs w:val="20"/>
                <w:rtl w:val="0"/>
              </w:rPr>
              <w:t xml:space="preserve">Decimal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C">
            <w:pPr>
              <w:rPr/>
            </w:pPr>
            <w:r w:rsidDel="00000000" w:rsidR="00000000" w:rsidRPr="00000000">
              <w:rPr>
                <w:b w:val="0"/>
                <w:bCs w:val="0"/>
                <w:sz w:val="20"/>
                <w:szCs w:val="20"/>
                <w:rtl w:val="0"/>
              </w:rPr>
              <w:t xml:space="preserve">Koordinat bujur lokasi venue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D">
            <w:pPr>
              <w:rPr/>
            </w:pPr>
            <w:r w:rsidDel="00000000" w:rsidR="00000000" w:rsidRPr="00000000">
              <w:rPr>
                <w:b w:val="0"/>
                <w:bCs w:val="0"/>
                <w:sz w:val="20"/>
                <w:szCs w:val="20"/>
                <w:rtl w:val="0"/>
              </w:rPr>
              <w:t xml:space="preserve">Jumlah Court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rPr/>
            </w:pPr>
            <w:r w:rsidDel="00000000" w:rsidR="00000000" w:rsidRPr="00000000">
              <w:rPr>
                <w:b w:val="0"/>
                <w:bCs w:val="0"/>
                <w:sz w:val="20"/>
                <w:szCs w:val="20"/>
                <w:rtl w:val="0"/>
              </w:rPr>
              <w:t xml:space="preserve">Integer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F">
            <w:pPr>
              <w:rPr/>
            </w:pPr>
            <w:r w:rsidDel="00000000" w:rsidR="00000000" w:rsidRPr="00000000">
              <w:rPr>
                <w:b w:val="0"/>
                <w:bCs w:val="0"/>
                <w:sz w:val="20"/>
                <w:szCs w:val="20"/>
                <w:rtl w:val="0"/>
              </w:rPr>
              <w:t xml:space="preserve">Jumlah lapangan padel yang dioperasikan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F0">
            <w:pPr>
              <w:rPr/>
            </w:pPr>
            <w:r w:rsidDel="00000000" w:rsidR="00000000" w:rsidRPr="00000000">
              <w:rPr>
                <w:b w:val="0"/>
                <w:bCs w:val="0"/>
                <w:sz w:val="20"/>
                <w:szCs w:val="20"/>
                <w:rtl w:val="0"/>
              </w:rPr>
              <w:t xml:space="preserve">Harga Sewa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1">
            <w:pPr>
              <w:rPr/>
            </w:pPr>
            <w:r w:rsidDel="00000000" w:rsidR="00000000" w:rsidRPr="00000000">
              <w:rPr>
                <w:b w:val="0"/>
                <w:bCs w:val="0"/>
                <w:sz w:val="20"/>
                <w:szCs w:val="20"/>
                <w:rtl w:val="0"/>
              </w:rPr>
              <w:t xml:space="preserve">Decimal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2">
            <w:pPr>
              <w:rPr/>
            </w:pPr>
            <w:r w:rsidDel="00000000" w:rsidR="00000000" w:rsidRPr="00000000">
              <w:rPr>
                <w:b w:val="0"/>
                <w:bCs w:val="0"/>
                <w:sz w:val="20"/>
                <w:szCs w:val="20"/>
                <w:rtl w:val="0"/>
              </w:rPr>
              <w:t xml:space="preserve">Harga sewa per jam/sesi (Rupiah)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3">
            <w:pPr>
              <w:rPr/>
            </w:pPr>
            <w:r w:rsidDel="00000000" w:rsidR="00000000" w:rsidRPr="00000000">
              <w:rPr>
                <w:b w:val="0"/>
                <w:bCs w:val="0"/>
                <w:sz w:val="20"/>
                <w:szCs w:val="20"/>
                <w:rtl w:val="0"/>
              </w:rPr>
              <w:t xml:space="preserve">Jam Operasional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rPr/>
            </w:pPr>
            <w:r w:rsidDel="00000000" w:rsidR="00000000" w:rsidRPr="00000000">
              <w:rPr>
                <w:b w:val="0"/>
                <w:bCs w:val="0"/>
                <w:sz w:val="20"/>
                <w:szCs w:val="20"/>
                <w:rtl w:val="0"/>
              </w:rPr>
              <w:t xml:space="preserve">String/Time Range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rPr/>
            </w:pPr>
            <w:r w:rsidDel="00000000" w:rsidR="00000000" w:rsidRPr="00000000">
              <w:rPr>
                <w:b w:val="0"/>
                <w:bCs w:val="0"/>
                <w:sz w:val="20"/>
                <w:szCs w:val="20"/>
                <w:rtl w:val="0"/>
              </w:rPr>
              <w:t xml:space="preserve">Jam buka-tutup operasional harian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F6">
            <w:pPr>
              <w:rPr/>
            </w:pPr>
            <w:r w:rsidDel="00000000" w:rsidR="00000000" w:rsidRPr="00000000">
              <w:rPr>
                <w:b w:val="0"/>
                <w:bCs w:val="0"/>
                <w:sz w:val="20"/>
                <w:szCs w:val="20"/>
                <w:rtl w:val="0"/>
              </w:rPr>
              <w:t xml:space="preserve">Hari Operasi</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7">
            <w:pPr>
              <w:rPr/>
            </w:pPr>
            <w:r w:rsidDel="00000000" w:rsidR="00000000" w:rsidRPr="00000000">
              <w:rPr>
                <w:b w:val="0"/>
                <w:bCs w:val="0"/>
                <w:sz w:val="20"/>
                <w:szCs w:val="20"/>
                <w:rtl w:val="0"/>
              </w:rPr>
              <w:t xml:space="preserve">String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8">
            <w:pPr>
              <w:rPr/>
            </w:pPr>
            <w:r w:rsidDel="00000000" w:rsidR="00000000" w:rsidRPr="00000000">
              <w:rPr>
                <w:b w:val="0"/>
                <w:bCs w:val="0"/>
                <w:sz w:val="20"/>
                <w:szCs w:val="20"/>
                <w:rtl w:val="0"/>
              </w:rPr>
              <w:t xml:space="preserve">Hari-hari operasional dalam seminggu</w:t>
            </w:r>
            <w:r w:rsidDel="00000000" w:rsidR="00000000" w:rsidRPr="00000000">
              <w:rPr>
                <w:rtl w:val="0"/>
              </w:rPr>
            </w:r>
          </w:p>
        </w:tc>
      </w:tr>
    </w:tbl>
    <w:p w:rsidR="00000000" w:rsidDel="00000000" w:rsidP="00000000" w:rsidRDefault="00000000" w:rsidRPr="00000000" w14:paraId="000000F9">
      <w:pPr>
        <w:pStyle w:val="Heading2"/>
        <w:spacing w:after="140" w:before="280" w:lineRule="auto"/>
        <w:rPr/>
      </w:pPr>
      <w:r w:rsidDel="00000000" w:rsidR="00000000" w:rsidRPr="00000000">
        <w:rPr>
          <w:rtl w:val="0"/>
        </w:rPr>
        <w:t xml:space="preserve">Module 3: GIS &amp; ZNT Integration</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Mapping lokasi venue pada peta interaktif berbasis koordinat latitude/longitude.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Integrasi koordinat venue dengan basis data spasial Zona Nilai Tanah (ZNT) menggunakan operasi spatial join.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Spatial analysis untuk menentukan wilayah administratif dan faktor ekonomi lokasi tempat venue berada.</w:t>
      </w:r>
    </w:p>
    <w:p w:rsidR="00000000" w:rsidDel="00000000" w:rsidP="00000000" w:rsidRDefault="00000000" w:rsidRPr="00000000" w14:paraId="000000FD">
      <w:pPr>
        <w:pStyle w:val="Heading3"/>
        <w:spacing w:after="100" w:before="200" w:lineRule="auto"/>
        <w:rPr/>
      </w:pPr>
      <w:r w:rsidDel="00000000" w:rsidR="00000000" w:rsidRPr="00000000">
        <w:rPr>
          <w:rtl w:val="0"/>
        </w:rPr>
        <w:t xml:space="preserve">Output Modul</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FE">
            <w:pPr>
              <w:rPr/>
            </w:pPr>
            <w:r w:rsidDel="00000000" w:rsidR="00000000" w:rsidRPr="00000000">
              <w:rPr>
                <w:b w:val="1"/>
                <w:bCs w:val="1"/>
                <w:color w:val="ffffff"/>
                <w:sz w:val="20"/>
                <w:szCs w:val="20"/>
                <w:rtl w:val="0"/>
              </w:rPr>
              <w:t xml:space="preserve">Output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F">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0">
            <w:pPr>
              <w:rPr/>
            </w:pPr>
            <w:r w:rsidDel="00000000" w:rsidR="00000000" w:rsidRPr="00000000">
              <w:rPr>
                <w:b w:val="0"/>
                <w:bCs w:val="0"/>
                <w:sz w:val="20"/>
                <w:szCs w:val="20"/>
                <w:rtl w:val="0"/>
              </w:rPr>
              <w:t xml:space="preserve">Nilai ZNT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1">
            <w:pPr>
              <w:rPr/>
            </w:pPr>
            <w:r w:rsidDel="00000000" w:rsidR="00000000" w:rsidRPr="00000000">
              <w:rPr>
                <w:b w:val="0"/>
                <w:bCs w:val="0"/>
                <w:sz w:val="20"/>
                <w:szCs w:val="20"/>
                <w:rtl w:val="0"/>
              </w:rPr>
              <w:t xml:space="preserve">Nilai Zona Nilai Tanah pada lokasi venue (Rp/m²)</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02">
            <w:pPr>
              <w:rPr/>
            </w:pPr>
            <w:r w:rsidDel="00000000" w:rsidR="00000000" w:rsidRPr="00000000">
              <w:rPr>
                <w:b w:val="0"/>
                <w:bCs w:val="0"/>
                <w:sz w:val="20"/>
                <w:szCs w:val="20"/>
                <w:rtl w:val="0"/>
              </w:rPr>
              <w:t xml:space="preserve">Wilayah</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03">
            <w:pPr>
              <w:rPr/>
            </w:pPr>
            <w:r w:rsidDel="00000000" w:rsidR="00000000" w:rsidRPr="00000000">
              <w:rPr>
                <w:b w:val="0"/>
                <w:bCs w:val="0"/>
                <w:sz w:val="20"/>
                <w:szCs w:val="20"/>
                <w:rtl w:val="0"/>
              </w:rPr>
              <w:t xml:space="preserve">Kelurahan/kecamatan tempat venue berada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4">
            <w:pPr>
              <w:rPr/>
            </w:pPr>
            <w:r w:rsidDel="00000000" w:rsidR="00000000" w:rsidRPr="00000000">
              <w:rPr>
                <w:b w:val="0"/>
                <w:bCs w:val="0"/>
                <w:sz w:val="20"/>
                <w:szCs w:val="20"/>
                <w:rtl w:val="0"/>
              </w:rPr>
              <w:t xml:space="preserve">Faktor Ekonomi Lokasi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rPr/>
            </w:pPr>
            <w:r w:rsidDel="00000000" w:rsidR="00000000" w:rsidRPr="00000000">
              <w:rPr>
                <w:b w:val="0"/>
                <w:bCs w:val="0"/>
                <w:sz w:val="20"/>
                <w:szCs w:val="20"/>
                <w:rtl w:val="0"/>
              </w:rPr>
              <w:t xml:space="preserve">Indikator turunan (mis. kategori zona: premium/menengah/reguler) berdasarkan ZNT</w:t>
            </w:r>
            <w:r w:rsidDel="00000000" w:rsidR="00000000" w:rsidRPr="00000000">
              <w:rPr>
                <w:rtl w:val="0"/>
              </w:rPr>
            </w:r>
          </w:p>
        </w:tc>
      </w:tr>
    </w:tbl>
    <w:p w:rsidR="00000000" w:rsidDel="00000000" w:rsidP="00000000" w:rsidRDefault="00000000" w:rsidRPr="00000000" w14:paraId="00000106">
      <w:pPr>
        <w:pStyle w:val="Heading2"/>
        <w:spacing w:after="140" w:before="280" w:lineRule="auto"/>
        <w:rPr/>
      </w:pPr>
      <w:r w:rsidDel="00000000" w:rsidR="00000000" w:rsidRPr="00000000">
        <w:rPr>
          <w:rtl w:val="0"/>
        </w:rPr>
        <w:t xml:space="preserve">Module 4: Revenue Estimation Engine</w:t>
      </w:r>
    </w:p>
    <w:p w:rsidR="00000000" w:rsidDel="00000000" w:rsidP="00000000" w:rsidRDefault="00000000" w:rsidRPr="00000000" w14:paraId="00000107">
      <w:pPr>
        <w:pStyle w:val="Heading3"/>
        <w:spacing w:after="100" w:before="200" w:lineRule="auto"/>
        <w:rPr/>
      </w:pPr>
      <w:r w:rsidDel="00000000" w:rsidR="00000000" w:rsidRPr="00000000">
        <w:rPr>
          <w:rtl w:val="0"/>
        </w:rPr>
        <w:t xml:space="preserve">Input</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Jumlah court, harga sewa, jam operasional, hari operasi, nilai ZNT, dan lokasi/wilayah.</w:t>
      </w:r>
    </w:p>
    <w:p w:rsidR="00000000" w:rsidDel="00000000" w:rsidP="00000000" w:rsidRDefault="00000000" w:rsidRPr="00000000" w14:paraId="00000109">
      <w:pPr>
        <w:pStyle w:val="Heading3"/>
        <w:spacing w:after="100" w:before="200" w:lineRule="auto"/>
        <w:rPr/>
      </w:pPr>
      <w:r w:rsidDel="00000000" w:rsidR="00000000" w:rsidRPr="00000000">
        <w:rPr>
          <w:rtl w:val="0"/>
        </w:rPr>
        <w:t xml:space="preserve">Proses</w:t>
      </w:r>
    </w:p>
    <w:p w:rsidR="00000000" w:rsidDel="00000000" w:rsidP="00000000" w:rsidRDefault="00000000" w:rsidRPr="00000000" w14:paraId="0000010A">
      <w:pPr>
        <w:pBdr>
          <w:top w:color="cccccc" w:space="4" w:sz="4" w:val="single"/>
          <w:left w:color="cccccc" w:space="4" w:sz="4" w:val="single"/>
          <w:bottom w:color="cccccc" w:space="4" w:sz="4" w:val="single"/>
          <w:right w:color="cccccc" w:space="4" w:sz="4" w:val="single"/>
        </w:pBdr>
        <w:shd w:fill="f2f2f2" w:val="clear"/>
        <w:spacing w:after="200" w:before="120" w:lineRule="auto"/>
        <w:rPr/>
      </w:pPr>
      <w:r w:rsidDel="00000000" w:rsidR="00000000" w:rsidRPr="00000000">
        <w:rPr>
          <w:rFonts w:ascii="Consolas" w:cs="Consolas" w:eastAsia="Consolas" w:hAnsi="Consolas"/>
          <w:sz w:val="19"/>
          <w:szCs w:val="19"/>
          <w:rtl w:val="0"/>
        </w:rPr>
        <w:t xml:space="preserve">  Feature Engineering  --&gt;  Machine Learning Model  --&gt;  Prediction</w:t>
      </w:r>
      <w:r w:rsidDel="00000000" w:rsidR="00000000" w:rsidRPr="00000000">
        <w:rPr>
          <w:rtl w:val="0"/>
        </w:rPr>
      </w:r>
    </w:p>
    <w:p w:rsidR="00000000" w:rsidDel="00000000" w:rsidP="00000000" w:rsidRDefault="00000000" w:rsidRPr="00000000" w14:paraId="0000010B">
      <w:pPr>
        <w:pStyle w:val="Heading3"/>
        <w:spacing w:after="100" w:before="200" w:lineRule="auto"/>
        <w:rPr/>
      </w:pPr>
      <w:r w:rsidDel="00000000" w:rsidR="00000000" w:rsidRPr="00000000">
        <w:rPr>
          <w:rtl w:val="0"/>
        </w:rPr>
        <w:t xml:space="preserve">Output</w:t>
      </w:r>
    </w:p>
    <w:p w:rsidR="00000000" w:rsidDel="00000000" w:rsidP="00000000" w:rsidRDefault="00000000" w:rsidRPr="00000000" w14:paraId="0000010C">
      <w:pPr>
        <w:spacing w:after="160" w:line="300" w:lineRule="auto"/>
        <w:jc w:val="both"/>
        <w:rPr/>
      </w:pPr>
      <w:r w:rsidDel="00000000" w:rsidR="00000000" w:rsidRPr="00000000">
        <w:rPr>
          <w:b w:val="0"/>
          <w:bCs w:val="0"/>
          <w:i w:val="0"/>
          <w:iCs w:val="0"/>
          <w:rtl w:val="0"/>
        </w:rPr>
        <w:t xml:space="preserve">Estimasi omzet bulanan venue dalam satuan Rupiah, disertai rentang estimasi (confidence interval sederhana) apabila memungkinkan.</w:t>
      </w:r>
      <w:r w:rsidDel="00000000" w:rsidR="00000000" w:rsidRPr="00000000">
        <w:rPr>
          <w:rtl w:val="0"/>
        </w:rPr>
      </w:r>
    </w:p>
    <w:p w:rsidR="00000000" w:rsidDel="00000000" w:rsidP="00000000" w:rsidRDefault="00000000" w:rsidRPr="00000000" w14:paraId="0000010D">
      <w:pPr>
        <w:pStyle w:val="Heading2"/>
        <w:spacing w:after="140" w:before="280" w:lineRule="auto"/>
        <w:rPr/>
      </w:pPr>
      <w:r w:rsidDel="00000000" w:rsidR="00000000" w:rsidRPr="00000000">
        <w:rPr>
          <w:rtl w:val="0"/>
        </w:rPr>
        <w:t xml:space="preserve">Module 5: PBJT Estimation Engine</w:t>
      </w:r>
    </w:p>
    <w:p w:rsidR="00000000" w:rsidDel="00000000" w:rsidP="00000000" w:rsidRDefault="00000000" w:rsidRPr="00000000" w14:paraId="0000010E">
      <w:pPr>
        <w:pStyle w:val="Heading3"/>
        <w:spacing w:after="100" w:before="200" w:lineRule="auto"/>
        <w:rPr/>
      </w:pPr>
      <w:r w:rsidDel="00000000" w:rsidR="00000000" w:rsidRPr="00000000">
        <w:rPr>
          <w:rtl w:val="0"/>
        </w:rPr>
        <w:t xml:space="preserve">Formula</w:t>
      </w:r>
    </w:p>
    <w:p w:rsidR="00000000" w:rsidDel="00000000" w:rsidP="00000000" w:rsidRDefault="00000000" w:rsidRPr="00000000" w14:paraId="0000010F">
      <w:pPr>
        <w:pBdr>
          <w:top w:color="cccccc" w:space="4" w:sz="4" w:val="single"/>
          <w:left w:color="cccccc" w:space="4" w:sz="4" w:val="single"/>
          <w:bottom w:color="cccccc" w:space="4" w:sz="4" w:val="single"/>
          <w:right w:color="cccccc" w:space="4" w:sz="4" w:val="single"/>
        </w:pBdr>
        <w:shd w:fill="f2f2f2" w:val="clear"/>
        <w:spacing w:after="200" w:before="120" w:lineRule="auto"/>
        <w:rPr/>
      </w:pPr>
      <w:r w:rsidDel="00000000" w:rsidR="00000000" w:rsidRPr="00000000">
        <w:rPr>
          <w:rFonts w:ascii="Consolas" w:cs="Consolas" w:eastAsia="Consolas" w:hAnsi="Consolas"/>
          <w:sz w:val="19"/>
          <w:szCs w:val="19"/>
          <w:rtl w:val="0"/>
        </w:rPr>
        <w:t xml:space="preserve">  PBJT = Estimasi Omzet Bulanan  x  Tarif PBJT</w:t>
      </w:r>
      <w:r w:rsidDel="00000000" w:rsidR="00000000" w:rsidRPr="00000000">
        <w:rPr>
          <w:rtl w:val="0"/>
        </w:rPr>
      </w:r>
    </w:p>
    <w:p w:rsidR="00000000" w:rsidDel="00000000" w:rsidP="00000000" w:rsidRDefault="00000000" w:rsidRPr="00000000" w14:paraId="00000110">
      <w:pPr>
        <w:pStyle w:val="Heading3"/>
        <w:spacing w:after="100" w:before="200" w:lineRule="auto"/>
        <w:rPr/>
      </w:pPr>
      <w:r w:rsidDel="00000000" w:rsidR="00000000" w:rsidRPr="00000000">
        <w:rPr>
          <w:rtl w:val="0"/>
        </w:rPr>
        <w:t xml:space="preserve">Parameter, Input, dan Output</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11">
            <w:pPr>
              <w:rPr/>
            </w:pPr>
            <w:r w:rsidDel="00000000" w:rsidR="00000000" w:rsidRPr="00000000">
              <w:rPr>
                <w:b w:val="1"/>
                <w:bCs w:val="1"/>
                <w:color w:val="ffffff"/>
                <w:sz w:val="20"/>
                <w:szCs w:val="20"/>
                <w:rtl w:val="0"/>
              </w:rPr>
              <w:t xml:space="preserve">Komponen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12">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3">
            <w:pPr>
              <w:rPr/>
            </w:pPr>
            <w:r w:rsidDel="00000000" w:rsidR="00000000" w:rsidRPr="00000000">
              <w:rPr>
                <w:b w:val="0"/>
                <w:bCs w:val="0"/>
                <w:sz w:val="20"/>
                <w:szCs w:val="20"/>
                <w:rtl w:val="0"/>
              </w:rPr>
              <w:t xml:space="preserve">Parameter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4">
            <w:pPr>
              <w:rPr/>
            </w:pPr>
            <w:r w:rsidDel="00000000" w:rsidR="00000000" w:rsidRPr="00000000">
              <w:rPr>
                <w:b w:val="0"/>
                <w:bCs w:val="0"/>
                <w:sz w:val="20"/>
                <w:szCs w:val="20"/>
                <w:rtl w:val="0"/>
              </w:rPr>
              <w:t xml:space="preserve">Tarif PBJT sesuai regulasi daerah yang berlaku untuk sektor jasa olahraga/rekreasi (dapat dikonfigurasi admin).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15">
            <w:pPr>
              <w:rPr/>
            </w:pPr>
            <w:r w:rsidDel="00000000" w:rsidR="00000000" w:rsidRPr="00000000">
              <w:rPr>
                <w:b w:val="0"/>
                <w:bCs w:val="0"/>
                <w:sz w:val="20"/>
                <w:szCs w:val="20"/>
                <w:rtl w:val="0"/>
              </w:rPr>
              <w:t xml:space="preserve">Input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16">
            <w:pPr>
              <w:rPr/>
            </w:pPr>
            <w:r w:rsidDel="00000000" w:rsidR="00000000" w:rsidRPr="00000000">
              <w:rPr>
                <w:b w:val="0"/>
                <w:bCs w:val="0"/>
                <w:sz w:val="20"/>
                <w:szCs w:val="20"/>
                <w:rtl w:val="0"/>
              </w:rPr>
              <w:t xml:space="preserve">Estimasi omzet bulanan dari Revenue Estimation Engine (Module 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7">
            <w:pPr>
              <w:rPr/>
            </w:pPr>
            <w:r w:rsidDel="00000000" w:rsidR="00000000" w:rsidRPr="00000000">
              <w:rPr>
                <w:b w:val="0"/>
                <w:bCs w:val="0"/>
                <w:sz w:val="20"/>
                <w:szCs w:val="20"/>
                <w:rtl w:val="0"/>
              </w:rPr>
              <w:t xml:space="preserve">Output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8">
            <w:pPr>
              <w:rPr/>
            </w:pPr>
            <w:r w:rsidDel="00000000" w:rsidR="00000000" w:rsidRPr="00000000">
              <w:rPr>
                <w:b w:val="0"/>
                <w:bCs w:val="0"/>
                <w:sz w:val="20"/>
                <w:szCs w:val="20"/>
                <w:rtl w:val="0"/>
              </w:rPr>
              <w:t xml:space="preserve">Nilai estimasi PBJT bulanan yang menjadi acuan pembanding terhadap pembayaran aktual.</w:t>
            </w:r>
            <w:r w:rsidDel="00000000" w:rsidR="00000000" w:rsidRPr="00000000">
              <w:rPr>
                <w:rtl w:val="0"/>
              </w:rPr>
            </w:r>
          </w:p>
        </w:tc>
      </w:tr>
    </w:tbl>
    <w:p w:rsidR="00000000" w:rsidDel="00000000" w:rsidP="00000000" w:rsidRDefault="00000000" w:rsidRPr="00000000" w14:paraId="00000119">
      <w:pPr>
        <w:pStyle w:val="Heading2"/>
        <w:spacing w:after="140" w:before="280" w:lineRule="auto"/>
        <w:rPr/>
      </w:pPr>
      <w:r w:rsidDel="00000000" w:rsidR="00000000" w:rsidRPr="00000000">
        <w:rPr>
          <w:rtl w:val="0"/>
        </w:rPr>
        <w:t xml:space="preserve">Module 6: Anomaly Detection System</w:t>
      </w:r>
    </w:p>
    <w:p w:rsidR="00000000" w:rsidDel="00000000" w:rsidP="00000000" w:rsidRDefault="00000000" w:rsidRPr="00000000" w14:paraId="0000011A">
      <w:pPr>
        <w:spacing w:after="160" w:line="300" w:lineRule="auto"/>
        <w:jc w:val="both"/>
        <w:rPr/>
      </w:pPr>
      <w:r w:rsidDel="00000000" w:rsidR="00000000" w:rsidRPr="00000000">
        <w:rPr>
          <w:b w:val="0"/>
          <w:bCs w:val="0"/>
          <w:i w:val="0"/>
          <w:iCs w:val="0"/>
          <w:rtl w:val="0"/>
        </w:rPr>
        <w:t xml:space="preserve">Tujuan: mendeteksi ketidaksesuaian antara potensi PBJT hasil estimasi sistem dengan nilai PBJT yang benar-benar dibayarkan oleh wajib pajak.</w:t>
      </w:r>
      <w:r w:rsidDel="00000000" w:rsidR="00000000" w:rsidRPr="00000000">
        <w:rPr>
          <w:rtl w:val="0"/>
        </w:rPr>
      </w:r>
    </w:p>
    <w:p w:rsidR="00000000" w:rsidDel="00000000" w:rsidP="00000000" w:rsidRDefault="00000000" w:rsidRPr="00000000" w14:paraId="0000011B">
      <w:pPr>
        <w:pStyle w:val="Heading3"/>
        <w:spacing w:after="100" w:before="200" w:lineRule="auto"/>
        <w:rPr/>
      </w:pPr>
      <w:r w:rsidDel="00000000" w:rsidR="00000000" w:rsidRPr="00000000">
        <w:rPr>
          <w:rtl w:val="0"/>
        </w:rPr>
        <w:t xml:space="preserve">Input</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Estimasi omzet, estimasi PBJT, dan PBJT aktual (dari laporan/pembayaran wajib pajak).</w:t>
      </w:r>
    </w:p>
    <w:p w:rsidR="00000000" w:rsidDel="00000000" w:rsidP="00000000" w:rsidRDefault="00000000" w:rsidRPr="00000000" w14:paraId="0000011D">
      <w:pPr>
        <w:pStyle w:val="Heading3"/>
        <w:spacing w:after="100" w:before="200" w:lineRule="auto"/>
        <w:rPr/>
      </w:pPr>
      <w:r w:rsidDel="00000000" w:rsidR="00000000" w:rsidRPr="00000000">
        <w:rPr>
          <w:rtl w:val="0"/>
        </w:rPr>
        <w:t xml:space="preserve">Output</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Anomaly score (nilai numerik tingkat kejanggalan).</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category (kategori risiko).</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Ranking wajib pajak berdasarkan tingkat risiko.</w:t>
      </w:r>
    </w:p>
    <w:p w:rsidR="00000000" w:rsidDel="00000000" w:rsidP="00000000" w:rsidRDefault="00000000" w:rsidRPr="00000000" w14:paraId="00000121">
      <w:pPr>
        <w:pStyle w:val="Heading3"/>
        <w:spacing w:after="100" w:before="200" w:lineRule="auto"/>
        <w:rPr/>
      </w:pPr>
      <w:r w:rsidDel="00000000" w:rsidR="00000000" w:rsidRPr="00000000">
        <w:rPr>
          <w:rtl w:val="0"/>
        </w:rPr>
        <w:t xml:space="preserve">Kategori Risiko</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22">
            <w:pPr>
              <w:rPr/>
            </w:pPr>
            <w:r w:rsidDel="00000000" w:rsidR="00000000" w:rsidRPr="00000000">
              <w:rPr>
                <w:b w:val="1"/>
                <w:bCs w:val="1"/>
                <w:color w:val="ffffff"/>
                <w:sz w:val="20"/>
                <w:szCs w:val="20"/>
                <w:rtl w:val="0"/>
              </w:rPr>
              <w:t xml:space="preserve">Kategori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3">
            <w:pPr>
              <w:rPr/>
            </w:pPr>
            <w:r w:rsidDel="00000000" w:rsidR="00000000" w:rsidRPr="00000000">
              <w:rPr>
                <w:b w:val="1"/>
                <w:bCs w:val="1"/>
                <w:color w:val="ffffff"/>
                <w:sz w:val="20"/>
                <w:szCs w:val="20"/>
                <w:rtl w:val="0"/>
              </w:rPr>
              <w:t xml:space="preserve">Deskripsi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4">
            <w:pPr>
              <w:rPr/>
            </w:pPr>
            <w:r w:rsidDel="00000000" w:rsidR="00000000" w:rsidRPr="00000000">
              <w:rPr>
                <w:b w:val="0"/>
                <w:bCs w:val="0"/>
                <w:sz w:val="20"/>
                <w:szCs w:val="20"/>
                <w:rtl w:val="0"/>
              </w:rPr>
              <w:t xml:space="preserve">Normal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5">
            <w:pPr>
              <w:rPr/>
            </w:pPr>
            <w:r w:rsidDel="00000000" w:rsidR="00000000" w:rsidRPr="00000000">
              <w:rPr>
                <w:b w:val="0"/>
                <w:bCs w:val="0"/>
                <w:sz w:val="20"/>
                <w:szCs w:val="20"/>
                <w:rtl w:val="0"/>
              </w:rPr>
              <w:t xml:space="preserve">Selisih antara estimasi dan pembayaran aktual berada dalam rentang wajar.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26">
            <w:pPr>
              <w:rPr/>
            </w:pPr>
            <w:r w:rsidDel="00000000" w:rsidR="00000000" w:rsidRPr="00000000">
              <w:rPr>
                <w:b w:val="0"/>
                <w:bCs w:val="0"/>
                <w:sz w:val="20"/>
                <w:szCs w:val="20"/>
                <w:rtl w:val="0"/>
              </w:rPr>
              <w:t xml:space="preserve">Monitoring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27">
            <w:pPr>
              <w:rPr/>
            </w:pPr>
            <w:r w:rsidDel="00000000" w:rsidR="00000000" w:rsidRPr="00000000">
              <w:rPr>
                <w:b w:val="0"/>
                <w:bCs w:val="0"/>
                <w:sz w:val="20"/>
                <w:szCs w:val="20"/>
                <w:rtl w:val="0"/>
              </w:rPr>
              <w:t xml:space="preserve">Terdapat selisih yang perlu dipantau namun belum mengindikasikan pelanggaran signifikan.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8">
            <w:pPr>
              <w:rPr/>
            </w:pPr>
            <w:r w:rsidDel="00000000" w:rsidR="00000000" w:rsidRPr="00000000">
              <w:rPr>
                <w:b w:val="0"/>
                <w:bCs w:val="0"/>
                <w:sz w:val="20"/>
                <w:szCs w:val="20"/>
                <w:rtl w:val="0"/>
              </w:rPr>
              <w:t xml:space="preserve">High Risk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9">
            <w:pPr>
              <w:rPr/>
            </w:pPr>
            <w:r w:rsidDel="00000000" w:rsidR="00000000" w:rsidRPr="00000000">
              <w:rPr>
                <w:b w:val="0"/>
                <w:bCs w:val="0"/>
                <w:sz w:val="20"/>
                <w:szCs w:val="20"/>
                <w:rtl w:val="0"/>
              </w:rPr>
              <w:t xml:space="preserve">Selisih signifikan yang mengindikasikan kemungkinan underreporting dan perlu diprioritaskan untuk verifikasi lapangan.</w:t>
            </w:r>
            <w:r w:rsidDel="00000000" w:rsidR="00000000" w:rsidRPr="00000000">
              <w:rPr>
                <w:rtl w:val="0"/>
              </w:rPr>
            </w:r>
          </w:p>
        </w:tc>
      </w:tr>
    </w:tbl>
    <w:p w:rsidR="00000000" w:rsidDel="00000000" w:rsidP="00000000" w:rsidRDefault="00000000" w:rsidRPr="00000000" w14:paraId="0000012A">
      <w:pPr>
        <w:pStyle w:val="Heading2"/>
        <w:spacing w:after="140" w:before="280" w:lineRule="auto"/>
        <w:rPr/>
      </w:pPr>
      <w:r w:rsidDel="00000000" w:rsidR="00000000" w:rsidRPr="00000000">
        <w:rPr>
          <w:rtl w:val="0"/>
        </w:rPr>
        <w:t xml:space="preserve">Module 7: Business Sustainability Analytics (Should Have)</w:t>
      </w:r>
    </w:p>
    <w:p w:rsidR="00000000" w:rsidDel="00000000" w:rsidP="00000000" w:rsidRDefault="00000000" w:rsidRPr="00000000" w14:paraId="0000012B">
      <w:pPr>
        <w:spacing w:after="160" w:line="300" w:lineRule="auto"/>
        <w:jc w:val="both"/>
        <w:rPr/>
      </w:pPr>
      <w:r w:rsidDel="00000000" w:rsidR="00000000" w:rsidRPr="00000000">
        <w:rPr>
          <w:b w:val="0"/>
          <w:bCs w:val="0"/>
          <w:i w:val="0"/>
          <w:iCs w:val="0"/>
          <w:rtl w:val="0"/>
        </w:rPr>
        <w:t xml:space="preserve">Tujuan: memberikan indikasi prospek keberlanjutan usaha venue berdasarkan tren performa yang tersedia — bukan menjamin umur perusahaan secara pasti.</w:t>
      </w:r>
      <w:r w:rsidDel="00000000" w:rsidR="00000000" w:rsidRPr="00000000">
        <w:rPr>
          <w:rtl w:val="0"/>
        </w:rPr>
      </w:r>
    </w:p>
    <w:p w:rsidR="00000000" w:rsidDel="00000000" w:rsidP="00000000" w:rsidRDefault="00000000" w:rsidRPr="00000000" w14:paraId="0000012C">
      <w:pPr>
        <w:pStyle w:val="Heading3"/>
        <w:spacing w:after="100" w:before="200" w:lineRule="auto"/>
        <w:rPr/>
      </w:pPr>
      <w:r w:rsidDel="00000000" w:rsidR="00000000" w:rsidRPr="00000000">
        <w:rPr>
          <w:rtl w:val="0"/>
        </w:rPr>
        <w:t xml:space="preserve">Input (Bergantung Ketersediaan Data Historis)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Estimasi omzet per periode dan omzet laporan per periode.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PBJT pembayaran per periode dan tren pertumbuhan/penurunan.</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Jumlah court, harga sewa, jam operasional, lokasi dan ZNT.</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Anomaly score historis.</w:t>
      </w:r>
    </w:p>
    <w:p w:rsidR="00000000" w:rsidDel="00000000" w:rsidP="00000000" w:rsidRDefault="00000000" w:rsidRPr="00000000" w14:paraId="00000131">
      <w:pPr>
        <w:pStyle w:val="Heading3"/>
        <w:spacing w:after="100" w:before="200" w:lineRule="auto"/>
        <w:rPr/>
      </w:pPr>
      <w:r w:rsidDel="00000000" w:rsidR="00000000" w:rsidRPr="00000000">
        <w:rPr>
          <w:rtl w:val="0"/>
        </w:rPr>
        <w:t xml:space="preserve">Proses</w:t>
      </w:r>
    </w:p>
    <w:p w:rsidR="00000000" w:rsidDel="00000000" w:rsidP="00000000" w:rsidRDefault="00000000" w:rsidRPr="00000000" w14:paraId="00000132">
      <w:pPr>
        <w:pBdr>
          <w:top w:color="cccccc" w:space="4" w:sz="4" w:val="single"/>
          <w:left w:color="cccccc" w:space="4" w:sz="4" w:val="single"/>
          <w:bottom w:color="cccccc" w:space="4" w:sz="4" w:val="single"/>
          <w:right w:color="cccccc" w:space="4" w:sz="4" w:val="single"/>
        </w:pBdr>
        <w:shd w:fill="f2f2f2" w:val="clear"/>
        <w:spacing w:after="200" w:before="120" w:lineRule="auto"/>
        <w:rPr/>
      </w:pPr>
      <w:r w:rsidDel="00000000" w:rsidR="00000000" w:rsidRPr="00000000">
        <w:rPr>
          <w:rFonts w:ascii="Consolas" w:cs="Consolas" w:eastAsia="Consolas" w:hAnsi="Consolas"/>
          <w:sz w:val="19"/>
          <w:szCs w:val="19"/>
          <w:rtl w:val="0"/>
        </w:rPr>
        <w:t xml:space="preserve">  Historical Trend Analysis --&gt; Feature Engineering --&gt; Sustainability Scoring / Forecasting</w:t>
      </w:r>
      <w:r w:rsidDel="00000000" w:rsidR="00000000" w:rsidRPr="00000000">
        <w:rPr>
          <w:rtl w:val="0"/>
        </w:rPr>
      </w:r>
    </w:p>
    <w:p w:rsidR="00000000" w:rsidDel="00000000" w:rsidP="00000000" w:rsidRDefault="00000000" w:rsidRPr="00000000" w14:paraId="00000133">
      <w:pPr>
        <w:pStyle w:val="Heading3"/>
        <w:spacing w:after="100" w:before="200" w:lineRule="auto"/>
        <w:rPr/>
      </w:pPr>
      <w:r w:rsidDel="00000000" w:rsidR="00000000" w:rsidRPr="00000000">
        <w:rPr>
          <w:rtl w:val="0"/>
        </w:rPr>
        <w:t xml:space="preserve">Output</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Sustainability Score (skala 0-100).</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Outlook: Positif / Stabil / Waspada.</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 performa usaha dan indikasi risiko penurunan.</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Proyeksi jangka pendek-menengah (1-3 tahun), hanya jika kualitas dan panjang data historis memadai.</w:t>
      </w:r>
    </w:p>
    <w:p w:rsidR="00000000" w:rsidDel="00000000" w:rsidP="00000000" w:rsidRDefault="00000000" w:rsidRPr="00000000" w14:paraId="00000138">
      <w:pPr>
        <w:pStyle w:val="Heading3"/>
        <w:spacing w:after="100" w:before="200" w:lineRule="auto"/>
        <w:rPr/>
      </w:pPr>
      <w:r w:rsidDel="00000000" w:rsidR="00000000" w:rsidRPr="00000000">
        <w:rPr>
          <w:rtl w:val="0"/>
        </w:rPr>
        <w:t xml:space="preserve">Catatan Penting</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tidak boleh mengklaim secara deterministik bahwa suatu venue akan bertahan selama X tahun.</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data historis belum cukup, sistem menampilkan status "Data belum memadai untuk proyeksi" dan hanya menyajikan analisis tren/deskriptif.</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MVP 14 minggu, modul ini diposisikan sebagai Should Have/prototype dan tidak boleh mengorbankan penyelesaian fitur inti (estimasi PBJT dan deteksi anomali).</w:t>
      </w:r>
    </w:p>
    <w:p w:rsidR="00000000" w:rsidDel="00000000" w:rsidP="00000000" w:rsidRDefault="00000000" w:rsidRPr="00000000" w14:paraId="0000013C">
      <w:pPr>
        <w:pStyle w:val="Heading2"/>
        <w:spacing w:after="140" w:before="280" w:lineRule="auto"/>
        <w:rPr/>
      </w:pPr>
      <w:r w:rsidDel="00000000" w:rsidR="00000000" w:rsidRPr="00000000">
        <w:rPr>
          <w:rtl w:val="0"/>
        </w:rPr>
        <w:t xml:space="preserve">Module 8: Dashboard Analytics</w:t>
      </w:r>
    </w:p>
    <w:p w:rsidR="00000000" w:rsidDel="00000000" w:rsidP="00000000" w:rsidRDefault="00000000" w:rsidRPr="00000000" w14:paraId="0000013D">
      <w:pPr>
        <w:pStyle w:val="Heading3"/>
        <w:spacing w:after="100" w:before="200" w:lineRule="auto"/>
        <w:rPr/>
      </w:pPr>
      <w:r w:rsidDel="00000000" w:rsidR="00000000" w:rsidRPr="00000000">
        <w:rPr>
          <w:rtl w:val="0"/>
        </w:rPr>
        <w:t xml:space="preserve">Dashboard Utama</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venue terdaftar.</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omzet potensial (agregat).</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PBJT potensial (agregat).</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Jumlah anomali terdeteksi.</w:t>
      </w:r>
    </w:p>
    <w:p w:rsidR="00000000" w:rsidDel="00000000" w:rsidP="00000000" w:rsidRDefault="00000000" w:rsidRPr="00000000" w14:paraId="00000142">
      <w:pPr>
        <w:pStyle w:val="Heading3"/>
        <w:spacing w:after="100" w:before="200" w:lineRule="auto"/>
        <w:rPr/>
      </w:pPr>
      <w:r w:rsidDel="00000000" w:rsidR="00000000" w:rsidRPr="00000000">
        <w:rPr>
          <w:rtl w:val="0"/>
        </w:rPr>
        <w:t xml:space="preserve">Grafik</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 omzet dari waktu ke waktu.</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Distribusi risiko (Normal/Monitoring/High Risk).</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 Sustainability Score / business outlook (jika tersedia).</w:t>
      </w:r>
    </w:p>
    <w:p w:rsidR="00000000" w:rsidDel="00000000" w:rsidP="00000000" w:rsidRDefault="00000000" w:rsidRPr="00000000" w14:paraId="00000146">
      <w:pPr>
        <w:pStyle w:val="Heading3"/>
        <w:spacing w:after="100" w:before="200" w:lineRule="auto"/>
        <w:rPr/>
      </w:pPr>
      <w:r w:rsidDel="00000000" w:rsidR="00000000" w:rsidRPr="00000000">
        <w:rPr>
          <w:rtl w:val="0"/>
        </w:rPr>
        <w:t xml:space="preserve">Peta (Map)</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Sebaran lokasi venue pada peta interaktif.</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Visualisasi zona risiko berbasis warna (heat/choropleth sederhana).</w:t>
      </w:r>
    </w:p>
    <w:p w:rsidR="00000000" w:rsidDel="00000000" w:rsidP="00000000" w:rsidRDefault="00000000" w:rsidRPr="00000000" w14:paraId="00000149">
      <w:pPr>
        <w:pStyle w:val="Heading3"/>
        <w:spacing w:after="100" w:before="200" w:lineRule="auto"/>
        <w:rPr/>
      </w:pPr>
      <w:r w:rsidDel="00000000" w:rsidR="00000000" w:rsidRPr="00000000">
        <w:rPr>
          <w:rtl w:val="0"/>
        </w:rPr>
        <w:t xml:space="preserve">Halaman Detail</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 venue lengkap.</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Hasil prediksi omzet dan estimasi PBJT.</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risiko dan anomaly score.</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Sustainability Score dan business outlook (jika tersedia).</w:t>
      </w:r>
    </w:p>
    <w:p w:rsidR="00000000" w:rsidDel="00000000" w:rsidP="00000000" w:rsidRDefault="00000000" w:rsidRPr="00000000" w14:paraId="0000014E">
      <w:pPr>
        <w:pStyle w:val="Heading1"/>
        <w:spacing w:after="200" w:before="400" w:lineRule="auto"/>
        <w:rPr/>
      </w:pPr>
      <w:r w:rsidDel="00000000" w:rsidR="00000000" w:rsidRPr="00000000">
        <w:rPr>
          <w:rtl w:val="0"/>
        </w:rPr>
        <w:t xml:space="preserve">8. Machine Learning Requirements</w:t>
      </w:r>
    </w:p>
    <w:p w:rsidR="00000000" w:rsidDel="00000000" w:rsidP="00000000" w:rsidRDefault="00000000" w:rsidRPr="00000000" w14:paraId="0000014F">
      <w:pPr>
        <w:pStyle w:val="Heading2"/>
        <w:spacing w:after="140" w:before="280" w:lineRule="auto"/>
        <w:rPr/>
      </w:pPr>
      <w:r w:rsidDel="00000000" w:rsidR="00000000" w:rsidRPr="00000000">
        <w:rPr>
          <w:rtl w:val="0"/>
        </w:rPr>
        <w:t xml:space="preserve">Model 1: Revenue Prediction Model</w:t>
      </w:r>
    </w:p>
    <w:p w:rsidR="00000000" w:rsidDel="00000000" w:rsidP="00000000" w:rsidRDefault="00000000" w:rsidRPr="00000000" w14:paraId="00000150">
      <w:pPr>
        <w:spacing w:after="160" w:line="300" w:lineRule="auto"/>
        <w:jc w:val="both"/>
        <w:rPr/>
      </w:pPr>
      <w:r w:rsidDel="00000000" w:rsidR="00000000" w:rsidRPr="00000000">
        <w:rPr>
          <w:b w:val="0"/>
          <w:bCs w:val="0"/>
          <w:i w:val="0"/>
          <w:iCs w:val="0"/>
          <w:rtl w:val="0"/>
        </w:rPr>
        <w:t xml:space="preserve">Tujuan: memprediksi estimasi omzet bulanan venue padel.</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51">
            <w:pPr>
              <w:rPr/>
            </w:pPr>
            <w:r w:rsidDel="00000000" w:rsidR="00000000" w:rsidRPr="00000000">
              <w:rPr>
                <w:b w:val="1"/>
                <w:bCs w:val="1"/>
                <w:color w:val="ffffff"/>
                <w:sz w:val="20"/>
                <w:szCs w:val="20"/>
                <w:rtl w:val="0"/>
              </w:rPr>
              <w:t xml:space="preserve">Komponen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2">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3">
            <w:pPr>
              <w:rPr/>
            </w:pPr>
            <w:r w:rsidDel="00000000" w:rsidR="00000000" w:rsidRPr="00000000">
              <w:rPr>
                <w:b w:val="0"/>
                <w:bCs w:val="0"/>
                <w:sz w:val="20"/>
                <w:szCs w:val="20"/>
                <w:rtl w:val="0"/>
              </w:rPr>
              <w:t xml:space="preserve">Dataset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4">
            <w:pPr>
              <w:rPr/>
            </w:pPr>
            <w:r w:rsidDel="00000000" w:rsidR="00000000" w:rsidRPr="00000000">
              <w:rPr>
                <w:b w:val="0"/>
                <w:bCs w:val="0"/>
                <w:sz w:val="20"/>
                <w:szCs w:val="20"/>
                <w:rtl w:val="0"/>
              </w:rPr>
              <w:t xml:space="preserve">Data venue (karakteristik operasional) yang digabungkan dengan data spasial ZNT; dilengkapi data omzet historis/proksi bila tersedia untuk pelatihan awal.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55">
            <w:pPr>
              <w:rPr/>
            </w:pPr>
            <w:r w:rsidDel="00000000" w:rsidR="00000000" w:rsidRPr="00000000">
              <w:rPr>
                <w:b w:val="0"/>
                <w:bCs w:val="0"/>
                <w:sz w:val="20"/>
                <w:szCs w:val="20"/>
                <w:rtl w:val="0"/>
              </w:rPr>
              <w:t xml:space="preserve">Feature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56">
            <w:pPr>
              <w:rPr/>
            </w:pPr>
            <w:r w:rsidDel="00000000" w:rsidR="00000000" w:rsidRPr="00000000">
              <w:rPr>
                <w:b w:val="0"/>
                <w:bCs w:val="0"/>
                <w:sz w:val="20"/>
                <w:szCs w:val="20"/>
                <w:rtl w:val="0"/>
              </w:rPr>
              <w:t xml:space="preserve">Jumlah court, harga sewa, jam operasional, hari operasi, nilai ZNT, wilayah/lokasi.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7">
            <w:pPr>
              <w:rPr/>
            </w:pPr>
            <w:r w:rsidDel="00000000" w:rsidR="00000000" w:rsidRPr="00000000">
              <w:rPr>
                <w:b w:val="0"/>
                <w:bCs w:val="0"/>
                <w:sz w:val="20"/>
                <w:szCs w:val="20"/>
                <w:rtl w:val="0"/>
              </w:rPr>
              <w:t xml:space="preserve">Target Variable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8">
            <w:pPr>
              <w:rPr/>
            </w:pPr>
            <w:r w:rsidDel="00000000" w:rsidR="00000000" w:rsidRPr="00000000">
              <w:rPr>
                <w:b w:val="0"/>
                <w:bCs w:val="0"/>
                <w:sz w:val="20"/>
                <w:szCs w:val="20"/>
                <w:rtl w:val="0"/>
              </w:rPr>
              <w:t xml:space="preserve">Omzet bulanan venue (Rupiah).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59">
            <w:pPr>
              <w:rPr/>
            </w:pPr>
            <w:r w:rsidDel="00000000" w:rsidR="00000000" w:rsidRPr="00000000">
              <w:rPr>
                <w:b w:val="0"/>
                <w:bCs w:val="0"/>
                <w:sz w:val="20"/>
                <w:szCs w:val="20"/>
                <w:rtl w:val="0"/>
              </w:rPr>
              <w:t xml:space="preserve">Feature Engineering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5A">
            <w:pPr>
              <w:rPr/>
            </w:pPr>
            <w:r w:rsidDel="00000000" w:rsidR="00000000" w:rsidRPr="00000000">
              <w:rPr>
                <w:b w:val="0"/>
                <w:bCs w:val="0"/>
                <w:sz w:val="20"/>
                <w:szCs w:val="20"/>
                <w:rtl w:val="0"/>
              </w:rPr>
              <w:t xml:space="preserve">Normalisasi harga sewa, encoding wilayah, perhitungan total jam operasional mingguan, kategori zona ekonomi berbasis ZNT.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B">
            <w:pPr>
              <w:rPr/>
            </w:pPr>
            <w:r w:rsidDel="00000000" w:rsidR="00000000" w:rsidRPr="00000000">
              <w:rPr>
                <w:b w:val="0"/>
                <w:bCs w:val="0"/>
                <w:sz w:val="20"/>
                <w:szCs w:val="20"/>
                <w:rtl w:val="0"/>
              </w:rPr>
              <w:t xml:space="preserve">Algoritma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rPr/>
            </w:pPr>
            <w:r w:rsidDel="00000000" w:rsidR="00000000" w:rsidRPr="00000000">
              <w:rPr>
                <w:b w:val="0"/>
                <w:bCs w:val="0"/>
                <w:sz w:val="20"/>
                <w:szCs w:val="20"/>
                <w:rtl w:val="0"/>
              </w:rPr>
              <w:t xml:space="preserve">XGBoost Regression (direkomendasikan); dibandingkan dengan baseline regresi linier untuk validasi kewajaran.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5D">
            <w:pPr>
              <w:rPr/>
            </w:pPr>
            <w:r w:rsidDel="00000000" w:rsidR="00000000" w:rsidRPr="00000000">
              <w:rPr>
                <w:b w:val="0"/>
                <w:bCs w:val="0"/>
                <w:sz w:val="20"/>
                <w:szCs w:val="20"/>
                <w:rtl w:val="0"/>
              </w:rPr>
              <w:t xml:space="preserve">Training Workflow</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5E">
            <w:pPr>
              <w:rPr/>
            </w:pPr>
            <w:r w:rsidDel="00000000" w:rsidR="00000000" w:rsidRPr="00000000">
              <w:rPr>
                <w:b w:val="0"/>
                <w:bCs w:val="0"/>
                <w:sz w:val="20"/>
                <w:szCs w:val="20"/>
                <w:rtl w:val="0"/>
              </w:rPr>
              <w:t xml:space="preserve">Split data train/test (mis. 80/20), cross-validation, hyperparameter tuning, evaluasi pada data uji.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F">
            <w:pPr>
              <w:rPr/>
            </w:pPr>
            <w:r w:rsidDel="00000000" w:rsidR="00000000" w:rsidRPr="00000000">
              <w:rPr>
                <w:b w:val="0"/>
                <w:bCs w:val="0"/>
                <w:sz w:val="20"/>
                <w:szCs w:val="20"/>
                <w:rtl w:val="0"/>
              </w:rPr>
              <w:t xml:space="preserve">Evaluation Metrics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0">
            <w:pPr>
              <w:rPr/>
            </w:pPr>
            <w:r w:rsidDel="00000000" w:rsidR="00000000" w:rsidRPr="00000000">
              <w:rPr>
                <w:b w:val="0"/>
                <w:bCs w:val="0"/>
                <w:sz w:val="20"/>
                <w:szCs w:val="20"/>
                <w:rtl w:val="0"/>
              </w:rPr>
              <w:t xml:space="preserve">MAE (Mean Absolute Error), RMSE (Root Mean Squared Error), R2 Score.</w:t>
            </w:r>
            <w:r w:rsidDel="00000000" w:rsidR="00000000" w:rsidRPr="00000000">
              <w:rPr>
                <w:rtl w:val="0"/>
              </w:rPr>
            </w:r>
          </w:p>
        </w:tc>
      </w:tr>
    </w:tbl>
    <w:p w:rsidR="00000000" w:rsidDel="00000000" w:rsidP="00000000" w:rsidRDefault="00000000" w:rsidRPr="00000000" w14:paraId="00000161">
      <w:pPr>
        <w:pStyle w:val="Heading2"/>
        <w:spacing w:after="140" w:before="280" w:lineRule="auto"/>
        <w:rPr/>
      </w:pPr>
      <w:r w:rsidDel="00000000" w:rsidR="00000000" w:rsidRPr="00000000">
        <w:rPr>
          <w:rtl w:val="0"/>
        </w:rPr>
        <w:t xml:space="preserve">Model 2: Anomaly Detection Model</w:t>
      </w:r>
    </w:p>
    <w:p w:rsidR="00000000" w:rsidDel="00000000" w:rsidP="00000000" w:rsidRDefault="00000000" w:rsidRPr="00000000" w14:paraId="00000162">
      <w:pPr>
        <w:spacing w:after="160" w:line="300" w:lineRule="auto"/>
        <w:jc w:val="both"/>
        <w:rPr/>
      </w:pPr>
      <w:r w:rsidDel="00000000" w:rsidR="00000000" w:rsidRPr="00000000">
        <w:rPr>
          <w:b w:val="0"/>
          <w:bCs w:val="0"/>
          <w:i w:val="0"/>
          <w:iCs w:val="0"/>
          <w:rtl w:val="0"/>
        </w:rPr>
        <w:t xml:space="preserve">Tujuan: mendeteksi pembayaran pajak yang bersifat abnormal dibandingkan estimasi potensi.</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63">
            <w:pPr>
              <w:rPr/>
            </w:pPr>
            <w:r w:rsidDel="00000000" w:rsidR="00000000" w:rsidRPr="00000000">
              <w:rPr>
                <w:b w:val="1"/>
                <w:bCs w:val="1"/>
                <w:color w:val="ffffff"/>
                <w:sz w:val="20"/>
                <w:szCs w:val="20"/>
                <w:rtl w:val="0"/>
              </w:rPr>
              <w:t xml:space="preserve">Komponen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64">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5">
            <w:pPr>
              <w:rPr/>
            </w:pPr>
            <w:r w:rsidDel="00000000" w:rsidR="00000000" w:rsidRPr="00000000">
              <w:rPr>
                <w:b w:val="0"/>
                <w:bCs w:val="0"/>
                <w:sz w:val="20"/>
                <w:szCs w:val="20"/>
                <w:rtl w:val="0"/>
              </w:rPr>
              <w:t xml:space="preserve">Dataset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6">
            <w:pPr>
              <w:rPr/>
            </w:pPr>
            <w:r w:rsidDel="00000000" w:rsidR="00000000" w:rsidRPr="00000000">
              <w:rPr>
                <w:b w:val="0"/>
                <w:bCs w:val="0"/>
                <w:sz w:val="20"/>
                <w:szCs w:val="20"/>
                <w:rtl w:val="0"/>
              </w:rPr>
              <w:t xml:space="preserve">Selisih/rasio antara estimasi PBJT (Module 5) dan PBJT aktual per wajib pajak.</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67">
            <w:pPr>
              <w:rPr/>
            </w:pPr>
            <w:r w:rsidDel="00000000" w:rsidR="00000000" w:rsidRPr="00000000">
              <w:rPr>
                <w:b w:val="0"/>
                <w:bCs w:val="0"/>
                <w:sz w:val="20"/>
                <w:szCs w:val="20"/>
                <w:rtl w:val="0"/>
              </w:rPr>
              <w:t xml:space="preserve">Feature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68">
            <w:pPr>
              <w:rPr/>
            </w:pPr>
            <w:r w:rsidDel="00000000" w:rsidR="00000000" w:rsidRPr="00000000">
              <w:rPr>
                <w:b w:val="0"/>
                <w:bCs w:val="0"/>
                <w:sz w:val="20"/>
                <w:szCs w:val="20"/>
                <w:rtl w:val="0"/>
              </w:rPr>
              <w:t xml:space="preserve">Rasio pembayaran terhadap estimasi, selisih absolut, tren pembayaran antar periode (jika tersedia).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9">
            <w:pPr>
              <w:rPr/>
            </w:pPr>
            <w:r w:rsidDel="00000000" w:rsidR="00000000" w:rsidRPr="00000000">
              <w:rPr>
                <w:b w:val="0"/>
                <w:bCs w:val="0"/>
                <w:sz w:val="20"/>
                <w:szCs w:val="20"/>
                <w:rtl w:val="0"/>
              </w:rPr>
              <w:t xml:space="preserve">Metode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A">
            <w:pPr>
              <w:rPr/>
            </w:pPr>
            <w:r w:rsidDel="00000000" w:rsidR="00000000" w:rsidRPr="00000000">
              <w:rPr>
                <w:b w:val="0"/>
                <w:bCs w:val="0"/>
                <w:sz w:val="20"/>
                <w:szCs w:val="20"/>
                <w:rtl w:val="0"/>
              </w:rPr>
              <w:t xml:space="preserve">Isolation Forest (direkomendasikan) untuk mendeteksi outlier tanpa memerlukan label anomali eksplisit.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6B">
            <w:pPr>
              <w:rPr/>
            </w:pPr>
            <w:r w:rsidDel="00000000" w:rsidR="00000000" w:rsidRPr="00000000">
              <w:rPr>
                <w:b w:val="0"/>
                <w:bCs w:val="0"/>
                <w:sz w:val="20"/>
                <w:szCs w:val="20"/>
                <w:rtl w:val="0"/>
              </w:rPr>
              <w:t xml:space="preserve">Threshold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6C">
            <w:pPr>
              <w:rPr/>
            </w:pPr>
            <w:r w:rsidDel="00000000" w:rsidR="00000000" w:rsidRPr="00000000">
              <w:rPr>
                <w:b w:val="0"/>
                <w:bCs w:val="0"/>
                <w:sz w:val="20"/>
                <w:szCs w:val="20"/>
                <w:rtl w:val="0"/>
              </w:rPr>
              <w:t xml:space="preserve">Ambang batas anomaly score ditentukan melalui analisis distribusi skor pada data historis, dikalibrasi bersama tim/pembimbing.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D">
            <w:pPr>
              <w:rPr/>
            </w:pPr>
            <w:r w:rsidDel="00000000" w:rsidR="00000000" w:rsidRPr="00000000">
              <w:rPr>
                <w:b w:val="0"/>
                <w:bCs w:val="0"/>
                <w:sz w:val="20"/>
                <w:szCs w:val="20"/>
                <w:rtl w:val="0"/>
              </w:rPr>
              <w:t xml:space="preserve">Output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E">
            <w:pPr>
              <w:rPr/>
            </w:pPr>
            <w:r w:rsidDel="00000000" w:rsidR="00000000" w:rsidRPr="00000000">
              <w:rPr>
                <w:b w:val="0"/>
                <w:bCs w:val="0"/>
                <w:sz w:val="20"/>
                <w:szCs w:val="20"/>
                <w:rtl w:val="0"/>
              </w:rPr>
              <w:t xml:space="preserve">Anomaly score, kategori risiko (Normal/Monitoring/High Risk), dan ranking wajib pajak.</w:t>
            </w:r>
            <w:r w:rsidDel="00000000" w:rsidR="00000000" w:rsidRPr="00000000">
              <w:rPr>
                <w:rtl w:val="0"/>
              </w:rPr>
            </w:r>
          </w:p>
        </w:tc>
      </w:tr>
    </w:tbl>
    <w:p w:rsidR="00000000" w:rsidDel="00000000" w:rsidP="00000000" w:rsidRDefault="00000000" w:rsidRPr="00000000" w14:paraId="0000016F">
      <w:pPr>
        <w:pStyle w:val="Heading2"/>
        <w:spacing w:after="140" w:before="280" w:lineRule="auto"/>
        <w:rPr/>
      </w:pPr>
      <w:r w:rsidDel="00000000" w:rsidR="00000000" w:rsidRPr="00000000">
        <w:rPr>
          <w:rtl w:val="0"/>
        </w:rPr>
        <w:t xml:space="preserve">Model 3: Business Sustainability Model (Should Have / Prototype)</w:t>
      </w:r>
    </w:p>
    <w:p w:rsidR="00000000" w:rsidDel="00000000" w:rsidP="00000000" w:rsidRDefault="00000000" w:rsidRPr="00000000" w14:paraId="00000170">
      <w:pPr>
        <w:spacing w:after="160" w:line="300" w:lineRule="auto"/>
        <w:jc w:val="both"/>
        <w:rPr/>
      </w:pPr>
      <w:r w:rsidDel="00000000" w:rsidR="00000000" w:rsidRPr="00000000">
        <w:rPr>
          <w:b w:val="0"/>
          <w:bCs w:val="0"/>
          <w:i w:val="0"/>
          <w:iCs w:val="0"/>
          <w:rtl w:val="0"/>
        </w:rPr>
        <w:t xml:space="preserve">Tujuan: mengestimasi sustainability score dan outlook keberlanjutan usaha berdasarkan pola historis yang tersedia.</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71">
            <w:pPr>
              <w:rPr/>
            </w:pPr>
            <w:r w:rsidDel="00000000" w:rsidR="00000000" w:rsidRPr="00000000">
              <w:rPr>
                <w:b w:val="1"/>
                <w:bCs w:val="1"/>
                <w:color w:val="ffffff"/>
                <w:sz w:val="20"/>
                <w:szCs w:val="20"/>
                <w:rtl w:val="0"/>
              </w:rPr>
              <w:t xml:space="preserve">Komponen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72">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3">
            <w:pPr>
              <w:rPr/>
            </w:pPr>
            <w:r w:rsidDel="00000000" w:rsidR="00000000" w:rsidRPr="00000000">
              <w:rPr>
                <w:b w:val="0"/>
                <w:bCs w:val="0"/>
                <w:sz w:val="20"/>
                <w:szCs w:val="20"/>
                <w:rtl w:val="0"/>
              </w:rPr>
              <w:t xml:space="preserve">Minimum Kebutuhan Data Historis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4">
            <w:pPr>
              <w:rPr/>
            </w:pPr>
            <w:r w:rsidDel="00000000" w:rsidR="00000000" w:rsidRPr="00000000">
              <w:rPr>
                <w:b w:val="0"/>
                <w:bCs w:val="0"/>
                <w:sz w:val="20"/>
                <w:szCs w:val="20"/>
                <w:rtl w:val="0"/>
              </w:rPr>
              <w:t xml:space="preserve">Idealnya minimal beberapa periode (mis. bulanan) data omzet dan pembayaran pajak per venue; jika tidak tersedia, modul membatasi diri pada analisis deskriptif.</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75">
            <w:pPr>
              <w:rPr/>
            </w:pPr>
            <w:r w:rsidDel="00000000" w:rsidR="00000000" w:rsidRPr="00000000">
              <w:rPr>
                <w:b w:val="0"/>
                <w:bCs w:val="0"/>
                <w:sz w:val="20"/>
                <w:szCs w:val="20"/>
                <w:rtl w:val="0"/>
              </w:rPr>
              <w:t xml:space="preserve">Feature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76">
            <w:pPr>
              <w:rPr/>
            </w:pPr>
            <w:r w:rsidDel="00000000" w:rsidR="00000000" w:rsidRPr="00000000">
              <w:rPr>
                <w:b w:val="0"/>
                <w:bCs w:val="0"/>
                <w:sz w:val="20"/>
                <w:szCs w:val="20"/>
                <w:rtl w:val="0"/>
              </w:rPr>
              <w:t xml:space="preserve">Tren pertumbuhan omzet, tren anomaly score, stabilitas jam operasional, faktor lokasi/ZNT.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7">
            <w:pPr>
              <w:rPr/>
            </w:pPr>
            <w:r w:rsidDel="00000000" w:rsidR="00000000" w:rsidRPr="00000000">
              <w:rPr>
                <w:b w:val="0"/>
                <w:bCs w:val="0"/>
                <w:sz w:val="20"/>
                <w:szCs w:val="20"/>
                <w:rtl w:val="0"/>
              </w:rPr>
              <w:t xml:space="preserve">Target/Proxy Target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8">
            <w:pPr>
              <w:rPr/>
            </w:pPr>
            <w:r w:rsidDel="00000000" w:rsidR="00000000" w:rsidRPr="00000000">
              <w:rPr>
                <w:b w:val="0"/>
                <w:bCs w:val="0"/>
                <w:sz w:val="20"/>
                <w:szCs w:val="20"/>
                <w:rtl w:val="0"/>
              </w:rPr>
              <w:t xml:space="preserve">Tidak menggunakan target biner "tutup/tidak tutup" (data belum tersedia); menggunakan skor komposit sebagai proksi kesehatan usaha.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79">
            <w:pPr>
              <w:rPr/>
            </w:pPr>
            <w:r w:rsidDel="00000000" w:rsidR="00000000" w:rsidRPr="00000000">
              <w:rPr>
                <w:b w:val="0"/>
                <w:bCs w:val="0"/>
                <w:sz w:val="20"/>
                <w:szCs w:val="20"/>
                <w:rtl w:val="0"/>
              </w:rPr>
              <w:t xml:space="preserve">Metode Forecasting/Scoring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7A">
            <w:pPr>
              <w:rPr/>
            </w:pPr>
            <w:r w:rsidDel="00000000" w:rsidR="00000000" w:rsidRPr="00000000">
              <w:rPr>
                <w:b w:val="0"/>
                <w:bCs w:val="0"/>
                <w:sz w:val="20"/>
                <w:szCs w:val="20"/>
                <w:rtl w:val="0"/>
              </w:rPr>
              <w:t xml:space="preserve">Trend analysis dan rule-based/weighted sustainability scoring yang transparan sebagai pendekatan MVP; evaluasi model forecasting/regresi sederhana hanya jika data mencukupi.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B">
            <w:pPr>
              <w:rPr/>
            </w:pPr>
            <w:r w:rsidDel="00000000" w:rsidR="00000000" w:rsidRPr="00000000">
              <w:rPr>
                <w:b w:val="0"/>
                <w:bCs w:val="0"/>
                <w:sz w:val="20"/>
                <w:szCs w:val="20"/>
                <w:rtl w:val="0"/>
              </w:rPr>
              <w:t xml:space="preserve">Validasi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C">
            <w:pPr>
              <w:rPr/>
            </w:pPr>
            <w:r w:rsidDel="00000000" w:rsidR="00000000" w:rsidRPr="00000000">
              <w:rPr>
                <w:b w:val="0"/>
                <w:bCs w:val="0"/>
                <w:sz w:val="20"/>
                <w:szCs w:val="20"/>
                <w:rtl w:val="0"/>
              </w:rPr>
              <w:t xml:space="preserve">Pemeriksaan konsistensi skor terhadap tren historis yang diketahui; review kualitatif bersama pembimbing/pemangku kepentingan.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7D">
            <w:pPr>
              <w:rPr/>
            </w:pPr>
            <w:r w:rsidDel="00000000" w:rsidR="00000000" w:rsidRPr="00000000">
              <w:rPr>
                <w:b w:val="0"/>
                <w:bCs w:val="0"/>
                <w:sz w:val="20"/>
                <w:szCs w:val="20"/>
                <w:rtl w:val="0"/>
              </w:rPr>
              <w:t xml:space="preserve">Confidence/Uncertainty</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7E">
            <w:pPr>
              <w:rPr/>
            </w:pPr>
            <w:r w:rsidDel="00000000" w:rsidR="00000000" w:rsidRPr="00000000">
              <w:rPr>
                <w:b w:val="0"/>
                <w:bCs w:val="0"/>
                <w:sz w:val="20"/>
                <w:szCs w:val="20"/>
                <w:rtl w:val="0"/>
              </w:rPr>
              <w:t xml:space="preserve">Skor disertai indikator tingkat keyakinan (mis. tinggi/sedang/rendah) berdasarkan panjang dan kelengkapan data historis yang tersedia.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F">
            <w:pPr>
              <w:rPr/>
            </w:pPr>
            <w:r w:rsidDel="00000000" w:rsidR="00000000" w:rsidRPr="00000000">
              <w:rPr>
                <w:b w:val="0"/>
                <w:bCs w:val="0"/>
                <w:sz w:val="20"/>
                <w:szCs w:val="20"/>
                <w:rtl w:val="0"/>
              </w:rPr>
              <w:t xml:space="preserve">Keterbatasan Interpretasi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0">
            <w:pPr>
              <w:rPr/>
            </w:pPr>
            <w:r w:rsidDel="00000000" w:rsidR="00000000" w:rsidRPr="00000000">
              <w:rPr>
                <w:b w:val="0"/>
                <w:bCs w:val="0"/>
                <w:sz w:val="20"/>
                <w:szCs w:val="20"/>
                <w:rtl w:val="0"/>
              </w:rPr>
              <w:t xml:space="preserve">Skor bersifat indikatif, bukan jaminan; sistem secara eksplisit menghindari klaim deterministik terkait usia/keberlangsungan usaha.</w:t>
            </w:r>
            <w:r w:rsidDel="00000000" w:rsidR="00000000" w:rsidRPr="00000000">
              <w:rPr>
                <w:rtl w:val="0"/>
              </w:rPr>
            </w:r>
          </w:p>
        </w:tc>
      </w:tr>
    </w:tbl>
    <w:p w:rsidR="00000000" w:rsidDel="00000000" w:rsidP="00000000" w:rsidRDefault="00000000" w:rsidRPr="00000000" w14:paraId="00000181">
      <w:pPr>
        <w:pStyle w:val="Heading3"/>
        <w:spacing w:after="100" w:before="200" w:lineRule="auto"/>
        <w:rPr/>
      </w:pPr>
      <w:r w:rsidDel="00000000" w:rsidR="00000000" w:rsidRPr="00000000">
        <w:rPr>
          <w:rtl w:val="0"/>
        </w:rPr>
        <w:t xml:space="preserve">Output</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Sustainability Score (skala 0-100).</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Outlook (Positif/Stabil/Waspada).</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Trend direction (naik/stabil/turun).</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Confidence level.</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Faktor utama yang memengaruhi skor.</w:t>
      </w:r>
    </w:p>
    <w:p w:rsidR="00000000" w:rsidDel="00000000" w:rsidP="00000000" w:rsidRDefault="00000000" w:rsidRPr="00000000" w14:paraId="00000187">
      <w:pPr>
        <w:pStyle w:val="Heading1"/>
        <w:spacing w:after="200" w:before="400" w:lineRule="auto"/>
        <w:rPr/>
      </w:pPr>
      <w:r w:rsidDel="00000000" w:rsidR="00000000" w:rsidRPr="00000000">
        <w:rPr>
          <w:rtl w:val="0"/>
        </w:rPr>
        <w:t xml:space="preserve">9. Data Requirements</w:t>
      </w:r>
    </w:p>
    <w:p w:rsidR="00000000" w:rsidDel="00000000" w:rsidP="00000000" w:rsidRDefault="00000000" w:rsidRPr="00000000" w14:paraId="00000188">
      <w:pPr>
        <w:pStyle w:val="Heading2"/>
        <w:spacing w:after="140" w:before="280" w:lineRule="auto"/>
        <w:rPr/>
      </w:pPr>
      <w:r w:rsidDel="00000000" w:rsidR="00000000" w:rsidRPr="00000000">
        <w:rPr>
          <w:rtl w:val="0"/>
        </w:rPr>
        <w:t xml:space="preserve">9.1 Venue Dataset</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89">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8A">
            <w:pPr>
              <w:rPr/>
            </w:pPr>
            <w:r w:rsidDel="00000000" w:rsidR="00000000" w:rsidRPr="00000000">
              <w:rPr>
                <w:b w:val="1"/>
                <w:bCs w:val="1"/>
                <w:color w:val="ffffff"/>
                <w:sz w:val="20"/>
                <w:szCs w:val="20"/>
                <w:rtl w:val="0"/>
              </w:rPr>
              <w:t xml:space="preserve">Tipe Data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B">
            <w:pPr>
              <w:rPr/>
            </w:pPr>
            <w:r w:rsidDel="00000000" w:rsidR="00000000" w:rsidRPr="00000000">
              <w:rPr>
                <w:b w:val="0"/>
                <w:bCs w:val="0"/>
                <w:sz w:val="20"/>
                <w:szCs w:val="20"/>
                <w:rtl w:val="0"/>
              </w:rPr>
              <w:t xml:space="preserve">venue_id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C">
            <w:pPr>
              <w:rPr/>
            </w:pPr>
            <w:r w:rsidDel="00000000" w:rsidR="00000000" w:rsidRPr="00000000">
              <w:rPr>
                <w:b w:val="0"/>
                <w:bCs w:val="0"/>
                <w:sz w:val="20"/>
                <w:szCs w:val="20"/>
                <w:rtl w:val="0"/>
              </w:rPr>
              <w:t xml:space="preserve">String/UUID (Primary Key)</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8D">
            <w:pPr>
              <w:rPr/>
            </w:pPr>
            <w:r w:rsidDel="00000000" w:rsidR="00000000" w:rsidRPr="00000000">
              <w:rPr>
                <w:b w:val="0"/>
                <w:bCs w:val="0"/>
                <w:sz w:val="20"/>
                <w:szCs w:val="20"/>
                <w:rtl w:val="0"/>
              </w:rPr>
              <w:t xml:space="preserve">nama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8E">
            <w:pPr>
              <w:rPr/>
            </w:pPr>
            <w:r w:rsidDel="00000000" w:rsidR="00000000" w:rsidRPr="00000000">
              <w:rPr>
                <w:b w:val="0"/>
                <w:bCs w:val="0"/>
                <w:sz w:val="20"/>
                <w:szCs w:val="20"/>
                <w:rtl w:val="0"/>
              </w:rPr>
              <w:t xml:space="preserve">String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F">
            <w:pPr>
              <w:rPr/>
            </w:pPr>
            <w:r w:rsidDel="00000000" w:rsidR="00000000" w:rsidRPr="00000000">
              <w:rPr>
                <w:b w:val="0"/>
                <w:bCs w:val="0"/>
                <w:sz w:val="20"/>
                <w:szCs w:val="20"/>
                <w:rtl w:val="0"/>
              </w:rPr>
              <w:t xml:space="preserve">lokasi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0">
            <w:pPr>
              <w:rPr/>
            </w:pPr>
            <w:r w:rsidDel="00000000" w:rsidR="00000000" w:rsidRPr="00000000">
              <w:rPr>
                <w:b w:val="0"/>
                <w:bCs w:val="0"/>
                <w:sz w:val="20"/>
                <w:szCs w:val="20"/>
                <w:rtl w:val="0"/>
              </w:rPr>
              <w:t xml:space="preserve">String</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91">
            <w:pPr>
              <w:rPr/>
            </w:pPr>
            <w:r w:rsidDel="00000000" w:rsidR="00000000" w:rsidRPr="00000000">
              <w:rPr>
                <w:b w:val="0"/>
                <w:bCs w:val="0"/>
                <w:sz w:val="20"/>
                <w:szCs w:val="20"/>
                <w:rtl w:val="0"/>
              </w:rPr>
              <w:t xml:space="preserve">latitude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92">
            <w:pPr>
              <w:rPr/>
            </w:pPr>
            <w:r w:rsidDel="00000000" w:rsidR="00000000" w:rsidRPr="00000000">
              <w:rPr>
                <w:b w:val="0"/>
                <w:bCs w:val="0"/>
                <w:sz w:val="20"/>
                <w:szCs w:val="20"/>
                <w:rtl w:val="0"/>
              </w:rPr>
              <w:t xml:space="preserve">Decimal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3">
            <w:pPr>
              <w:rPr/>
            </w:pPr>
            <w:r w:rsidDel="00000000" w:rsidR="00000000" w:rsidRPr="00000000">
              <w:rPr>
                <w:b w:val="0"/>
                <w:bCs w:val="0"/>
                <w:sz w:val="20"/>
                <w:szCs w:val="20"/>
                <w:rtl w:val="0"/>
              </w:rPr>
              <w:t xml:space="preserve">longitude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4">
            <w:pPr>
              <w:rPr/>
            </w:pPr>
            <w:r w:rsidDel="00000000" w:rsidR="00000000" w:rsidRPr="00000000">
              <w:rPr>
                <w:b w:val="0"/>
                <w:bCs w:val="0"/>
                <w:sz w:val="20"/>
                <w:szCs w:val="20"/>
                <w:rtl w:val="0"/>
              </w:rPr>
              <w:t xml:space="preserve">Decimal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95">
            <w:pPr>
              <w:rPr/>
            </w:pPr>
            <w:r w:rsidDel="00000000" w:rsidR="00000000" w:rsidRPr="00000000">
              <w:rPr>
                <w:b w:val="0"/>
                <w:bCs w:val="0"/>
                <w:sz w:val="20"/>
                <w:szCs w:val="20"/>
                <w:rtl w:val="0"/>
              </w:rPr>
              <w:t xml:space="preserve">jumlah_court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96">
            <w:pPr>
              <w:rPr/>
            </w:pPr>
            <w:r w:rsidDel="00000000" w:rsidR="00000000" w:rsidRPr="00000000">
              <w:rPr>
                <w:b w:val="0"/>
                <w:bCs w:val="0"/>
                <w:sz w:val="20"/>
                <w:szCs w:val="20"/>
                <w:rtl w:val="0"/>
              </w:rPr>
              <w:t xml:space="preserve">Integer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7">
            <w:pPr>
              <w:rPr/>
            </w:pPr>
            <w:r w:rsidDel="00000000" w:rsidR="00000000" w:rsidRPr="00000000">
              <w:rPr>
                <w:b w:val="0"/>
                <w:bCs w:val="0"/>
                <w:sz w:val="20"/>
                <w:szCs w:val="20"/>
                <w:rtl w:val="0"/>
              </w:rPr>
              <w:t xml:space="preserve">harga_sewa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8">
            <w:pPr>
              <w:rPr/>
            </w:pPr>
            <w:r w:rsidDel="00000000" w:rsidR="00000000" w:rsidRPr="00000000">
              <w:rPr>
                <w:b w:val="0"/>
                <w:bCs w:val="0"/>
                <w:sz w:val="20"/>
                <w:szCs w:val="20"/>
                <w:rtl w:val="0"/>
              </w:rPr>
              <w:t xml:space="preserve">Decimal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99">
            <w:pPr>
              <w:rPr/>
            </w:pPr>
            <w:r w:rsidDel="00000000" w:rsidR="00000000" w:rsidRPr="00000000">
              <w:rPr>
                <w:b w:val="0"/>
                <w:bCs w:val="0"/>
                <w:sz w:val="20"/>
                <w:szCs w:val="20"/>
                <w:rtl w:val="0"/>
              </w:rPr>
              <w:t xml:space="preserve">jam_operasi</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9A">
            <w:pPr>
              <w:rPr/>
            </w:pPr>
            <w:r w:rsidDel="00000000" w:rsidR="00000000" w:rsidRPr="00000000">
              <w:rPr>
                <w:b w:val="0"/>
                <w:bCs w:val="0"/>
                <w:sz w:val="20"/>
                <w:szCs w:val="20"/>
                <w:rtl w:val="0"/>
              </w:rPr>
              <w:t xml:space="preserve">String/Time Range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B">
            <w:pPr>
              <w:rPr/>
            </w:pPr>
            <w:r w:rsidDel="00000000" w:rsidR="00000000" w:rsidRPr="00000000">
              <w:rPr>
                <w:b w:val="0"/>
                <w:bCs w:val="0"/>
                <w:sz w:val="20"/>
                <w:szCs w:val="20"/>
                <w:rtl w:val="0"/>
              </w:rPr>
              <w:t xml:space="preserve">rating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C">
            <w:pPr>
              <w:rPr/>
            </w:pPr>
            <w:r w:rsidDel="00000000" w:rsidR="00000000" w:rsidRPr="00000000">
              <w:rPr>
                <w:b w:val="0"/>
                <w:bCs w:val="0"/>
                <w:sz w:val="20"/>
                <w:szCs w:val="20"/>
                <w:rtl w:val="0"/>
              </w:rPr>
              <w:t xml:space="preserve">Decimal (opsional)</w:t>
            </w:r>
            <w:r w:rsidDel="00000000" w:rsidR="00000000" w:rsidRPr="00000000">
              <w:rPr>
                <w:rtl w:val="0"/>
              </w:rPr>
            </w:r>
          </w:p>
        </w:tc>
      </w:tr>
    </w:tbl>
    <w:p w:rsidR="00000000" w:rsidDel="00000000" w:rsidP="00000000" w:rsidRDefault="00000000" w:rsidRPr="00000000" w14:paraId="0000019D">
      <w:pPr>
        <w:pStyle w:val="Heading2"/>
        <w:spacing w:after="140" w:before="280" w:lineRule="auto"/>
        <w:rPr/>
      </w:pPr>
      <w:r w:rsidDel="00000000" w:rsidR="00000000" w:rsidRPr="00000000">
        <w:rPr>
          <w:rtl w:val="0"/>
        </w:rPr>
        <w:t xml:space="preserve">9.2 Spatial Dataset</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9E">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9F">
            <w:pPr>
              <w:rPr/>
            </w:pPr>
            <w:r w:rsidDel="00000000" w:rsidR="00000000" w:rsidRPr="00000000">
              <w:rPr>
                <w:b w:val="1"/>
                <w:bCs w:val="1"/>
                <w:color w:val="ffffff"/>
                <w:sz w:val="20"/>
                <w:szCs w:val="20"/>
                <w:rtl w:val="0"/>
              </w:rPr>
              <w:t xml:space="preserve">Tipe Data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0">
            <w:pPr>
              <w:rPr/>
            </w:pPr>
            <w:r w:rsidDel="00000000" w:rsidR="00000000" w:rsidRPr="00000000">
              <w:rPr>
                <w:b w:val="0"/>
                <w:bCs w:val="0"/>
                <w:sz w:val="20"/>
                <w:szCs w:val="20"/>
                <w:rtl w:val="0"/>
              </w:rPr>
              <w:t xml:space="preserve">latitude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1">
            <w:pPr>
              <w:rPr/>
            </w:pPr>
            <w:r w:rsidDel="00000000" w:rsidR="00000000" w:rsidRPr="00000000">
              <w:rPr>
                <w:b w:val="0"/>
                <w:bCs w:val="0"/>
                <w:sz w:val="20"/>
                <w:szCs w:val="20"/>
                <w:rtl w:val="0"/>
              </w:rPr>
              <w:t xml:space="preserve">Decimal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A2">
            <w:pPr>
              <w:rPr/>
            </w:pPr>
            <w:r w:rsidDel="00000000" w:rsidR="00000000" w:rsidRPr="00000000">
              <w:rPr>
                <w:b w:val="0"/>
                <w:bCs w:val="0"/>
                <w:sz w:val="20"/>
                <w:szCs w:val="20"/>
                <w:rtl w:val="0"/>
              </w:rPr>
              <w:t xml:space="preserve">longitude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A3">
            <w:pPr>
              <w:rPr/>
            </w:pPr>
            <w:r w:rsidDel="00000000" w:rsidR="00000000" w:rsidRPr="00000000">
              <w:rPr>
                <w:b w:val="0"/>
                <w:bCs w:val="0"/>
                <w:sz w:val="20"/>
                <w:szCs w:val="20"/>
                <w:rtl w:val="0"/>
              </w:rPr>
              <w:t xml:space="preserve">Decimal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4">
            <w:pPr>
              <w:rPr/>
            </w:pPr>
            <w:r w:rsidDel="00000000" w:rsidR="00000000" w:rsidRPr="00000000">
              <w:rPr>
                <w:b w:val="0"/>
                <w:bCs w:val="0"/>
                <w:sz w:val="20"/>
                <w:szCs w:val="20"/>
                <w:rtl w:val="0"/>
              </w:rPr>
              <w:t xml:space="preserve">wilayah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5">
            <w:pPr>
              <w:rPr/>
            </w:pPr>
            <w:r w:rsidDel="00000000" w:rsidR="00000000" w:rsidRPr="00000000">
              <w:rPr>
                <w:b w:val="0"/>
                <w:bCs w:val="0"/>
                <w:sz w:val="20"/>
                <w:szCs w:val="20"/>
                <w:rtl w:val="0"/>
              </w:rPr>
              <w:t xml:space="preserve">String</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A6">
            <w:pPr>
              <w:rPr/>
            </w:pPr>
            <w:r w:rsidDel="00000000" w:rsidR="00000000" w:rsidRPr="00000000">
              <w:rPr>
                <w:b w:val="0"/>
                <w:bCs w:val="0"/>
                <w:sz w:val="20"/>
                <w:szCs w:val="20"/>
                <w:rtl w:val="0"/>
              </w:rPr>
              <w:t xml:space="preserve">polygon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A7">
            <w:pPr>
              <w:rPr/>
            </w:pPr>
            <w:r w:rsidDel="00000000" w:rsidR="00000000" w:rsidRPr="00000000">
              <w:rPr>
                <w:b w:val="0"/>
                <w:bCs w:val="0"/>
                <w:sz w:val="20"/>
                <w:szCs w:val="20"/>
                <w:rtl w:val="0"/>
              </w:rPr>
              <w:t xml:space="preserve">Geometry (PostGIS)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8">
            <w:pPr>
              <w:rPr/>
            </w:pPr>
            <w:r w:rsidDel="00000000" w:rsidR="00000000" w:rsidRPr="00000000">
              <w:rPr>
                <w:b w:val="0"/>
                <w:bCs w:val="0"/>
                <w:sz w:val="20"/>
                <w:szCs w:val="20"/>
                <w:rtl w:val="0"/>
              </w:rPr>
              <w:t xml:space="preserve">ZNT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9">
            <w:pPr>
              <w:rPr/>
            </w:pPr>
            <w:r w:rsidDel="00000000" w:rsidR="00000000" w:rsidRPr="00000000">
              <w:rPr>
                <w:b w:val="0"/>
                <w:bCs w:val="0"/>
                <w:sz w:val="20"/>
                <w:szCs w:val="20"/>
                <w:rtl w:val="0"/>
              </w:rPr>
              <w:t xml:space="preserve">Decimal (Rp/m²)</w:t>
            </w:r>
            <w:r w:rsidDel="00000000" w:rsidR="00000000" w:rsidRPr="00000000">
              <w:rPr>
                <w:rtl w:val="0"/>
              </w:rPr>
            </w:r>
          </w:p>
        </w:tc>
      </w:tr>
    </w:tbl>
    <w:p w:rsidR="00000000" w:rsidDel="00000000" w:rsidP="00000000" w:rsidRDefault="00000000" w:rsidRPr="00000000" w14:paraId="000001AA">
      <w:pPr>
        <w:pStyle w:val="Heading2"/>
        <w:spacing w:after="140" w:before="280" w:lineRule="auto"/>
        <w:rPr/>
      </w:pPr>
      <w:r w:rsidDel="00000000" w:rsidR="00000000" w:rsidRPr="00000000">
        <w:rPr>
          <w:rtl w:val="0"/>
        </w:rPr>
        <w:t xml:space="preserve">9.3 Tax Dataset</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426"/>
        <w:tblGridChange w:id="0">
          <w:tblGrid>
            <w:gridCol w:w="2400"/>
            <w:gridCol w:w="2200"/>
            <w:gridCol w:w="44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AB">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AC">
            <w:pPr>
              <w:rPr/>
            </w:pPr>
            <w:r w:rsidDel="00000000" w:rsidR="00000000" w:rsidRPr="00000000">
              <w:rPr>
                <w:b w:val="1"/>
                <w:bCs w:val="1"/>
                <w:color w:val="ffffff"/>
                <w:sz w:val="20"/>
                <w:szCs w:val="20"/>
                <w:rtl w:val="0"/>
              </w:rPr>
              <w:t xml:space="preserve">Tipe Data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AD">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E">
            <w:pPr>
              <w:rPr/>
            </w:pPr>
            <w:r w:rsidDel="00000000" w:rsidR="00000000" w:rsidRPr="00000000">
              <w:rPr>
                <w:b w:val="0"/>
                <w:bCs w:val="0"/>
                <w:sz w:val="20"/>
                <w:szCs w:val="20"/>
                <w:rtl w:val="0"/>
              </w:rPr>
              <w:t xml:space="preserve">wajib_pajak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F">
            <w:pPr>
              <w:rPr/>
            </w:pPr>
            <w:r w:rsidDel="00000000" w:rsidR="00000000" w:rsidRPr="00000000">
              <w:rPr>
                <w:b w:val="0"/>
                <w:bCs w:val="0"/>
                <w:sz w:val="20"/>
                <w:szCs w:val="20"/>
                <w:rtl w:val="0"/>
              </w:rPr>
              <w:t xml:space="preserve">String/FK ke venue_id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0">
            <w:pPr>
              <w:rPr/>
            </w:pPr>
            <w:r w:rsidDel="00000000" w:rsidR="00000000" w:rsidRPr="00000000">
              <w:rPr>
                <w:b w:val="0"/>
                <w:bCs w:val="0"/>
                <w:sz w:val="20"/>
                <w:szCs w:val="20"/>
                <w:rtl w:val="0"/>
              </w:rPr>
              <w:t xml:space="preserve">Identitas wajib pajak</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B1">
            <w:pPr>
              <w:rPr/>
            </w:pPr>
            <w:r w:rsidDel="00000000" w:rsidR="00000000" w:rsidRPr="00000000">
              <w:rPr>
                <w:b w:val="0"/>
                <w:bCs w:val="0"/>
                <w:sz w:val="20"/>
                <w:szCs w:val="20"/>
                <w:rtl w:val="0"/>
              </w:rPr>
              <w:t xml:space="preserve">omzet_laporan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2">
            <w:pPr>
              <w:rPr/>
            </w:pPr>
            <w:r w:rsidDel="00000000" w:rsidR="00000000" w:rsidRPr="00000000">
              <w:rPr>
                <w:b w:val="0"/>
                <w:bCs w:val="0"/>
                <w:sz w:val="20"/>
                <w:szCs w:val="20"/>
                <w:rtl w:val="0"/>
              </w:rPr>
              <w:t xml:space="preserve">Decimal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3">
            <w:pPr>
              <w:rPr/>
            </w:pPr>
            <w:r w:rsidDel="00000000" w:rsidR="00000000" w:rsidRPr="00000000">
              <w:rPr>
                <w:b w:val="0"/>
                <w:bCs w:val="0"/>
                <w:sz w:val="20"/>
                <w:szCs w:val="20"/>
                <w:rtl w:val="0"/>
              </w:rPr>
              <w:t xml:space="preserve">Omzet yang dilaporkan wajib pajak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4">
            <w:pPr>
              <w:rPr/>
            </w:pPr>
            <w:r w:rsidDel="00000000" w:rsidR="00000000" w:rsidRPr="00000000">
              <w:rPr>
                <w:b w:val="0"/>
                <w:bCs w:val="0"/>
                <w:sz w:val="20"/>
                <w:szCs w:val="20"/>
                <w:rtl w:val="0"/>
              </w:rPr>
              <w:t xml:space="preserve">PBJT_pembayaran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5">
            <w:pPr>
              <w:rPr/>
            </w:pPr>
            <w:r w:rsidDel="00000000" w:rsidR="00000000" w:rsidRPr="00000000">
              <w:rPr>
                <w:b w:val="0"/>
                <w:bCs w:val="0"/>
                <w:sz w:val="20"/>
                <w:szCs w:val="20"/>
                <w:rtl w:val="0"/>
              </w:rPr>
              <w:t xml:space="preserve">Decimal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6">
            <w:pPr>
              <w:rPr/>
            </w:pPr>
            <w:r w:rsidDel="00000000" w:rsidR="00000000" w:rsidRPr="00000000">
              <w:rPr>
                <w:b w:val="0"/>
                <w:bCs w:val="0"/>
                <w:sz w:val="20"/>
                <w:szCs w:val="20"/>
                <w:rtl w:val="0"/>
              </w:rPr>
              <w:t xml:space="preserve">Nilai PBJT yang benar-benar dibayarkan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B7">
            <w:pPr>
              <w:rPr/>
            </w:pPr>
            <w:r w:rsidDel="00000000" w:rsidR="00000000" w:rsidRPr="00000000">
              <w:rPr>
                <w:b w:val="0"/>
                <w:bCs w:val="0"/>
                <w:sz w:val="20"/>
                <w:szCs w:val="20"/>
                <w:rtl w:val="0"/>
              </w:rPr>
              <w:t xml:space="preserve">periode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8">
            <w:pPr>
              <w:rPr/>
            </w:pPr>
            <w:r w:rsidDel="00000000" w:rsidR="00000000" w:rsidRPr="00000000">
              <w:rPr>
                <w:b w:val="0"/>
                <w:bCs w:val="0"/>
                <w:sz w:val="20"/>
                <w:szCs w:val="20"/>
                <w:rtl w:val="0"/>
              </w:rPr>
              <w:t xml:space="preserve">Date/String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9">
            <w:pPr>
              <w:rPr/>
            </w:pPr>
            <w:r w:rsidDel="00000000" w:rsidR="00000000" w:rsidRPr="00000000">
              <w:rPr>
                <w:b w:val="0"/>
                <w:bCs w:val="0"/>
                <w:sz w:val="20"/>
                <w:szCs w:val="20"/>
                <w:rtl w:val="0"/>
              </w:rPr>
              <w:t xml:space="preserve">Periode pelaporan (bulanan)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A">
            <w:pPr>
              <w:rPr/>
            </w:pPr>
            <w:r w:rsidDel="00000000" w:rsidR="00000000" w:rsidRPr="00000000">
              <w:rPr>
                <w:b w:val="0"/>
                <w:bCs w:val="0"/>
                <w:sz w:val="20"/>
                <w:szCs w:val="20"/>
                <w:rtl w:val="0"/>
              </w:rPr>
              <w:t xml:space="preserve">status_usaha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B">
            <w:pPr>
              <w:rPr/>
            </w:pPr>
            <w:r w:rsidDel="00000000" w:rsidR="00000000" w:rsidRPr="00000000">
              <w:rPr>
                <w:b w:val="0"/>
                <w:bCs w:val="0"/>
                <w:sz w:val="20"/>
                <w:szCs w:val="20"/>
                <w:rtl w:val="0"/>
              </w:rPr>
              <w:t xml:space="preserve">String (opsional)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C">
            <w:pPr>
              <w:rPr/>
            </w:pPr>
            <w:r w:rsidDel="00000000" w:rsidR="00000000" w:rsidRPr="00000000">
              <w:rPr>
                <w:b w:val="0"/>
                <w:bCs w:val="0"/>
                <w:sz w:val="20"/>
                <w:szCs w:val="20"/>
                <w:rtl w:val="0"/>
              </w:rPr>
              <w:t xml:space="preserve">Status operasional usaha, jika tersedia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BD">
            <w:pPr>
              <w:rPr/>
            </w:pPr>
            <w:r w:rsidDel="00000000" w:rsidR="00000000" w:rsidRPr="00000000">
              <w:rPr>
                <w:b w:val="0"/>
                <w:bCs w:val="0"/>
                <w:sz w:val="20"/>
                <w:szCs w:val="20"/>
                <w:rtl w:val="0"/>
              </w:rPr>
              <w:t xml:space="preserve">tanggal_mulai_usaha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E">
            <w:pPr>
              <w:rPr/>
            </w:pPr>
            <w:r w:rsidDel="00000000" w:rsidR="00000000" w:rsidRPr="00000000">
              <w:rPr>
                <w:b w:val="0"/>
                <w:bCs w:val="0"/>
                <w:sz w:val="20"/>
                <w:szCs w:val="20"/>
                <w:rtl w:val="0"/>
              </w:rPr>
              <w:t xml:space="preserve">Date (opsional)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F">
            <w:pPr>
              <w:rPr/>
            </w:pPr>
            <w:r w:rsidDel="00000000" w:rsidR="00000000" w:rsidRPr="00000000">
              <w:rPr>
                <w:b w:val="0"/>
                <w:bCs w:val="0"/>
                <w:sz w:val="20"/>
                <w:szCs w:val="20"/>
                <w:rtl w:val="0"/>
              </w:rPr>
              <w:t xml:space="preserve">Tanggal mulai operasional usaha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0">
            <w:pPr>
              <w:rPr/>
            </w:pPr>
            <w:r w:rsidDel="00000000" w:rsidR="00000000" w:rsidRPr="00000000">
              <w:rPr>
                <w:b w:val="0"/>
                <w:bCs w:val="0"/>
                <w:sz w:val="20"/>
                <w:szCs w:val="20"/>
                <w:rtl w:val="0"/>
              </w:rPr>
              <w:t xml:space="preserve">tanggal_tutup_usaha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1">
            <w:pPr>
              <w:rPr/>
            </w:pPr>
            <w:r w:rsidDel="00000000" w:rsidR="00000000" w:rsidRPr="00000000">
              <w:rPr>
                <w:b w:val="0"/>
                <w:bCs w:val="0"/>
                <w:sz w:val="20"/>
                <w:szCs w:val="20"/>
                <w:rtl w:val="0"/>
              </w:rPr>
              <w:t xml:space="preserve">Date (opsional)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2">
            <w:pPr>
              <w:rPr/>
            </w:pPr>
            <w:r w:rsidDel="00000000" w:rsidR="00000000" w:rsidRPr="00000000">
              <w:rPr>
                <w:b w:val="0"/>
                <w:bCs w:val="0"/>
                <w:sz w:val="20"/>
                <w:szCs w:val="20"/>
                <w:rtl w:val="0"/>
              </w:rPr>
              <w:t xml:space="preserve">Untuk pengembangan survival analysis di masa depan</w:t>
            </w:r>
            <w:r w:rsidDel="00000000" w:rsidR="00000000" w:rsidRPr="00000000">
              <w:rPr>
                <w:rtl w:val="0"/>
              </w:rPr>
            </w:r>
          </w:p>
        </w:tc>
      </w:tr>
    </w:tbl>
    <w:p w:rsidR="00000000" w:rsidDel="00000000" w:rsidP="00000000" w:rsidRDefault="00000000" w:rsidRPr="00000000" w14:paraId="000001C3">
      <w:pPr>
        <w:pStyle w:val="Heading1"/>
        <w:spacing w:after="200" w:before="400" w:lineRule="auto"/>
        <w:rPr/>
      </w:pPr>
      <w:r w:rsidDel="00000000" w:rsidR="00000000" w:rsidRPr="00000000">
        <w:rPr>
          <w:rtl w:val="0"/>
        </w:rPr>
        <w:t xml:space="preserve">10. System Architecture</w:t>
      </w:r>
    </w:p>
    <w:p w:rsidR="00000000" w:rsidDel="00000000" w:rsidP="00000000" w:rsidRDefault="00000000" w:rsidRPr="00000000" w14:paraId="000001C4">
      <w:pPr>
        <w:pStyle w:val="Heading2"/>
        <w:spacing w:after="140" w:before="280" w:lineRule="auto"/>
        <w:rPr/>
      </w:pPr>
      <w:r w:rsidDel="00000000" w:rsidR="00000000" w:rsidRPr="00000000">
        <w:rPr>
          <w:rtl w:val="0"/>
        </w:rPr>
        <w:t xml:space="preserve">10.1 Komponen Teknologi</w:t>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C5">
            <w:pPr>
              <w:rPr/>
            </w:pPr>
            <w:r w:rsidDel="00000000" w:rsidR="00000000" w:rsidRPr="00000000">
              <w:rPr>
                <w:b w:val="1"/>
                <w:bCs w:val="1"/>
                <w:color w:val="ffffff"/>
                <w:sz w:val="20"/>
                <w:szCs w:val="20"/>
                <w:rtl w:val="0"/>
              </w:rPr>
              <w:t xml:space="preserve">Layer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C6">
            <w:pPr>
              <w:rPr/>
            </w:pPr>
            <w:r w:rsidDel="00000000" w:rsidR="00000000" w:rsidRPr="00000000">
              <w:rPr>
                <w:b w:val="1"/>
                <w:bCs w:val="1"/>
                <w:color w:val="ffffff"/>
                <w:sz w:val="20"/>
                <w:szCs w:val="20"/>
                <w:rtl w:val="0"/>
              </w:rPr>
              <w:t xml:space="preserve">Teknologi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7">
            <w:pPr>
              <w:rPr/>
            </w:pPr>
            <w:r w:rsidDel="00000000" w:rsidR="00000000" w:rsidRPr="00000000">
              <w:rPr>
                <w:b w:val="0"/>
                <w:bCs w:val="0"/>
                <w:sz w:val="20"/>
                <w:szCs w:val="20"/>
                <w:rtl w:val="0"/>
              </w:rPr>
              <w:t xml:space="preserve">Frontend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8">
            <w:pPr>
              <w:rPr/>
            </w:pPr>
            <w:r w:rsidDel="00000000" w:rsidR="00000000" w:rsidRPr="00000000">
              <w:rPr>
                <w:b w:val="0"/>
                <w:bCs w:val="0"/>
                <w:sz w:val="20"/>
                <w:szCs w:val="20"/>
                <w:rtl w:val="0"/>
              </w:rPr>
              <w:t xml:space="preserve">React (Progressive Web Application)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C9">
            <w:pPr>
              <w:rPr/>
            </w:pPr>
            <w:r w:rsidDel="00000000" w:rsidR="00000000" w:rsidRPr="00000000">
              <w:rPr>
                <w:b w:val="0"/>
                <w:bCs w:val="0"/>
                <w:sz w:val="20"/>
                <w:szCs w:val="20"/>
                <w:rtl w:val="0"/>
              </w:rPr>
              <w:t xml:space="preserve">Backend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A">
            <w:pPr>
              <w:rPr/>
            </w:pPr>
            <w:r w:rsidDel="00000000" w:rsidR="00000000" w:rsidRPr="00000000">
              <w:rPr>
                <w:b w:val="0"/>
                <w:bCs w:val="0"/>
                <w:sz w:val="20"/>
                <w:szCs w:val="20"/>
                <w:rtl w:val="0"/>
              </w:rPr>
              <w:t xml:space="preserve">FastAPI (Python)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B">
            <w:pPr>
              <w:rPr/>
            </w:pPr>
            <w:r w:rsidDel="00000000" w:rsidR="00000000" w:rsidRPr="00000000">
              <w:rPr>
                <w:b w:val="0"/>
                <w:bCs w:val="0"/>
                <w:sz w:val="20"/>
                <w:szCs w:val="20"/>
                <w:rtl w:val="0"/>
              </w:rPr>
              <w:t xml:space="preserve">Database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C">
            <w:pPr>
              <w:rPr/>
            </w:pPr>
            <w:r w:rsidDel="00000000" w:rsidR="00000000" w:rsidRPr="00000000">
              <w:rPr>
                <w:b w:val="0"/>
                <w:bCs w:val="0"/>
                <w:sz w:val="20"/>
                <w:szCs w:val="20"/>
                <w:rtl w:val="0"/>
              </w:rPr>
              <w:t xml:space="preserve">PostgreSQL + ekstensi PostGIS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CD">
            <w:pPr>
              <w:rPr/>
            </w:pPr>
            <w:r w:rsidDel="00000000" w:rsidR="00000000" w:rsidRPr="00000000">
              <w:rPr>
                <w:b w:val="0"/>
                <w:bCs w:val="0"/>
                <w:sz w:val="20"/>
                <w:szCs w:val="20"/>
                <w:rtl w:val="0"/>
              </w:rPr>
              <w:t xml:space="preserve">Machine Learning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E">
            <w:pPr>
              <w:rPr/>
            </w:pPr>
            <w:r w:rsidDel="00000000" w:rsidR="00000000" w:rsidRPr="00000000">
              <w:rPr>
                <w:b w:val="0"/>
                <w:bCs w:val="0"/>
                <w:sz w:val="20"/>
                <w:szCs w:val="20"/>
                <w:rtl w:val="0"/>
              </w:rPr>
              <w:t xml:space="preserve">Python, Scikit-learn, XGBoost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F">
            <w:pPr>
              <w:rPr/>
            </w:pPr>
            <w:r w:rsidDel="00000000" w:rsidR="00000000" w:rsidRPr="00000000">
              <w:rPr>
                <w:b w:val="0"/>
                <w:bCs w:val="0"/>
                <w:sz w:val="20"/>
                <w:szCs w:val="20"/>
                <w:rtl w:val="0"/>
              </w:rPr>
              <w:t xml:space="preserve">GIS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0">
            <w:pPr>
              <w:rPr/>
            </w:pPr>
            <w:r w:rsidDel="00000000" w:rsidR="00000000" w:rsidRPr="00000000">
              <w:rPr>
                <w:b w:val="0"/>
                <w:bCs w:val="0"/>
                <w:sz w:val="20"/>
                <w:szCs w:val="20"/>
                <w:rtl w:val="0"/>
              </w:rPr>
              <w:t xml:space="preserve">GeoPandas (pemrosesan spasial), Leaflet (visualisasi peta)</w:t>
            </w:r>
            <w:r w:rsidDel="00000000" w:rsidR="00000000" w:rsidRPr="00000000">
              <w:rPr>
                <w:rtl w:val="0"/>
              </w:rPr>
            </w:r>
          </w:p>
        </w:tc>
      </w:tr>
    </w:tbl>
    <w:p w:rsidR="00000000" w:rsidDel="00000000" w:rsidP="00000000" w:rsidRDefault="00000000" w:rsidRPr="00000000" w14:paraId="000001D1">
      <w:pPr>
        <w:pStyle w:val="Heading2"/>
        <w:spacing w:after="140" w:before="280" w:lineRule="auto"/>
        <w:rPr/>
      </w:pPr>
      <w:r w:rsidDel="00000000" w:rsidR="00000000" w:rsidRPr="00000000">
        <w:rPr>
          <w:rtl w:val="0"/>
        </w:rPr>
        <w:t xml:space="preserve">10.2 Diagram Alur Sistem</w:t>
      </w:r>
    </w:p>
    <w:p w:rsidR="00000000" w:rsidDel="00000000" w:rsidP="00000000" w:rsidRDefault="00000000" w:rsidRPr="00000000" w14:paraId="000001D2">
      <w:pPr>
        <w:pBdr>
          <w:top w:color="cccccc" w:space="4" w:sz="4" w:val="single"/>
          <w:left w:color="cccccc" w:space="4" w:sz="4" w:val="single"/>
          <w:bottom w:color="cccccc" w:space="4" w:sz="4" w:val="single"/>
          <w:right w:color="cccccc" w:space="4" w:sz="4" w:val="single"/>
        </w:pBdr>
        <w:shd w:fill="f2f2f2" w:val="clear"/>
        <w:spacing w:after="200" w:before="120" w:lineRule="auto"/>
        <w:rPr/>
      </w:pPr>
      <w:r w:rsidDel="00000000" w:rsidR="00000000" w:rsidRPr="00000000">
        <w:rPr>
          <w:rFonts w:ascii="Consolas" w:cs="Consolas" w:eastAsia="Consolas" w:hAnsi="Consolas"/>
          <w:sz w:val="19"/>
          <w:szCs w:val="19"/>
          <w:rtl w:val="0"/>
        </w:rPr>
        <w:t xml:space="preserve">   [User: Admin / Petugas]</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[Frontend - React PWA]</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[Backend API - FastAPI]</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[Database]   [ML Service]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PostgreSQL   (Scikit-learn,</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PostGIS     XGBoost)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       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[Dashboard Analytics]</w:t>
      </w:r>
      <w:r w:rsidDel="00000000" w:rsidR="00000000" w:rsidRPr="00000000">
        <w:rPr>
          <w:rtl w:val="0"/>
        </w:rPr>
      </w:r>
    </w:p>
    <w:p w:rsidR="00000000" w:rsidDel="00000000" w:rsidP="00000000" w:rsidRDefault="00000000" w:rsidRPr="00000000" w14:paraId="000001D3">
      <w:pPr>
        <w:spacing w:after="160" w:line="300" w:lineRule="auto"/>
        <w:jc w:val="both"/>
        <w:rPr/>
      </w:pPr>
      <w:r w:rsidDel="00000000" w:rsidR="00000000" w:rsidRPr="00000000">
        <w:rPr>
          <w:b w:val="0"/>
          <w:bCs w:val="0"/>
          <w:i w:val="0"/>
          <w:iCs w:val="0"/>
          <w:rtl w:val="0"/>
        </w:rPr>
        <w:t xml:space="preserve">Backend API bertindak sebagai orkestrator: menerima permintaan dari frontend, melakukan query ke database (termasuk operasi spasial via PostGIS), memanggil ML service untuk inferensi (estimasi omzet, anomaly score, sustainability score), lalu mengembalikan hasil gabungan ke frontend untuk ditampilkan pada dashboard.</w:t>
      </w:r>
      <w:r w:rsidDel="00000000" w:rsidR="00000000" w:rsidRPr="00000000">
        <w:rPr>
          <w:rtl w:val="0"/>
        </w:rPr>
      </w:r>
    </w:p>
    <w:p w:rsidR="00000000" w:rsidDel="00000000" w:rsidP="00000000" w:rsidRDefault="00000000" w:rsidRPr="00000000" w14:paraId="000001D4">
      <w:pPr>
        <w:pStyle w:val="Heading1"/>
        <w:spacing w:after="200" w:before="400" w:lineRule="auto"/>
        <w:rPr/>
      </w:pPr>
      <w:r w:rsidDel="00000000" w:rsidR="00000000" w:rsidRPr="00000000">
        <w:rPr>
          <w:rtl w:val="0"/>
        </w:rPr>
        <w:t xml:space="preserve">11. Database Design</w:t>
      </w:r>
    </w:p>
    <w:p w:rsidR="00000000" w:rsidDel="00000000" w:rsidP="00000000" w:rsidRDefault="00000000" w:rsidRPr="00000000" w14:paraId="000001D5">
      <w:pPr>
        <w:pStyle w:val="Heading2"/>
        <w:spacing w:after="140" w:before="280" w:lineRule="auto"/>
        <w:rPr/>
      </w:pPr>
      <w:r w:rsidDel="00000000" w:rsidR="00000000" w:rsidRPr="00000000">
        <w:rPr>
          <w:rtl w:val="0"/>
        </w:rPr>
        <w:t xml:space="preserve">11.1 Daftar Tabel Konseptual</w:t>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D6">
            <w:pPr>
              <w:rPr/>
            </w:pPr>
            <w:r w:rsidDel="00000000" w:rsidR="00000000" w:rsidRPr="00000000">
              <w:rPr>
                <w:b w:val="1"/>
                <w:bCs w:val="1"/>
                <w:color w:val="ffffff"/>
                <w:sz w:val="20"/>
                <w:szCs w:val="20"/>
                <w:rtl w:val="0"/>
              </w:rPr>
              <w:t xml:space="preserve">Tabel</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D7">
            <w:pPr>
              <w:rPr/>
            </w:pPr>
            <w:r w:rsidDel="00000000" w:rsidR="00000000" w:rsidRPr="00000000">
              <w:rPr>
                <w:b w:val="1"/>
                <w:bCs w:val="1"/>
                <w:color w:val="ffffff"/>
                <w:sz w:val="20"/>
                <w:szCs w:val="20"/>
                <w:rtl w:val="0"/>
              </w:rPr>
              <w:t xml:space="preserve">Deskripsi Singkat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8">
            <w:pPr>
              <w:rPr/>
            </w:pPr>
            <w:r w:rsidDel="00000000" w:rsidR="00000000" w:rsidRPr="00000000">
              <w:rPr>
                <w:b w:val="0"/>
                <w:bCs w:val="0"/>
                <w:sz w:val="20"/>
                <w:szCs w:val="20"/>
                <w:rtl w:val="0"/>
              </w:rPr>
              <w:t xml:space="preserve">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9">
            <w:pPr>
              <w:rPr/>
            </w:pPr>
            <w:r w:rsidDel="00000000" w:rsidR="00000000" w:rsidRPr="00000000">
              <w:rPr>
                <w:b w:val="0"/>
                <w:bCs w:val="0"/>
                <w:sz w:val="20"/>
                <w:szCs w:val="20"/>
                <w:rtl w:val="0"/>
              </w:rPr>
              <w:t xml:space="preserve">Menyimpan akun pengguna sistem beserta peran (role).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DA">
            <w:pPr>
              <w:rPr/>
            </w:pPr>
            <w:r w:rsidDel="00000000" w:rsidR="00000000" w:rsidRPr="00000000">
              <w:rPr>
                <w:b w:val="0"/>
                <w:bCs w:val="0"/>
                <w:sz w:val="20"/>
                <w:szCs w:val="20"/>
                <w:rtl w:val="0"/>
              </w:rPr>
              <w:t xml:space="preserve">venues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DB">
            <w:pPr>
              <w:rPr/>
            </w:pPr>
            <w:r w:rsidDel="00000000" w:rsidR="00000000" w:rsidRPr="00000000">
              <w:rPr>
                <w:b w:val="0"/>
                <w:bCs w:val="0"/>
                <w:sz w:val="20"/>
                <w:szCs w:val="20"/>
                <w:rtl w:val="0"/>
              </w:rPr>
              <w:t xml:space="preserve">Menyimpan data master venue padel.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C">
            <w:pPr>
              <w:rPr/>
            </w:pPr>
            <w:r w:rsidDel="00000000" w:rsidR="00000000" w:rsidRPr="00000000">
              <w:rPr>
                <w:b w:val="0"/>
                <w:bCs w:val="0"/>
                <w:sz w:val="20"/>
                <w:szCs w:val="20"/>
                <w:rtl w:val="0"/>
              </w:rPr>
              <w:t xml:space="preserve">spatial_znt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D">
            <w:pPr>
              <w:rPr/>
            </w:pPr>
            <w:r w:rsidDel="00000000" w:rsidR="00000000" w:rsidRPr="00000000">
              <w:rPr>
                <w:b w:val="0"/>
                <w:bCs w:val="0"/>
                <w:sz w:val="20"/>
                <w:szCs w:val="20"/>
                <w:rtl w:val="0"/>
              </w:rPr>
              <w:t xml:space="preserve">Menyimpan data Zona Nilai Tanah per wilayah/polygon.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DE">
            <w:pPr>
              <w:rPr/>
            </w:pPr>
            <w:r w:rsidDel="00000000" w:rsidR="00000000" w:rsidRPr="00000000">
              <w:rPr>
                <w:b w:val="0"/>
                <w:bCs w:val="0"/>
                <w:sz w:val="20"/>
                <w:szCs w:val="20"/>
                <w:rtl w:val="0"/>
              </w:rPr>
              <w:t xml:space="preserve">revenue_prediction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DF">
            <w:pPr>
              <w:rPr/>
            </w:pPr>
            <w:r w:rsidDel="00000000" w:rsidR="00000000" w:rsidRPr="00000000">
              <w:rPr>
                <w:b w:val="0"/>
                <w:bCs w:val="0"/>
                <w:sz w:val="20"/>
                <w:szCs w:val="20"/>
                <w:rtl w:val="0"/>
              </w:rPr>
              <w:t xml:space="preserve">Menyimpan hasil estimasi omzet dari model ML per venue per periode.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0">
            <w:pPr>
              <w:rPr/>
            </w:pPr>
            <w:r w:rsidDel="00000000" w:rsidR="00000000" w:rsidRPr="00000000">
              <w:rPr>
                <w:b w:val="0"/>
                <w:bCs w:val="0"/>
                <w:sz w:val="20"/>
                <w:szCs w:val="20"/>
                <w:rtl w:val="0"/>
              </w:rPr>
              <w:t xml:space="preserve">tax_payment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1">
            <w:pPr>
              <w:rPr/>
            </w:pPr>
            <w:r w:rsidDel="00000000" w:rsidR="00000000" w:rsidRPr="00000000">
              <w:rPr>
                <w:b w:val="0"/>
                <w:bCs w:val="0"/>
                <w:sz w:val="20"/>
                <w:szCs w:val="20"/>
                <w:rtl w:val="0"/>
              </w:rPr>
              <w:t xml:space="preserve">Menyimpan data laporan omzet dan pembayaran PBJT aktual per periode.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E2">
            <w:pPr>
              <w:rPr/>
            </w:pPr>
            <w:r w:rsidDel="00000000" w:rsidR="00000000" w:rsidRPr="00000000">
              <w:rPr>
                <w:b w:val="0"/>
                <w:bCs w:val="0"/>
                <w:sz w:val="20"/>
                <w:szCs w:val="20"/>
                <w:rtl w:val="0"/>
              </w:rPr>
              <w:t xml:space="preserve">anomaly_result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E3">
            <w:pPr>
              <w:rPr/>
            </w:pPr>
            <w:r w:rsidDel="00000000" w:rsidR="00000000" w:rsidRPr="00000000">
              <w:rPr>
                <w:b w:val="0"/>
                <w:bCs w:val="0"/>
                <w:sz w:val="20"/>
                <w:szCs w:val="20"/>
                <w:rtl w:val="0"/>
              </w:rPr>
              <w:t xml:space="preserve">Menyimpan anomaly score, kategori risiko, dan ranking per venue per periode.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4">
            <w:pPr>
              <w:rPr/>
            </w:pPr>
            <w:r w:rsidDel="00000000" w:rsidR="00000000" w:rsidRPr="00000000">
              <w:rPr>
                <w:b w:val="0"/>
                <w:bCs w:val="0"/>
                <w:sz w:val="20"/>
                <w:szCs w:val="20"/>
                <w:rtl w:val="0"/>
              </w:rPr>
              <w:t xml:space="preserve">sustainability_result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5">
            <w:pPr>
              <w:rPr/>
            </w:pPr>
            <w:r w:rsidDel="00000000" w:rsidR="00000000" w:rsidRPr="00000000">
              <w:rPr>
                <w:b w:val="0"/>
                <w:bCs w:val="0"/>
                <w:sz w:val="20"/>
                <w:szCs w:val="20"/>
                <w:rtl w:val="0"/>
              </w:rPr>
              <w:t xml:space="preserve">Menyimpan sustainability score, outlook, dan tren per venue (jika data historis memadai).</w:t>
            </w:r>
            <w:r w:rsidDel="00000000" w:rsidR="00000000" w:rsidRPr="00000000">
              <w:rPr>
                <w:rtl w:val="0"/>
              </w:rPr>
            </w:r>
          </w:p>
        </w:tc>
      </w:tr>
    </w:tbl>
    <w:p w:rsidR="00000000" w:rsidDel="00000000" w:rsidP="00000000" w:rsidRDefault="00000000" w:rsidRPr="00000000" w14:paraId="000001E6">
      <w:pPr>
        <w:pStyle w:val="Heading2"/>
        <w:spacing w:after="140" w:before="280" w:lineRule="auto"/>
        <w:rPr/>
      </w:pPr>
      <w:r w:rsidDel="00000000" w:rsidR="00000000" w:rsidRPr="00000000">
        <w:rPr>
          <w:rtl w:val="0"/>
        </w:rPr>
        <w:t xml:space="preserve">11.2 Relasi Antar Tabel (ERD Konseptual)</w:t>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2600"/>
        <w:gridCol w:w="2826"/>
        <w:tblGridChange w:id="0">
          <w:tblGrid>
            <w:gridCol w:w="2000"/>
            <w:gridCol w:w="1600"/>
            <w:gridCol w:w="2600"/>
            <w:gridCol w:w="28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E7">
            <w:pPr>
              <w:rPr/>
            </w:pPr>
            <w:r w:rsidDel="00000000" w:rsidR="00000000" w:rsidRPr="00000000">
              <w:rPr>
                <w:b w:val="1"/>
                <w:bCs w:val="1"/>
                <w:color w:val="ffffff"/>
                <w:sz w:val="20"/>
                <w:szCs w:val="20"/>
                <w:rtl w:val="0"/>
              </w:rPr>
              <w:t xml:space="preserve">Tabel</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E8">
            <w:pPr>
              <w:rPr/>
            </w:pPr>
            <w:r w:rsidDel="00000000" w:rsidR="00000000" w:rsidRPr="00000000">
              <w:rPr>
                <w:b w:val="1"/>
                <w:bCs w:val="1"/>
                <w:color w:val="ffffff"/>
                <w:sz w:val="20"/>
                <w:szCs w:val="20"/>
                <w:rtl w:val="0"/>
              </w:rPr>
              <w:t xml:space="preserve">Primary Key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E9">
            <w:pPr>
              <w:rPr/>
            </w:pPr>
            <w:r w:rsidDel="00000000" w:rsidR="00000000" w:rsidRPr="00000000">
              <w:rPr>
                <w:b w:val="1"/>
                <w:bCs w:val="1"/>
                <w:color w:val="ffffff"/>
                <w:sz w:val="20"/>
                <w:szCs w:val="20"/>
                <w:rtl w:val="0"/>
              </w:rPr>
              <w:t xml:space="preserve">Foreign Key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EA">
            <w:pPr>
              <w:rPr/>
            </w:pPr>
            <w:r w:rsidDel="00000000" w:rsidR="00000000" w:rsidRPr="00000000">
              <w:rPr>
                <w:b w:val="1"/>
                <w:bCs w:val="1"/>
                <w:color w:val="ffffff"/>
                <w:sz w:val="20"/>
                <w:szCs w:val="20"/>
                <w:rtl w:val="0"/>
              </w:rPr>
              <w:t xml:space="preserve">Relasi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B">
            <w:pPr>
              <w:rPr/>
            </w:pPr>
            <w:r w:rsidDel="00000000" w:rsidR="00000000" w:rsidRPr="00000000">
              <w:rPr>
                <w:b w:val="0"/>
                <w:bCs w:val="0"/>
                <w:sz w:val="20"/>
                <w:szCs w:val="20"/>
                <w:rtl w:val="0"/>
              </w:rPr>
              <w:t xml:space="preserve">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C">
            <w:pPr>
              <w:rPr/>
            </w:pPr>
            <w:r w:rsidDel="00000000" w:rsidR="00000000" w:rsidRPr="00000000">
              <w:rPr>
                <w:b w:val="0"/>
                <w:bCs w:val="0"/>
                <w:sz w:val="20"/>
                <w:szCs w:val="20"/>
                <w:rtl w:val="0"/>
              </w:rPr>
              <w:t xml:space="preserve">user_id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D">
            <w:pPr>
              <w:rPr/>
            </w:pPr>
            <w:r w:rsidDel="00000000" w:rsidR="00000000" w:rsidRPr="00000000">
              <w:rPr>
                <w:b w:val="0"/>
                <w:bCs w:val="0"/>
                <w:sz w:val="20"/>
                <w:szCs w:val="20"/>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E">
            <w:pPr>
              <w:rPr/>
            </w:pPr>
            <w:r w:rsidDel="00000000" w:rsidR="00000000" w:rsidRPr="00000000">
              <w:rPr>
                <w:b w:val="0"/>
                <w:bCs w:val="0"/>
                <w:sz w:val="20"/>
                <w:szCs w:val="20"/>
                <w:rtl w:val="0"/>
              </w:rPr>
              <w:t xml:space="preserve">1 users : N aktivitas audit (opsional, pengembangan lanjutan)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EF">
            <w:pPr>
              <w:rPr/>
            </w:pPr>
            <w:r w:rsidDel="00000000" w:rsidR="00000000" w:rsidRPr="00000000">
              <w:rPr>
                <w:b w:val="0"/>
                <w:bCs w:val="0"/>
                <w:sz w:val="20"/>
                <w:szCs w:val="20"/>
                <w:rtl w:val="0"/>
              </w:rPr>
              <w:t xml:space="preserve">venues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F0">
            <w:pPr>
              <w:rPr/>
            </w:pPr>
            <w:r w:rsidDel="00000000" w:rsidR="00000000" w:rsidRPr="00000000">
              <w:rPr>
                <w:b w:val="0"/>
                <w:bCs w:val="0"/>
                <w:sz w:val="20"/>
                <w:szCs w:val="20"/>
                <w:rtl w:val="0"/>
              </w:rPr>
              <w:t xml:space="preserve">venue_id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F1">
            <w:pPr>
              <w:rPr/>
            </w:pPr>
            <w:r w:rsidDel="00000000" w:rsidR="00000000" w:rsidRPr="00000000">
              <w:rPr>
                <w:b w:val="0"/>
                <w:bCs w:val="0"/>
                <w:sz w:val="20"/>
                <w:szCs w:val="20"/>
                <w:rtl w:val="0"/>
              </w:rPr>
              <w:t xml:space="preserve">znt_id → spatial_znt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F2">
            <w:pPr>
              <w:rPr/>
            </w:pPr>
            <w:r w:rsidDel="00000000" w:rsidR="00000000" w:rsidRPr="00000000">
              <w:rPr>
                <w:b w:val="0"/>
                <w:bCs w:val="0"/>
                <w:sz w:val="20"/>
                <w:szCs w:val="20"/>
                <w:rtl w:val="0"/>
              </w:rPr>
              <w:t xml:space="preserve">1 spatial_znt : N venues (banyak venue dapat berada dalam satu zona ZNT)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3">
            <w:pPr>
              <w:rPr/>
            </w:pPr>
            <w:r w:rsidDel="00000000" w:rsidR="00000000" w:rsidRPr="00000000">
              <w:rPr>
                <w:b w:val="0"/>
                <w:bCs w:val="0"/>
                <w:sz w:val="20"/>
                <w:szCs w:val="20"/>
                <w:rtl w:val="0"/>
              </w:rPr>
              <w:t xml:space="preserve">spatial_znt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4">
            <w:pPr>
              <w:rPr/>
            </w:pPr>
            <w:r w:rsidDel="00000000" w:rsidR="00000000" w:rsidRPr="00000000">
              <w:rPr>
                <w:b w:val="0"/>
                <w:bCs w:val="0"/>
                <w:sz w:val="20"/>
                <w:szCs w:val="20"/>
                <w:rtl w:val="0"/>
              </w:rPr>
              <w:t xml:space="preserve">znt_id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5">
            <w:pPr>
              <w:rPr/>
            </w:pPr>
            <w:r w:rsidDel="00000000" w:rsidR="00000000" w:rsidRPr="00000000">
              <w:rPr>
                <w:b w:val="0"/>
                <w:bCs w:val="0"/>
                <w:sz w:val="20"/>
                <w:szCs w:val="20"/>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6">
            <w:pPr>
              <w:rPr/>
            </w:pPr>
            <w:r w:rsidDel="00000000" w:rsidR="00000000" w:rsidRPr="00000000">
              <w:rPr>
                <w:b w:val="0"/>
                <w:bCs w:val="0"/>
                <w:sz w:val="20"/>
                <w:szCs w:val="20"/>
                <w:rtl w:val="0"/>
              </w:rPr>
              <w:t xml:space="preserve">Referensi wilayah/zona nilai tanah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F7">
            <w:pPr>
              <w:rPr/>
            </w:pPr>
            <w:r w:rsidDel="00000000" w:rsidR="00000000" w:rsidRPr="00000000">
              <w:rPr>
                <w:b w:val="0"/>
                <w:bCs w:val="0"/>
                <w:sz w:val="20"/>
                <w:szCs w:val="20"/>
                <w:rtl w:val="0"/>
              </w:rPr>
              <w:t xml:space="preserve">revenue_prediction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F8">
            <w:pPr>
              <w:rPr/>
            </w:pPr>
            <w:r w:rsidDel="00000000" w:rsidR="00000000" w:rsidRPr="00000000">
              <w:rPr>
                <w:b w:val="0"/>
                <w:bCs w:val="0"/>
                <w:sz w:val="20"/>
                <w:szCs w:val="20"/>
                <w:rtl w:val="0"/>
              </w:rPr>
              <w:t xml:space="preserve">prediction_id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F9">
            <w:pPr>
              <w:rPr/>
            </w:pPr>
            <w:r w:rsidDel="00000000" w:rsidR="00000000" w:rsidRPr="00000000">
              <w:rPr>
                <w:b w:val="0"/>
                <w:bCs w:val="0"/>
                <w:sz w:val="20"/>
                <w:szCs w:val="20"/>
                <w:rtl w:val="0"/>
              </w:rPr>
              <w:t xml:space="preserve">venue_id → venues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FA">
            <w:pPr>
              <w:rPr/>
            </w:pPr>
            <w:r w:rsidDel="00000000" w:rsidR="00000000" w:rsidRPr="00000000">
              <w:rPr>
                <w:b w:val="0"/>
                <w:bCs w:val="0"/>
                <w:sz w:val="20"/>
                <w:szCs w:val="20"/>
                <w:rtl w:val="0"/>
              </w:rPr>
              <w:t xml:space="preserve">1 venues : N revenue_prediction (satu venue punya banyak periode prediksi)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B">
            <w:pPr>
              <w:rPr/>
            </w:pPr>
            <w:r w:rsidDel="00000000" w:rsidR="00000000" w:rsidRPr="00000000">
              <w:rPr>
                <w:b w:val="0"/>
                <w:bCs w:val="0"/>
                <w:sz w:val="20"/>
                <w:szCs w:val="20"/>
                <w:rtl w:val="0"/>
              </w:rPr>
              <w:t xml:space="preserve">tax_payment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C">
            <w:pPr>
              <w:rPr/>
            </w:pPr>
            <w:r w:rsidDel="00000000" w:rsidR="00000000" w:rsidRPr="00000000">
              <w:rPr>
                <w:b w:val="0"/>
                <w:bCs w:val="0"/>
                <w:sz w:val="20"/>
                <w:szCs w:val="20"/>
                <w:rtl w:val="0"/>
              </w:rPr>
              <w:t xml:space="preserve">payment_id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D">
            <w:pPr>
              <w:rPr/>
            </w:pPr>
            <w:r w:rsidDel="00000000" w:rsidR="00000000" w:rsidRPr="00000000">
              <w:rPr>
                <w:b w:val="0"/>
                <w:bCs w:val="0"/>
                <w:sz w:val="20"/>
                <w:szCs w:val="20"/>
                <w:rtl w:val="0"/>
              </w:rPr>
              <w:t xml:space="preserve">venue_id → venues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E">
            <w:pPr>
              <w:rPr/>
            </w:pPr>
            <w:r w:rsidDel="00000000" w:rsidR="00000000" w:rsidRPr="00000000">
              <w:rPr>
                <w:b w:val="0"/>
                <w:bCs w:val="0"/>
                <w:sz w:val="20"/>
                <w:szCs w:val="20"/>
                <w:rtl w:val="0"/>
              </w:rPr>
              <w:t xml:space="preserve">1 venues : N tax_payment (riwayat pembayaran per periode)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FF">
            <w:pPr>
              <w:rPr/>
            </w:pPr>
            <w:r w:rsidDel="00000000" w:rsidR="00000000" w:rsidRPr="00000000">
              <w:rPr>
                <w:b w:val="0"/>
                <w:bCs w:val="0"/>
                <w:sz w:val="20"/>
                <w:szCs w:val="20"/>
                <w:rtl w:val="0"/>
              </w:rPr>
              <w:t xml:space="preserve">anomaly_result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0">
            <w:pPr>
              <w:rPr/>
            </w:pPr>
            <w:r w:rsidDel="00000000" w:rsidR="00000000" w:rsidRPr="00000000">
              <w:rPr>
                <w:b w:val="0"/>
                <w:bCs w:val="0"/>
                <w:sz w:val="20"/>
                <w:szCs w:val="20"/>
                <w:rtl w:val="0"/>
              </w:rPr>
              <w:t xml:space="preserve">anomaly_id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1">
            <w:pPr>
              <w:rPr/>
            </w:pPr>
            <w:r w:rsidDel="00000000" w:rsidR="00000000" w:rsidRPr="00000000">
              <w:rPr>
                <w:b w:val="0"/>
                <w:bCs w:val="0"/>
                <w:sz w:val="20"/>
                <w:szCs w:val="20"/>
                <w:rtl w:val="0"/>
              </w:rPr>
              <w:t xml:space="preserve">venue_id → venues, payment_id → tax_payment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2">
            <w:pPr>
              <w:rPr/>
            </w:pPr>
            <w:r w:rsidDel="00000000" w:rsidR="00000000" w:rsidRPr="00000000">
              <w:rPr>
                <w:b w:val="0"/>
                <w:bCs w:val="0"/>
                <w:sz w:val="20"/>
                <w:szCs w:val="20"/>
                <w:rtl w:val="0"/>
              </w:rPr>
              <w:t xml:space="preserve">1 tax_payment : 1 anomaly_result (hasil deteksi per periode pembayaran)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3">
            <w:pPr>
              <w:rPr/>
            </w:pPr>
            <w:r w:rsidDel="00000000" w:rsidR="00000000" w:rsidRPr="00000000">
              <w:rPr>
                <w:b w:val="0"/>
                <w:bCs w:val="0"/>
                <w:sz w:val="20"/>
                <w:szCs w:val="20"/>
                <w:rtl w:val="0"/>
              </w:rPr>
              <w:t xml:space="preserve">sustainability_result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4">
            <w:pPr>
              <w:rPr/>
            </w:pPr>
            <w:r w:rsidDel="00000000" w:rsidR="00000000" w:rsidRPr="00000000">
              <w:rPr>
                <w:b w:val="0"/>
                <w:bCs w:val="0"/>
                <w:sz w:val="20"/>
                <w:szCs w:val="20"/>
                <w:rtl w:val="0"/>
              </w:rPr>
              <w:t xml:space="preserve">sustainability_id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5">
            <w:pPr>
              <w:rPr/>
            </w:pPr>
            <w:r w:rsidDel="00000000" w:rsidR="00000000" w:rsidRPr="00000000">
              <w:rPr>
                <w:b w:val="0"/>
                <w:bCs w:val="0"/>
                <w:sz w:val="20"/>
                <w:szCs w:val="20"/>
                <w:rtl w:val="0"/>
              </w:rPr>
              <w:t xml:space="preserve">venue_id → venues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6">
            <w:pPr>
              <w:rPr/>
            </w:pPr>
            <w:r w:rsidDel="00000000" w:rsidR="00000000" w:rsidRPr="00000000">
              <w:rPr>
                <w:b w:val="0"/>
                <w:bCs w:val="0"/>
                <w:sz w:val="20"/>
                <w:szCs w:val="20"/>
                <w:rtl w:val="0"/>
              </w:rPr>
              <w:t xml:space="preserve">1 venues : N sustainability_result (skor dapat dihitung ulang per periode evaluasi)</w:t>
            </w:r>
            <w:r w:rsidDel="00000000" w:rsidR="00000000" w:rsidRPr="00000000">
              <w:rPr>
                <w:rtl w:val="0"/>
              </w:rPr>
            </w:r>
          </w:p>
        </w:tc>
      </w:tr>
    </w:tbl>
    <w:p w:rsidR="00000000" w:rsidDel="00000000" w:rsidP="00000000" w:rsidRDefault="00000000" w:rsidRPr="00000000" w14:paraId="00000207">
      <w:pPr>
        <w:pBdr>
          <w:top w:color="cccccc" w:space="4" w:sz="4" w:val="single"/>
          <w:left w:color="cccccc" w:space="4" w:sz="4" w:val="single"/>
          <w:bottom w:color="cccccc" w:space="4" w:sz="4" w:val="single"/>
          <w:right w:color="cccccc" w:space="4" w:sz="4" w:val="single"/>
        </w:pBdr>
        <w:shd w:fill="f2f2f2" w:val="clear"/>
        <w:spacing w:after="200" w:before="120" w:lineRule="auto"/>
        <w:rPr/>
      </w:pPr>
      <w:r w:rsidDel="00000000" w:rsidR="00000000" w:rsidRPr="00000000">
        <w:rPr>
          <w:rFonts w:ascii="Consolas" w:cs="Consolas" w:eastAsia="Consolas" w:hAnsi="Consolas"/>
          <w:sz w:val="19"/>
          <w:szCs w:val="19"/>
          <w:rtl w:val="0"/>
        </w:rPr>
        <w:t xml:space="preserve">  spatial_znt (1) ---- (N) venues (1) ---- (N) revenue_prediction</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(N) tax_payment (1) ---- (1) anomaly_result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(N) sustainability_result</w:t>
      </w:r>
      <w:r w:rsidDel="00000000" w:rsidR="00000000" w:rsidRPr="00000000">
        <w:rPr>
          <w:rtl w:val="0"/>
        </w:rPr>
        <w:br w:type="textWrapping"/>
        <w:br w:type="textWrapping"/>
      </w:r>
      <w:r w:rsidDel="00000000" w:rsidR="00000000" w:rsidRPr="00000000">
        <w:rPr>
          <w:rFonts w:ascii="Consolas" w:cs="Consolas" w:eastAsia="Consolas" w:hAnsi="Consolas"/>
          <w:sz w:val="19"/>
          <w:szCs w:val="19"/>
          <w:rtl w:val="0"/>
        </w:rPr>
        <w:t xml:space="preserve">  users (peran: admin, petugas, viewer) mengakses seluruh entitas di atas</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sesuai hak akses (RBAC) masing-masing.</w:t>
      </w:r>
      <w:r w:rsidDel="00000000" w:rsidR="00000000" w:rsidRPr="00000000">
        <w:rPr>
          <w:rtl w:val="0"/>
        </w:rPr>
      </w:r>
    </w:p>
    <w:p w:rsidR="00000000" w:rsidDel="00000000" w:rsidP="00000000" w:rsidRDefault="00000000" w:rsidRPr="00000000" w14:paraId="00000208">
      <w:pPr>
        <w:pStyle w:val="Heading1"/>
        <w:spacing w:after="200" w:before="400" w:lineRule="auto"/>
        <w:rPr/>
      </w:pPr>
      <w:r w:rsidDel="00000000" w:rsidR="00000000" w:rsidRPr="00000000">
        <w:rPr>
          <w:rtl w:val="0"/>
        </w:rPr>
        <w:t xml:space="preserve">12. UI/UX Requirement</w:t>
      </w:r>
    </w:p>
    <w:p w:rsidR="00000000" w:rsidDel="00000000" w:rsidP="00000000" w:rsidRDefault="00000000" w:rsidRPr="00000000" w14:paraId="00000209">
      <w:pPr>
        <w:pStyle w:val="Heading2"/>
        <w:spacing w:after="140" w:before="280" w:lineRule="auto"/>
        <w:rPr/>
      </w:pPr>
      <w:r w:rsidDel="00000000" w:rsidR="00000000" w:rsidRPr="00000000">
        <w:rPr>
          <w:rtl w:val="0"/>
        </w:rPr>
        <w:t xml:space="preserve">12.1 Login Page</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0A">
            <w:pPr>
              <w:rPr/>
            </w:pPr>
            <w:r w:rsidDel="00000000" w:rsidR="00000000" w:rsidRPr="00000000">
              <w:rPr>
                <w:b w:val="1"/>
                <w:bCs w:val="1"/>
                <w:color w:val="ffffff"/>
                <w:sz w:val="20"/>
                <w:szCs w:val="20"/>
                <w:rtl w:val="0"/>
              </w:rPr>
              <w:t xml:space="preserve">Aspek</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0B">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C">
            <w:pPr>
              <w:rPr/>
            </w:pPr>
            <w:r w:rsidDel="00000000" w:rsidR="00000000" w:rsidRPr="00000000">
              <w:rPr>
                <w:b w:val="0"/>
                <w:bCs w:val="0"/>
                <w:sz w:val="20"/>
                <w:szCs w:val="20"/>
                <w:rtl w:val="0"/>
              </w:rPr>
              <w:t xml:space="preserve">Komponen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D">
            <w:pPr>
              <w:rPr/>
            </w:pPr>
            <w:r w:rsidDel="00000000" w:rsidR="00000000" w:rsidRPr="00000000">
              <w:rPr>
                <w:b w:val="0"/>
                <w:bCs w:val="0"/>
                <w:sz w:val="20"/>
                <w:szCs w:val="20"/>
                <w:rtl w:val="0"/>
              </w:rPr>
              <w:t xml:space="preserve">Form input email/username dan password, tombol login, pesan kesalahan validasi.</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0E">
            <w:pPr>
              <w:rPr/>
            </w:pPr>
            <w:r w:rsidDel="00000000" w:rsidR="00000000" w:rsidRPr="00000000">
              <w:rPr>
                <w:b w:val="0"/>
                <w:bCs w:val="0"/>
                <w:sz w:val="20"/>
                <w:szCs w:val="20"/>
                <w:rtl w:val="0"/>
              </w:rPr>
              <w:t xml:space="preserve">Informasi yang Ditampilkan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F">
            <w:pPr>
              <w:rPr/>
            </w:pPr>
            <w:r w:rsidDel="00000000" w:rsidR="00000000" w:rsidRPr="00000000">
              <w:rPr>
                <w:b w:val="0"/>
                <w:bCs w:val="0"/>
                <w:sz w:val="20"/>
                <w:szCs w:val="20"/>
                <w:rtl w:val="0"/>
              </w:rPr>
              <w:t xml:space="preserve">Logo/nama sistem, keterangan versi/instansi.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0">
            <w:pPr>
              <w:rPr/>
            </w:pPr>
            <w:r w:rsidDel="00000000" w:rsidR="00000000" w:rsidRPr="00000000">
              <w:rPr>
                <w:b w:val="0"/>
                <w:bCs w:val="0"/>
                <w:sz w:val="20"/>
                <w:szCs w:val="20"/>
                <w:rtl w:val="0"/>
              </w:rPr>
              <w:t xml:space="preserve">User Interaction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1">
            <w:pPr>
              <w:rPr/>
            </w:pPr>
            <w:r w:rsidDel="00000000" w:rsidR="00000000" w:rsidRPr="00000000">
              <w:rPr>
                <w:b w:val="0"/>
                <w:bCs w:val="0"/>
                <w:sz w:val="20"/>
                <w:szCs w:val="20"/>
                <w:rtl w:val="0"/>
              </w:rPr>
              <w:t xml:space="preserve">Validasi input real-time, redirect ke dashboard sesuai peran setelah login berhasil.</w:t>
            </w:r>
            <w:r w:rsidDel="00000000" w:rsidR="00000000" w:rsidRPr="00000000">
              <w:rPr>
                <w:rtl w:val="0"/>
              </w:rPr>
            </w:r>
          </w:p>
        </w:tc>
      </w:tr>
    </w:tbl>
    <w:p w:rsidR="00000000" w:rsidDel="00000000" w:rsidP="00000000" w:rsidRDefault="00000000" w:rsidRPr="00000000" w14:paraId="00000212">
      <w:pPr>
        <w:spacing w:after="80" w:lineRule="auto"/>
        <w:rPr/>
      </w:pPr>
      <w:r w:rsidDel="00000000" w:rsidR="00000000" w:rsidRPr="00000000">
        <w:rPr>
          <w:rtl w:val="0"/>
        </w:rPr>
      </w:r>
    </w:p>
    <w:p w:rsidR="00000000" w:rsidDel="00000000" w:rsidP="00000000" w:rsidRDefault="00000000" w:rsidRPr="00000000" w14:paraId="00000213">
      <w:pPr>
        <w:pStyle w:val="Heading2"/>
        <w:spacing w:after="140" w:before="280" w:lineRule="auto"/>
        <w:rPr/>
      </w:pPr>
      <w:r w:rsidDel="00000000" w:rsidR="00000000" w:rsidRPr="00000000">
        <w:rPr>
          <w:rtl w:val="0"/>
        </w:rPr>
        <w:t xml:space="preserve">12.2 Dashboard Page</w:t>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14">
            <w:pPr>
              <w:rPr/>
            </w:pPr>
            <w:r w:rsidDel="00000000" w:rsidR="00000000" w:rsidRPr="00000000">
              <w:rPr>
                <w:b w:val="1"/>
                <w:bCs w:val="1"/>
                <w:color w:val="ffffff"/>
                <w:sz w:val="20"/>
                <w:szCs w:val="20"/>
                <w:rtl w:val="0"/>
              </w:rPr>
              <w:t xml:space="preserve">Aspek</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15">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6">
            <w:pPr>
              <w:rPr/>
            </w:pPr>
            <w:r w:rsidDel="00000000" w:rsidR="00000000" w:rsidRPr="00000000">
              <w:rPr>
                <w:b w:val="0"/>
                <w:bCs w:val="0"/>
                <w:sz w:val="20"/>
                <w:szCs w:val="20"/>
                <w:rtl w:val="0"/>
              </w:rPr>
              <w:t xml:space="preserve">Komponen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7">
            <w:pPr>
              <w:rPr/>
            </w:pPr>
            <w:r w:rsidDel="00000000" w:rsidR="00000000" w:rsidRPr="00000000">
              <w:rPr>
                <w:b w:val="0"/>
                <w:bCs w:val="0"/>
                <w:sz w:val="20"/>
                <w:szCs w:val="20"/>
                <w:rtl w:val="0"/>
              </w:rPr>
              <w:t xml:space="preserve">Kartu ringkasan (total venue, total omzet potensial, total PBJT potensial, jumlah anomali), grafik tren, grafik distribusi risiko, mini-map.</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18">
            <w:pPr>
              <w:rPr/>
            </w:pPr>
            <w:r w:rsidDel="00000000" w:rsidR="00000000" w:rsidRPr="00000000">
              <w:rPr>
                <w:b w:val="0"/>
                <w:bCs w:val="0"/>
                <w:sz w:val="20"/>
                <w:szCs w:val="20"/>
                <w:rtl w:val="0"/>
              </w:rPr>
              <w:t xml:space="preserve">Informasi yang Ditampilkan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19">
            <w:pPr>
              <w:rPr/>
            </w:pPr>
            <w:r w:rsidDel="00000000" w:rsidR="00000000" w:rsidRPr="00000000">
              <w:rPr>
                <w:b w:val="0"/>
                <w:bCs w:val="0"/>
                <w:sz w:val="20"/>
                <w:szCs w:val="20"/>
                <w:rtl w:val="0"/>
              </w:rPr>
              <w:t xml:space="preserve">Ringkasan agregat seluruh venue serta tren performa dan risiko secara keseluruhan.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A">
            <w:pPr>
              <w:rPr/>
            </w:pPr>
            <w:r w:rsidDel="00000000" w:rsidR="00000000" w:rsidRPr="00000000">
              <w:rPr>
                <w:b w:val="0"/>
                <w:bCs w:val="0"/>
                <w:sz w:val="20"/>
                <w:szCs w:val="20"/>
                <w:rtl w:val="0"/>
              </w:rPr>
              <w:t xml:space="preserve">User Interaction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B">
            <w:pPr>
              <w:rPr/>
            </w:pPr>
            <w:r w:rsidDel="00000000" w:rsidR="00000000" w:rsidRPr="00000000">
              <w:rPr>
                <w:b w:val="0"/>
                <w:bCs w:val="0"/>
                <w:sz w:val="20"/>
                <w:szCs w:val="20"/>
                <w:rtl w:val="0"/>
              </w:rPr>
              <w:t xml:space="preserve">Filter berdasarkan periode dan wilayah; klik pada elemen grafik/kartu untuk melihat detail lanjutan.</w:t>
            </w:r>
            <w:r w:rsidDel="00000000" w:rsidR="00000000" w:rsidRPr="00000000">
              <w:rPr>
                <w:rtl w:val="0"/>
              </w:rPr>
            </w:r>
          </w:p>
        </w:tc>
      </w:tr>
    </w:tbl>
    <w:p w:rsidR="00000000" w:rsidDel="00000000" w:rsidP="00000000" w:rsidRDefault="00000000" w:rsidRPr="00000000" w14:paraId="0000021C">
      <w:pPr>
        <w:spacing w:after="80" w:lineRule="auto"/>
        <w:rPr/>
      </w:pPr>
      <w:r w:rsidDel="00000000" w:rsidR="00000000" w:rsidRPr="00000000">
        <w:rPr>
          <w:rtl w:val="0"/>
        </w:rPr>
      </w:r>
    </w:p>
    <w:p w:rsidR="00000000" w:rsidDel="00000000" w:rsidP="00000000" w:rsidRDefault="00000000" w:rsidRPr="00000000" w14:paraId="0000021D">
      <w:pPr>
        <w:pStyle w:val="Heading2"/>
        <w:spacing w:after="140" w:before="280" w:lineRule="auto"/>
        <w:rPr/>
      </w:pPr>
      <w:r w:rsidDel="00000000" w:rsidR="00000000" w:rsidRPr="00000000">
        <w:rPr>
          <w:rtl w:val="0"/>
        </w:rPr>
        <w:t xml:space="preserve">12.3 Map Page</w:t>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1E">
            <w:pPr>
              <w:rPr/>
            </w:pPr>
            <w:r w:rsidDel="00000000" w:rsidR="00000000" w:rsidRPr="00000000">
              <w:rPr>
                <w:b w:val="1"/>
                <w:bCs w:val="1"/>
                <w:color w:val="ffffff"/>
                <w:sz w:val="20"/>
                <w:szCs w:val="20"/>
                <w:rtl w:val="0"/>
              </w:rPr>
              <w:t xml:space="preserve">Aspek</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1F">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0">
            <w:pPr>
              <w:rPr/>
            </w:pPr>
            <w:r w:rsidDel="00000000" w:rsidR="00000000" w:rsidRPr="00000000">
              <w:rPr>
                <w:b w:val="0"/>
                <w:bCs w:val="0"/>
                <w:sz w:val="20"/>
                <w:szCs w:val="20"/>
                <w:rtl w:val="0"/>
              </w:rPr>
              <w:t xml:space="preserve">Komponen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1">
            <w:pPr>
              <w:rPr/>
            </w:pPr>
            <w:r w:rsidDel="00000000" w:rsidR="00000000" w:rsidRPr="00000000">
              <w:rPr>
                <w:b w:val="0"/>
                <w:bCs w:val="0"/>
                <w:sz w:val="20"/>
                <w:szCs w:val="20"/>
                <w:rtl w:val="0"/>
              </w:rPr>
              <w:t xml:space="preserve">Peta interaktif (Leaflet) dengan marker venue, layer zona risiko, kontrol zoom/filter.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22">
            <w:pPr>
              <w:rPr/>
            </w:pPr>
            <w:r w:rsidDel="00000000" w:rsidR="00000000" w:rsidRPr="00000000">
              <w:rPr>
                <w:b w:val="0"/>
                <w:bCs w:val="0"/>
                <w:sz w:val="20"/>
                <w:szCs w:val="20"/>
                <w:rtl w:val="0"/>
              </w:rPr>
              <w:t xml:space="preserve">Informasi yang Ditampilkan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23">
            <w:pPr>
              <w:rPr/>
            </w:pPr>
            <w:r w:rsidDel="00000000" w:rsidR="00000000" w:rsidRPr="00000000">
              <w:rPr>
                <w:b w:val="0"/>
                <w:bCs w:val="0"/>
                <w:sz w:val="20"/>
                <w:szCs w:val="20"/>
                <w:rtl w:val="0"/>
              </w:rPr>
              <w:t xml:space="preserve">Sebaran lokasi venue, warna marker sesuai kategori risiko, informasi singkat saat marker diklik (popup).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4">
            <w:pPr>
              <w:rPr/>
            </w:pPr>
            <w:r w:rsidDel="00000000" w:rsidR="00000000" w:rsidRPr="00000000">
              <w:rPr>
                <w:b w:val="0"/>
                <w:bCs w:val="0"/>
                <w:sz w:val="20"/>
                <w:szCs w:val="20"/>
                <w:rtl w:val="0"/>
              </w:rPr>
              <w:t xml:space="preserve">User Interaction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5">
            <w:pPr>
              <w:rPr/>
            </w:pPr>
            <w:r w:rsidDel="00000000" w:rsidR="00000000" w:rsidRPr="00000000">
              <w:rPr>
                <w:b w:val="0"/>
                <w:bCs w:val="0"/>
                <w:sz w:val="20"/>
                <w:szCs w:val="20"/>
                <w:rtl w:val="0"/>
              </w:rPr>
              <w:t xml:space="preserve">Klik marker untuk membuka ringkasan venue; filter peta berdasarkan kategori risiko atau wilayah.</w:t>
            </w:r>
            <w:r w:rsidDel="00000000" w:rsidR="00000000" w:rsidRPr="00000000">
              <w:rPr>
                <w:rtl w:val="0"/>
              </w:rPr>
            </w:r>
          </w:p>
        </w:tc>
      </w:tr>
    </w:tbl>
    <w:p w:rsidR="00000000" w:rsidDel="00000000" w:rsidP="00000000" w:rsidRDefault="00000000" w:rsidRPr="00000000" w14:paraId="00000226">
      <w:pPr>
        <w:spacing w:after="80" w:lineRule="auto"/>
        <w:rPr/>
      </w:pPr>
      <w:r w:rsidDel="00000000" w:rsidR="00000000" w:rsidRPr="00000000">
        <w:rPr>
          <w:rtl w:val="0"/>
        </w:rPr>
      </w:r>
    </w:p>
    <w:p w:rsidR="00000000" w:rsidDel="00000000" w:rsidP="00000000" w:rsidRDefault="00000000" w:rsidRPr="00000000" w14:paraId="00000227">
      <w:pPr>
        <w:pStyle w:val="Heading2"/>
        <w:spacing w:after="140" w:before="280" w:lineRule="auto"/>
        <w:rPr/>
      </w:pPr>
      <w:r w:rsidDel="00000000" w:rsidR="00000000" w:rsidRPr="00000000">
        <w:rPr>
          <w:rtl w:val="0"/>
        </w:rPr>
        <w:t xml:space="preserve">12.4 Venue Detail Page</w:t>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28">
            <w:pPr>
              <w:rPr/>
            </w:pPr>
            <w:r w:rsidDel="00000000" w:rsidR="00000000" w:rsidRPr="00000000">
              <w:rPr>
                <w:b w:val="1"/>
                <w:bCs w:val="1"/>
                <w:color w:val="ffffff"/>
                <w:sz w:val="20"/>
                <w:szCs w:val="20"/>
                <w:rtl w:val="0"/>
              </w:rPr>
              <w:t xml:space="preserve">Aspek</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29">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A">
            <w:pPr>
              <w:rPr/>
            </w:pPr>
            <w:r w:rsidDel="00000000" w:rsidR="00000000" w:rsidRPr="00000000">
              <w:rPr>
                <w:b w:val="0"/>
                <w:bCs w:val="0"/>
                <w:sz w:val="20"/>
                <w:szCs w:val="20"/>
                <w:rtl w:val="0"/>
              </w:rPr>
              <w:t xml:space="preserve">Komponen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B">
            <w:pPr>
              <w:rPr/>
            </w:pPr>
            <w:r w:rsidDel="00000000" w:rsidR="00000000" w:rsidRPr="00000000">
              <w:rPr>
                <w:b w:val="0"/>
                <w:bCs w:val="0"/>
                <w:sz w:val="20"/>
                <w:szCs w:val="20"/>
                <w:rtl w:val="0"/>
              </w:rPr>
              <w:t xml:space="preserve">Profil venue, kartu hasil prediksi omzet, kartu estimasi PBJT, indikator anomaly score, kartu sustainability score/outlook, grafik tren historis.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2C">
            <w:pPr>
              <w:rPr/>
            </w:pPr>
            <w:r w:rsidDel="00000000" w:rsidR="00000000" w:rsidRPr="00000000">
              <w:rPr>
                <w:b w:val="0"/>
                <w:bCs w:val="0"/>
                <w:sz w:val="20"/>
                <w:szCs w:val="20"/>
                <w:rtl w:val="0"/>
              </w:rPr>
              <w:t xml:space="preserve">Informasi yang Ditampilkan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2D">
            <w:pPr>
              <w:rPr/>
            </w:pPr>
            <w:r w:rsidDel="00000000" w:rsidR="00000000" w:rsidRPr="00000000">
              <w:rPr>
                <w:b w:val="0"/>
                <w:bCs w:val="0"/>
                <w:sz w:val="20"/>
                <w:szCs w:val="20"/>
                <w:rtl w:val="0"/>
              </w:rPr>
              <w:t xml:space="preserve">Seluruh data dan hasil analisis terkait satu venue tertentu secara lengkap.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E">
            <w:pPr>
              <w:rPr/>
            </w:pPr>
            <w:r w:rsidDel="00000000" w:rsidR="00000000" w:rsidRPr="00000000">
              <w:rPr>
                <w:b w:val="0"/>
                <w:bCs w:val="0"/>
                <w:sz w:val="20"/>
                <w:szCs w:val="20"/>
                <w:rtl w:val="0"/>
              </w:rPr>
              <w:t xml:space="preserve">User Interaction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F">
            <w:pPr>
              <w:rPr/>
            </w:pPr>
            <w:r w:rsidDel="00000000" w:rsidR="00000000" w:rsidRPr="00000000">
              <w:rPr>
                <w:b w:val="0"/>
                <w:bCs w:val="0"/>
                <w:sz w:val="20"/>
                <w:szCs w:val="20"/>
                <w:rtl w:val="0"/>
              </w:rPr>
              <w:t xml:space="preserve">Navigasi antar-tab (profil, prediksi, pajak, risiko, sustainability); ekspor ringkasan venue (opsional).</w:t>
            </w:r>
            <w:r w:rsidDel="00000000" w:rsidR="00000000" w:rsidRPr="00000000">
              <w:rPr>
                <w:rtl w:val="0"/>
              </w:rPr>
            </w:r>
          </w:p>
        </w:tc>
      </w:tr>
    </w:tbl>
    <w:p w:rsidR="00000000" w:rsidDel="00000000" w:rsidP="00000000" w:rsidRDefault="00000000" w:rsidRPr="00000000" w14:paraId="00000230">
      <w:pPr>
        <w:pStyle w:val="Heading1"/>
        <w:spacing w:after="200" w:before="400" w:lineRule="auto"/>
        <w:rPr/>
      </w:pPr>
      <w:r w:rsidDel="00000000" w:rsidR="00000000" w:rsidRPr="00000000">
        <w:rPr>
          <w:rtl w:val="0"/>
        </w:rPr>
        <w:t xml:space="preserve">13. Non-Functional Requirement</w:t>
      </w:r>
    </w:p>
    <w:p w:rsidR="00000000" w:rsidDel="00000000" w:rsidP="00000000" w:rsidRDefault="00000000" w:rsidRPr="00000000" w14:paraId="00000231">
      <w:pPr>
        <w:pStyle w:val="Heading2"/>
        <w:spacing w:after="140" w:before="280" w:lineRule="auto"/>
        <w:rPr/>
      </w:pPr>
      <w:r w:rsidDel="00000000" w:rsidR="00000000" w:rsidRPr="00000000">
        <w:rPr>
          <w:rtl w:val="0"/>
        </w:rPr>
        <w:t xml:space="preserve">13.1 Performance</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Response time: sebagian besar permintaan API selesai dalam &lt; 2 detik pada kondisi data uji skala magang.</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Scalability: arsitektur backend dan database dirancang modular agar dapat menampung penambahan jumlah venue dan wilayah tanpa perombakan besar.</w:t>
      </w:r>
    </w:p>
    <w:p w:rsidR="00000000" w:rsidDel="00000000" w:rsidP="00000000" w:rsidRDefault="00000000" w:rsidRPr="00000000" w14:paraId="00000234">
      <w:pPr>
        <w:pStyle w:val="Heading2"/>
        <w:spacing w:after="140" w:before="280" w:lineRule="auto"/>
        <w:rPr/>
      </w:pPr>
      <w:r w:rsidDel="00000000" w:rsidR="00000000" w:rsidRPr="00000000">
        <w:rPr>
          <w:rtl w:val="0"/>
        </w:rPr>
        <w:t xml:space="preserve">13.2 Security</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login berbasis token (JWT) dengan masa berlaku sesi yang wajar.</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Authorization: pembatasan akses fitur dan data berdasarkan peran pengguna (RBAC).</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Protection: enkripsi password (hashing), koneksi HTTPS, dan validasi input untuk mencegah injeksi data.</w:t>
      </w:r>
    </w:p>
    <w:p w:rsidR="00000000" w:rsidDel="00000000" w:rsidP="00000000" w:rsidRDefault="00000000" w:rsidRPr="00000000" w14:paraId="00000238">
      <w:pPr>
        <w:pStyle w:val="Heading2"/>
        <w:spacing w:after="140" w:before="280" w:lineRule="auto"/>
        <w:rPr/>
      </w:pPr>
      <w:r w:rsidDel="00000000" w:rsidR="00000000" w:rsidRPr="00000000">
        <w:rPr>
          <w:rtl w:val="0"/>
        </w:rPr>
        <w:t xml:space="preserve">13.3 Maintainability</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Modular architecture: pemisahan jelas antara frontend, backend API, dan ML service agar mudah dipelihara/dikembangkan.</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Documentation: dokumentasi API, skema database, dan panduan menjalankan model ML disusun sebagai bagian dari deliverable akhir magang.</w:t>
      </w:r>
    </w:p>
    <w:p w:rsidR="00000000" w:rsidDel="00000000" w:rsidP="00000000" w:rsidRDefault="00000000" w:rsidRPr="00000000" w14:paraId="0000023B">
      <w:pPr>
        <w:pStyle w:val="Heading2"/>
        <w:spacing w:after="140" w:before="280" w:lineRule="auto"/>
        <w:rPr/>
      </w:pPr>
      <w:r w:rsidDel="00000000" w:rsidR="00000000" w:rsidRPr="00000000">
        <w:rPr>
          <w:rtl w:val="0"/>
        </w:rPr>
        <w:t xml:space="preserve">13.4 Usability</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dirancang user-friendly bagi pengguna non-teknis (Admin Bappenda, Petugas Pengawasan) dengan istilah yang mudah dipahami dan visualisasi yang jelas.</w:t>
      </w:r>
    </w:p>
    <w:p w:rsidR="00000000" w:rsidDel="00000000" w:rsidP="00000000" w:rsidRDefault="00000000" w:rsidRPr="00000000" w14:paraId="0000023D">
      <w:pPr>
        <w:pStyle w:val="Heading1"/>
        <w:spacing w:after="200" w:before="400" w:lineRule="auto"/>
        <w:rPr/>
      </w:pPr>
      <w:r w:rsidDel="00000000" w:rsidR="00000000" w:rsidRPr="00000000">
        <w:rPr>
          <w:rtl w:val="0"/>
        </w:rPr>
        <w:t xml:space="preserve">14. Development Roadmap</w:t>
      </w:r>
    </w:p>
    <w:p w:rsidR="00000000" w:rsidDel="00000000" w:rsidP="00000000" w:rsidRDefault="00000000" w:rsidRPr="00000000" w14:paraId="0000023E">
      <w:pPr>
        <w:pStyle w:val="Heading2"/>
        <w:spacing w:after="140" w:before="280" w:lineRule="auto"/>
        <w:rPr/>
      </w:pPr>
      <w:r w:rsidDel="00000000" w:rsidR="00000000" w:rsidRPr="00000000">
        <w:rPr>
          <w:rtl w:val="0"/>
        </w:rPr>
        <w:t xml:space="preserve">14.1 Ringkasan Bulanan</w:t>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3826"/>
        <w:tblGridChange w:id="0">
          <w:tblGrid>
            <w:gridCol w:w="2000"/>
            <w:gridCol w:w="3200"/>
            <w:gridCol w:w="38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3F">
            <w:pPr>
              <w:rPr/>
            </w:pPr>
            <w:r w:rsidDel="00000000" w:rsidR="00000000" w:rsidRPr="00000000">
              <w:rPr>
                <w:b w:val="1"/>
                <w:bCs w:val="1"/>
                <w:color w:val="ffffff"/>
                <w:sz w:val="20"/>
                <w:szCs w:val="20"/>
                <w:rtl w:val="0"/>
              </w:rPr>
              <w:t xml:space="preserve">Bulan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40">
            <w:pPr>
              <w:rPr/>
            </w:pPr>
            <w:r w:rsidDel="00000000" w:rsidR="00000000" w:rsidRPr="00000000">
              <w:rPr>
                <w:b w:val="1"/>
                <w:bCs w:val="1"/>
                <w:color w:val="ffffff"/>
                <w:sz w:val="20"/>
                <w:szCs w:val="20"/>
                <w:rtl w:val="0"/>
              </w:rPr>
              <w:t xml:space="preserve">Fokus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41">
            <w:pPr>
              <w:rPr/>
            </w:pPr>
            <w:r w:rsidDel="00000000" w:rsidR="00000000" w:rsidRPr="00000000">
              <w:rPr>
                <w:b w:val="1"/>
                <w:bCs w:val="1"/>
                <w:color w:val="ffffff"/>
                <w:sz w:val="20"/>
                <w:szCs w:val="20"/>
                <w:rtl w:val="0"/>
              </w:rPr>
              <w:t xml:space="preserve">Output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2">
            <w:pPr>
              <w:rPr/>
            </w:pPr>
            <w:r w:rsidDel="00000000" w:rsidR="00000000" w:rsidRPr="00000000">
              <w:rPr>
                <w:b w:val="0"/>
                <w:bCs w:val="0"/>
                <w:sz w:val="20"/>
                <w:szCs w:val="20"/>
                <w:rtl w:val="0"/>
              </w:rPr>
              <w:t xml:space="preserve">September 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3">
            <w:pPr>
              <w:rPr/>
            </w:pPr>
            <w:r w:rsidDel="00000000" w:rsidR="00000000" w:rsidRPr="00000000">
              <w:rPr>
                <w:b w:val="0"/>
                <w:bCs w:val="0"/>
                <w:sz w:val="20"/>
                <w:szCs w:val="20"/>
                <w:rtl w:val="0"/>
              </w:rPr>
              <w:t xml:space="preserve">Research &amp; Requirement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4">
            <w:pPr>
              <w:rPr/>
            </w:pPr>
            <w:r w:rsidDel="00000000" w:rsidR="00000000" w:rsidRPr="00000000">
              <w:rPr>
                <w:b w:val="0"/>
                <w:bCs w:val="0"/>
                <w:sz w:val="20"/>
                <w:szCs w:val="20"/>
                <w:rtl w:val="0"/>
              </w:rPr>
              <w:t xml:space="preserve">Requirement analysis, system design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45">
            <w:pPr>
              <w:rPr/>
            </w:pPr>
            <w:r w:rsidDel="00000000" w:rsidR="00000000" w:rsidRPr="00000000">
              <w:rPr>
                <w:b w:val="0"/>
                <w:bCs w:val="0"/>
                <w:sz w:val="20"/>
                <w:szCs w:val="20"/>
                <w:rtl w:val="0"/>
              </w:rPr>
              <w:t xml:space="preserve">Oktober 2026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46">
            <w:pPr>
              <w:rPr/>
            </w:pPr>
            <w:r w:rsidDel="00000000" w:rsidR="00000000" w:rsidRPr="00000000">
              <w:rPr>
                <w:b w:val="0"/>
                <w:bCs w:val="0"/>
                <w:sz w:val="20"/>
                <w:szCs w:val="20"/>
                <w:rtl w:val="0"/>
              </w:rPr>
              <w:t xml:space="preserve">Database + Backend + ML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47">
            <w:pPr>
              <w:rPr/>
            </w:pPr>
            <w:r w:rsidDel="00000000" w:rsidR="00000000" w:rsidRPr="00000000">
              <w:rPr>
                <w:b w:val="0"/>
                <w:bCs w:val="0"/>
                <w:sz w:val="20"/>
                <w:szCs w:val="20"/>
                <w:rtl w:val="0"/>
              </w:rPr>
              <w:t xml:space="preserve">Database, API, model ML utama, eksperimen sustainability scoring berbasis tren (jika data historis tersedia)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8">
            <w:pPr>
              <w:rPr/>
            </w:pPr>
            <w:r w:rsidDel="00000000" w:rsidR="00000000" w:rsidRPr="00000000">
              <w:rPr>
                <w:b w:val="0"/>
                <w:bCs w:val="0"/>
                <w:sz w:val="20"/>
                <w:szCs w:val="20"/>
                <w:rtl w:val="0"/>
              </w:rPr>
              <w:t xml:space="preserve">November 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9">
            <w:pPr>
              <w:rPr/>
            </w:pPr>
            <w:r w:rsidDel="00000000" w:rsidR="00000000" w:rsidRPr="00000000">
              <w:rPr>
                <w:b w:val="0"/>
                <w:bCs w:val="0"/>
                <w:sz w:val="20"/>
                <w:szCs w:val="20"/>
                <w:rtl w:val="0"/>
              </w:rPr>
              <w:t xml:space="preserve">Frontend + Dashboard Integration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A">
            <w:pPr>
              <w:rPr/>
            </w:pPr>
            <w:r w:rsidDel="00000000" w:rsidR="00000000" w:rsidRPr="00000000">
              <w:rPr>
                <w:b w:val="0"/>
                <w:bCs w:val="0"/>
                <w:sz w:val="20"/>
                <w:szCs w:val="20"/>
                <w:rtl w:val="0"/>
              </w:rPr>
              <w:t xml:space="preserve">Dashboard, visualisasi GIS, visualisasi sustainability score/business outlook (Should Have)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4B">
            <w:pPr>
              <w:rPr/>
            </w:pPr>
            <w:r w:rsidDel="00000000" w:rsidR="00000000" w:rsidRPr="00000000">
              <w:rPr>
                <w:b w:val="0"/>
                <w:bCs w:val="0"/>
                <w:sz w:val="20"/>
                <w:szCs w:val="20"/>
                <w:rtl w:val="0"/>
              </w:rPr>
              <w:t xml:space="preserve">Desember 2026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4C">
            <w:pPr>
              <w:rPr/>
            </w:pPr>
            <w:r w:rsidDel="00000000" w:rsidR="00000000" w:rsidRPr="00000000">
              <w:rPr>
                <w:b w:val="0"/>
                <w:bCs w:val="0"/>
                <w:sz w:val="20"/>
                <w:szCs w:val="20"/>
                <w:rtl w:val="0"/>
              </w:rPr>
              <w:t xml:space="preserve">Testing + Deployment + Documentation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4D">
            <w:pPr>
              <w:rPr/>
            </w:pPr>
            <w:r w:rsidDel="00000000" w:rsidR="00000000" w:rsidRPr="00000000">
              <w:rPr>
                <w:b w:val="0"/>
                <w:bCs w:val="0"/>
                <w:sz w:val="20"/>
                <w:szCs w:val="20"/>
                <w:rtl w:val="0"/>
              </w:rPr>
              <w:t xml:space="preserve">Testing, deployment, laporan akhir</w:t>
            </w:r>
            <w:r w:rsidDel="00000000" w:rsidR="00000000" w:rsidRPr="00000000">
              <w:rPr>
                <w:rtl w:val="0"/>
              </w:rPr>
            </w:r>
          </w:p>
        </w:tc>
      </w:tr>
    </w:tbl>
    <w:p w:rsidR="00000000" w:rsidDel="00000000" w:rsidP="00000000" w:rsidRDefault="00000000" w:rsidRPr="00000000" w14:paraId="0000024E">
      <w:pPr>
        <w:pStyle w:val="Heading2"/>
        <w:spacing w:after="140" w:before="280" w:lineRule="auto"/>
        <w:rPr/>
      </w:pPr>
      <w:r w:rsidDel="00000000" w:rsidR="00000000" w:rsidRPr="00000000">
        <w:rPr>
          <w:rtl w:val="0"/>
        </w:rPr>
        <w:t xml:space="preserve">14.2 Rincian Sprint Mingguan (14 Minggu)</w:t>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3000"/>
        <w:gridCol w:w="2826"/>
        <w:tblGridChange w:id="0">
          <w:tblGrid>
            <w:gridCol w:w="1200"/>
            <w:gridCol w:w="2000"/>
            <w:gridCol w:w="3000"/>
            <w:gridCol w:w="28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4F">
            <w:pPr>
              <w:rPr/>
            </w:pPr>
            <w:r w:rsidDel="00000000" w:rsidR="00000000" w:rsidRPr="00000000">
              <w:rPr>
                <w:b w:val="1"/>
                <w:bCs w:val="1"/>
                <w:color w:val="ffffff"/>
                <w:sz w:val="20"/>
                <w:szCs w:val="20"/>
                <w:rtl w:val="0"/>
              </w:rPr>
              <w:t xml:space="preserve">Sprint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50">
            <w:pPr>
              <w:rPr/>
            </w:pPr>
            <w:r w:rsidDel="00000000" w:rsidR="00000000" w:rsidRPr="00000000">
              <w:rPr>
                <w:b w:val="1"/>
                <w:bCs w:val="1"/>
                <w:color w:val="ffffff"/>
                <w:sz w:val="20"/>
                <w:szCs w:val="20"/>
                <w:rtl w:val="0"/>
              </w:rPr>
              <w:t xml:space="preserve">Periode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51">
            <w:pPr>
              <w:rPr/>
            </w:pPr>
            <w:r w:rsidDel="00000000" w:rsidR="00000000" w:rsidRPr="00000000">
              <w:rPr>
                <w:b w:val="1"/>
                <w:bCs w:val="1"/>
                <w:color w:val="ffffff"/>
                <w:sz w:val="20"/>
                <w:szCs w:val="20"/>
                <w:rtl w:val="0"/>
              </w:rPr>
              <w:t xml:space="preserve">Fokus Utama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52">
            <w:pPr>
              <w:rPr/>
            </w:pPr>
            <w:r w:rsidDel="00000000" w:rsidR="00000000" w:rsidRPr="00000000">
              <w:rPr>
                <w:b w:val="1"/>
                <w:bCs w:val="1"/>
                <w:color w:val="ffffff"/>
                <w:sz w:val="20"/>
                <w:szCs w:val="20"/>
                <w:rtl w:val="0"/>
              </w:rPr>
              <w:t xml:space="preserve">Deliverable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3">
            <w:pPr>
              <w:rPr/>
            </w:pPr>
            <w:r w:rsidDel="00000000" w:rsidR="00000000" w:rsidRPr="00000000">
              <w:rPr>
                <w:b w:val="0"/>
                <w:bCs w:val="0"/>
                <w:sz w:val="20"/>
                <w:szCs w:val="20"/>
                <w:rtl w:val="0"/>
              </w:rPr>
              <w:t xml:space="preserve">Sprint 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4">
            <w:pPr>
              <w:rPr/>
            </w:pPr>
            <w:r w:rsidDel="00000000" w:rsidR="00000000" w:rsidRPr="00000000">
              <w:rPr>
                <w:b w:val="0"/>
                <w:bCs w:val="0"/>
                <w:sz w:val="20"/>
                <w:szCs w:val="20"/>
                <w:rtl w:val="0"/>
              </w:rPr>
              <w:t xml:space="preserve">1-7 Sep 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5">
            <w:pPr>
              <w:rPr/>
            </w:pPr>
            <w:r w:rsidDel="00000000" w:rsidR="00000000" w:rsidRPr="00000000">
              <w:rPr>
                <w:b w:val="0"/>
                <w:bCs w:val="0"/>
                <w:sz w:val="20"/>
                <w:szCs w:val="20"/>
                <w:rtl w:val="0"/>
              </w:rPr>
              <w:t xml:space="preserve">Onboarding &amp; analisis kebutuhan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6">
            <w:pPr>
              <w:rPr/>
            </w:pPr>
            <w:r w:rsidDel="00000000" w:rsidR="00000000" w:rsidRPr="00000000">
              <w:rPr>
                <w:b w:val="0"/>
                <w:bCs w:val="0"/>
                <w:sz w:val="20"/>
                <w:szCs w:val="20"/>
                <w:rtl w:val="0"/>
              </w:rPr>
              <w:t xml:space="preserve">Dokumen requirement awal, akses data/sumber ZNT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57">
            <w:pPr>
              <w:rPr/>
            </w:pPr>
            <w:r w:rsidDel="00000000" w:rsidR="00000000" w:rsidRPr="00000000">
              <w:rPr>
                <w:b w:val="0"/>
                <w:bCs w:val="0"/>
                <w:sz w:val="20"/>
                <w:szCs w:val="20"/>
                <w:rtl w:val="0"/>
              </w:rPr>
              <w:t xml:space="preserve">Sprint 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8">
            <w:pPr>
              <w:rPr/>
            </w:pPr>
            <w:r w:rsidDel="00000000" w:rsidR="00000000" w:rsidRPr="00000000">
              <w:rPr>
                <w:b w:val="0"/>
                <w:bCs w:val="0"/>
                <w:sz w:val="20"/>
                <w:szCs w:val="20"/>
                <w:rtl w:val="0"/>
              </w:rPr>
              <w:t xml:space="preserve">8-14 Sep 2026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9">
            <w:pPr>
              <w:rPr/>
            </w:pPr>
            <w:r w:rsidDel="00000000" w:rsidR="00000000" w:rsidRPr="00000000">
              <w:rPr>
                <w:b w:val="0"/>
                <w:bCs w:val="0"/>
                <w:sz w:val="20"/>
                <w:szCs w:val="20"/>
                <w:rtl w:val="0"/>
              </w:rPr>
              <w:t xml:space="preserve">Riset domain pajak PBJT &amp; studi literatur ML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A">
            <w:pPr>
              <w:rPr/>
            </w:pPr>
            <w:r w:rsidDel="00000000" w:rsidR="00000000" w:rsidRPr="00000000">
              <w:rPr>
                <w:b w:val="0"/>
                <w:bCs w:val="0"/>
                <w:sz w:val="20"/>
                <w:szCs w:val="20"/>
                <w:rtl w:val="0"/>
              </w:rPr>
              <w:t xml:space="preserve">Rangkuman regulasi PBJT, referensi model estimasi omzet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B">
            <w:pPr>
              <w:rPr/>
            </w:pPr>
            <w:r w:rsidDel="00000000" w:rsidR="00000000" w:rsidRPr="00000000">
              <w:rPr>
                <w:b w:val="0"/>
                <w:bCs w:val="0"/>
                <w:sz w:val="20"/>
                <w:szCs w:val="20"/>
                <w:rtl w:val="0"/>
              </w:rPr>
              <w:t xml:space="preserve">Sprint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C">
            <w:pPr>
              <w:rPr/>
            </w:pPr>
            <w:r w:rsidDel="00000000" w:rsidR="00000000" w:rsidRPr="00000000">
              <w:rPr>
                <w:b w:val="0"/>
                <w:bCs w:val="0"/>
                <w:sz w:val="20"/>
                <w:szCs w:val="20"/>
                <w:rtl w:val="0"/>
              </w:rPr>
              <w:t xml:space="preserve">15-21 Sep 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D">
            <w:pPr>
              <w:rPr/>
            </w:pPr>
            <w:r w:rsidDel="00000000" w:rsidR="00000000" w:rsidRPr="00000000">
              <w:rPr>
                <w:b w:val="0"/>
                <w:bCs w:val="0"/>
                <w:sz w:val="20"/>
                <w:szCs w:val="20"/>
                <w:rtl w:val="0"/>
              </w:rPr>
              <w:t xml:space="preserve">Perancangan sistem (arsitektur &amp; PRD)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E">
            <w:pPr>
              <w:rPr/>
            </w:pPr>
            <w:r w:rsidDel="00000000" w:rsidR="00000000" w:rsidRPr="00000000">
              <w:rPr>
                <w:b w:val="0"/>
                <w:bCs w:val="0"/>
                <w:sz w:val="20"/>
                <w:szCs w:val="20"/>
                <w:rtl w:val="0"/>
              </w:rPr>
              <w:t xml:space="preserve">PRD final, diagram arsitektur, ERD awal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5F">
            <w:pPr>
              <w:rPr/>
            </w:pPr>
            <w:r w:rsidDel="00000000" w:rsidR="00000000" w:rsidRPr="00000000">
              <w:rPr>
                <w:b w:val="0"/>
                <w:bCs w:val="0"/>
                <w:sz w:val="20"/>
                <w:szCs w:val="20"/>
                <w:rtl w:val="0"/>
              </w:rPr>
              <w:t xml:space="preserve">Sprint 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0">
            <w:pPr>
              <w:rPr/>
            </w:pPr>
            <w:r w:rsidDel="00000000" w:rsidR="00000000" w:rsidRPr="00000000">
              <w:rPr>
                <w:b w:val="0"/>
                <w:bCs w:val="0"/>
                <w:sz w:val="20"/>
                <w:szCs w:val="20"/>
                <w:rtl w:val="0"/>
              </w:rPr>
              <w:t xml:space="preserve">22-28 Sep 2026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1">
            <w:pPr>
              <w:rPr/>
            </w:pPr>
            <w:r w:rsidDel="00000000" w:rsidR="00000000" w:rsidRPr="00000000">
              <w:rPr>
                <w:b w:val="0"/>
                <w:bCs w:val="0"/>
                <w:sz w:val="20"/>
                <w:szCs w:val="20"/>
                <w:rtl w:val="0"/>
              </w:rPr>
              <w:t xml:space="preserve">Perancangan UI/UX (wireframe)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2">
            <w:pPr>
              <w:rPr/>
            </w:pPr>
            <w:r w:rsidDel="00000000" w:rsidR="00000000" w:rsidRPr="00000000">
              <w:rPr>
                <w:b w:val="0"/>
                <w:bCs w:val="0"/>
                <w:sz w:val="20"/>
                <w:szCs w:val="20"/>
                <w:rtl w:val="0"/>
              </w:rPr>
              <w:t xml:space="preserve">Wireframe/mockup Login, Dashboard, Map, Venue Detail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3">
            <w:pPr>
              <w:rPr/>
            </w:pPr>
            <w:r w:rsidDel="00000000" w:rsidR="00000000" w:rsidRPr="00000000">
              <w:rPr>
                <w:b w:val="0"/>
                <w:bCs w:val="0"/>
                <w:sz w:val="20"/>
                <w:szCs w:val="20"/>
                <w:rtl w:val="0"/>
              </w:rPr>
              <w:t xml:space="preserve">Sprint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4">
            <w:pPr>
              <w:rPr/>
            </w:pPr>
            <w:r w:rsidDel="00000000" w:rsidR="00000000" w:rsidRPr="00000000">
              <w:rPr>
                <w:b w:val="0"/>
                <w:bCs w:val="0"/>
                <w:sz w:val="20"/>
                <w:szCs w:val="20"/>
                <w:rtl w:val="0"/>
              </w:rPr>
              <w:t xml:space="preserve">29 Sep-5 Okt 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5">
            <w:pPr>
              <w:rPr/>
            </w:pPr>
            <w:r w:rsidDel="00000000" w:rsidR="00000000" w:rsidRPr="00000000">
              <w:rPr>
                <w:b w:val="0"/>
                <w:bCs w:val="0"/>
                <w:sz w:val="20"/>
                <w:szCs w:val="20"/>
                <w:rtl w:val="0"/>
              </w:rPr>
              <w:t xml:space="preserve">Setup database &amp; skema tabel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6">
            <w:pPr>
              <w:rPr/>
            </w:pPr>
            <w:r w:rsidDel="00000000" w:rsidR="00000000" w:rsidRPr="00000000">
              <w:rPr>
                <w:b w:val="0"/>
                <w:bCs w:val="0"/>
                <w:sz w:val="20"/>
                <w:szCs w:val="20"/>
                <w:rtl w:val="0"/>
              </w:rPr>
              <w:t xml:space="preserve">Database PostgreSQL + PostGIS terisi skema awal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67">
            <w:pPr>
              <w:rPr/>
            </w:pPr>
            <w:r w:rsidDel="00000000" w:rsidR="00000000" w:rsidRPr="00000000">
              <w:rPr>
                <w:b w:val="0"/>
                <w:bCs w:val="0"/>
                <w:sz w:val="20"/>
                <w:szCs w:val="20"/>
                <w:rtl w:val="0"/>
              </w:rPr>
              <w:t xml:space="preserve">Sprint 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8">
            <w:pPr>
              <w:rPr/>
            </w:pPr>
            <w:r w:rsidDel="00000000" w:rsidR="00000000" w:rsidRPr="00000000">
              <w:rPr>
                <w:b w:val="0"/>
                <w:bCs w:val="0"/>
                <w:sz w:val="20"/>
                <w:szCs w:val="20"/>
                <w:rtl w:val="0"/>
              </w:rPr>
              <w:t xml:space="preserve">6-12 Okt 2026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9">
            <w:pPr>
              <w:rPr/>
            </w:pPr>
            <w:r w:rsidDel="00000000" w:rsidR="00000000" w:rsidRPr="00000000">
              <w:rPr>
                <w:b w:val="0"/>
                <w:bCs w:val="0"/>
                <w:sz w:val="20"/>
                <w:szCs w:val="20"/>
                <w:rtl w:val="0"/>
              </w:rPr>
              <w:t xml:space="preserve">Pengumpulan &amp; pembersihan data venue/ZNT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A">
            <w:pPr>
              <w:rPr/>
            </w:pPr>
            <w:r w:rsidDel="00000000" w:rsidR="00000000" w:rsidRPr="00000000">
              <w:rPr>
                <w:b w:val="0"/>
                <w:bCs w:val="0"/>
                <w:sz w:val="20"/>
                <w:szCs w:val="20"/>
                <w:rtl w:val="0"/>
              </w:rPr>
              <w:t xml:space="preserve">Dataset venue dan spasial siap pakai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B">
            <w:pPr>
              <w:rPr/>
            </w:pPr>
            <w:r w:rsidDel="00000000" w:rsidR="00000000" w:rsidRPr="00000000">
              <w:rPr>
                <w:b w:val="0"/>
                <w:bCs w:val="0"/>
                <w:sz w:val="20"/>
                <w:szCs w:val="20"/>
                <w:rtl w:val="0"/>
              </w:rPr>
              <w:t xml:space="preserve">Sprint 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C">
            <w:pPr>
              <w:rPr/>
            </w:pPr>
            <w:r w:rsidDel="00000000" w:rsidR="00000000" w:rsidRPr="00000000">
              <w:rPr>
                <w:b w:val="0"/>
                <w:bCs w:val="0"/>
                <w:sz w:val="20"/>
                <w:szCs w:val="20"/>
                <w:rtl w:val="0"/>
              </w:rPr>
              <w:t xml:space="preserve">13-19 Okt 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D">
            <w:pPr>
              <w:rPr/>
            </w:pPr>
            <w:r w:rsidDel="00000000" w:rsidR="00000000" w:rsidRPr="00000000">
              <w:rPr>
                <w:b w:val="0"/>
                <w:bCs w:val="0"/>
                <w:sz w:val="20"/>
                <w:szCs w:val="20"/>
                <w:rtl w:val="0"/>
              </w:rPr>
              <w:t xml:space="preserve">Pengembangan backend API dasar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E">
            <w:pPr>
              <w:rPr/>
            </w:pPr>
            <w:r w:rsidDel="00000000" w:rsidR="00000000" w:rsidRPr="00000000">
              <w:rPr>
                <w:b w:val="0"/>
                <w:bCs w:val="0"/>
                <w:sz w:val="20"/>
                <w:szCs w:val="20"/>
                <w:rtl w:val="0"/>
              </w:rPr>
              <w:t xml:space="preserve">Endpoint CRUD venue &amp; autentikasi</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6F">
            <w:pPr>
              <w:rPr/>
            </w:pPr>
            <w:r w:rsidDel="00000000" w:rsidR="00000000" w:rsidRPr="00000000">
              <w:rPr>
                <w:b w:val="0"/>
                <w:bCs w:val="0"/>
                <w:sz w:val="20"/>
                <w:szCs w:val="20"/>
                <w:rtl w:val="0"/>
              </w:rPr>
              <w:t xml:space="preserve">Sprint 8</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70">
            <w:pPr>
              <w:rPr/>
            </w:pPr>
            <w:r w:rsidDel="00000000" w:rsidR="00000000" w:rsidRPr="00000000">
              <w:rPr>
                <w:b w:val="0"/>
                <w:bCs w:val="0"/>
                <w:sz w:val="20"/>
                <w:szCs w:val="20"/>
                <w:rtl w:val="0"/>
              </w:rPr>
              <w:t xml:space="preserve">20-26 Okt 2026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71">
            <w:pPr>
              <w:rPr/>
            </w:pPr>
            <w:r w:rsidDel="00000000" w:rsidR="00000000" w:rsidRPr="00000000">
              <w:rPr>
                <w:b w:val="0"/>
                <w:bCs w:val="0"/>
                <w:sz w:val="20"/>
                <w:szCs w:val="20"/>
                <w:rtl w:val="0"/>
              </w:rPr>
              <w:t xml:space="preserve">Pengembangan Revenue Prediction Model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72">
            <w:pPr>
              <w:rPr/>
            </w:pPr>
            <w:r w:rsidDel="00000000" w:rsidR="00000000" w:rsidRPr="00000000">
              <w:rPr>
                <w:b w:val="0"/>
                <w:bCs w:val="0"/>
                <w:sz w:val="20"/>
                <w:szCs w:val="20"/>
                <w:rtl w:val="0"/>
              </w:rPr>
              <w:t xml:space="preserve">Model XGBoost terlatih + evaluasi awal (MAE/RMSE/R2)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3">
            <w:pPr>
              <w:rPr/>
            </w:pPr>
            <w:r w:rsidDel="00000000" w:rsidR="00000000" w:rsidRPr="00000000">
              <w:rPr>
                <w:b w:val="0"/>
                <w:bCs w:val="0"/>
                <w:sz w:val="20"/>
                <w:szCs w:val="20"/>
                <w:rtl w:val="0"/>
              </w:rPr>
              <w:t xml:space="preserve">Sprint 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4">
            <w:pPr>
              <w:rPr/>
            </w:pPr>
            <w:r w:rsidDel="00000000" w:rsidR="00000000" w:rsidRPr="00000000">
              <w:rPr>
                <w:b w:val="0"/>
                <w:bCs w:val="0"/>
                <w:sz w:val="20"/>
                <w:szCs w:val="20"/>
                <w:rtl w:val="0"/>
              </w:rPr>
              <w:t xml:space="preserve">27 Okt-2 Nov 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5">
            <w:pPr>
              <w:rPr/>
            </w:pPr>
            <w:r w:rsidDel="00000000" w:rsidR="00000000" w:rsidRPr="00000000">
              <w:rPr>
                <w:b w:val="0"/>
                <w:bCs w:val="0"/>
                <w:sz w:val="20"/>
                <w:szCs w:val="20"/>
                <w:rtl w:val="0"/>
              </w:rPr>
              <w:t xml:space="preserve">Pengembangan Anomaly Detection Model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6">
            <w:pPr>
              <w:rPr/>
            </w:pPr>
            <w:r w:rsidDel="00000000" w:rsidR="00000000" w:rsidRPr="00000000">
              <w:rPr>
                <w:b w:val="0"/>
                <w:bCs w:val="0"/>
                <w:sz w:val="20"/>
                <w:szCs w:val="20"/>
                <w:rtl w:val="0"/>
              </w:rPr>
              <w:t xml:space="preserve">Model Isolation Forest + threshold awal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77">
            <w:pPr>
              <w:rPr/>
            </w:pPr>
            <w:r w:rsidDel="00000000" w:rsidR="00000000" w:rsidRPr="00000000">
              <w:rPr>
                <w:b w:val="0"/>
                <w:bCs w:val="0"/>
                <w:sz w:val="20"/>
                <w:szCs w:val="20"/>
                <w:rtl w:val="0"/>
              </w:rPr>
              <w:t xml:space="preserve">Sprint 10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78">
            <w:pPr>
              <w:rPr/>
            </w:pPr>
            <w:r w:rsidDel="00000000" w:rsidR="00000000" w:rsidRPr="00000000">
              <w:rPr>
                <w:b w:val="0"/>
                <w:bCs w:val="0"/>
                <w:sz w:val="20"/>
                <w:szCs w:val="20"/>
                <w:rtl w:val="0"/>
              </w:rPr>
              <w:t xml:space="preserve">3-9 Nov 2026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79">
            <w:pPr>
              <w:rPr/>
            </w:pPr>
            <w:r w:rsidDel="00000000" w:rsidR="00000000" w:rsidRPr="00000000">
              <w:rPr>
                <w:b w:val="0"/>
                <w:bCs w:val="0"/>
                <w:sz w:val="20"/>
                <w:szCs w:val="20"/>
                <w:rtl w:val="0"/>
              </w:rPr>
              <w:t xml:space="preserve">Integrasi ML service ke backend API</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7A">
            <w:pPr>
              <w:rPr/>
            </w:pPr>
            <w:r w:rsidDel="00000000" w:rsidR="00000000" w:rsidRPr="00000000">
              <w:rPr>
                <w:b w:val="0"/>
                <w:bCs w:val="0"/>
                <w:sz w:val="20"/>
                <w:szCs w:val="20"/>
                <w:rtl w:val="0"/>
              </w:rPr>
              <w:t xml:space="preserve">Endpoint prediksi omzet &amp; anomaly score berfungsi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B">
            <w:pPr>
              <w:rPr/>
            </w:pPr>
            <w:r w:rsidDel="00000000" w:rsidR="00000000" w:rsidRPr="00000000">
              <w:rPr>
                <w:b w:val="0"/>
                <w:bCs w:val="0"/>
                <w:sz w:val="20"/>
                <w:szCs w:val="20"/>
                <w:rtl w:val="0"/>
              </w:rPr>
              <w:t xml:space="preserve">Sprint 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C">
            <w:pPr>
              <w:rPr/>
            </w:pPr>
            <w:r w:rsidDel="00000000" w:rsidR="00000000" w:rsidRPr="00000000">
              <w:rPr>
                <w:b w:val="0"/>
                <w:bCs w:val="0"/>
                <w:sz w:val="20"/>
                <w:szCs w:val="20"/>
                <w:rtl w:val="0"/>
              </w:rPr>
              <w:t xml:space="preserve">10-16 Nov 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D">
            <w:pPr>
              <w:rPr/>
            </w:pPr>
            <w:r w:rsidDel="00000000" w:rsidR="00000000" w:rsidRPr="00000000">
              <w:rPr>
                <w:b w:val="0"/>
                <w:bCs w:val="0"/>
                <w:sz w:val="20"/>
                <w:szCs w:val="20"/>
                <w:rtl w:val="0"/>
              </w:rPr>
              <w:t xml:space="preserve">Pengembangan frontend (Login, Dashboard)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E">
            <w:pPr>
              <w:rPr/>
            </w:pPr>
            <w:r w:rsidDel="00000000" w:rsidR="00000000" w:rsidRPr="00000000">
              <w:rPr>
                <w:b w:val="0"/>
                <w:bCs w:val="0"/>
                <w:sz w:val="20"/>
                <w:szCs w:val="20"/>
                <w:rtl w:val="0"/>
              </w:rPr>
              <w:t xml:space="preserve">Halaman Login dan Dashboard terhubung ke API</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7F">
            <w:pPr>
              <w:rPr/>
            </w:pPr>
            <w:r w:rsidDel="00000000" w:rsidR="00000000" w:rsidRPr="00000000">
              <w:rPr>
                <w:b w:val="0"/>
                <w:bCs w:val="0"/>
                <w:sz w:val="20"/>
                <w:szCs w:val="20"/>
                <w:rtl w:val="0"/>
              </w:rPr>
              <w:t xml:space="preserve">Sprint 12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0">
            <w:pPr>
              <w:rPr/>
            </w:pPr>
            <w:r w:rsidDel="00000000" w:rsidR="00000000" w:rsidRPr="00000000">
              <w:rPr>
                <w:b w:val="0"/>
                <w:bCs w:val="0"/>
                <w:sz w:val="20"/>
                <w:szCs w:val="20"/>
                <w:rtl w:val="0"/>
              </w:rPr>
              <w:t xml:space="preserve">17-23 Nov 2026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1">
            <w:pPr>
              <w:rPr/>
            </w:pPr>
            <w:r w:rsidDel="00000000" w:rsidR="00000000" w:rsidRPr="00000000">
              <w:rPr>
                <w:b w:val="0"/>
                <w:bCs w:val="0"/>
                <w:sz w:val="20"/>
                <w:szCs w:val="20"/>
                <w:rtl w:val="0"/>
              </w:rPr>
              <w:t xml:space="preserve">Pengembangan frontend (Map &amp; Venue Detail)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2">
            <w:pPr>
              <w:rPr/>
            </w:pPr>
            <w:r w:rsidDel="00000000" w:rsidR="00000000" w:rsidRPr="00000000">
              <w:rPr>
                <w:b w:val="0"/>
                <w:bCs w:val="0"/>
                <w:sz w:val="20"/>
                <w:szCs w:val="20"/>
                <w:rtl w:val="0"/>
              </w:rPr>
              <w:t xml:space="preserve">Halaman Map dan Venue Detail berfungsi penuh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3">
            <w:pPr>
              <w:rPr/>
            </w:pPr>
            <w:r w:rsidDel="00000000" w:rsidR="00000000" w:rsidRPr="00000000">
              <w:rPr>
                <w:b w:val="0"/>
                <w:bCs w:val="0"/>
                <w:sz w:val="20"/>
                <w:szCs w:val="20"/>
                <w:rtl w:val="0"/>
              </w:rPr>
              <w:t xml:space="preserve">Sprint 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4">
            <w:pPr>
              <w:rPr/>
            </w:pPr>
            <w:r w:rsidDel="00000000" w:rsidR="00000000" w:rsidRPr="00000000">
              <w:rPr>
                <w:b w:val="0"/>
                <w:bCs w:val="0"/>
                <w:sz w:val="20"/>
                <w:szCs w:val="20"/>
                <w:rtl w:val="0"/>
              </w:rPr>
              <w:t xml:space="preserve">24-30 Nov 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5">
            <w:pPr>
              <w:rPr/>
            </w:pPr>
            <w:r w:rsidDel="00000000" w:rsidR="00000000" w:rsidRPr="00000000">
              <w:rPr>
                <w:b w:val="0"/>
                <w:bCs w:val="0"/>
                <w:sz w:val="20"/>
                <w:szCs w:val="20"/>
                <w:rtl w:val="0"/>
              </w:rPr>
              <w:t xml:space="preserve">Eksperimen sustainability scoring &amp; polishing UI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6">
            <w:pPr>
              <w:rPr/>
            </w:pPr>
            <w:r w:rsidDel="00000000" w:rsidR="00000000" w:rsidRPr="00000000">
              <w:rPr>
                <w:b w:val="0"/>
                <w:bCs w:val="0"/>
                <w:sz w:val="20"/>
                <w:szCs w:val="20"/>
                <w:rtl w:val="0"/>
              </w:rPr>
              <w:t xml:space="preserve">Prototipe sustainability score/outlook (Should Have), perbaikan UI</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87">
            <w:pPr>
              <w:rPr/>
            </w:pPr>
            <w:r w:rsidDel="00000000" w:rsidR="00000000" w:rsidRPr="00000000">
              <w:rPr>
                <w:b w:val="0"/>
                <w:bCs w:val="0"/>
                <w:sz w:val="20"/>
                <w:szCs w:val="20"/>
                <w:rtl w:val="0"/>
              </w:rPr>
              <w:t xml:space="preserve">Sprint 14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8">
            <w:pPr>
              <w:rPr/>
            </w:pPr>
            <w:r w:rsidDel="00000000" w:rsidR="00000000" w:rsidRPr="00000000">
              <w:rPr>
                <w:b w:val="0"/>
                <w:bCs w:val="0"/>
                <w:sz w:val="20"/>
                <w:szCs w:val="20"/>
                <w:rtl w:val="0"/>
              </w:rPr>
              <w:t xml:space="preserve">1-4 Des 2026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9">
            <w:pPr>
              <w:rPr/>
            </w:pPr>
            <w:r w:rsidDel="00000000" w:rsidR="00000000" w:rsidRPr="00000000">
              <w:rPr>
                <w:b w:val="0"/>
                <w:bCs w:val="0"/>
                <w:sz w:val="20"/>
                <w:szCs w:val="20"/>
                <w:rtl w:val="0"/>
              </w:rPr>
              <w:t xml:space="preserve">Testing, deployment, dan dokumentasi akhir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A">
            <w:pPr>
              <w:rPr/>
            </w:pPr>
            <w:r w:rsidDel="00000000" w:rsidR="00000000" w:rsidRPr="00000000">
              <w:rPr>
                <w:b w:val="0"/>
                <w:bCs w:val="0"/>
                <w:sz w:val="20"/>
                <w:szCs w:val="20"/>
                <w:rtl w:val="0"/>
              </w:rPr>
              <w:t xml:space="preserve">Hasil UAT, sistem ter-deploy, laporan akhir magang</w:t>
            </w:r>
            <w:r w:rsidDel="00000000" w:rsidR="00000000" w:rsidRPr="00000000">
              <w:rPr>
                <w:rtl w:val="0"/>
              </w:rPr>
            </w:r>
          </w:p>
        </w:tc>
      </w:tr>
    </w:tbl>
    <w:p w:rsidR="00000000" w:rsidDel="00000000" w:rsidP="00000000" w:rsidRDefault="00000000" w:rsidRPr="00000000" w14:paraId="0000028B">
      <w:pPr>
        <w:pStyle w:val="Heading1"/>
        <w:spacing w:after="200" w:before="400" w:lineRule="auto"/>
        <w:rPr/>
      </w:pPr>
      <w:r w:rsidDel="00000000" w:rsidR="00000000" w:rsidRPr="00000000">
        <w:rPr>
          <w:rtl w:val="0"/>
        </w:rPr>
        <w:t xml:space="preserve">15. MVP Definition</w:t>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8C">
            <w:pPr>
              <w:rPr/>
            </w:pPr>
            <w:r w:rsidDel="00000000" w:rsidR="00000000" w:rsidRPr="00000000">
              <w:rPr>
                <w:b w:val="1"/>
                <w:bCs w:val="1"/>
                <w:color w:val="ffffff"/>
                <w:sz w:val="20"/>
                <w:szCs w:val="20"/>
                <w:rtl w:val="0"/>
              </w:rPr>
              <w:t xml:space="preserve">Prioritas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8D">
            <w:pPr>
              <w:rPr/>
            </w:pPr>
            <w:r w:rsidDel="00000000" w:rsidR="00000000" w:rsidRPr="00000000">
              <w:rPr>
                <w:b w:val="1"/>
                <w:bCs w:val="1"/>
                <w:color w:val="ffffff"/>
                <w:sz w:val="20"/>
                <w:szCs w:val="20"/>
                <w:rtl w:val="0"/>
              </w:rPr>
              <w:t xml:space="preserve">Fitur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E">
            <w:pPr>
              <w:rPr/>
            </w:pPr>
            <w:r w:rsidDel="00000000" w:rsidR="00000000" w:rsidRPr="00000000">
              <w:rPr>
                <w:b w:val="0"/>
                <w:bCs w:val="0"/>
                <w:sz w:val="20"/>
                <w:szCs w:val="20"/>
                <w:rtl w:val="0"/>
              </w:rPr>
              <w:t xml:space="preserve">Must Have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F">
            <w:pPr>
              <w:rPr/>
            </w:pPr>
            <w:r w:rsidDel="00000000" w:rsidR="00000000" w:rsidRPr="00000000">
              <w:rPr>
                <w:b w:val="0"/>
                <w:bCs w:val="0"/>
                <w:sz w:val="20"/>
                <w:szCs w:val="20"/>
                <w:rtl w:val="0"/>
              </w:rPr>
              <w:t xml:space="preserve">Data management, GIS &amp; ZNT integration, revenue estimation, PBJT estimation, anomaly detection, dashboard risiko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90">
            <w:pPr>
              <w:rPr/>
            </w:pPr>
            <w:r w:rsidDel="00000000" w:rsidR="00000000" w:rsidRPr="00000000">
              <w:rPr>
                <w:b w:val="0"/>
                <w:bCs w:val="0"/>
                <w:sz w:val="20"/>
                <w:szCs w:val="20"/>
                <w:rtl w:val="0"/>
              </w:rPr>
              <w:t xml:space="preserve">Should Have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91">
            <w:pPr>
              <w:rPr/>
            </w:pPr>
            <w:r w:rsidDel="00000000" w:rsidR="00000000" w:rsidRPr="00000000">
              <w:rPr>
                <w:b w:val="0"/>
                <w:bCs w:val="0"/>
                <w:sz w:val="20"/>
                <w:szCs w:val="20"/>
                <w:rtl w:val="0"/>
              </w:rPr>
              <w:t xml:space="preserve">Business Sustainability Analytics sederhana, Sustainability Score, business outlook dan tren performa, proyeksi 1-3 tahun (hanya jika data historis memadai)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2">
            <w:pPr>
              <w:rPr/>
            </w:pPr>
            <w:r w:rsidDel="00000000" w:rsidR="00000000" w:rsidRPr="00000000">
              <w:rPr>
                <w:b w:val="0"/>
                <w:bCs w:val="0"/>
                <w:sz w:val="20"/>
                <w:szCs w:val="20"/>
                <w:rtl w:val="0"/>
              </w:rPr>
              <w:t xml:space="preserve">Could Have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3">
            <w:pPr>
              <w:rPr/>
            </w:pPr>
            <w:r w:rsidDel="00000000" w:rsidR="00000000" w:rsidRPr="00000000">
              <w:rPr>
                <w:b w:val="0"/>
                <w:bCs w:val="0"/>
                <w:sz w:val="20"/>
                <w:szCs w:val="20"/>
                <w:rtl w:val="0"/>
              </w:rPr>
              <w:t xml:space="preserve">Survival analysis untuk estimasi probabilitas keberlangsungan usaha, prediksi time-to-event/risiko penutupan usaha (setelah tersedia dataset historis yang memadai)</w:t>
            </w:r>
            <w:r w:rsidDel="00000000" w:rsidR="00000000" w:rsidRPr="00000000">
              <w:rPr>
                <w:rtl w:val="0"/>
              </w:rPr>
            </w:r>
          </w:p>
        </w:tc>
      </w:tr>
    </w:tbl>
    <w:p w:rsidR="00000000" w:rsidDel="00000000" w:rsidP="00000000" w:rsidRDefault="00000000" w:rsidRPr="00000000" w14:paraId="00000294">
      <w:pPr>
        <w:spacing w:after="160" w:line="300" w:lineRule="auto"/>
        <w:jc w:val="both"/>
        <w:rPr/>
      </w:pPr>
      <w:r w:rsidDel="00000000" w:rsidR="00000000" w:rsidRPr="00000000">
        <w:rPr>
          <w:b w:val="0"/>
          <w:bCs w:val="0"/>
          <w:i w:val="0"/>
          <w:iCs w:val="0"/>
          <w:rtl w:val="0"/>
        </w:rPr>
        <w:t xml:space="preserve">Ruang lingkup di atas disusun agar realistis untuk diselesaikan dalam periode magang 14 minggu, dengan prioritas utama pada fitur inti (Must Have) yang menjadi nilai utama sistem: estimasi potensi pajak dan deteksi anomali. Fitur Should Have dan Could Have akan dikembangkan secara bertahap sepanjang kapasitas waktu dan ketersediaan data memungkinkan, tanpa mengorbankan kualitas fitur inti.</w:t>
      </w:r>
      <w:r w:rsidDel="00000000" w:rsidR="00000000" w:rsidRPr="00000000">
        <w:rPr>
          <w:rtl w:val="0"/>
        </w:rPr>
      </w:r>
    </w:p>
    <w:p w:rsidR="00000000" w:rsidDel="00000000" w:rsidP="00000000" w:rsidRDefault="00000000" w:rsidRPr="00000000" w14:paraId="00000295">
      <w:pPr>
        <w:pStyle w:val="Heading1"/>
        <w:spacing w:after="200" w:before="400" w:lineRule="auto"/>
        <w:rPr/>
      </w:pPr>
      <w:r w:rsidDel="00000000" w:rsidR="00000000" w:rsidRPr="00000000">
        <w:rPr>
          <w:rtl w:val="0"/>
        </w:rPr>
        <w:t xml:space="preserve">16. Future Development</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Integrasi API Bappenda untuk sinkronisasi data wajib pajak secara langsung.</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monitoring transaksi dan okupansi venue.</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assistant pajak untuk membantu petugas menjawab pertanyaan terkait regulasi dan hasil analisis.</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prediksi penerimaan pajak daerah pada tingkat agregat/wilayah.</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survival analysis untuk estimasi probabilitas keberlangsungan usaha berdasarkan data tanggal buka/tutup yang memadai.</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 warning system atas penurunan kesehatan usaha wajib pajak.</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Ekspansi cakupan ke sektor pajak PBJT lain (mis. kolam renang, gym, karaoke, bioskop).</w:t>
      </w:r>
    </w:p>
    <w:p>
      <w:r>
        <w:br w:type="page"/>
      </w:r>
    </w:p>
    <w:p>
      <w:pPr>
        <w:pStyle w:val="Heading1"/>
      </w:pPr>
      <w:r>
        <w:rPr>
          <w:b/>
          <w:color w:val="1F3864"/>
        </w:rPr>
        <w:t>ADDENDUM TEKNIS — 08 September 2026</w:t>
      </w:r>
    </w:p>
    <w:p>
      <w:pPr>
        <w:pStyle w:val="Heading2"/>
      </w:pPr>
      <w:r>
        <w:rPr>
          <w:b/>
          <w:color w:val="2E74B5"/>
          <w:sz w:val="26"/>
        </w:rPr>
        <w:t>Sinkronisasi PRD dengan Struktur Repo Terbaru (Repo Lokal 08 Sep 2026)</w:t>
      </w:r>
    </w:p>
    <w:p>
      <w:r>
        <w:rPr>
          <w:b w:val="0"/>
          <w:i/>
        </w:rPr>
        <w:t>Dokumen Google Docs 1_QDM-8EuwnEtmttTFPUQ36mAdj37Fyx8jbC2ivkkLPE tidak diubah via API — file ini adalah versi lokal terintegrasi (PRD Final v1.0 07 Sep 2026 + Addendum 08 Sep 2026) untuk di-upload manual ke GDocs bila disetujui. Sumber repo: C:\Users\Surya\Downloads\magang\project magang\tax-intelligence-system (230 paragraf, 29 tabel, ~126 file). Repo ini belum git-init (berbeda dari C:\Users\Surya\tax-intelligence-system commit 9fb645f).</w:t>
      </w:r>
    </w:p>
    <w:tbl>
      <w:tblPr>
        <w:tblW w:type="auto" w:w="0"/>
        <w:tblLook w:firstColumn="1" w:firstRow="1" w:lastColumn="0" w:lastRow="0" w:noHBand="0" w:noVBand="1" w:val="04A0"/>
      </w:tblPr>
      <w:tblGrid>
        <w:gridCol w:w="4513"/>
        <w:gridCol w:w="4513"/>
      </w:tblGrid>
      <w:tr>
        <w:tc>
          <w:tcPr>
            <w:tcW w:type="dxa" w:w="4513"/>
          </w:tcPr>
          <w:p>
            <w:pPr>
              <w:spacing w:after="40"/>
            </w:pPr>
            <w:r>
              <w:rPr>
                <w:b/>
                <w:sz w:val="16"/>
              </w:rPr>
              <w:t>Atribut</w:t>
            </w:r>
          </w:p>
        </w:tc>
        <w:tc>
          <w:tcPr>
            <w:tcW w:type="dxa" w:w="4513"/>
          </w:tcPr>
          <w:p>
            <w:pPr>
              <w:spacing w:after="40"/>
            </w:pPr>
            <w:r>
              <w:rPr>
                <w:b/>
                <w:sz w:val="16"/>
              </w:rPr>
              <w:t>Keterangan</w:t>
            </w:r>
          </w:p>
        </w:tc>
      </w:tr>
      <w:tr>
        <w:tc>
          <w:tcPr>
            <w:tcW w:type="dxa" w:w="4513"/>
          </w:tcPr>
          <w:p>
            <w:pPr>
              <w:spacing w:after="20"/>
            </w:pPr>
            <w:r>
              <w:rPr>
                <w:sz w:val="16"/>
              </w:rPr>
              <w:t>Tanggal addendum</w:t>
            </w:r>
          </w:p>
        </w:tc>
        <w:tc>
          <w:tcPr>
            <w:tcW w:type="dxa" w:w="4513"/>
          </w:tcPr>
          <w:p>
            <w:pPr>
              <w:spacing w:after="20"/>
            </w:pPr>
            <w:r>
              <w:rPr>
                <w:sz w:val="16"/>
              </w:rPr>
              <w:t>08 September 2026</w:t>
            </w:r>
          </w:p>
        </w:tc>
      </w:tr>
      <w:tr>
        <w:tc>
          <w:tcPr>
            <w:tcW w:type="dxa" w:w="4513"/>
          </w:tcPr>
          <w:p>
            <w:pPr>
              <w:spacing w:after="20"/>
            </w:pPr>
            <w:r>
              <w:rPr>
                <w:sz w:val="16"/>
              </w:rPr>
              <w:t>PRD referensi</w:t>
            </w:r>
          </w:p>
        </w:tc>
        <w:tc>
          <w:tcPr>
            <w:tcW w:type="dxa" w:w="4513"/>
          </w:tcPr>
          <w:p>
            <w:pPr>
              <w:spacing w:after="20"/>
            </w:pPr>
            <w:r>
              <w:rPr>
                <w:sz w:val="16"/>
              </w:rPr>
              <w:t>PRD Final v1.0 07 Sep 2026 (1-GLdo3o338QHMrAu6gCIrpqNUNjY3CmGgoxKXPC5T-c) + export 1_QDM (732 baris)</w:t>
            </w:r>
          </w:p>
        </w:tc>
      </w:tr>
      <w:tr>
        <w:tc>
          <w:tcPr>
            <w:tcW w:type="dxa" w:w="4513"/>
          </w:tcPr>
          <w:p>
            <w:pPr>
              <w:spacing w:after="20"/>
            </w:pPr>
            <w:r>
              <w:rPr>
                <w:sz w:val="16"/>
              </w:rPr>
              <w:t>Repo sumber</w:t>
            </w:r>
          </w:p>
        </w:tc>
        <w:tc>
          <w:tcPr>
            <w:tcW w:type="dxa" w:w="4513"/>
          </w:tcPr>
          <w:p>
            <w:pPr>
              <w:spacing w:after="20"/>
            </w:pPr>
            <w:r>
              <w:rPr>
                <w:sz w:val="16"/>
              </w:rPr>
              <w:t>C:\Users\Surya\Downloads\magang\project magang\tax-intelligence-system</w:t>
            </w:r>
          </w:p>
        </w:tc>
      </w:tr>
      <w:tr>
        <w:tc>
          <w:tcPr>
            <w:tcW w:type="dxa" w:w="4513"/>
          </w:tcPr>
          <w:p>
            <w:pPr>
              <w:spacing w:after="20"/>
            </w:pPr>
            <w:r>
              <w:rPr>
                <w:sz w:val="16"/>
              </w:rPr>
              <w:t>Status repo</w:t>
            </w:r>
          </w:p>
        </w:tc>
        <w:tc>
          <w:tcPr>
            <w:tcW w:type="dxa" w:w="4513"/>
          </w:tcPr>
          <w:p>
            <w:pPr>
              <w:spacing w:after="20"/>
            </w:pPr>
            <w:r>
              <w:rPr>
                <w:sz w:val="16"/>
              </w:rPr>
              <w:t>Bukan git repo — perlu git init &amp; remote terpisah</w:t>
            </w:r>
          </w:p>
        </w:tc>
      </w:tr>
      <w:tr>
        <w:tc>
          <w:tcPr>
            <w:tcW w:type="dxa" w:w="4513"/>
          </w:tcPr>
          <w:p>
            <w:pPr>
              <w:spacing w:after="20"/>
            </w:pPr>
            <w:r>
              <w:rPr>
                <w:sz w:val="16"/>
              </w:rPr>
              <w:t>Sifat file ini</w:t>
            </w:r>
          </w:p>
        </w:tc>
        <w:tc>
          <w:tcPr>
            <w:tcW w:type="dxa" w:w="4513"/>
          </w:tcPr>
          <w:p>
            <w:pPr>
              <w:spacing w:after="20"/>
            </w:pPr>
            <w:r>
              <w:rPr>
                <w:sz w:val="16"/>
              </w:rPr>
              <w:t>PRD terintegrasi lokal — GDocs asli tetap utuh sampai manual upload</w:t>
            </w:r>
          </w:p>
        </w:tc>
      </w:tr>
    </w:tbl>
    <w:p/>
    <w:p>
      <w:pPr>
        <w:pStyle w:val="Heading1"/>
      </w:pPr>
      <w:r>
        <w:rPr>
          <w:b/>
          <w:color w:val="1F3864"/>
          <w:sz w:val="32"/>
        </w:rPr>
        <w:t>1. Ringkasan Eksekutif</w:t>
      </w:r>
    </w:p>
    <w:p>
      <w:r>
        <w:rPr>
          <w:b w:val="0"/>
          <w:i w:val="0"/>
        </w:rPr>
        <w:t>Backend sudah dimatangkan melebihi scaffold awal (FastAPI + PostGIS + 3 model inference + RBAC + soft-delete + import). PRD docs/ masih konseptual (§10 Arsitektur, §11 DB) tanpa rincian implementasi aktual. Addendum ini memetakan PRD -&gt; kode aktual, versi stack terpin, endpoint yang sudah ada, dan gap — tanpa menyentuh GDocs via API.</w:t>
      </w:r>
    </w:p>
    <w:p>
      <w:r>
        <w:t>Repo lokal terbaru bukan git repo — histori scaffold di C:\Users\Surya\tax-intelligence-system (91 file, 9fb645f) belum tersalin ke path Downloads.</w:t>
      </w:r>
    </w:p>
    <w:p>
      <w:r>
        <w:t>• Repo lokal terbaru bukan git repo — histori scaffold di C:\Users\Surya\tax-intelligence-system (91 file, 9fb645f) belum tersalin ke path Downloads.</w:t>
      </w:r>
    </w:p>
    <w:p>
      <w:r>
        <w:t>7 tabel ORM, 8 router, 3 service, 3 inference module konsisten dengan ERD PRD §11.</w:t>
      </w:r>
    </w:p>
    <w:p>
      <w:r>
        <w:t>• 7 tabel ORM, 8 router, 3 service, 3 inference module konsisten dengan ERD PRD §11.</w:t>
      </w:r>
    </w:p>
    <w:p>
      <w:r>
        <w:t>17 endpoint aktual (prefix /api/v1) — sudah ada validasi import 5MB/10k, spatial rerun, ranking anomaly, dashboard summary/trend.</w:t>
      </w:r>
    </w:p>
    <w:p>
      <w:r>
        <w:t>• 17 endpoint aktual (prefix /api/v1) — sudah ada validasi import 5MB/10k, spatial rerun, ranking anomaly, dashboard summary/trend.</w:t>
      </w:r>
    </w:p>
    <w:p>
      <w:r>
        <w:t>Frontend 4 halaman (Login, Dashboard, Map, VenueDetail) + ProtectedRoute + AuthContext + axios JWT — Recharts terinstal, grafik masih stub.</w:t>
      </w:r>
    </w:p>
    <w:p>
      <w:r>
        <w:t>• Frontend 4 halaman (Login, Dashboard, Map, VenueDetail) + ProtectedRoute + AuthContext + axios JWT — Recharts terinstal, grafik masih stub.</w:t>
      </w:r>
    </w:p>
    <w:p>
      <w:r>
        <w:t>ML split jelas: ml/training (train_*.py) vs backend/app/ml/inference (serving + fallback heuristik) — sesuai PRD §8.</w:t>
      </w:r>
    </w:p>
    <w:p>
      <w:r>
        <w:t>• ML split jelas: ml/training (train_*.py) vs backend/app/ml/inference (serving + fallback heuristik) — sesuai PRD §8.</w:t>
      </w:r>
    </w:p>
    <w:p>
      <w:pPr>
        <w:pStyle w:val="Heading1"/>
      </w:pPr>
      <w:r>
        <w:rPr>
          <w:b/>
          <w:color w:val="1F3864"/>
          <w:sz w:val="32"/>
        </w:rPr>
        <w:t>2. Struktur Repo Terbaru (08 Sep 2026)</w:t>
      </w:r>
    </w:p>
    <w:p>
      <w:r>
        <w:rPr>
          <w:b/>
          <w:i w:val="0"/>
        </w:rPr>
        <w:t>Tree ringkas (abaikan __pycache__):</w:t>
      </w:r>
    </w:p>
    <w:p>
      <w:r>
        <w:rPr>
          <w:b w:val="0"/>
          <w:i w:val="0"/>
        </w:rPr>
        <w:t>.</w:t>
        <w:br/>
        <w:t>├── README.md  (pemetaan PRD-&gt;kode, docker compose up)</w:t>
        <w:br/>
        <w:t>├── docker-compose.yml  (db postgis:16-3.4 :5432, backend :8000, frontend :3000)</w:t>
        <w:br/>
        <w:t>├── backend/  app/main.py, api/v1/api.py, deps.py, core/config+security, db/base+session, models/*7, schemas/*6, api/v1/routes/*8, services/*3, ml/inference/*3, migrations/0001_initial_schema.py, scripts/seed_data.py</w:t>
        <w:br/>
        <w:t>├── frontend/  package.json react 18.3.1, src/App.jsx, pages/*4, components/Navbar+ProtectedRoute, context/AuthContext, services/api.js</w:t>
        <w:br/>
        <w:t>├── ml/  requirements.txt, data/raw+processed/.gitkeep, notebooks/.gitkeep, training/train_*.py *3</w:t>
        <w:br/>
        <w:t>└── docs/  PRD_Tax_Intelligence_System.docx + Addendum_Teknis_PRD_08Sep2026.docx (46KB)</w:t>
      </w:r>
    </w:p>
    <w:p>
      <w:pPr>
        <w:pStyle w:val="Heading1"/>
      </w:pPr>
      <w:r>
        <w:rPr>
          <w:b/>
          <w:color w:val="1F3864"/>
          <w:sz w:val="32"/>
        </w:rPr>
        <w:t>3. Pemetaan Modul PRD (§7) -&gt; Kode Aktual</w:t>
      </w:r>
    </w:p>
    <w:p>
      <w:r>
        <w:rPr>
          <w:b w:val="0"/>
          <w:i/>
        </w:rPr>
        <w:t>README.md sudah memetakan 8 modul; di bawah ini status 08 Sep:</w:t>
      </w:r>
    </w:p>
    <w:tbl>
      <w:tblPr>
        <w:tblW w:type="auto" w:w="0"/>
        <w:tblLook w:firstColumn="1" w:firstRow="1" w:lastColumn="0" w:lastRow="0" w:noHBand="0" w:noVBand="1" w:val="04A0"/>
      </w:tblPr>
      <w:tblGrid>
        <w:gridCol w:w="3009"/>
        <w:gridCol w:w="3009"/>
        <w:gridCol w:w="3009"/>
      </w:tblGrid>
      <w:tr>
        <w:tc>
          <w:tcPr>
            <w:tcW w:type="dxa" w:w="3009"/>
          </w:tcPr>
          <w:p>
            <w:pPr>
              <w:spacing w:after="40"/>
            </w:pPr>
            <w:r>
              <w:rPr>
                <w:b/>
                <w:sz w:val="16"/>
              </w:rPr>
              <w:t>Modul PRD</w:t>
            </w:r>
          </w:p>
        </w:tc>
        <w:tc>
          <w:tcPr>
            <w:tcW w:type="dxa" w:w="3009"/>
          </w:tcPr>
          <w:p>
            <w:pPr>
              <w:spacing w:after="40"/>
            </w:pPr>
            <w:r>
              <w:rPr>
                <w:b/>
                <w:sz w:val="16"/>
              </w:rPr>
              <w:t>Lokasi Kode</w:t>
            </w:r>
          </w:p>
        </w:tc>
        <w:tc>
          <w:tcPr>
            <w:tcW w:type="dxa" w:w="3009"/>
          </w:tcPr>
          <w:p>
            <w:pPr>
              <w:spacing w:after="40"/>
            </w:pPr>
            <w:r>
              <w:rPr>
                <w:b/>
                <w:sz w:val="16"/>
              </w:rPr>
              <w:t>Status</w:t>
            </w:r>
          </w:p>
        </w:tc>
      </w:tr>
      <w:tr>
        <w:tc>
          <w:tcPr>
            <w:tcW w:type="dxa" w:w="3009"/>
          </w:tcPr>
          <w:p>
            <w:pPr>
              <w:spacing w:after="20"/>
            </w:pPr>
            <w:r>
              <w:rPr>
                <w:sz w:val="16"/>
              </w:rPr>
              <w:t>M1 Auth &amp; User Mgmt</w:t>
            </w:r>
          </w:p>
        </w:tc>
        <w:tc>
          <w:tcPr>
            <w:tcW w:type="dxa" w:w="3009"/>
          </w:tcPr>
          <w:p>
            <w:pPr>
              <w:spacing w:after="20"/>
            </w:pPr>
            <w:r>
              <w:rPr>
                <w:sz w:val="16"/>
              </w:rPr>
              <w:t>routes/auth.py, core/security.py, deps.py, models/user.py, schemas/user.py</w:t>
            </w:r>
          </w:p>
        </w:tc>
        <w:tc>
          <w:tcPr>
            <w:tcW w:type="dxa" w:w="3009"/>
          </w:tcPr>
          <w:p>
            <w:pPr>
              <w:spacing w:after="20"/>
            </w:pPr>
            <w:r>
              <w:rPr>
                <w:sz w:val="16"/>
              </w:rPr>
              <w:t>OK — JWT HS256 60m, bcrypt, RBAC 3 role</w:t>
            </w:r>
          </w:p>
        </w:tc>
      </w:tr>
      <w:tr>
        <w:tc>
          <w:tcPr>
            <w:tcW w:type="dxa" w:w="3009"/>
          </w:tcPr>
          <w:p>
            <w:pPr>
              <w:spacing w:after="20"/>
            </w:pPr>
            <w:r>
              <w:rPr>
                <w:sz w:val="16"/>
              </w:rPr>
              <w:t>M2 Venue Data Mgmt</w:t>
            </w:r>
          </w:p>
        </w:tc>
        <w:tc>
          <w:tcPr>
            <w:tcW w:type="dxa" w:w="3009"/>
          </w:tcPr>
          <w:p>
            <w:pPr>
              <w:spacing w:after="20"/>
            </w:pPr>
            <w:r>
              <w:rPr>
                <w:sz w:val="16"/>
              </w:rPr>
              <w:t>routes/venues.py, services/venue_service.py, models/venue.py, schemas/venue.py</w:t>
            </w:r>
          </w:p>
        </w:tc>
        <w:tc>
          <w:tcPr>
            <w:tcW w:type="dxa" w:w="3009"/>
          </w:tcPr>
          <w:p>
            <w:pPr>
              <w:spacing w:after="20"/>
            </w:pPr>
            <w:r>
              <w:rPr>
                <w:sz w:val="16"/>
              </w:rPr>
              <w:t>OK — CRUD + soft-delete + import CSV/XLSX 5MB/10k + auto spatial join</w:t>
            </w:r>
          </w:p>
        </w:tc>
      </w:tr>
      <w:tr>
        <w:tc>
          <w:tcPr>
            <w:tcW w:type="dxa" w:w="3009"/>
          </w:tcPr>
          <w:p>
            <w:pPr>
              <w:spacing w:after="20"/>
            </w:pPr>
            <w:r>
              <w:rPr>
                <w:sz w:val="16"/>
              </w:rPr>
              <w:t>M3 GIS &amp; ZNT</w:t>
            </w:r>
          </w:p>
        </w:tc>
        <w:tc>
          <w:tcPr>
            <w:tcW w:type="dxa" w:w="3009"/>
          </w:tcPr>
          <w:p>
            <w:pPr>
              <w:spacing w:after="20"/>
            </w:pPr>
            <w:r>
              <w:rPr>
                <w:sz w:val="16"/>
              </w:rPr>
              <w:t>routes/spatial.py, services/spatial_service.py, models/spatial_znt.py</w:t>
            </w:r>
          </w:p>
        </w:tc>
        <w:tc>
          <w:tcPr>
            <w:tcW w:type="dxa" w:w="3009"/>
          </w:tcPr>
          <w:p>
            <w:pPr>
              <w:spacing w:after="20"/>
            </w:pPr>
            <w:r>
              <w:rPr>
                <w:sz w:val="16"/>
              </w:rPr>
              <w:t>OK — ST_Contains PostGIS, GET /znt/{id}, POST /znt/rerun (admin)</w:t>
            </w:r>
          </w:p>
        </w:tc>
      </w:tr>
      <w:tr>
        <w:tc>
          <w:tcPr>
            <w:tcW w:type="dxa" w:w="3009"/>
          </w:tcPr>
          <w:p>
            <w:pPr>
              <w:spacing w:after="20"/>
            </w:pPr>
            <w:r>
              <w:rPr>
                <w:sz w:val="16"/>
              </w:rPr>
              <w:t>M4 Revenue Engine</w:t>
            </w:r>
          </w:p>
        </w:tc>
        <w:tc>
          <w:tcPr>
            <w:tcW w:type="dxa" w:w="3009"/>
          </w:tcPr>
          <w:p>
            <w:pPr>
              <w:spacing w:after="20"/>
            </w:pPr>
            <w:r>
              <w:rPr>
                <w:sz w:val="16"/>
              </w:rPr>
              <w:t>ml/inference/revenue_model.py + ml/training/train_revenue_model.py</w:t>
            </w:r>
          </w:p>
        </w:tc>
        <w:tc>
          <w:tcPr>
            <w:tcW w:type="dxa" w:w="3009"/>
          </w:tcPr>
          <w:p>
            <w:pPr>
              <w:spacing w:after="20"/>
            </w:pPr>
            <w:r>
              <w:rPr>
                <w:sz w:val="16"/>
              </w:rPr>
              <w:t>Heuristik fallback aktif; artifact XGBoost belum ada</w:t>
            </w:r>
          </w:p>
        </w:tc>
      </w:tr>
      <w:tr>
        <w:tc>
          <w:tcPr>
            <w:tcW w:type="dxa" w:w="3009"/>
          </w:tcPr>
          <w:p>
            <w:pPr>
              <w:spacing w:after="20"/>
            </w:pPr>
            <w:r>
              <w:rPr>
                <w:sz w:val="16"/>
              </w:rPr>
              <w:t>M5 PBJT Engine</w:t>
            </w:r>
          </w:p>
        </w:tc>
        <w:tc>
          <w:tcPr>
            <w:tcW w:type="dxa" w:w="3009"/>
          </w:tcPr>
          <w:p>
            <w:pPr>
              <w:spacing w:after="20"/>
            </w:pPr>
            <w:r>
              <w:rPr>
                <w:sz w:val="16"/>
              </w:rPr>
              <w:t>routes/revenue.py + routes/tax.py, core/config.PBJT_TAX_RATE=0.10</w:t>
            </w:r>
          </w:p>
        </w:tc>
        <w:tc>
          <w:tcPr>
            <w:tcW w:type="dxa" w:w="3009"/>
          </w:tcPr>
          <w:p>
            <w:pPr>
              <w:spacing w:after="20"/>
            </w:pPr>
            <w:r>
              <w:rPr>
                <w:sz w:val="16"/>
              </w:rPr>
              <w:t>OK — PBJT=omzet*tarif (env)</w:t>
            </w:r>
          </w:p>
        </w:tc>
      </w:tr>
      <w:tr>
        <w:tc>
          <w:tcPr>
            <w:tcW w:type="dxa" w:w="3009"/>
          </w:tcPr>
          <w:p>
            <w:pPr>
              <w:spacing w:after="20"/>
            </w:pPr>
            <w:r>
              <w:rPr>
                <w:sz w:val="16"/>
              </w:rPr>
              <w:t>M6 Anomaly</w:t>
            </w:r>
          </w:p>
        </w:tc>
        <w:tc>
          <w:tcPr>
            <w:tcW w:type="dxa" w:w="3009"/>
          </w:tcPr>
          <w:p>
            <w:pPr>
              <w:spacing w:after="20"/>
            </w:pPr>
            <w:r>
              <w:rPr>
                <w:sz w:val="16"/>
              </w:rPr>
              <w:t>ml/inference/anomaly_model.py + routes/anomaly.py + train_anomaly_model.py</w:t>
            </w:r>
          </w:p>
        </w:tc>
        <w:tc>
          <w:tcPr>
            <w:tcW w:type="dxa" w:w="3009"/>
          </w:tcPr>
          <w:p>
            <w:pPr>
              <w:spacing w:after="20"/>
            </w:pPr>
            <w:r>
              <w:rPr>
                <w:sz w:val="16"/>
              </w:rPr>
              <w:t>Rule-based 0.8/0.5 fallback; ranking high-risk OK</w:t>
            </w:r>
          </w:p>
        </w:tc>
      </w:tr>
      <w:tr>
        <w:tc>
          <w:tcPr>
            <w:tcW w:type="dxa" w:w="3009"/>
          </w:tcPr>
          <w:p>
            <w:pPr>
              <w:spacing w:after="20"/>
            </w:pPr>
            <w:r>
              <w:rPr>
                <w:sz w:val="16"/>
              </w:rPr>
              <w:t>M7 Sustainability (Should)</w:t>
            </w:r>
          </w:p>
        </w:tc>
        <w:tc>
          <w:tcPr>
            <w:tcW w:type="dxa" w:w="3009"/>
          </w:tcPr>
          <w:p>
            <w:pPr>
              <w:spacing w:after="20"/>
            </w:pPr>
            <w:r>
              <w:rPr>
                <w:sz w:val="16"/>
              </w:rPr>
              <w:t>ml/inference/sustainability_model.py + routes/sustainability.py</w:t>
            </w:r>
          </w:p>
        </w:tc>
        <w:tc>
          <w:tcPr>
            <w:tcW w:type="dxa" w:w="3009"/>
          </w:tcPr>
          <w:p>
            <w:pPr>
              <w:spacing w:after="20"/>
            </w:pPr>
            <w:r>
              <w:rPr>
                <w:sz w:val="16"/>
              </w:rPr>
              <w:t>Rule-based tren, MIN_PERIODS=3, tidak klaim deterministik</w:t>
            </w:r>
          </w:p>
        </w:tc>
      </w:tr>
      <w:tr>
        <w:tc>
          <w:tcPr>
            <w:tcW w:type="dxa" w:w="3009"/>
          </w:tcPr>
          <w:p>
            <w:pPr>
              <w:spacing w:after="20"/>
            </w:pPr>
            <w:r>
              <w:rPr>
                <w:sz w:val="16"/>
              </w:rPr>
              <w:t>M8 Dashboard</w:t>
            </w:r>
          </w:p>
        </w:tc>
        <w:tc>
          <w:tcPr>
            <w:tcW w:type="dxa" w:w="3009"/>
          </w:tcPr>
          <w:p>
            <w:pPr>
              <w:spacing w:after="20"/>
            </w:pPr>
            <w:r>
              <w:rPr>
                <w:sz w:val="16"/>
              </w:rPr>
              <w:t>routes/dashboard.py, services/dashboard_service.py, frontend Dashboard/Map</w:t>
            </w:r>
          </w:p>
        </w:tc>
        <w:tc>
          <w:tcPr>
            <w:tcW w:type="dxa" w:w="3009"/>
          </w:tcPr>
          <w:p>
            <w:pPr>
              <w:spacing w:after="20"/>
            </w:pPr>
            <w:r>
              <w:rPr>
                <w:sz w:val="16"/>
              </w:rPr>
              <w:t>summary+trend OK; Leaflet ada, Recharts stub</w:t>
            </w:r>
          </w:p>
        </w:tc>
      </w:tr>
    </w:tbl>
    <w:p/>
    <w:p>
      <w:pPr>
        <w:pStyle w:val="Heading1"/>
      </w:pPr>
      <w:r>
        <w:rPr>
          <w:b/>
          <w:color w:val="1F3864"/>
          <w:sz w:val="32"/>
        </w:rPr>
        <w:t>4. Endpoint API Aktual (17)</w:t>
      </w:r>
    </w:p>
    <w:p>
      <w:r>
        <w:rPr>
          <w:b w:val="0"/>
          <w:i/>
        </w:rPr>
        <w:t>Prefix /api/v1, semua Bearer kecuali POST /auth/login &amp; GET /health. RBAC via require_role.</w:t>
      </w:r>
    </w:p>
    <w:tbl>
      <w:tblPr>
        <w:tblW w:type="auto" w:w="0"/>
        <w:tblLook w:firstColumn="1" w:firstRow="1" w:lastColumn="0" w:lastRow="0" w:noHBand="0" w:noVBand="1" w:val="04A0"/>
      </w:tblPr>
      <w:tblGrid>
        <w:gridCol w:w="2256"/>
        <w:gridCol w:w="2256"/>
        <w:gridCol w:w="2256"/>
        <w:gridCol w:w="2256"/>
      </w:tblGrid>
      <w:tr>
        <w:tc>
          <w:tcPr>
            <w:tcW w:type="dxa" w:w="2256"/>
          </w:tcPr>
          <w:p>
            <w:pPr>
              <w:spacing w:after="40"/>
            </w:pPr>
            <w:r>
              <w:rPr>
                <w:b/>
                <w:sz w:val="16"/>
              </w:rPr>
              <w:t>Method</w:t>
            </w:r>
          </w:p>
        </w:tc>
        <w:tc>
          <w:tcPr>
            <w:tcW w:type="dxa" w:w="2256"/>
          </w:tcPr>
          <w:p>
            <w:pPr>
              <w:spacing w:after="40"/>
            </w:pPr>
            <w:r>
              <w:rPr>
                <w:b/>
                <w:sz w:val="16"/>
              </w:rPr>
              <w:t>Path</w:t>
            </w:r>
          </w:p>
        </w:tc>
        <w:tc>
          <w:tcPr>
            <w:tcW w:type="dxa" w:w="2256"/>
          </w:tcPr>
          <w:p>
            <w:pPr>
              <w:spacing w:after="40"/>
            </w:pPr>
            <w:r>
              <w:rPr>
                <w:b/>
                <w:sz w:val="16"/>
              </w:rPr>
              <w:t>RBAC</w:t>
            </w:r>
          </w:p>
        </w:tc>
        <w:tc>
          <w:tcPr>
            <w:tcW w:type="dxa" w:w="2256"/>
          </w:tcPr>
          <w:p>
            <w:pPr>
              <w:spacing w:after="40"/>
            </w:pPr>
            <w:r>
              <w:rPr>
                <w:b/>
                <w:sz w:val="16"/>
              </w:rPr>
              <w:t>Catatan</w:t>
            </w:r>
          </w:p>
        </w:tc>
      </w:tr>
      <w:tr>
        <w:tc>
          <w:tcPr>
            <w:tcW w:type="dxa" w:w="2256"/>
          </w:tcPr>
          <w:p>
            <w:pPr>
              <w:spacing w:after="20"/>
            </w:pPr>
            <w:r>
              <w:rPr>
                <w:sz w:val="16"/>
              </w:rPr>
              <w:t>POST</w:t>
            </w:r>
          </w:p>
        </w:tc>
        <w:tc>
          <w:tcPr>
            <w:tcW w:type="dxa" w:w="2256"/>
          </w:tcPr>
          <w:p>
            <w:pPr>
              <w:spacing w:after="20"/>
            </w:pPr>
            <w:r>
              <w:rPr>
                <w:sz w:val="16"/>
              </w:rPr>
              <w:t>/auth/login</w:t>
            </w:r>
          </w:p>
        </w:tc>
        <w:tc>
          <w:tcPr>
            <w:tcW w:type="dxa" w:w="2256"/>
          </w:tcPr>
          <w:p>
            <w:pPr>
              <w:spacing w:after="20"/>
            </w:pPr>
            <w:r>
              <w:rPr>
                <w:sz w:val="16"/>
              </w:rPr>
              <w:t>public</w:t>
            </w:r>
          </w:p>
        </w:tc>
        <w:tc>
          <w:tcPr>
            <w:tcW w:type="dxa" w:w="2256"/>
          </w:tcPr>
          <w:p>
            <w:pPr>
              <w:spacing w:after="20"/>
            </w:pPr>
            <w:r>
              <w:rPr>
                <w:sz w:val="16"/>
              </w:rPr>
              <w:t>email+password -&gt; JWT {sub, role, exp 60m}</w:t>
            </w:r>
          </w:p>
        </w:tc>
      </w:tr>
      <w:tr>
        <w:tc>
          <w:tcPr>
            <w:tcW w:type="dxa" w:w="2256"/>
          </w:tcPr>
          <w:p>
            <w:pPr>
              <w:spacing w:after="20"/>
            </w:pPr>
            <w:r>
              <w:rPr>
                <w:sz w:val="16"/>
              </w:rPr>
              <w:t>GET</w:t>
            </w:r>
          </w:p>
        </w:tc>
        <w:tc>
          <w:tcPr>
            <w:tcW w:type="dxa" w:w="2256"/>
          </w:tcPr>
          <w:p>
            <w:pPr>
              <w:spacing w:after="20"/>
            </w:pPr>
            <w:r>
              <w:rPr>
                <w:sz w:val="16"/>
              </w:rPr>
              <w:t>/venues?limit&amp;offset&amp;search</w:t>
            </w:r>
          </w:p>
        </w:tc>
        <w:tc>
          <w:tcPr>
            <w:tcW w:type="dxa" w:w="2256"/>
          </w:tcPr>
          <w:p>
            <w:pPr>
              <w:spacing w:after="20"/>
            </w:pPr>
            <w:r>
              <w:rPr>
                <w:sz w:val="16"/>
              </w:rPr>
              <w:t>Bearer</w:t>
            </w:r>
          </w:p>
        </w:tc>
        <w:tc>
          <w:tcPr>
            <w:tcW w:type="dxa" w:w="2256"/>
          </w:tcPr>
          <w:p>
            <w:pPr>
              <w:spacing w:after="20"/>
            </w:pPr>
            <w:r>
              <w:rPr>
                <w:sz w:val="16"/>
              </w:rPr>
              <w:t>list, is_deleted=false, ilike nama</w:t>
            </w:r>
          </w:p>
        </w:tc>
      </w:tr>
      <w:tr>
        <w:tc>
          <w:tcPr>
            <w:tcW w:type="dxa" w:w="2256"/>
          </w:tcPr>
          <w:p>
            <w:pPr>
              <w:spacing w:after="20"/>
            </w:pPr>
            <w:r>
              <w:rPr>
                <w:sz w:val="16"/>
              </w:rPr>
              <w:t>POST</w:t>
            </w:r>
          </w:p>
        </w:tc>
        <w:tc>
          <w:tcPr>
            <w:tcW w:type="dxa" w:w="2256"/>
          </w:tcPr>
          <w:p>
            <w:pPr>
              <w:spacing w:after="20"/>
            </w:pPr>
            <w:r>
              <w:rPr>
                <w:sz w:val="16"/>
              </w:rPr>
              <w:t>/venues</w:t>
            </w:r>
          </w:p>
        </w:tc>
        <w:tc>
          <w:tcPr>
            <w:tcW w:type="dxa" w:w="2256"/>
          </w:tcPr>
          <w:p>
            <w:pPr>
              <w:spacing w:after="20"/>
            </w:pPr>
            <w:r>
              <w:rPr>
                <w:sz w:val="16"/>
              </w:rPr>
              <w:t>ADMIN_BAPPENDA</w:t>
            </w:r>
          </w:p>
        </w:tc>
        <w:tc>
          <w:tcPr>
            <w:tcW w:type="dxa" w:w="2256"/>
          </w:tcPr>
          <w:p>
            <w:pPr>
              <w:spacing w:after="20"/>
            </w:pPr>
            <w:r>
              <w:rPr>
                <w:sz w:val="16"/>
              </w:rPr>
              <w:t>create + auto assign_znt_to_venue</w:t>
            </w:r>
          </w:p>
        </w:tc>
      </w:tr>
      <w:tr>
        <w:tc>
          <w:tcPr>
            <w:tcW w:type="dxa" w:w="2256"/>
          </w:tcPr>
          <w:p>
            <w:pPr>
              <w:spacing w:after="20"/>
            </w:pPr>
            <w:r>
              <w:rPr>
                <w:sz w:val="16"/>
              </w:rPr>
              <w:t>POST</w:t>
            </w:r>
          </w:p>
        </w:tc>
        <w:tc>
          <w:tcPr>
            <w:tcW w:type="dxa" w:w="2256"/>
          </w:tcPr>
          <w:p>
            <w:pPr>
              <w:spacing w:after="20"/>
            </w:pPr>
            <w:r>
              <w:rPr>
                <w:sz w:val="16"/>
              </w:rPr>
              <w:t>/venues/import</w:t>
            </w:r>
          </w:p>
        </w:tc>
        <w:tc>
          <w:tcPr>
            <w:tcW w:type="dxa" w:w="2256"/>
          </w:tcPr>
          <w:p>
            <w:pPr>
              <w:spacing w:after="20"/>
            </w:pPr>
            <w:r>
              <w:rPr>
                <w:sz w:val="16"/>
              </w:rPr>
              <w:t>ADMIN_BAPPENDA</w:t>
            </w:r>
          </w:p>
        </w:tc>
        <w:tc>
          <w:tcPr>
            <w:tcW w:type="dxa" w:w="2256"/>
          </w:tcPr>
          <w:p>
            <w:pPr>
              <w:spacing w:after="20"/>
            </w:pPr>
            <w:r>
              <w:rPr>
                <w:sz w:val="16"/>
              </w:rPr>
              <w:t>CSV/XLSX, kolom wajib 8, max 5MB/10k, per-row ValidationError</w:t>
            </w:r>
          </w:p>
        </w:tc>
      </w:tr>
      <w:tr>
        <w:tc>
          <w:tcPr>
            <w:tcW w:type="dxa" w:w="2256"/>
          </w:tcPr>
          <w:p>
            <w:pPr>
              <w:spacing w:after="20"/>
            </w:pPr>
            <w:r>
              <w:rPr>
                <w:sz w:val="16"/>
              </w:rPr>
              <w:t>PUT</w:t>
            </w:r>
          </w:p>
        </w:tc>
        <w:tc>
          <w:tcPr>
            <w:tcW w:type="dxa" w:w="2256"/>
          </w:tcPr>
          <w:p>
            <w:pPr>
              <w:spacing w:after="20"/>
            </w:pPr>
            <w:r>
              <w:rPr>
                <w:sz w:val="16"/>
              </w:rPr>
              <w:t>/venues/{venue_id}</w:t>
            </w:r>
          </w:p>
        </w:tc>
        <w:tc>
          <w:tcPr>
            <w:tcW w:type="dxa" w:w="2256"/>
          </w:tcPr>
          <w:p>
            <w:pPr>
              <w:spacing w:after="20"/>
            </w:pPr>
            <w:r>
              <w:rPr>
                <w:sz w:val="16"/>
              </w:rPr>
              <w:t>ADMIN_BAPPENDA</w:t>
            </w:r>
          </w:p>
        </w:tc>
        <w:tc>
          <w:tcPr>
            <w:tcW w:type="dxa" w:w="2256"/>
          </w:tcPr>
          <w:p>
            <w:pPr>
              <w:spacing w:after="20"/>
            </w:pPr>
            <w:r>
              <w:rPr>
                <w:sz w:val="16"/>
              </w:rPr>
              <w:t>update; re-join ZNT bila lat/lon berubah</w:t>
            </w:r>
          </w:p>
        </w:tc>
      </w:tr>
      <w:tr>
        <w:tc>
          <w:tcPr>
            <w:tcW w:type="dxa" w:w="2256"/>
          </w:tcPr>
          <w:p>
            <w:pPr>
              <w:spacing w:after="20"/>
            </w:pPr>
            <w:r>
              <w:rPr>
                <w:sz w:val="16"/>
              </w:rPr>
              <w:t>DELETE</w:t>
            </w:r>
          </w:p>
        </w:tc>
        <w:tc>
          <w:tcPr>
            <w:tcW w:type="dxa" w:w="2256"/>
          </w:tcPr>
          <w:p>
            <w:pPr>
              <w:spacing w:after="20"/>
            </w:pPr>
            <w:r>
              <w:rPr>
                <w:sz w:val="16"/>
              </w:rPr>
              <w:t>/venues/{venue_id}</w:t>
            </w:r>
          </w:p>
        </w:tc>
        <w:tc>
          <w:tcPr>
            <w:tcW w:type="dxa" w:w="2256"/>
          </w:tcPr>
          <w:p>
            <w:pPr>
              <w:spacing w:after="20"/>
            </w:pPr>
            <w:r>
              <w:rPr>
                <w:sz w:val="16"/>
              </w:rPr>
              <w:t>ADMIN_BAPPENDA</w:t>
            </w:r>
          </w:p>
        </w:tc>
        <w:tc>
          <w:tcPr>
            <w:tcW w:type="dxa" w:w="2256"/>
          </w:tcPr>
          <w:p>
            <w:pPr>
              <w:spacing w:after="20"/>
            </w:pPr>
            <w:r>
              <w:rPr>
                <w:sz w:val="16"/>
              </w:rPr>
              <w:t>soft-delete is_deleted=true</w:t>
            </w:r>
          </w:p>
        </w:tc>
      </w:tr>
      <w:tr>
        <w:tc>
          <w:tcPr>
            <w:tcW w:type="dxa" w:w="2256"/>
          </w:tcPr>
          <w:p>
            <w:pPr>
              <w:spacing w:after="20"/>
            </w:pPr>
            <w:r>
              <w:rPr>
                <w:sz w:val="16"/>
              </w:rPr>
              <w:t>GET</w:t>
            </w:r>
          </w:p>
        </w:tc>
        <w:tc>
          <w:tcPr>
            <w:tcW w:type="dxa" w:w="2256"/>
          </w:tcPr>
          <w:p>
            <w:pPr>
              <w:spacing w:after="20"/>
            </w:pPr>
            <w:r>
              <w:rPr>
                <w:sz w:val="16"/>
              </w:rPr>
              <w:t>/spatial/znt/{venue_id}</w:t>
            </w:r>
          </w:p>
        </w:tc>
        <w:tc>
          <w:tcPr>
            <w:tcW w:type="dxa" w:w="2256"/>
          </w:tcPr>
          <w:p>
            <w:pPr>
              <w:spacing w:after="20"/>
            </w:pPr>
            <w:r>
              <w:rPr>
                <w:sz w:val="16"/>
              </w:rPr>
              <w:t>Bearer</w:t>
            </w:r>
          </w:p>
        </w:tc>
        <w:tc>
          <w:tcPr>
            <w:tcW w:type="dxa" w:w="2256"/>
          </w:tcPr>
          <w:p>
            <w:pPr>
              <w:spacing w:after="20"/>
            </w:pPr>
            <w:r>
              <w:rPr>
                <w:sz w:val="16"/>
              </w:rPr>
              <w:t>znt_value, wilayah, faktor premium&gt;20jt/menengah&gt;8jt/reguler</w:t>
            </w:r>
          </w:p>
        </w:tc>
      </w:tr>
      <w:tr>
        <w:tc>
          <w:tcPr>
            <w:tcW w:type="dxa" w:w="2256"/>
          </w:tcPr>
          <w:p>
            <w:pPr>
              <w:spacing w:after="20"/>
            </w:pPr>
            <w:r>
              <w:rPr>
                <w:sz w:val="16"/>
              </w:rPr>
              <w:t>POST</w:t>
            </w:r>
          </w:p>
        </w:tc>
        <w:tc>
          <w:tcPr>
            <w:tcW w:type="dxa" w:w="2256"/>
          </w:tcPr>
          <w:p>
            <w:pPr>
              <w:spacing w:after="20"/>
            </w:pPr>
            <w:r>
              <w:rPr>
                <w:sz w:val="16"/>
              </w:rPr>
              <w:t>/spatial/znt/rerun</w:t>
            </w:r>
          </w:p>
        </w:tc>
        <w:tc>
          <w:tcPr>
            <w:tcW w:type="dxa" w:w="2256"/>
          </w:tcPr>
          <w:p>
            <w:pPr>
              <w:spacing w:after="20"/>
            </w:pPr>
            <w:r>
              <w:rPr>
                <w:sz w:val="16"/>
              </w:rPr>
              <w:t>ADMIN_BAPPENDA</w:t>
            </w:r>
          </w:p>
        </w:tc>
        <w:tc>
          <w:tcPr>
            <w:tcW w:type="dxa" w:w="2256"/>
          </w:tcPr>
          <w:p>
            <w:pPr>
              <w:spacing w:after="20"/>
            </w:pPr>
            <w:r>
              <w:rPr>
                <w:sz w:val="16"/>
              </w:rPr>
              <w:t>bulk ST_Contains semua venue</w:t>
            </w:r>
          </w:p>
        </w:tc>
      </w:tr>
      <w:tr>
        <w:tc>
          <w:tcPr>
            <w:tcW w:type="dxa" w:w="2256"/>
          </w:tcPr>
          <w:p>
            <w:pPr>
              <w:spacing w:after="20"/>
            </w:pPr>
            <w:r>
              <w:rPr>
                <w:sz w:val="16"/>
              </w:rPr>
              <w:t>GET</w:t>
            </w:r>
          </w:p>
        </w:tc>
        <w:tc>
          <w:tcPr>
            <w:tcW w:type="dxa" w:w="2256"/>
          </w:tcPr>
          <w:p>
            <w:pPr>
              <w:spacing w:after="20"/>
            </w:pPr>
            <w:r>
              <w:rPr>
                <w:sz w:val="16"/>
              </w:rPr>
              <w:t>/revenue/{venue_id}/estimate</w:t>
            </w:r>
          </w:p>
        </w:tc>
        <w:tc>
          <w:tcPr>
            <w:tcW w:type="dxa" w:w="2256"/>
          </w:tcPr>
          <w:p>
            <w:pPr>
              <w:spacing w:after="20"/>
            </w:pPr>
            <w:r>
              <w:rPr>
                <w:sz w:val="16"/>
              </w:rPr>
              <w:t>Bearer</w:t>
            </w:r>
          </w:p>
        </w:tc>
        <w:tc>
          <w:tcPr>
            <w:tcW w:type="dxa" w:w="2256"/>
          </w:tcPr>
          <w:p>
            <w:pPr>
              <w:spacing w:after="20"/>
            </w:pPr>
            <w:r>
              <w:rPr>
                <w:sz w:val="16"/>
              </w:rPr>
              <w:t>predict_revenue + tarif -&gt; estimasi_pbjt</w:t>
            </w:r>
          </w:p>
        </w:tc>
      </w:tr>
      <w:tr>
        <w:tc>
          <w:tcPr>
            <w:tcW w:type="dxa" w:w="2256"/>
          </w:tcPr>
          <w:p>
            <w:pPr>
              <w:spacing w:after="20"/>
            </w:pPr>
            <w:r>
              <w:rPr>
                <w:sz w:val="16"/>
              </w:rPr>
              <w:t>POST</w:t>
            </w:r>
          </w:p>
        </w:tc>
        <w:tc>
          <w:tcPr>
            <w:tcW w:type="dxa" w:w="2256"/>
          </w:tcPr>
          <w:p>
            <w:pPr>
              <w:spacing w:after="20"/>
            </w:pPr>
            <w:r>
              <w:rPr>
                <w:sz w:val="16"/>
              </w:rPr>
              <w:t>/tax</w:t>
            </w:r>
          </w:p>
        </w:tc>
        <w:tc>
          <w:tcPr>
            <w:tcW w:type="dxa" w:w="2256"/>
          </w:tcPr>
          <w:p>
            <w:pPr>
              <w:spacing w:after="20"/>
            </w:pPr>
            <w:r>
              <w:rPr>
                <w:sz w:val="16"/>
              </w:rPr>
              <w:t>ADMIN_BAPPENDA</w:t>
            </w:r>
          </w:p>
        </w:tc>
        <w:tc>
          <w:tcPr>
            <w:tcW w:type="dxa" w:w="2256"/>
          </w:tcPr>
          <w:p>
            <w:pPr>
              <w:spacing w:after="20"/>
            </w:pPr>
            <w:r>
              <w:rPr>
                <w:sz w:val="16"/>
              </w:rPr>
              <w:t>record TaxPayment</w:t>
            </w:r>
          </w:p>
        </w:tc>
      </w:tr>
      <w:tr>
        <w:tc>
          <w:tcPr>
            <w:tcW w:type="dxa" w:w="2256"/>
          </w:tcPr>
          <w:p>
            <w:pPr>
              <w:spacing w:after="20"/>
            </w:pPr>
            <w:r>
              <w:rPr>
                <w:sz w:val="16"/>
              </w:rPr>
              <w:t>GET</w:t>
            </w:r>
          </w:p>
        </w:tc>
        <w:tc>
          <w:tcPr>
            <w:tcW w:type="dxa" w:w="2256"/>
          </w:tcPr>
          <w:p>
            <w:pPr>
              <w:spacing w:after="20"/>
            </w:pPr>
            <w:r>
              <w:rPr>
                <w:sz w:val="16"/>
              </w:rPr>
              <w:t>/tax/{venue_id}</w:t>
            </w:r>
          </w:p>
        </w:tc>
        <w:tc>
          <w:tcPr>
            <w:tcW w:type="dxa" w:w="2256"/>
          </w:tcPr>
          <w:p>
            <w:pPr>
              <w:spacing w:after="20"/>
            </w:pPr>
            <w:r>
              <w:rPr>
                <w:sz w:val="16"/>
              </w:rPr>
              <w:t>Bearer</w:t>
            </w:r>
          </w:p>
        </w:tc>
        <w:tc>
          <w:tcPr>
            <w:tcW w:type="dxa" w:w="2256"/>
          </w:tcPr>
          <w:p>
            <w:pPr>
              <w:spacing w:after="20"/>
            </w:pPr>
            <w:r>
              <w:rPr>
                <w:sz w:val="16"/>
              </w:rPr>
              <w:t>list TaxPayment per venue</w:t>
            </w:r>
          </w:p>
        </w:tc>
      </w:tr>
      <w:tr>
        <w:tc>
          <w:tcPr>
            <w:tcW w:type="dxa" w:w="2256"/>
          </w:tcPr>
          <w:p>
            <w:pPr>
              <w:spacing w:after="20"/>
            </w:pPr>
            <w:r>
              <w:rPr>
                <w:sz w:val="16"/>
              </w:rPr>
              <w:t>GET</w:t>
            </w:r>
          </w:p>
        </w:tc>
        <w:tc>
          <w:tcPr>
            <w:tcW w:type="dxa" w:w="2256"/>
          </w:tcPr>
          <w:p>
            <w:pPr>
              <w:spacing w:after="20"/>
            </w:pPr>
            <w:r>
              <w:rPr>
                <w:sz w:val="16"/>
              </w:rPr>
              <w:t>/anomaly/{venue_id}</w:t>
            </w:r>
          </w:p>
        </w:tc>
        <w:tc>
          <w:tcPr>
            <w:tcW w:type="dxa" w:w="2256"/>
          </w:tcPr>
          <w:p>
            <w:pPr>
              <w:spacing w:after="20"/>
            </w:pPr>
            <w:r>
              <w:rPr>
                <w:sz w:val="16"/>
              </w:rPr>
              <w:t>ADMIN/PETUGAS</w:t>
            </w:r>
          </w:p>
        </w:tc>
        <w:tc>
          <w:tcPr>
            <w:tcW w:type="dxa" w:w="2256"/>
          </w:tcPr>
          <w:p>
            <w:pPr>
              <w:spacing w:after="20"/>
            </w:pPr>
            <w:r>
              <w:rPr>
                <w:sz w:val="16"/>
              </w:rPr>
              <w:t>detect_anomaly (1-ratio fallback)</w:t>
            </w:r>
          </w:p>
        </w:tc>
      </w:tr>
      <w:tr>
        <w:tc>
          <w:tcPr>
            <w:tcW w:type="dxa" w:w="2256"/>
          </w:tcPr>
          <w:p>
            <w:pPr>
              <w:spacing w:after="20"/>
            </w:pPr>
            <w:r>
              <w:rPr>
                <w:sz w:val="16"/>
              </w:rPr>
              <w:t>GET</w:t>
            </w:r>
          </w:p>
        </w:tc>
        <w:tc>
          <w:tcPr>
            <w:tcW w:type="dxa" w:w="2256"/>
          </w:tcPr>
          <w:p>
            <w:pPr>
              <w:spacing w:after="20"/>
            </w:pPr>
            <w:r>
              <w:rPr>
                <w:sz w:val="16"/>
              </w:rPr>
              <w:t>/anomaly/ranking/high-risk?category&amp;limit</w:t>
            </w:r>
          </w:p>
        </w:tc>
        <w:tc>
          <w:tcPr>
            <w:tcW w:type="dxa" w:w="2256"/>
          </w:tcPr>
          <w:p>
            <w:pPr>
              <w:spacing w:after="20"/>
            </w:pPr>
            <w:r>
              <w:rPr>
                <w:sz w:val="16"/>
              </w:rPr>
              <w:t>ADMIN/PETUGAS</w:t>
            </w:r>
          </w:p>
        </w:tc>
        <w:tc>
          <w:tcPr>
            <w:tcW w:type="dxa" w:w="2256"/>
          </w:tcPr>
          <w:p>
            <w:pPr>
              <w:spacing w:after="20"/>
            </w:pPr>
            <w:r>
              <w:rPr>
                <w:sz w:val="16"/>
              </w:rPr>
              <w:t>ranking sorted desc</w:t>
            </w:r>
          </w:p>
        </w:tc>
      </w:tr>
      <w:tr>
        <w:tc>
          <w:tcPr>
            <w:tcW w:type="dxa" w:w="2256"/>
          </w:tcPr>
          <w:p>
            <w:pPr>
              <w:spacing w:after="20"/>
            </w:pPr>
            <w:r>
              <w:rPr>
                <w:sz w:val="16"/>
              </w:rPr>
              <w:t>GET</w:t>
            </w:r>
          </w:p>
        </w:tc>
        <w:tc>
          <w:tcPr>
            <w:tcW w:type="dxa" w:w="2256"/>
          </w:tcPr>
          <w:p>
            <w:pPr>
              <w:spacing w:after="20"/>
            </w:pPr>
            <w:r>
              <w:rPr>
                <w:sz w:val="16"/>
              </w:rPr>
              <w:t>/sustainability/{venue_id}</w:t>
            </w:r>
          </w:p>
        </w:tc>
        <w:tc>
          <w:tcPr>
            <w:tcW w:type="dxa" w:w="2256"/>
          </w:tcPr>
          <w:p>
            <w:pPr>
              <w:spacing w:after="20"/>
            </w:pPr>
            <w:r>
              <w:rPr>
                <w:sz w:val="16"/>
              </w:rPr>
              <w:t>ADMIN/PETUGAS</w:t>
            </w:r>
          </w:p>
        </w:tc>
        <w:tc>
          <w:tcPr>
            <w:tcW w:type="dxa" w:w="2256"/>
          </w:tcPr>
          <w:p>
            <w:pPr>
              <w:spacing w:after="20"/>
            </w:pPr>
            <w:r>
              <w:rPr>
                <w:sz w:val="16"/>
              </w:rPr>
              <w:t>score 0-100, outlook, trend; &lt;3 periode -&gt; Data belum memadai</w:t>
            </w:r>
          </w:p>
        </w:tc>
      </w:tr>
      <w:tr>
        <w:tc>
          <w:tcPr>
            <w:tcW w:type="dxa" w:w="2256"/>
          </w:tcPr>
          <w:p>
            <w:pPr>
              <w:spacing w:after="20"/>
            </w:pPr>
            <w:r>
              <w:rPr>
                <w:sz w:val="16"/>
              </w:rPr>
              <w:t>GET</w:t>
            </w:r>
          </w:p>
        </w:tc>
        <w:tc>
          <w:tcPr>
            <w:tcW w:type="dxa" w:w="2256"/>
          </w:tcPr>
          <w:p>
            <w:pPr>
              <w:spacing w:after="20"/>
            </w:pPr>
            <w:r>
              <w:rPr>
                <w:sz w:val="16"/>
              </w:rPr>
              <w:t>/dashboard/summary</w:t>
            </w:r>
          </w:p>
        </w:tc>
        <w:tc>
          <w:tcPr>
            <w:tcW w:type="dxa" w:w="2256"/>
          </w:tcPr>
          <w:p>
            <w:pPr>
              <w:spacing w:after="20"/>
            </w:pPr>
            <w:r>
              <w:rPr>
                <w:sz w:val="16"/>
              </w:rPr>
              <w:t>Bearer</w:t>
            </w:r>
          </w:p>
        </w:tc>
        <w:tc>
          <w:tcPr>
            <w:tcW w:type="dxa" w:w="2256"/>
          </w:tcPr>
          <w:p>
            <w:pPr>
              <w:spacing w:after="20"/>
            </w:pPr>
            <w:r>
              <w:rPr>
                <w:sz w:val="16"/>
              </w:rPr>
              <w:t>agregat total_venue/omzet/pbjt/distribusi_risiko</w:t>
            </w:r>
          </w:p>
        </w:tc>
      </w:tr>
      <w:tr>
        <w:tc>
          <w:tcPr>
            <w:tcW w:type="dxa" w:w="2256"/>
          </w:tcPr>
          <w:p>
            <w:pPr>
              <w:spacing w:after="20"/>
            </w:pPr>
            <w:r>
              <w:rPr>
                <w:sz w:val="16"/>
              </w:rPr>
              <w:t>GET</w:t>
            </w:r>
          </w:p>
        </w:tc>
        <w:tc>
          <w:tcPr>
            <w:tcW w:type="dxa" w:w="2256"/>
          </w:tcPr>
          <w:p>
            <w:pPr>
              <w:spacing w:after="20"/>
            </w:pPr>
            <w:r>
              <w:rPr>
                <w:sz w:val="16"/>
              </w:rPr>
              <w:t>/dashboard/trend/omzet</w:t>
            </w:r>
          </w:p>
        </w:tc>
        <w:tc>
          <w:tcPr>
            <w:tcW w:type="dxa" w:w="2256"/>
          </w:tcPr>
          <w:p>
            <w:pPr>
              <w:spacing w:after="20"/>
            </w:pPr>
            <w:r>
              <w:rPr>
                <w:sz w:val="16"/>
              </w:rPr>
              <w:t>Bearer</w:t>
            </w:r>
          </w:p>
        </w:tc>
        <w:tc>
          <w:tcPr>
            <w:tcW w:type="dxa" w:w="2256"/>
          </w:tcPr>
          <w:p>
            <w:pPr>
              <w:spacing w:after="20"/>
            </w:pPr>
            <w:r>
              <w:rPr>
                <w:sz w:val="16"/>
              </w:rPr>
              <w:t>group by periode sum(omzet_laporan)</w:t>
            </w:r>
          </w:p>
        </w:tc>
      </w:tr>
      <w:tr>
        <w:tc>
          <w:tcPr>
            <w:tcW w:type="dxa" w:w="2256"/>
          </w:tcPr>
          <w:p>
            <w:pPr>
              <w:spacing w:after="20"/>
            </w:pPr>
            <w:r>
              <w:rPr>
                <w:sz w:val="16"/>
              </w:rPr>
              <w:t>GET</w:t>
            </w:r>
          </w:p>
        </w:tc>
        <w:tc>
          <w:tcPr>
            <w:tcW w:type="dxa" w:w="2256"/>
          </w:tcPr>
          <w:p>
            <w:pPr>
              <w:spacing w:after="20"/>
            </w:pPr>
            <w:r>
              <w:rPr>
                <w:sz w:val="16"/>
              </w:rPr>
              <w:t>/health</w:t>
            </w:r>
          </w:p>
        </w:tc>
        <w:tc>
          <w:tcPr>
            <w:tcW w:type="dxa" w:w="2256"/>
          </w:tcPr>
          <w:p>
            <w:pPr>
              <w:spacing w:after="20"/>
            </w:pPr>
            <w:r>
              <w:rPr>
                <w:sz w:val="16"/>
              </w:rPr>
              <w:t>public</w:t>
            </w:r>
          </w:p>
        </w:tc>
        <w:tc>
          <w:tcPr>
            <w:tcW w:type="dxa" w:w="2256"/>
          </w:tcPr>
          <w:p>
            <w:pPr>
              <w:spacing w:after="20"/>
            </w:pPr>
            <w:r>
              <w:rPr>
                <w:sz w:val="16"/>
              </w:rPr>
              <w:t>liveness {status: ok}</w:t>
            </w:r>
          </w:p>
        </w:tc>
      </w:tr>
    </w:tbl>
    <w:p/>
    <w:p>
      <w:pPr>
        <w:pStyle w:val="Heading1"/>
      </w:pPr>
      <w:r>
        <w:rPr>
          <w:b/>
          <w:color w:val="1F3864"/>
          <w:sz w:val="32"/>
        </w:rPr>
        <w:t>5. Database — 7 Tabel Aktual (§11)</w:t>
      </w:r>
    </w:p>
    <w:p>
      <w:r>
        <w:rPr>
          <w:b w:val="0"/>
          <w:i/>
        </w:rPr>
        <w:t>Migrasi 0001_initial_schema.py: CREATE EXTENSION postgis, PK String(36) UUID, FK sesuai ERD.</w:t>
      </w:r>
    </w:p>
    <w:tbl>
      <w:tblPr>
        <w:tblW w:type="auto" w:w="0"/>
        <w:tblLook w:firstColumn="1" w:firstRow="1" w:lastColumn="0" w:lastRow="0" w:noHBand="0" w:noVBand="1" w:val="04A0"/>
      </w:tblPr>
      <w:tblGrid>
        <w:gridCol w:w="3009"/>
        <w:gridCol w:w="3009"/>
        <w:gridCol w:w="3009"/>
      </w:tblGrid>
      <w:tr>
        <w:tc>
          <w:tcPr>
            <w:tcW w:type="dxa" w:w="3009"/>
          </w:tcPr>
          <w:p>
            <w:pPr>
              <w:spacing w:after="40"/>
            </w:pPr>
            <w:r>
              <w:rPr>
                <w:b/>
                <w:sz w:val="16"/>
              </w:rPr>
              <w:t>Tabel</w:t>
            </w:r>
          </w:p>
        </w:tc>
        <w:tc>
          <w:tcPr>
            <w:tcW w:type="dxa" w:w="3009"/>
          </w:tcPr>
          <w:p>
            <w:pPr>
              <w:spacing w:after="40"/>
            </w:pPr>
            <w:r>
              <w:rPr>
                <w:b/>
                <w:sz w:val="16"/>
              </w:rPr>
              <w:t>PK &amp; Kolom Kunci</w:t>
            </w:r>
          </w:p>
        </w:tc>
        <w:tc>
          <w:tcPr>
            <w:tcW w:type="dxa" w:w="3009"/>
          </w:tcPr>
          <w:p>
            <w:pPr>
              <w:spacing w:after="40"/>
            </w:pPr>
            <w:r>
              <w:rPr>
                <w:b/>
                <w:sz w:val="16"/>
              </w:rPr>
              <w:t>Relasi</w:t>
            </w:r>
          </w:p>
        </w:tc>
      </w:tr>
      <w:tr>
        <w:tc>
          <w:tcPr>
            <w:tcW w:type="dxa" w:w="3009"/>
          </w:tcPr>
          <w:p>
            <w:pPr>
              <w:spacing w:after="20"/>
            </w:pPr>
            <w:r>
              <w:rPr>
                <w:sz w:val="16"/>
              </w:rPr>
              <w:t>users</w:t>
            </w:r>
          </w:p>
        </w:tc>
        <w:tc>
          <w:tcPr>
            <w:tcW w:type="dxa" w:w="3009"/>
          </w:tcPr>
          <w:p>
            <w:pPr>
              <w:spacing w:after="20"/>
            </w:pPr>
            <w:r>
              <w:rPr>
                <w:sz w:val="16"/>
              </w:rPr>
              <w:t>user_id, full_name, email unique+index, hashed_password, role enum(admin_bappenda/petugas_pengawasan/viewer), is_active</w:t>
            </w:r>
          </w:p>
        </w:tc>
        <w:tc>
          <w:tcPr>
            <w:tcW w:type="dxa" w:w="3009"/>
          </w:tcPr>
          <w:p>
            <w:pPr>
              <w:spacing w:after="20"/>
            </w:pPr>
            <w:r>
              <w:rPr>
                <w:sz w:val="16"/>
              </w:rPr>
              <w:t>—</w:t>
            </w:r>
          </w:p>
        </w:tc>
      </w:tr>
      <w:tr>
        <w:tc>
          <w:tcPr>
            <w:tcW w:type="dxa" w:w="3009"/>
          </w:tcPr>
          <w:p>
            <w:pPr>
              <w:spacing w:after="20"/>
            </w:pPr>
            <w:r>
              <w:rPr>
                <w:sz w:val="16"/>
              </w:rPr>
              <w:t>spatial_znt</w:t>
            </w:r>
          </w:p>
        </w:tc>
        <w:tc>
          <w:tcPr>
            <w:tcW w:type="dxa" w:w="3009"/>
          </w:tcPr>
          <w:p>
            <w:pPr>
              <w:spacing w:after="20"/>
            </w:pPr>
            <w:r>
              <w:rPr>
                <w:sz w:val="16"/>
              </w:rPr>
              <w:t>znt_id, wilayah, znt_value Float Rp/m², polygon Geometry(POLYGON,4326) nullable</w:t>
            </w:r>
          </w:p>
        </w:tc>
        <w:tc>
          <w:tcPr>
            <w:tcW w:type="dxa" w:w="3009"/>
          </w:tcPr>
          <w:p>
            <w:pPr>
              <w:spacing w:after="20"/>
            </w:pPr>
            <w:r>
              <w:rPr>
                <w:sz w:val="16"/>
              </w:rPr>
              <w:t>1—N venues</w:t>
            </w:r>
          </w:p>
        </w:tc>
      </w:tr>
      <w:tr>
        <w:tc>
          <w:tcPr>
            <w:tcW w:type="dxa" w:w="3009"/>
          </w:tcPr>
          <w:p>
            <w:pPr>
              <w:spacing w:after="20"/>
            </w:pPr>
            <w:r>
              <w:rPr>
                <w:sz w:val="16"/>
              </w:rPr>
              <w:t>venues</w:t>
            </w:r>
          </w:p>
        </w:tc>
        <w:tc>
          <w:tcPr>
            <w:tcW w:type="dxa" w:w="3009"/>
          </w:tcPr>
          <w:p>
            <w:pPr>
              <w:spacing w:after="20"/>
            </w:pPr>
            <w:r>
              <w:rPr>
                <w:sz w:val="16"/>
              </w:rPr>
              <w:t>venue_id, nama, lokasi, lat/lon Float, jumlah_court, harga_sewa, jam_operasi, hari_operasi, rating nullable, znt_id FK nullable, is_deleted</w:t>
            </w:r>
          </w:p>
        </w:tc>
        <w:tc>
          <w:tcPr>
            <w:tcW w:type="dxa" w:w="3009"/>
          </w:tcPr>
          <w:p>
            <w:pPr>
              <w:spacing w:after="20"/>
            </w:pPr>
            <w:r>
              <w:rPr>
                <w:sz w:val="16"/>
              </w:rPr>
              <w:t>N—1 spatial_znt; 1—N revenue/tax</w:t>
            </w:r>
          </w:p>
        </w:tc>
      </w:tr>
      <w:tr>
        <w:tc>
          <w:tcPr>
            <w:tcW w:type="dxa" w:w="3009"/>
          </w:tcPr>
          <w:p>
            <w:pPr>
              <w:spacing w:after="20"/>
            </w:pPr>
            <w:r>
              <w:rPr>
                <w:sz w:val="16"/>
              </w:rPr>
              <w:t>tax_payment</w:t>
            </w:r>
          </w:p>
        </w:tc>
        <w:tc>
          <w:tcPr>
            <w:tcW w:type="dxa" w:w="3009"/>
          </w:tcPr>
          <w:p>
            <w:pPr>
              <w:spacing w:after="20"/>
            </w:pPr>
            <w:r>
              <w:rPr>
                <w:sz w:val="16"/>
              </w:rPr>
              <w:t>payment_id, venue_id FK, periode Date, omzet_laporan, pbjt_pembayaran, status_usaha, tgl_mulai/tutup Date nullable</w:t>
            </w:r>
          </w:p>
        </w:tc>
        <w:tc>
          <w:tcPr>
            <w:tcW w:type="dxa" w:w="3009"/>
          </w:tcPr>
          <w:p>
            <w:pPr>
              <w:spacing w:after="20"/>
            </w:pPr>
            <w:r>
              <w:rPr>
                <w:sz w:val="16"/>
              </w:rPr>
              <w:t>N—1 venues</w:t>
            </w:r>
          </w:p>
        </w:tc>
      </w:tr>
      <w:tr>
        <w:tc>
          <w:tcPr>
            <w:tcW w:type="dxa" w:w="3009"/>
          </w:tcPr>
          <w:p>
            <w:pPr>
              <w:spacing w:after="20"/>
            </w:pPr>
            <w:r>
              <w:rPr>
                <w:sz w:val="16"/>
              </w:rPr>
              <w:t>revenue_prediction</w:t>
            </w:r>
          </w:p>
        </w:tc>
        <w:tc>
          <w:tcPr>
            <w:tcW w:type="dxa" w:w="3009"/>
          </w:tcPr>
          <w:p>
            <w:pPr>
              <w:spacing w:after="20"/>
            </w:pPr>
            <w:r>
              <w:rPr>
                <w:sz w:val="16"/>
              </w:rPr>
              <w:t>prediction_id, venue_id FK, periode Date, estimasi_omzet, model_version v1</w:t>
            </w:r>
          </w:p>
        </w:tc>
        <w:tc>
          <w:tcPr>
            <w:tcW w:type="dxa" w:w="3009"/>
          </w:tcPr>
          <w:p>
            <w:pPr>
              <w:spacing w:after="20"/>
            </w:pPr>
            <w:r>
              <w:rPr>
                <w:sz w:val="16"/>
              </w:rPr>
              <w:t>N—1 venues</w:t>
            </w:r>
          </w:p>
        </w:tc>
      </w:tr>
      <w:tr>
        <w:tc>
          <w:tcPr>
            <w:tcW w:type="dxa" w:w="3009"/>
          </w:tcPr>
          <w:p>
            <w:pPr>
              <w:spacing w:after="20"/>
            </w:pPr>
            <w:r>
              <w:rPr>
                <w:sz w:val="16"/>
              </w:rPr>
              <w:t>anomaly_result</w:t>
            </w:r>
          </w:p>
        </w:tc>
        <w:tc>
          <w:tcPr>
            <w:tcW w:type="dxa" w:w="3009"/>
          </w:tcPr>
          <w:p>
            <w:pPr>
              <w:spacing w:after="20"/>
            </w:pPr>
            <w:r>
              <w:rPr>
                <w:sz w:val="16"/>
              </w:rPr>
              <w:t>anomaly_id, venue_id FK, payment_id FK, anomaly_score, risk_category enum, rank nullable</w:t>
            </w:r>
          </w:p>
        </w:tc>
        <w:tc>
          <w:tcPr>
            <w:tcW w:type="dxa" w:w="3009"/>
          </w:tcPr>
          <w:p>
            <w:pPr>
              <w:spacing w:after="20"/>
            </w:pPr>
            <w:r>
              <w:rPr>
                <w:sz w:val="16"/>
              </w:rPr>
              <w:t>N—1 venues</w:t>
            </w:r>
          </w:p>
        </w:tc>
      </w:tr>
      <w:tr>
        <w:tc>
          <w:tcPr>
            <w:tcW w:type="dxa" w:w="3009"/>
          </w:tcPr>
          <w:p>
            <w:pPr>
              <w:spacing w:after="20"/>
            </w:pPr>
            <w:r>
              <w:rPr>
                <w:sz w:val="16"/>
              </w:rPr>
              <w:t>sustainability_result</w:t>
            </w:r>
          </w:p>
        </w:tc>
        <w:tc>
          <w:tcPr>
            <w:tcW w:type="dxa" w:w="3009"/>
          </w:tcPr>
          <w:p>
            <w:pPr>
              <w:spacing w:after="20"/>
            </w:pPr>
            <w:r>
              <w:rPr>
                <w:sz w:val="16"/>
              </w:rPr>
              <w:t>sustainability_id, venue_id FK, sustainability_score, business_outlook enum, trend_direction, confidence_level</w:t>
            </w:r>
          </w:p>
        </w:tc>
        <w:tc>
          <w:tcPr>
            <w:tcW w:type="dxa" w:w="3009"/>
          </w:tcPr>
          <w:p>
            <w:pPr>
              <w:spacing w:after="20"/>
            </w:pPr>
            <w:r>
              <w:rPr>
                <w:sz w:val="16"/>
              </w:rPr>
              <w:t>N—1 venues</w:t>
            </w:r>
          </w:p>
        </w:tc>
      </w:tr>
    </w:tbl>
    <w:p/>
    <w:p>
      <w:r>
        <w:rPr>
          <w:b w:val="0"/>
          <w:i/>
        </w:rPr>
        <w:t>Catatan: periode &amp; tgl bertipe Date (bukan String) di ORM; polygon belum GIST index eksplisit — tambahkan bila ZNT &gt;1k poligon. Email index ix_users_email ada.</w:t>
      </w:r>
    </w:p>
    <w:p>
      <w:pPr>
        <w:pStyle w:val="Heading1"/>
      </w:pPr>
      <w:r>
        <w:rPr>
          <w:b/>
          <w:color w:val="1F3864"/>
          <w:sz w:val="32"/>
        </w:rPr>
        <w:t>6. Tech Stack Versi Terpin</w:t>
      </w:r>
    </w:p>
    <w:tbl>
      <w:tblPr>
        <w:tblW w:type="auto" w:w="0"/>
        <w:tblLook w:firstColumn="1" w:firstRow="1" w:lastColumn="0" w:lastRow="0" w:noHBand="0" w:noVBand="1" w:val="04A0"/>
      </w:tblPr>
      <w:tblGrid>
        <w:gridCol w:w="3009"/>
        <w:gridCol w:w="3009"/>
        <w:gridCol w:w="3009"/>
      </w:tblGrid>
      <w:tr>
        <w:tc>
          <w:tcPr>
            <w:tcW w:type="dxa" w:w="3009"/>
          </w:tcPr>
          <w:p>
            <w:pPr>
              <w:spacing w:after="40"/>
            </w:pPr>
            <w:r>
              <w:rPr>
                <w:b/>
                <w:sz w:val="16"/>
              </w:rPr>
              <w:t>Lapisan</w:t>
            </w:r>
          </w:p>
        </w:tc>
        <w:tc>
          <w:tcPr>
            <w:tcW w:type="dxa" w:w="3009"/>
          </w:tcPr>
          <w:p>
            <w:pPr>
              <w:spacing w:after="40"/>
            </w:pPr>
            <w:r>
              <w:rPr>
                <w:b/>
                <w:sz w:val="16"/>
              </w:rPr>
              <w:t>Komponen</w:t>
            </w:r>
          </w:p>
        </w:tc>
        <w:tc>
          <w:tcPr>
            <w:tcW w:type="dxa" w:w="3009"/>
          </w:tcPr>
          <w:p>
            <w:pPr>
              <w:spacing w:after="40"/>
            </w:pPr>
            <w:r>
              <w:rPr>
                <w:b/>
                <w:sz w:val="16"/>
              </w:rPr>
              <w:t>Versi</w:t>
            </w:r>
          </w:p>
        </w:tc>
      </w:tr>
      <w:tr>
        <w:tc>
          <w:tcPr>
            <w:tcW w:type="dxa" w:w="3009"/>
          </w:tcPr>
          <w:p>
            <w:pPr>
              <w:spacing w:after="20"/>
            </w:pPr>
            <w:r>
              <w:rPr>
                <w:sz w:val="16"/>
              </w:rPr>
              <w:t>Backend</w:t>
            </w:r>
          </w:p>
        </w:tc>
        <w:tc>
          <w:tcPr>
            <w:tcW w:type="dxa" w:w="3009"/>
          </w:tcPr>
          <w:p>
            <w:pPr>
              <w:spacing w:after="20"/>
            </w:pPr>
            <w:r>
              <w:rPr>
                <w:sz w:val="16"/>
              </w:rPr>
              <w:t>FastAPI / Uvicorn[standard] / Pydantic</w:t>
            </w:r>
          </w:p>
        </w:tc>
        <w:tc>
          <w:tcPr>
            <w:tcW w:type="dxa" w:w="3009"/>
          </w:tcPr>
          <w:p>
            <w:pPr>
              <w:spacing w:after="20"/>
            </w:pPr>
            <w:r>
              <w:rPr>
                <w:sz w:val="16"/>
              </w:rPr>
              <w:t>0.115.0 / 0.30.6 / 2.9.2 + settings 2.5.2</w:t>
            </w:r>
          </w:p>
        </w:tc>
      </w:tr>
      <w:tr>
        <w:tc>
          <w:tcPr>
            <w:tcW w:type="dxa" w:w="3009"/>
          </w:tcPr>
          <w:p>
            <w:pPr>
              <w:spacing w:after="20"/>
            </w:pPr>
            <w:r>
              <w:rPr>
                <w:sz w:val="16"/>
              </w:rPr>
            </w:r>
          </w:p>
        </w:tc>
        <w:tc>
          <w:tcPr>
            <w:tcW w:type="dxa" w:w="3009"/>
          </w:tcPr>
          <w:p>
            <w:pPr>
              <w:spacing w:after="20"/>
            </w:pPr>
            <w:r>
              <w:rPr>
                <w:sz w:val="16"/>
              </w:rPr>
              <w:t>SQLAlchemy / psycopg2-binary / GeoAlchemy2 / Alembic</w:t>
            </w:r>
          </w:p>
        </w:tc>
        <w:tc>
          <w:tcPr>
            <w:tcW w:type="dxa" w:w="3009"/>
          </w:tcPr>
          <w:p>
            <w:pPr>
              <w:spacing w:after="20"/>
            </w:pPr>
            <w:r>
              <w:rPr>
                <w:sz w:val="16"/>
              </w:rPr>
              <w:t>2.0.35 / 2.9.9 / 0.15.2 / 1.13.2</w:t>
            </w:r>
          </w:p>
        </w:tc>
      </w:tr>
      <w:tr>
        <w:tc>
          <w:tcPr>
            <w:tcW w:type="dxa" w:w="3009"/>
          </w:tcPr>
          <w:p>
            <w:pPr>
              <w:spacing w:after="20"/>
            </w:pPr>
            <w:r>
              <w:rPr>
                <w:sz w:val="16"/>
              </w:rPr>
            </w:r>
          </w:p>
        </w:tc>
        <w:tc>
          <w:tcPr>
            <w:tcW w:type="dxa" w:w="3009"/>
          </w:tcPr>
          <w:p>
            <w:pPr>
              <w:spacing w:after="20"/>
            </w:pPr>
            <w:r>
              <w:rPr>
                <w:sz w:val="16"/>
              </w:rPr>
              <w:t>python-jose[cryptography] / passlib[bcrypt] / multipart</w:t>
            </w:r>
          </w:p>
        </w:tc>
        <w:tc>
          <w:tcPr>
            <w:tcW w:type="dxa" w:w="3009"/>
          </w:tcPr>
          <w:p>
            <w:pPr>
              <w:spacing w:after="20"/>
            </w:pPr>
            <w:r>
              <w:rPr>
                <w:sz w:val="16"/>
              </w:rPr>
              <w:t>3.3.0 / 1.7.4 / 0.0.9</w:t>
            </w:r>
          </w:p>
        </w:tc>
      </w:tr>
      <w:tr>
        <w:tc>
          <w:tcPr>
            <w:tcW w:type="dxa" w:w="3009"/>
          </w:tcPr>
          <w:p>
            <w:pPr>
              <w:spacing w:after="20"/>
            </w:pPr>
            <w:r>
              <w:rPr>
                <w:sz w:val="16"/>
              </w:rPr>
            </w:r>
          </w:p>
        </w:tc>
        <w:tc>
          <w:tcPr>
            <w:tcW w:type="dxa" w:w="3009"/>
          </w:tcPr>
          <w:p>
            <w:pPr>
              <w:spacing w:after="20"/>
            </w:pPr>
            <w:r>
              <w:rPr>
                <w:sz w:val="16"/>
              </w:rPr>
              <w:t>scikit-learn / xgboost / pandas / numpy / joblib</w:t>
            </w:r>
          </w:p>
        </w:tc>
        <w:tc>
          <w:tcPr>
            <w:tcW w:type="dxa" w:w="3009"/>
          </w:tcPr>
          <w:p>
            <w:pPr>
              <w:spacing w:after="20"/>
            </w:pPr>
            <w:r>
              <w:rPr>
                <w:sz w:val="16"/>
              </w:rPr>
              <w:t>1.5.2 / 2.1.1 / 2.2.3 / 2.1.1 / 1.4.2</w:t>
            </w:r>
          </w:p>
        </w:tc>
      </w:tr>
      <w:tr>
        <w:tc>
          <w:tcPr>
            <w:tcW w:type="dxa" w:w="3009"/>
          </w:tcPr>
          <w:p>
            <w:pPr>
              <w:spacing w:after="20"/>
            </w:pPr>
            <w:r>
              <w:rPr>
                <w:sz w:val="16"/>
              </w:rPr>
            </w:r>
          </w:p>
        </w:tc>
        <w:tc>
          <w:tcPr>
            <w:tcW w:type="dxa" w:w="3009"/>
          </w:tcPr>
          <w:p>
            <w:pPr>
              <w:spacing w:after="20"/>
            </w:pPr>
            <w:r>
              <w:rPr>
                <w:sz w:val="16"/>
              </w:rPr>
              <w:t>geopandas / shapely</w:t>
            </w:r>
          </w:p>
        </w:tc>
        <w:tc>
          <w:tcPr>
            <w:tcW w:type="dxa" w:w="3009"/>
          </w:tcPr>
          <w:p>
            <w:pPr>
              <w:spacing w:after="20"/>
            </w:pPr>
            <w:r>
              <w:rPr>
                <w:sz w:val="16"/>
              </w:rPr>
              <w:t>1.0.1 / 2.0.6</w:t>
            </w:r>
          </w:p>
        </w:tc>
      </w:tr>
      <w:tr>
        <w:tc>
          <w:tcPr>
            <w:tcW w:type="dxa" w:w="3009"/>
          </w:tcPr>
          <w:p>
            <w:pPr>
              <w:spacing w:after="20"/>
            </w:pPr>
            <w:r>
              <w:rPr>
                <w:sz w:val="16"/>
              </w:rPr>
            </w:r>
          </w:p>
        </w:tc>
        <w:tc>
          <w:tcPr>
            <w:tcW w:type="dxa" w:w="3009"/>
          </w:tcPr>
          <w:p>
            <w:pPr>
              <w:spacing w:after="20"/>
            </w:pPr>
            <w:r>
              <w:rPr>
                <w:sz w:val="16"/>
              </w:rPr>
              <w:t>pytest / httpx</w:t>
            </w:r>
          </w:p>
        </w:tc>
        <w:tc>
          <w:tcPr>
            <w:tcW w:type="dxa" w:w="3009"/>
          </w:tcPr>
          <w:p>
            <w:pPr>
              <w:spacing w:after="20"/>
            </w:pPr>
            <w:r>
              <w:rPr>
                <w:sz w:val="16"/>
              </w:rPr>
              <w:t>8.3.3 / 0.27.2</w:t>
            </w:r>
          </w:p>
        </w:tc>
      </w:tr>
      <w:tr>
        <w:tc>
          <w:tcPr>
            <w:tcW w:type="dxa" w:w="3009"/>
          </w:tcPr>
          <w:p>
            <w:pPr>
              <w:spacing w:after="20"/>
            </w:pPr>
            <w:r>
              <w:rPr>
                <w:sz w:val="16"/>
              </w:rPr>
              <w:t>DB</w:t>
            </w:r>
          </w:p>
        </w:tc>
        <w:tc>
          <w:tcPr>
            <w:tcW w:type="dxa" w:w="3009"/>
          </w:tcPr>
          <w:p>
            <w:pPr>
              <w:spacing w:after="20"/>
            </w:pPr>
            <w:r>
              <w:rPr>
                <w:sz w:val="16"/>
              </w:rPr>
              <w:t>PostgreSQL + PostGIS (compose)</w:t>
            </w:r>
          </w:p>
        </w:tc>
        <w:tc>
          <w:tcPr>
            <w:tcW w:type="dxa" w:w="3009"/>
          </w:tcPr>
          <w:p>
            <w:pPr>
              <w:spacing w:after="20"/>
            </w:pPr>
            <w:r>
              <w:rPr>
                <w:sz w:val="16"/>
              </w:rPr>
              <w:t>postgis/postgis:16-3.4</w:t>
            </w:r>
          </w:p>
        </w:tc>
      </w:tr>
      <w:tr>
        <w:tc>
          <w:tcPr>
            <w:tcW w:type="dxa" w:w="3009"/>
          </w:tcPr>
          <w:p>
            <w:pPr>
              <w:spacing w:after="20"/>
            </w:pPr>
            <w:r>
              <w:rPr>
                <w:sz w:val="16"/>
              </w:rPr>
              <w:t>Frontend</w:t>
            </w:r>
          </w:p>
        </w:tc>
        <w:tc>
          <w:tcPr>
            <w:tcW w:type="dxa" w:w="3009"/>
          </w:tcPr>
          <w:p>
            <w:pPr>
              <w:spacing w:after="20"/>
            </w:pPr>
            <w:r>
              <w:rPr>
                <w:sz w:val="16"/>
              </w:rPr>
              <w:t>React / react-dom / router / axios / leaflet / react-leaflet / recharts</w:t>
            </w:r>
          </w:p>
        </w:tc>
        <w:tc>
          <w:tcPr>
            <w:tcW w:type="dxa" w:w="3009"/>
          </w:tcPr>
          <w:p>
            <w:pPr>
              <w:spacing w:after="20"/>
            </w:pPr>
            <w:r>
              <w:rPr>
                <w:sz w:val="16"/>
              </w:rPr>
              <w:t>18.3.1 / 18.3.1 / 6.26.2 / 1.7.7 / 1.9.4 / 4.2.1 / 2.12.7 (react-scripts 5.0.1)</w:t>
            </w:r>
          </w:p>
        </w:tc>
      </w:tr>
      <w:tr>
        <w:tc>
          <w:tcPr>
            <w:tcW w:type="dxa" w:w="3009"/>
          </w:tcPr>
          <w:p>
            <w:pPr>
              <w:spacing w:after="20"/>
            </w:pPr>
            <w:r>
              <w:rPr>
                <w:sz w:val="16"/>
              </w:rPr>
              <w:t>Infra</w:t>
            </w:r>
          </w:p>
        </w:tc>
        <w:tc>
          <w:tcPr>
            <w:tcW w:type="dxa" w:w="3009"/>
          </w:tcPr>
          <w:p>
            <w:pPr>
              <w:spacing w:after="20"/>
            </w:pPr>
            <w:r>
              <w:rPr>
                <w:sz w:val="16"/>
              </w:rPr>
              <w:t>Docker Compose</w:t>
            </w:r>
          </w:p>
        </w:tc>
        <w:tc>
          <w:tcPr>
            <w:tcW w:type="dxa" w:w="3009"/>
          </w:tcPr>
          <w:p>
            <w:pPr>
              <w:spacing w:after="20"/>
            </w:pPr>
            <w:r>
              <w:rPr>
                <w:sz w:val="16"/>
              </w:rPr>
              <w:t>3.9, db:5432 backend:8000 frontend:3000</w:t>
            </w:r>
          </w:p>
        </w:tc>
      </w:tr>
    </w:tbl>
    <w:p/>
    <w:p>
      <w:r>
        <w:rPr>
          <w:b w:val="0"/>
          <w:i/>
        </w:rPr>
        <w:t>Env (.env.example): APP_NAME, ENVIRONMENT, DEBUG, DATABASE_URL, SECRET_KEY (&gt;=32 char di prod), ALGORITHM=HS256, ACCESS_TOKEN_EXPIRE_MINUTES=60, CORS_ORIGINS, PBJT_TAX_RATE=0.10. Config punya validator produksi (SECRET_KEY &amp; DEBUG guard).</w:t>
      </w:r>
    </w:p>
    <w:p>
      <w:pPr>
        <w:pStyle w:val="Heading1"/>
      </w:pPr>
      <w:r>
        <w:rPr>
          <w:b/>
          <w:color w:val="1F3864"/>
          <w:sz w:val="32"/>
        </w:rPr>
        <w:t>7. Frontend &amp; PWA</w:t>
      </w:r>
    </w:p>
    <w:p>
      <w:r>
        <w:t>4 halaman: LoginPage (JWT), DashboardPage (summary &lt;pre&gt; JSON, TODO grafik), MapPage (Leaflet), VenueDetailPage (estimasi+anomali+sustainability). App.jsx BrowserRouter + ProtectedRoute; AuthContext simpan tis_token/tis_role di localStorage.</w:t>
      </w:r>
    </w:p>
    <w:p>
      <w:r>
        <w:t>• 4 halaman: LoginPage (JWT), DashboardPage (summary &lt;pre&gt; JSON, TODO grafik), MapPage (Leaflet), VenueDetailPage (estimasi+anomali+sustainability). App.jsx BrowserRouter + ProtectedRoute; AuthContext simpan tis_token/tis_role di localStorage.</w:t>
      </w:r>
    </w:p>
    <w:p>
      <w:r>
        <w:t>services/api.js: axios baseURL REACT_APP_API_BASE_URL || http://localhost:8000/api/v1, interceptor Bearer, helper authApi/venueApi/revenueApi/anomalyApi/sustainabilityApi/dashboardApi.</w:t>
      </w:r>
    </w:p>
    <w:p>
      <w:r>
        <w:t>• services/api.js: axios baseURL REACT_APP_API_BASE_URL || http://localhost:8000/api/v1, interceptor Bearer, helper authApi/venueApi/revenueApi/anomalyApi/sustainabilityApi/dashboardApi.</w:t>
      </w:r>
    </w:p>
    <w:p>
      <w:r>
        <w:t>PWA: public/manifest.json ada, service-worker belum di-generate (react-scripts, bukan vite-plugin-pwa). Untuk PWA full tambah workbox/cra-pwa.</w:t>
      </w:r>
    </w:p>
    <w:p>
      <w:r>
        <w:t>• PWA: public/manifest.json ada, service-worker belum di-generate (react-scripts, bukan vite-plugin-pwa). Untuk PWA full tambah workbox/cra-pwa.</w:t>
      </w:r>
    </w:p>
    <w:p>
      <w:r>
        <w:t>Grafik: Recharts 2.12.7 terinstal tapi DashboardPage masih stub JSON Sprint 11.</w:t>
      </w:r>
    </w:p>
    <w:p>
      <w:r>
        <w:t>• Grafik: Recharts 2.12.7 terinstal tapi DashboardPage masih stub JSON Sprint 11.</w:t>
      </w:r>
    </w:p>
    <w:p>
      <w:pPr>
        <w:pStyle w:val="Heading1"/>
      </w:pPr>
      <w:r>
        <w:rPr>
          <w:b/>
          <w:color w:val="1F3864"/>
          <w:sz w:val="32"/>
        </w:rPr>
        <w:t>8. ML — Training vs Inference (PRD §8)</w:t>
      </w:r>
    </w:p>
    <w:tbl>
      <w:tblPr>
        <w:tblW w:type="auto" w:w="0"/>
        <w:tblLook w:firstColumn="1" w:firstRow="1" w:lastColumn="0" w:lastRow="0" w:noHBand="0" w:noVBand="1" w:val="04A0"/>
      </w:tblPr>
      <w:tblGrid>
        <w:gridCol w:w="2256"/>
        <w:gridCol w:w="2256"/>
        <w:gridCol w:w="2256"/>
        <w:gridCol w:w="2256"/>
      </w:tblGrid>
      <w:tr>
        <w:tc>
          <w:tcPr>
            <w:tcW w:type="dxa" w:w="2256"/>
          </w:tcPr>
          <w:p>
            <w:pPr>
              <w:spacing w:after="40"/>
            </w:pPr>
            <w:r>
              <w:rPr>
                <w:b/>
                <w:sz w:val="16"/>
              </w:rPr>
              <w:t>Model</w:t>
            </w:r>
          </w:p>
        </w:tc>
        <w:tc>
          <w:tcPr>
            <w:tcW w:type="dxa" w:w="2256"/>
          </w:tcPr>
          <w:p>
            <w:pPr>
              <w:spacing w:after="40"/>
            </w:pPr>
            <w:r>
              <w:rPr>
                <w:b/>
                <w:sz w:val="16"/>
              </w:rPr>
              <w:t>Training (ml/training/)</w:t>
            </w:r>
          </w:p>
        </w:tc>
        <w:tc>
          <w:tcPr>
            <w:tcW w:type="dxa" w:w="2256"/>
          </w:tcPr>
          <w:p>
            <w:pPr>
              <w:spacing w:after="40"/>
            </w:pPr>
            <w:r>
              <w:rPr>
                <w:b/>
                <w:sz w:val="16"/>
              </w:rPr>
              <w:t>Inference (backend/app/ml/inference/)</w:t>
            </w:r>
          </w:p>
        </w:tc>
        <w:tc>
          <w:tcPr>
            <w:tcW w:type="dxa" w:w="2256"/>
          </w:tcPr>
          <w:p>
            <w:pPr>
              <w:spacing w:after="40"/>
            </w:pPr>
            <w:r>
              <w:rPr>
                <w:b/>
                <w:sz w:val="16"/>
              </w:rPr>
              <w:t>Artifact</w:t>
            </w:r>
          </w:p>
        </w:tc>
      </w:tr>
      <w:tr>
        <w:tc>
          <w:tcPr>
            <w:tcW w:type="dxa" w:w="2256"/>
          </w:tcPr>
          <w:p>
            <w:pPr>
              <w:spacing w:after="20"/>
            </w:pPr>
            <w:r>
              <w:rPr>
                <w:sz w:val="16"/>
              </w:rPr>
              <w:t>M1 Revenue XGBoost</w:t>
            </w:r>
          </w:p>
        </w:tc>
        <w:tc>
          <w:tcPr>
            <w:tcW w:type="dxa" w:w="2256"/>
          </w:tcPr>
          <w:p>
            <w:pPr>
              <w:spacing w:after="20"/>
            </w:pPr>
            <w:r>
              <w:rPr>
                <w:sz w:val="16"/>
              </w:rPr>
              <w:t>train_revenue_model.py: X=[court,harga,jam_mingguan,znt_value]-&gt;omzet, 80/20, XGB 300 depth4 lr0.05</w:t>
            </w:r>
          </w:p>
        </w:tc>
        <w:tc>
          <w:tcPr>
            <w:tcW w:type="dxa" w:w="2256"/>
          </w:tcPr>
          <w:p>
            <w:pPr>
              <w:spacing w:after="20"/>
            </w:pPr>
            <w:r>
              <w:rPr>
                <w:sz w:val="16"/>
              </w:rPr>
              <w:t>revenue_model.py: joblib load, fallback court*harga*84*0.5</w:t>
            </w:r>
          </w:p>
        </w:tc>
        <w:tc>
          <w:tcPr>
            <w:tcW w:type="dxa" w:w="2256"/>
          </w:tcPr>
          <w:p>
            <w:pPr>
              <w:spacing w:after="20"/>
            </w:pPr>
            <w:r>
              <w:rPr>
                <w:sz w:val="16"/>
              </w:rPr>
              <w:t>artifacts/revenue_model.joblib (belum ada)</w:t>
            </w:r>
          </w:p>
        </w:tc>
      </w:tr>
      <w:tr>
        <w:tc>
          <w:tcPr>
            <w:tcW w:type="dxa" w:w="2256"/>
          </w:tcPr>
          <w:p>
            <w:pPr>
              <w:spacing w:after="20"/>
            </w:pPr>
            <w:r>
              <w:rPr>
                <w:sz w:val="16"/>
              </w:rPr>
              <w:t>M2 Anomaly IsolationForest</w:t>
            </w:r>
          </w:p>
        </w:tc>
        <w:tc>
          <w:tcPr>
            <w:tcW w:type="dxa" w:w="2256"/>
          </w:tcPr>
          <w:p>
            <w:pPr>
              <w:spacing w:after="20"/>
            </w:pPr>
            <w:r>
              <w:rPr>
                <w:sz w:val="16"/>
              </w:rPr>
              <w:t>train_anomaly_model.py: X=[payment_ratio], IF 200 est contamination auto</w:t>
            </w:r>
          </w:p>
        </w:tc>
        <w:tc>
          <w:tcPr>
            <w:tcW w:type="dxa" w:w="2256"/>
          </w:tcPr>
          <w:p>
            <w:pPr>
              <w:spacing w:after="20"/>
            </w:pPr>
            <w:r>
              <w:rPr>
                <w:sz w:val="16"/>
              </w:rPr>
              <w:t>anomaly_model.py: joblib load, fallback 0.8/0.5 -&gt; normal/monitoring/high_risk, score=1-ratio</w:t>
            </w:r>
          </w:p>
        </w:tc>
        <w:tc>
          <w:tcPr>
            <w:tcW w:type="dxa" w:w="2256"/>
          </w:tcPr>
          <w:p>
            <w:pPr>
              <w:spacing w:after="20"/>
            </w:pPr>
            <w:r>
              <w:rPr>
                <w:sz w:val="16"/>
              </w:rPr>
              <w:t>artifacts/anomaly_model.joblib (belum ada)</w:t>
            </w:r>
          </w:p>
        </w:tc>
      </w:tr>
      <w:tr>
        <w:tc>
          <w:tcPr>
            <w:tcW w:type="dxa" w:w="2256"/>
          </w:tcPr>
          <w:p>
            <w:pPr>
              <w:spacing w:after="20"/>
            </w:pPr>
            <w:r>
              <w:rPr>
                <w:sz w:val="16"/>
              </w:rPr>
              <w:t>M3 Sustainability</w:t>
            </w:r>
          </w:p>
        </w:tc>
        <w:tc>
          <w:tcPr>
            <w:tcW w:type="dxa" w:w="2256"/>
          </w:tcPr>
          <w:p>
            <w:pPr>
              <w:spacing w:after="20"/>
            </w:pPr>
            <w:r>
              <w:rPr>
                <w:sz w:val="16"/>
              </w:rPr>
              <w:t>train_sustainability_model.py: placeholder, tidak export model</w:t>
            </w:r>
          </w:p>
        </w:tc>
        <w:tc>
          <w:tcPr>
            <w:tcW w:type="dxa" w:w="2256"/>
          </w:tcPr>
          <w:p>
            <w:pPr>
              <w:spacing w:after="20"/>
            </w:pPr>
            <w:r>
              <w:rPr>
                <w:sz w:val="16"/>
              </w:rPr>
              <w:t>sustainability_model.py: rule-based tren, score=50+growth*100, outlook 65/40</w:t>
            </w:r>
          </w:p>
        </w:tc>
        <w:tc>
          <w:tcPr>
            <w:tcW w:type="dxa" w:w="2256"/>
          </w:tcPr>
          <w:p>
            <w:pPr>
              <w:spacing w:after="20"/>
            </w:pPr>
            <w:r>
              <w:rPr>
                <w:sz w:val="16"/>
              </w:rPr>
              <w:t>tidak ada — by design</w:t>
            </w:r>
          </w:p>
        </w:tc>
      </w:tr>
    </w:tbl>
    <w:p/>
    <w:p>
      <w:r>
        <w:rPr>
          <w:b w:val="0"/>
          <w:i/>
        </w:rPr>
        <w:t>Kontrak data: ml/data/raw (untouched) -&gt; notebooks -&gt; ml/data/processed (venues_with_omzet.csv, tax_ratios.csv, venue_omzet_timeseries.csv) -&gt; training -&gt; artifacts di backend/app/ml/inference/artifacts/. Seed (scripts/seed_data.py) sediakan 2 user, 3 ZNT bbox (Kebon Jeruk/Kembangan/Cengkareng), 5 venue, 6 bulan tax_payment.</w:t>
      </w:r>
    </w:p>
    <w:p>
      <w:pPr>
        <w:pStyle w:val="Heading1"/>
      </w:pPr>
      <w:r>
        <w:rPr>
          <w:b/>
          <w:color w:val="1F3864"/>
          <w:sz w:val="32"/>
        </w:rPr>
        <w:t>9. Gap Analysis — Yang Perlu Direvisi di PRD Bila Di-Update</w:t>
      </w:r>
    </w:p>
    <w:p>
      <w:r>
        <w:rPr>
          <w:b w:val="0"/>
          <w:i/>
        </w:rPr>
        <w:t>Semua gap di bawah TIDAK otomatis ke GDocs 1_QDM — hanya catatan untuk revisi terencana via upload file ini.</w:t>
      </w:r>
    </w:p>
    <w:tbl>
      <w:tblPr>
        <w:tblW w:type="auto" w:w="0"/>
        <w:tblLook w:firstColumn="1" w:firstRow="1" w:lastColumn="0" w:lastRow="0" w:noHBand="0" w:noVBand="1" w:val="04A0"/>
      </w:tblPr>
      <w:tblGrid>
        <w:gridCol w:w="2256"/>
        <w:gridCol w:w="2256"/>
        <w:gridCol w:w="2256"/>
        <w:gridCol w:w="2256"/>
      </w:tblGrid>
      <w:tr>
        <w:tc>
          <w:tcPr>
            <w:tcW w:type="dxa" w:w="2256"/>
          </w:tcPr>
          <w:p>
            <w:pPr>
              <w:spacing w:after="40"/>
            </w:pPr>
            <w:r>
              <w:rPr>
                <w:b/>
                <w:sz w:val="16"/>
              </w:rPr>
              <w:t>Bagian PRD</w:t>
            </w:r>
          </w:p>
        </w:tc>
        <w:tc>
          <w:tcPr>
            <w:tcW w:type="dxa" w:w="2256"/>
          </w:tcPr>
          <w:p>
            <w:pPr>
              <w:spacing w:after="40"/>
            </w:pPr>
            <w:r>
              <w:rPr>
                <w:b/>
                <w:sz w:val="16"/>
              </w:rPr>
              <w:t>Di PRD Lama</w:t>
            </w:r>
          </w:p>
        </w:tc>
        <w:tc>
          <w:tcPr>
            <w:tcW w:type="dxa" w:w="2256"/>
          </w:tcPr>
          <w:p>
            <w:pPr>
              <w:spacing w:after="40"/>
            </w:pPr>
            <w:r>
              <w:rPr>
                <w:b/>
                <w:sz w:val="16"/>
              </w:rPr>
              <w:t>Kondisi Aktual</w:t>
            </w:r>
          </w:p>
        </w:tc>
        <w:tc>
          <w:tcPr>
            <w:tcW w:type="dxa" w:w="2256"/>
          </w:tcPr>
          <w:p>
            <w:pPr>
              <w:spacing w:after="40"/>
            </w:pPr>
            <w:r>
              <w:rPr>
                <w:b/>
                <w:sz w:val="16"/>
              </w:rPr>
              <w:t>Rekomendasi Revisi</w:t>
            </w:r>
          </w:p>
        </w:tc>
      </w:tr>
      <w:tr>
        <w:tc>
          <w:tcPr>
            <w:tcW w:type="dxa" w:w="2256"/>
          </w:tcPr>
          <w:p>
            <w:pPr>
              <w:spacing w:after="20"/>
            </w:pPr>
            <w:r>
              <w:rPr>
                <w:sz w:val="16"/>
              </w:rPr>
              <w:t>§10.1 Komponen Teknologi</w:t>
            </w:r>
          </w:p>
        </w:tc>
        <w:tc>
          <w:tcPr>
            <w:tcW w:type="dxa" w:w="2256"/>
          </w:tcPr>
          <w:p>
            <w:pPr>
              <w:spacing w:after="20"/>
            </w:pPr>
            <w:r>
              <w:rPr>
                <w:sz w:val="16"/>
              </w:rPr>
              <w:t>Deskripsi generik</w:t>
            </w:r>
          </w:p>
        </w:tc>
        <w:tc>
          <w:tcPr>
            <w:tcW w:type="dxa" w:w="2256"/>
          </w:tcPr>
          <w:p>
            <w:pPr>
              <w:spacing w:after="20"/>
            </w:pPr>
            <w:r>
              <w:rPr>
                <w:sz w:val="16"/>
              </w:rPr>
              <w:t>Versi terpin, postgis 16-3.4, HS256 60m, CORS, PBJT 0.10</w:t>
            </w:r>
          </w:p>
        </w:tc>
        <w:tc>
          <w:tcPr>
            <w:tcW w:type="dxa" w:w="2256"/>
          </w:tcPr>
          <w:p>
            <w:pPr>
              <w:spacing w:after="20"/>
            </w:pPr>
            <w:r>
              <w:rPr>
                <w:sz w:val="16"/>
              </w:rPr>
              <w:t>Tambah tabel versi + diagram orkestrator Backend-&gt;DB+ML</w:t>
            </w:r>
          </w:p>
        </w:tc>
      </w:tr>
      <w:tr>
        <w:tc>
          <w:tcPr>
            <w:tcW w:type="dxa" w:w="2256"/>
          </w:tcPr>
          <w:p>
            <w:pPr>
              <w:spacing w:after="20"/>
            </w:pPr>
            <w:r>
              <w:rPr>
                <w:sz w:val="16"/>
              </w:rPr>
              <w:t>§10.2 Alur Sistem</w:t>
            </w:r>
          </w:p>
        </w:tc>
        <w:tc>
          <w:tcPr>
            <w:tcW w:type="dxa" w:w="2256"/>
          </w:tcPr>
          <w:p>
            <w:pPr>
              <w:spacing w:after="20"/>
            </w:pPr>
            <w:r>
              <w:rPr>
                <w:sz w:val="16"/>
              </w:rPr>
              <w:t>ASCII User-&gt;Frontend-&gt;Backend-&gt;DB/ML</w:t>
            </w:r>
          </w:p>
        </w:tc>
        <w:tc>
          <w:tcPr>
            <w:tcW w:type="dxa" w:w="2256"/>
          </w:tcPr>
          <w:p>
            <w:pPr>
              <w:spacing w:after="20"/>
            </w:pPr>
            <w:r>
              <w:rPr>
                <w:sz w:val="16"/>
              </w:rPr>
              <w:t>Sudah ada CORS, exception handler, /health</w:t>
            </w:r>
          </w:p>
        </w:tc>
        <w:tc>
          <w:tcPr>
            <w:tcW w:type="dxa" w:w="2256"/>
          </w:tcPr>
          <w:p>
            <w:pPr>
              <w:spacing w:after="20"/>
            </w:pPr>
            <w:r>
              <w:rPr>
                <w:sz w:val="16"/>
              </w:rPr>
              <w:t>Sinkronkan diagram + sebut /health &amp; JWT flow</w:t>
            </w:r>
          </w:p>
        </w:tc>
      </w:tr>
      <w:tr>
        <w:tc>
          <w:tcPr>
            <w:tcW w:type="dxa" w:w="2256"/>
          </w:tcPr>
          <w:p>
            <w:pPr>
              <w:spacing w:after="20"/>
            </w:pPr>
            <w:r>
              <w:rPr>
                <w:sz w:val="16"/>
              </w:rPr>
              <w:t>§11 Daftar Tabel</w:t>
            </w:r>
          </w:p>
        </w:tc>
        <w:tc>
          <w:tcPr>
            <w:tcW w:type="dxa" w:w="2256"/>
          </w:tcPr>
          <w:p>
            <w:pPr>
              <w:spacing w:after="20"/>
            </w:pPr>
            <w:r>
              <w:rPr>
                <w:sz w:val="16"/>
              </w:rPr>
              <w:t>Konseptual 7 tabel</w:t>
            </w:r>
          </w:p>
        </w:tc>
        <w:tc>
          <w:tcPr>
            <w:tcW w:type="dxa" w:w="2256"/>
          </w:tcPr>
          <w:p>
            <w:pPr>
              <w:spacing w:after="20"/>
            </w:pPr>
            <w:r>
              <w:rPr>
                <w:sz w:val="16"/>
              </w:rPr>
              <w:t>DDL aktual di 0001_initial_schema.py + ORM</w:t>
            </w:r>
          </w:p>
        </w:tc>
        <w:tc>
          <w:tcPr>
            <w:tcW w:type="dxa" w:w="2256"/>
          </w:tcPr>
          <w:p>
            <w:pPr>
              <w:spacing w:after="20"/>
            </w:pPr>
            <w:r>
              <w:rPr>
                <w:sz w:val="16"/>
              </w:rPr>
              <w:t>Lampirkan DDL ringkas + tipe Date vs String + soft-delete</w:t>
            </w:r>
          </w:p>
        </w:tc>
      </w:tr>
      <w:tr>
        <w:tc>
          <w:tcPr>
            <w:tcW w:type="dxa" w:w="2256"/>
          </w:tcPr>
          <w:p>
            <w:pPr>
              <w:spacing w:after="20"/>
            </w:pPr>
            <w:r>
              <w:rPr>
                <w:sz w:val="16"/>
              </w:rPr>
              <w:t>§11 ERD</w:t>
            </w:r>
          </w:p>
        </w:tc>
        <w:tc>
          <w:tcPr>
            <w:tcW w:type="dxa" w:w="2256"/>
          </w:tcPr>
          <w:p>
            <w:pPr>
              <w:spacing w:after="20"/>
            </w:pPr>
            <w:r>
              <w:rPr>
                <w:sz w:val="16"/>
              </w:rPr>
              <w:t>1-N spatial_znt-&gt;venues-&gt;revenue/tax</w:t>
            </w:r>
          </w:p>
        </w:tc>
        <w:tc>
          <w:tcPr>
            <w:tcW w:type="dxa" w:w="2256"/>
          </w:tcPr>
          <w:p>
            <w:pPr>
              <w:spacing w:after="20"/>
            </w:pPr>
            <w:r>
              <w:rPr>
                <w:sz w:val="16"/>
              </w:rPr>
              <w:t>FK znt_id nullable, is_deleted, polygon nullable</w:t>
            </w:r>
          </w:p>
        </w:tc>
        <w:tc>
          <w:tcPr>
            <w:tcW w:type="dxa" w:w="2256"/>
          </w:tcPr>
          <w:p>
            <w:pPr>
              <w:spacing w:after="20"/>
            </w:pPr>
            <w:r>
              <w:rPr>
                <w:sz w:val="16"/>
              </w:rPr>
              <w:t>Update ERD: nullable + is_deleted + GIST planned</w:t>
            </w:r>
          </w:p>
        </w:tc>
      </w:tr>
      <w:tr>
        <w:tc>
          <w:tcPr>
            <w:tcW w:type="dxa" w:w="2256"/>
          </w:tcPr>
          <w:p>
            <w:pPr>
              <w:spacing w:after="20"/>
            </w:pPr>
            <w:r>
              <w:rPr>
                <w:sz w:val="16"/>
              </w:rPr>
              <w:t>§7 M5 PBJT</w:t>
            </w:r>
          </w:p>
        </w:tc>
        <w:tc>
          <w:tcPr>
            <w:tcW w:type="dxa" w:w="2256"/>
          </w:tcPr>
          <w:p>
            <w:pPr>
              <w:spacing w:after="20"/>
            </w:pPr>
            <w:r>
              <w:rPr>
                <w:sz w:val="16"/>
              </w:rPr>
              <w:t>PBJT=omzet*tarif</w:t>
            </w:r>
          </w:p>
        </w:tc>
        <w:tc>
          <w:tcPr>
            <w:tcW w:type="dxa" w:w="2256"/>
          </w:tcPr>
          <w:p>
            <w:pPr>
              <w:spacing w:after="20"/>
            </w:pPr>
            <w:r>
              <w:rPr>
                <w:sz w:val="16"/>
              </w:rPr>
              <w:t>tarif dari PBJT_TAX_RATE env 0.10</w:t>
            </w:r>
          </w:p>
        </w:tc>
        <w:tc>
          <w:tcPr>
            <w:tcW w:type="dxa" w:w="2256"/>
          </w:tcPr>
          <w:p>
            <w:pPr>
              <w:spacing w:after="20"/>
            </w:pPr>
            <w:r>
              <w:rPr>
                <w:sz w:val="16"/>
              </w:rPr>
              <w:t>Tegaskan configurable via env</w:t>
            </w:r>
          </w:p>
        </w:tc>
      </w:tr>
      <w:tr>
        <w:tc>
          <w:tcPr>
            <w:tcW w:type="dxa" w:w="2256"/>
          </w:tcPr>
          <w:p>
            <w:pPr>
              <w:spacing w:after="20"/>
            </w:pPr>
            <w:r>
              <w:rPr>
                <w:sz w:val="16"/>
              </w:rPr>
              <w:t>§7 M3 GIS Output</w:t>
            </w:r>
          </w:p>
        </w:tc>
        <w:tc>
          <w:tcPr>
            <w:tcW w:type="dxa" w:w="2256"/>
          </w:tcPr>
          <w:p>
            <w:pPr>
              <w:spacing w:after="20"/>
            </w:pPr>
            <w:r>
              <w:rPr>
                <w:sz w:val="16"/>
              </w:rPr>
              <w:t>nilai ZNT+wilayah+faktor</w:t>
            </w:r>
          </w:p>
        </w:tc>
        <w:tc>
          <w:tcPr>
            <w:tcW w:type="dxa" w:w="2256"/>
          </w:tcPr>
          <w:p>
            <w:pPr>
              <w:spacing w:after="20"/>
            </w:pPr>
            <w:r>
              <w:rPr>
                <w:sz w:val="16"/>
              </w:rPr>
              <w:t>faktor premium&gt;20jt menengah&gt;8jt reguler (spatial_service)</w:t>
            </w:r>
          </w:p>
        </w:tc>
        <w:tc>
          <w:tcPr>
            <w:tcW w:type="dxa" w:w="2256"/>
          </w:tcPr>
          <w:p>
            <w:pPr>
              <w:spacing w:after="20"/>
            </w:pPr>
            <w:r>
              <w:rPr>
                <w:sz w:val="16"/>
              </w:rPr>
              <w:t>Konsistenkan threshold (PRD SPEC sempat 15jt/5jt) — pilih 20/8</w:t>
            </w:r>
          </w:p>
        </w:tc>
      </w:tr>
      <w:tr>
        <w:tc>
          <w:tcPr>
            <w:tcW w:type="dxa" w:w="2256"/>
          </w:tcPr>
          <w:p>
            <w:pPr>
              <w:spacing w:after="20"/>
            </w:pPr>
            <w:r>
              <w:rPr>
                <w:sz w:val="16"/>
              </w:rPr>
              <w:t>§12 UI/UX 12.2-12.4</w:t>
            </w:r>
          </w:p>
        </w:tc>
        <w:tc>
          <w:tcPr>
            <w:tcW w:type="dxa" w:w="2256"/>
          </w:tcPr>
          <w:p>
            <w:pPr>
              <w:spacing w:after="20"/>
            </w:pPr>
            <w:r>
              <w:rPr>
                <w:sz w:val="16"/>
              </w:rPr>
              <w:t>Mockup dashboard/peta/detail</w:t>
            </w:r>
          </w:p>
        </w:tc>
        <w:tc>
          <w:tcPr>
            <w:tcW w:type="dxa" w:w="2256"/>
          </w:tcPr>
          <w:p>
            <w:pPr>
              <w:spacing w:after="20"/>
            </w:pPr>
            <w:r>
              <w:rPr>
                <w:sz w:val="16"/>
              </w:rPr>
              <w:t>DashboardPage stub JSON, Leaflet ada, Recharts belum</w:t>
            </w:r>
          </w:p>
        </w:tc>
        <w:tc>
          <w:tcPr>
            <w:tcW w:type="dxa" w:w="2256"/>
          </w:tcPr>
          <w:p>
            <w:pPr>
              <w:spacing w:after="20"/>
            </w:pPr>
            <w:r>
              <w:rPr>
                <w:sz w:val="16"/>
              </w:rPr>
              <w:t>Tambah status implementasi + screenshot aktual nanti</w:t>
            </w:r>
          </w:p>
        </w:tc>
      </w:tr>
      <w:tr>
        <w:tc>
          <w:tcPr>
            <w:tcW w:type="dxa" w:w="2256"/>
          </w:tcPr>
          <w:p>
            <w:pPr>
              <w:spacing w:after="20"/>
            </w:pPr>
            <w:r>
              <w:rPr>
                <w:sz w:val="16"/>
              </w:rPr>
              <w:t>§8 ML Requirements</w:t>
            </w:r>
          </w:p>
        </w:tc>
        <w:tc>
          <w:tcPr>
            <w:tcW w:type="dxa" w:w="2256"/>
          </w:tcPr>
          <w:p>
            <w:pPr>
              <w:spacing w:after="20"/>
            </w:pPr>
            <w:r>
              <w:rPr>
                <w:sz w:val="16"/>
              </w:rPr>
              <w:t>XGBoost, IF, scoring</w:t>
            </w:r>
          </w:p>
        </w:tc>
        <w:tc>
          <w:tcPr>
            <w:tcW w:type="dxa" w:w="2256"/>
          </w:tcPr>
          <w:p>
            <w:pPr>
              <w:spacing w:after="20"/>
            </w:pPr>
            <w:r>
              <w:rPr>
                <w:sz w:val="16"/>
              </w:rPr>
              <w:t>Fallback heuristik agar API jalan tanpa artifact</w:t>
            </w:r>
          </w:p>
        </w:tc>
        <w:tc>
          <w:tcPr>
            <w:tcW w:type="dxa" w:w="2256"/>
          </w:tcPr>
          <w:p>
            <w:pPr>
              <w:spacing w:after="20"/>
            </w:pPr>
            <w:r>
              <w:rPr>
                <w:sz w:val="16"/>
              </w:rPr>
              <w:t>Tambah catatan fallback Sprint 1-7</w:t>
            </w:r>
          </w:p>
        </w:tc>
      </w:tr>
      <w:tr>
        <w:tc>
          <w:tcPr>
            <w:tcW w:type="dxa" w:w="2256"/>
          </w:tcPr>
          <w:p>
            <w:pPr>
              <w:spacing w:after="20"/>
            </w:pPr>
            <w:r>
              <w:rPr>
                <w:sz w:val="16"/>
              </w:rPr>
              <w:t>Struktur Repo</w:t>
            </w:r>
          </w:p>
        </w:tc>
        <w:tc>
          <w:tcPr>
            <w:tcW w:type="dxa" w:w="2256"/>
          </w:tcPr>
          <w:p>
            <w:pPr>
              <w:spacing w:after="20"/>
            </w:pPr>
            <w:r>
              <w:rPr>
                <w:sz w:val="16"/>
              </w:rPr>
              <w:t>Tidak ada</w:t>
            </w:r>
          </w:p>
        </w:tc>
        <w:tc>
          <w:tcPr>
            <w:tcW w:type="dxa" w:w="2256"/>
          </w:tcPr>
          <w:p>
            <w:pPr>
              <w:spacing w:after="20"/>
            </w:pPr>
            <w:r>
              <w:rPr>
                <w:sz w:val="16"/>
              </w:rPr>
              <w:t>README.md pemetaan modul-&gt;kode</w:t>
            </w:r>
          </w:p>
        </w:tc>
        <w:tc>
          <w:tcPr>
            <w:tcW w:type="dxa" w:w="2256"/>
          </w:tcPr>
          <w:p>
            <w:pPr>
              <w:spacing w:after="20"/>
            </w:pPr>
            <w:r>
              <w:rPr>
                <w:sz w:val="16"/>
              </w:rPr>
              <w:t>Sisipkan §10.3 Struktur Repo (tree)</w:t>
            </w:r>
          </w:p>
        </w:tc>
      </w:tr>
      <w:tr>
        <w:tc>
          <w:tcPr>
            <w:tcW w:type="dxa" w:w="2256"/>
          </w:tcPr>
          <w:p>
            <w:pPr>
              <w:spacing w:after="20"/>
            </w:pPr>
            <w:r>
              <w:rPr>
                <w:sz w:val="16"/>
              </w:rPr>
              <w:t>§13 Non-fungsional</w:t>
            </w:r>
          </w:p>
        </w:tc>
        <w:tc>
          <w:tcPr>
            <w:tcW w:type="dxa" w:w="2256"/>
          </w:tcPr>
          <w:p>
            <w:pPr>
              <w:spacing w:after="20"/>
            </w:pPr>
            <w:r>
              <w:rPr>
                <w:sz w:val="16"/>
              </w:rPr>
              <w:t>Response &lt;2s, JWT, hashing</w:t>
            </w:r>
          </w:p>
        </w:tc>
        <w:tc>
          <w:tcPr>
            <w:tcW w:type="dxa" w:w="2256"/>
          </w:tcPr>
          <w:p>
            <w:pPr>
              <w:spacing w:after="20"/>
            </w:pPr>
            <w:r>
              <w:rPr>
                <w:sz w:val="16"/>
              </w:rPr>
              <w:t>Konkret: 60m expiry, bcrypt, CORS</w:t>
            </w:r>
          </w:p>
        </w:tc>
        <w:tc>
          <w:tcPr>
            <w:tcW w:type="dxa" w:w="2256"/>
          </w:tcPr>
          <w:p>
            <w:pPr>
              <w:spacing w:after="20"/>
            </w:pPr>
            <w:r>
              <w:rPr>
                <w:sz w:val="16"/>
              </w:rPr>
              <w:t>Tuliskan nilai konkret (&lt;2s data uji, 60m, bcrypt)</w:t>
            </w:r>
          </w:p>
        </w:tc>
      </w:tr>
    </w:tbl>
    <w:p/>
    <w:p>
      <w:pPr>
        <w:pStyle w:val="Heading1"/>
      </w:pPr>
      <w:r>
        <w:rPr>
          <w:b/>
          <w:color w:val="1F3864"/>
          <w:sz w:val="32"/>
        </w:rPr>
        <w:t>10. Rekomendasi Update Dokumen</w:t>
      </w:r>
    </w:p>
    <w:p>
      <w:r>
        <w:t>File ini lokal only — upload manual ke GDocs 1_QDM bila disetujui (File -&gt; Open -&gt; Upload atau copy-paste bab Addendum). Jangan push otomatis tanpa review.</w:t>
      </w:r>
    </w:p>
    <w:p>
      <w:r>
        <w:t>File ini lokal only — upload manual ke GDocs 1_QDM bila disetujui (File -&gt; Open -&gt; Upload atau copy-paste bab Addendum). Jangan push otomatis tanpa review.</w:t>
      </w:r>
    </w:p>
    <w:p>
      <w:r>
        <w:t>Bila PRD direvisi: copy §6-§9 addendum ke §10-§11 GDocs, sinkronkan threshold faktor_ekonomi (20jt/8jt), tambah §10.3 Struktur Repo.</w:t>
      </w:r>
    </w:p>
    <w:p>
      <w:r>
        <w:t>Bila PRD direvisi: copy §6-§9 addendum ke §10-§11 GDocs, sinkronkan threshold faktor_ekonomi (20jt/8jt), tambah §10.3 Struktur Repo.</w:t>
      </w:r>
    </w:p>
    <w:p>
      <w:r>
        <w:t>Git: repo Downloads belum berversi — git init + remote baru atau copy .git dari C:\Users\Surya\tax-intelligence-system bila ingin histori 9fb645f.</w:t>
      </w:r>
    </w:p>
    <w:p>
      <w:r>
        <w:t>Git: repo Downloads belum berversi — git init + remote baru atau copy .git dari C:\Users\Surya\tax-intelligence-system bila ingin histori 9fb645f.</w:t>
      </w:r>
    </w:p>
    <w:p>
      <w:r>
        <w:t>PWA: putuskan react-scripts+workbox vs migrasi Vite+vite-plugin-pwa sebelum Sprint 11.</w:t>
      </w:r>
    </w:p>
    <w:p>
      <w:r>
        <w:t>PWA: putuskan react-scripts+workbox vs migrasi Vite+vite-plugin-pwa sebelum Sprint 11.</w:t>
      </w:r>
    </w:p>
    <w:p>
      <w:r>
        <w:t>GIST index: tambah op.create_index(..., postgresql_using='gist') untuk spatial_znt.polygon bila ZNT &gt;1k.</w:t>
      </w:r>
    </w:p>
    <w:p>
      <w:r>
        <w:t>GIST index: tambah op.create_index(..., postgresql_using='gist') untuk spatial_znt.polygon bila ZNT &gt;1k.</w:t>
      </w:r>
    </w:p>
    <w:p>
      <w:r>
        <w:t>Verifikasi: python -m scripts.seed_data untuk cek dashboard/anomaly/sustainability end-to-end.</w:t>
      </w:r>
    </w:p>
    <w:p>
      <w:r>
        <w:t>Verifikasi: python -m scripts.seed_data untuk cek dashboard/anomaly/sustainability end-to-end.</w:t>
      </w:r>
    </w:p>
    <w:p>
      <w:pPr>
        <w:pStyle w:val="Heading1"/>
      </w:pPr>
      <w:r>
        <w:rPr>
          <w:b/>
          <w:color w:val="1F3864"/>
          <w:sz w:val="32"/>
        </w:rPr>
        <w:t>Lampiran A — Perintah Penting</w:t>
      </w:r>
    </w:p>
    <w:p>
      <w:r>
        <w:rPr>
          <w:b w:val="0"/>
          <w:i w:val="0"/>
        </w:rPr>
        <w:t>Backend: python -m venv venv; pip install -r requirements.txt; cp .env.example .env; docker compose up db; alembic upgrade head; python -m scripts.seed_data; uvicorn app.main:app --reload (http://localhost:8000/docs)</w:t>
      </w:r>
    </w:p>
    <w:p>
      <w:r>
        <w:rPr>
          <w:b w:val="0"/>
          <w:i w:val="0"/>
        </w:rPr>
        <w:t>Frontend: npm install; cp .env.example .env; npm start (http://localhost:3000) — REACT_APP_API_BASE_URL=http://localhost:8000/api/v1</w:t>
      </w:r>
    </w:p>
    <w:p>
      <w:r>
        <w:rPr>
          <w:b w:val="0"/>
          <w:i w:val="0"/>
        </w:rPr>
        <w:t>ML: pip install -r ml/requirements.txt; python ml/training/train_revenue_model.py (butuh ml/data/processed/venues_with_omzet.csv) -&gt; artifacts/revenue_model.joblib</w:t>
      </w:r>
    </w:p>
    <w:p>
      <w:r>
        <w:rPr>
          <w:b w:val="0"/>
          <w:i w:val="0"/>
        </w:rPr>
        <w:t>Docker semua: docker compose up --build (db 5432, backend 8000, frontend 3000)</w:t>
      </w:r>
    </w:p>
    <w:p>
      <w:pPr>
        <w:pStyle w:val="Heading1"/>
      </w:pPr>
      <w:r>
        <w:rPr>
          <w:b/>
          <w:color w:val="1F3864"/>
          <w:sz w:val="32"/>
        </w:rPr>
        <w:t>Lampiran B — Variabel Lingkungan</w:t>
      </w:r>
    </w:p>
    <w:tbl>
      <w:tblPr>
        <w:tblW w:type="auto" w:w="0"/>
        <w:tblLook w:firstColumn="1" w:firstRow="1" w:lastColumn="0" w:lastRow="0" w:noHBand="0" w:noVBand="1" w:val="04A0"/>
      </w:tblPr>
      <w:tblGrid>
        <w:gridCol w:w="3009"/>
        <w:gridCol w:w="3009"/>
        <w:gridCol w:w="3009"/>
      </w:tblGrid>
      <w:tr>
        <w:tc>
          <w:tcPr>
            <w:tcW w:type="dxa" w:w="3009"/>
          </w:tcPr>
          <w:p>
            <w:pPr>
              <w:spacing w:after="40"/>
            </w:pPr>
            <w:r>
              <w:rPr>
                <w:b/>
                <w:sz w:val="16"/>
              </w:rPr>
              <w:t>Key</w:t>
            </w:r>
          </w:p>
        </w:tc>
        <w:tc>
          <w:tcPr>
            <w:tcW w:type="dxa" w:w="3009"/>
          </w:tcPr>
          <w:p>
            <w:pPr>
              <w:spacing w:after="40"/>
            </w:pPr>
            <w:r>
              <w:rPr>
                <w:b/>
                <w:sz w:val="16"/>
              </w:rPr>
              <w:t>Contoh</w:t>
            </w:r>
          </w:p>
        </w:tc>
        <w:tc>
          <w:tcPr>
            <w:tcW w:type="dxa" w:w="3009"/>
          </w:tcPr>
          <w:p>
            <w:pPr>
              <w:spacing w:after="40"/>
            </w:pPr>
            <w:r>
              <w:rPr>
                <w:b/>
                <w:sz w:val="16"/>
              </w:rPr>
              <w:t>Keterangan</w:t>
            </w:r>
          </w:p>
        </w:tc>
      </w:tr>
      <w:tr>
        <w:tc>
          <w:tcPr>
            <w:tcW w:type="dxa" w:w="3009"/>
          </w:tcPr>
          <w:p>
            <w:pPr>
              <w:spacing w:after="20"/>
            </w:pPr>
            <w:r>
              <w:rPr>
                <w:sz w:val="16"/>
              </w:rPr>
              <w:t>DATABASE_URL</w:t>
            </w:r>
          </w:p>
        </w:tc>
        <w:tc>
          <w:tcPr>
            <w:tcW w:type="dxa" w:w="3009"/>
          </w:tcPr>
          <w:p>
            <w:pPr>
              <w:spacing w:after="20"/>
            </w:pPr>
            <w:r>
              <w:rPr>
                <w:sz w:val="16"/>
              </w:rPr>
              <w:t>postgresql://tis_user:***@localhost:5432/tax_intelligence_db</w:t>
            </w:r>
          </w:p>
        </w:tc>
        <w:tc>
          <w:tcPr>
            <w:tcW w:type="dxa" w:w="3009"/>
          </w:tcPr>
          <w:p>
            <w:pPr>
              <w:spacing w:after="20"/>
            </w:pPr>
            <w:r>
              <w:rPr>
                <w:sz w:val="16"/>
              </w:rPr>
              <w:t>PostGIS 16-3.4</w:t>
            </w:r>
          </w:p>
        </w:tc>
      </w:tr>
      <w:tr>
        <w:tc>
          <w:tcPr>
            <w:tcW w:type="dxa" w:w="3009"/>
          </w:tcPr>
          <w:p>
            <w:pPr>
              <w:spacing w:after="20"/>
            </w:pPr>
            <w:r>
              <w:rPr>
                <w:sz w:val="16"/>
              </w:rPr>
              <w:t>SECRET_KEY</w:t>
            </w:r>
          </w:p>
        </w:tc>
        <w:tc>
          <w:tcPr>
            <w:tcW w:type="dxa" w:w="3009"/>
          </w:tcPr>
          <w:p>
            <w:pPr>
              <w:spacing w:after="20"/>
            </w:pPr>
            <w:r>
              <w:rPr>
                <w:sz w:val="16"/>
              </w:rPr>
              <w:t>change-this... (&gt;=32 char di prod)</w:t>
            </w:r>
          </w:p>
        </w:tc>
        <w:tc>
          <w:tcPr>
            <w:tcW w:type="dxa" w:w="3009"/>
          </w:tcPr>
          <w:p>
            <w:pPr>
              <w:spacing w:after="20"/>
            </w:pPr>
            <w:r>
              <w:rPr>
                <w:sz w:val="16"/>
              </w:rPr>
              <w:t>HS256 JWT</w:t>
            </w:r>
          </w:p>
        </w:tc>
      </w:tr>
      <w:tr>
        <w:tc>
          <w:tcPr>
            <w:tcW w:type="dxa" w:w="3009"/>
          </w:tcPr>
          <w:p>
            <w:pPr>
              <w:spacing w:after="20"/>
            </w:pPr>
            <w:r>
              <w:rPr>
                <w:sz w:val="16"/>
              </w:rPr>
              <w:t>ACCESS_TOKEN_EXPIRE_MINUTES</w:t>
            </w:r>
          </w:p>
        </w:tc>
        <w:tc>
          <w:tcPr>
            <w:tcW w:type="dxa" w:w="3009"/>
          </w:tcPr>
          <w:p>
            <w:pPr>
              <w:spacing w:after="20"/>
            </w:pPr>
            <w:r>
              <w:rPr>
                <w:sz w:val="16"/>
              </w:rPr>
              <w:t>60</w:t>
            </w:r>
          </w:p>
        </w:tc>
        <w:tc>
          <w:tcPr>
            <w:tcW w:type="dxa" w:w="3009"/>
          </w:tcPr>
          <w:p>
            <w:pPr>
              <w:spacing w:after="20"/>
            </w:pPr>
            <w:r>
              <w:rPr>
                <w:sz w:val="16"/>
              </w:rPr>
              <w:t>Masa JWT</w:t>
            </w:r>
          </w:p>
        </w:tc>
      </w:tr>
      <w:tr>
        <w:tc>
          <w:tcPr>
            <w:tcW w:type="dxa" w:w="3009"/>
          </w:tcPr>
          <w:p>
            <w:pPr>
              <w:spacing w:after="20"/>
            </w:pPr>
            <w:r>
              <w:rPr>
                <w:sz w:val="16"/>
              </w:rPr>
              <w:t>ALGORITHM</w:t>
            </w:r>
          </w:p>
        </w:tc>
        <w:tc>
          <w:tcPr>
            <w:tcW w:type="dxa" w:w="3009"/>
          </w:tcPr>
          <w:p>
            <w:pPr>
              <w:spacing w:after="20"/>
            </w:pPr>
            <w:r>
              <w:rPr>
                <w:sz w:val="16"/>
              </w:rPr>
              <w:t>HS256</w:t>
            </w:r>
          </w:p>
        </w:tc>
        <w:tc>
          <w:tcPr>
            <w:tcW w:type="dxa" w:w="3009"/>
          </w:tcPr>
          <w:p>
            <w:pPr>
              <w:spacing w:after="20"/>
            </w:pPr>
            <w:r>
              <w:rPr>
                <w:sz w:val="16"/>
              </w:rPr>
              <w:t>JWT alg</w:t>
            </w:r>
          </w:p>
        </w:tc>
      </w:tr>
      <w:tr>
        <w:tc>
          <w:tcPr>
            <w:tcW w:type="dxa" w:w="3009"/>
          </w:tcPr>
          <w:p>
            <w:pPr>
              <w:spacing w:after="20"/>
            </w:pPr>
            <w:r>
              <w:rPr>
                <w:sz w:val="16"/>
              </w:rPr>
              <w:t>CORS_ORIGINS</w:t>
            </w:r>
          </w:p>
        </w:tc>
        <w:tc>
          <w:tcPr>
            <w:tcW w:type="dxa" w:w="3009"/>
          </w:tcPr>
          <w:p>
            <w:pPr>
              <w:spacing w:after="20"/>
            </w:pPr>
            <w:r>
              <w:rPr>
                <w:sz w:val="16"/>
              </w:rPr>
              <w:t>http://localhost:3000</w:t>
            </w:r>
          </w:p>
        </w:tc>
        <w:tc>
          <w:tcPr>
            <w:tcW w:type="dxa" w:w="3009"/>
          </w:tcPr>
          <w:p>
            <w:pPr>
              <w:spacing w:after="20"/>
            </w:pPr>
            <w:r>
              <w:rPr>
                <w:sz w:val="16"/>
              </w:rPr>
              <w:t>Frontend origin</w:t>
            </w:r>
          </w:p>
        </w:tc>
      </w:tr>
      <w:tr>
        <w:tc>
          <w:tcPr>
            <w:tcW w:type="dxa" w:w="3009"/>
          </w:tcPr>
          <w:p>
            <w:pPr>
              <w:spacing w:after="20"/>
            </w:pPr>
            <w:r>
              <w:rPr>
                <w:sz w:val="16"/>
              </w:rPr>
              <w:t>PBJT_TAX_RATE</w:t>
            </w:r>
          </w:p>
        </w:tc>
        <w:tc>
          <w:tcPr>
            <w:tcW w:type="dxa" w:w="3009"/>
          </w:tcPr>
          <w:p>
            <w:pPr>
              <w:spacing w:after="20"/>
            </w:pPr>
            <w:r>
              <w:rPr>
                <w:sz w:val="16"/>
              </w:rPr>
              <w:t>0.10</w:t>
            </w:r>
          </w:p>
        </w:tc>
        <w:tc>
          <w:tcPr>
            <w:tcW w:type="dxa" w:w="3009"/>
          </w:tcPr>
          <w:p>
            <w:pPr>
              <w:spacing w:after="20"/>
            </w:pPr>
            <w:r>
              <w:rPr>
                <w:sz w:val="16"/>
              </w:rPr>
              <w:t>Tarif PBJT</w:t>
            </w:r>
          </w:p>
        </w:tc>
      </w:tr>
      <w:tr>
        <w:tc>
          <w:tcPr>
            <w:tcW w:type="dxa" w:w="3009"/>
          </w:tcPr>
          <w:p>
            <w:pPr>
              <w:spacing w:after="20"/>
            </w:pPr>
            <w:r>
              <w:rPr>
                <w:sz w:val="16"/>
              </w:rPr>
              <w:t>APP_NAME</w:t>
            </w:r>
          </w:p>
        </w:tc>
        <w:tc>
          <w:tcPr>
            <w:tcW w:type="dxa" w:w="3009"/>
          </w:tcPr>
          <w:p>
            <w:pPr>
              <w:spacing w:after="20"/>
            </w:pPr>
            <w:r>
              <w:rPr>
                <w:sz w:val="16"/>
              </w:rPr>
              <w:t>Tax Intelligence System API</w:t>
            </w:r>
          </w:p>
        </w:tc>
        <w:tc>
          <w:tcPr>
            <w:tcW w:type="dxa" w:w="3009"/>
          </w:tcPr>
          <w:p>
            <w:pPr>
              <w:spacing w:after="20"/>
            </w:pPr>
            <w:r>
              <w:rPr>
                <w:sz w:val="16"/>
              </w:rPr>
              <w:t>FastAPI title</w:t>
            </w:r>
          </w:p>
        </w:tc>
      </w:tr>
      <w:tr>
        <w:tc>
          <w:tcPr>
            <w:tcW w:type="dxa" w:w="3009"/>
          </w:tcPr>
          <w:p>
            <w:pPr>
              <w:spacing w:after="20"/>
            </w:pPr>
            <w:r>
              <w:rPr>
                <w:sz w:val="16"/>
              </w:rPr>
              <w:t>ENVIRONMENT / DEBUG</w:t>
            </w:r>
          </w:p>
        </w:tc>
        <w:tc>
          <w:tcPr>
            <w:tcW w:type="dxa" w:w="3009"/>
          </w:tcPr>
          <w:p>
            <w:pPr>
              <w:spacing w:after="20"/>
            </w:pPr>
            <w:r>
              <w:rPr>
                <w:sz w:val="16"/>
              </w:rPr>
              <w:t>development / false</w:t>
            </w:r>
          </w:p>
        </w:tc>
        <w:tc>
          <w:tcPr>
            <w:tcW w:type="dxa" w:w="3009"/>
          </w:tcPr>
          <w:p>
            <w:pPr>
              <w:spacing w:after="20"/>
            </w:pPr>
            <w:r>
              <w:rPr>
                <w:sz w:val="16"/>
              </w:rPr>
              <w:t>Guard produksi</w:t>
            </w:r>
          </w:p>
        </w:tc>
      </w:tr>
    </w:tbl>
    <w:p/>
    <w:p>
      <w:r>
        <w:rPr>
          <w:b w:val="0"/>
          <w:i/>
        </w:rPr>
        <w:t>Disusun otomatis Hermes Agent — sumber tunggal repo lokal 08 Sep 2026. File lokal only; GDocs PRD 1_QDM tetap Final v1.0 sampai upload manual.</w:t>
      </w:r>
    </w:p>
    <w:sectPr>
      <w:headerReference r:id="rId6" w:type="default"/>
      <w:footerReference r:id="rId7" w:type="default"/>
      <w:pgSz w:h="16838" w:w="11906" w:orient="portrait"/>
      <w:pgMar w:bottom="1134" w:top="1134"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jc w:val="center"/>
      <w:rPr/>
    </w:pPr>
    <w:r w:rsidDel="00000000" w:rsidR="00000000" w:rsidRPr="00000000">
      <w:rPr>
        <w:color w:val="888888"/>
        <w:sz w:val="16"/>
        <w:szCs w:val="16"/>
        <w:rtl w:val="0"/>
      </w:rPr>
      <w:t xml:space="preserve">Halaman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dari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jc w:val="right"/>
      <w:rPr/>
    </w:pPr>
    <w:r w:rsidDel="00000000" w:rsidR="00000000" w:rsidRPr="00000000">
      <w:rPr>
        <w:color w:val="888888"/>
        <w:sz w:val="16"/>
        <w:szCs w:val="16"/>
        <w:rtl w:val="0"/>
      </w:rPr>
      <w:t xml:space="preserve">Tax Intelligence System — PRD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8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4b5" w:space="4" w:sz="8" w:val="single"/>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2e74b5"/>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1"/>
      <w:iCs w:val="1"/>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