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92A8" w14:textId="47FB3425" w:rsidR="00831685" w:rsidRDefault="00A40661" w:rsidP="00A40661">
      <w:pPr>
        <w:jc w:val="center"/>
        <w:rPr>
          <w:rFonts w:asciiTheme="majorHAnsi" w:hAnsiTheme="majorHAnsi"/>
          <w:sz w:val="44"/>
          <w:szCs w:val="44"/>
        </w:rPr>
      </w:pPr>
      <w:r w:rsidRPr="008E67CD">
        <w:rPr>
          <w:rFonts w:ascii="Arial Black" w:hAnsi="Arial Black"/>
          <w:sz w:val="48"/>
          <w:szCs w:val="48"/>
        </w:rPr>
        <w:t>Project Development Phase– Model Performance Test</w:t>
      </w:r>
      <w:r w:rsidRPr="008E67CD">
        <w:rPr>
          <w:rFonts w:ascii="Arial Black" w:hAnsi="Arial Black"/>
        </w:rPr>
        <w:br/>
      </w:r>
      <w:r w:rsidRPr="00A40661">
        <w:rPr>
          <w:rFonts w:asciiTheme="majorHAnsi" w:hAnsiTheme="majorHAnsi"/>
          <w:sz w:val="44"/>
          <w:szCs w:val="44"/>
        </w:rPr>
        <w:t>Project - Garage Management System</w:t>
      </w:r>
    </w:p>
    <w:p w14:paraId="536842C2" w14:textId="47DC3E5D" w:rsidR="00C312AE" w:rsidRDefault="00C312AE" w:rsidP="00C312AE">
      <w:pPr>
        <w:jc w:val="center"/>
        <w:rPr>
          <w:rFonts w:asciiTheme="majorHAnsi" w:hAnsiTheme="majorHAnsi"/>
          <w:sz w:val="44"/>
          <w:szCs w:val="44"/>
        </w:rPr>
      </w:pPr>
      <w:r w:rsidRPr="00C312AE">
        <w:rPr>
          <w:rFonts w:asciiTheme="majorHAnsi" w:hAnsiTheme="majorHAnsi"/>
          <w:b/>
          <w:bCs/>
          <w:sz w:val="44"/>
          <w:szCs w:val="44"/>
        </w:rPr>
        <w:t>Team ID</w:t>
      </w:r>
      <w:r w:rsidRPr="00C312AE">
        <w:rPr>
          <w:rFonts w:asciiTheme="majorHAnsi" w:hAnsiTheme="majorHAnsi"/>
          <w:sz w:val="44"/>
          <w:szCs w:val="44"/>
        </w:rPr>
        <w:t>: LTVIP2025TMID31528</w:t>
      </w:r>
    </w:p>
    <w:p w14:paraId="420D5033" w14:textId="06ABD830" w:rsidR="00A40661" w:rsidRPr="00A40661" w:rsidRDefault="00831685" w:rsidP="0083168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sz w:val="44"/>
          <w:szCs w:val="44"/>
        </w:rPr>
        <w:t>College Name: Ideal Institute of Technology</w:t>
      </w:r>
      <w:r w:rsidR="00A40661" w:rsidRPr="00A40661">
        <w:rPr>
          <w:rFonts w:asciiTheme="majorHAnsi" w:hAnsiTheme="majorHAnsi"/>
        </w:rPr>
        <w:br/>
      </w:r>
    </w:p>
    <w:p w14:paraId="13CA9AA8" w14:textId="3C14F59E" w:rsidR="00A40661" w:rsidRPr="00A40661" w:rsidRDefault="00A40661" w:rsidP="00A40661">
      <w:pPr>
        <w:rPr>
          <w:rFonts w:ascii="Abadi" w:hAnsi="Abadi"/>
          <w:b/>
          <w:bCs/>
          <w:sz w:val="36"/>
          <w:szCs w:val="36"/>
        </w:rPr>
      </w:pPr>
      <w:r w:rsidRPr="00A40661">
        <w:rPr>
          <w:rFonts w:ascii="Abadi" w:hAnsi="Abadi"/>
          <w:b/>
          <w:bCs/>
          <w:sz w:val="36"/>
          <w:szCs w:val="36"/>
        </w:rPr>
        <w:t>Model Performance Testing</w:t>
      </w:r>
    </w:p>
    <w:p w14:paraId="76A2EDD3" w14:textId="3E2F78AE" w:rsidR="00831685" w:rsidRPr="00831685" w:rsidRDefault="00831685" w:rsidP="00831685">
      <w:pPr>
        <w:rPr>
          <w:sz w:val="28"/>
          <w:szCs w:val="28"/>
        </w:rPr>
      </w:pPr>
      <w:r w:rsidRPr="0083168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51BC92" wp14:editId="1A4DD21A">
            <wp:simplePos x="0" y="0"/>
            <wp:positionH relativeFrom="margin">
              <wp:align>left</wp:align>
            </wp:positionH>
            <wp:positionV relativeFrom="paragraph">
              <wp:posOffset>896620</wp:posOffset>
            </wp:positionV>
            <wp:extent cx="6210300" cy="4105275"/>
            <wp:effectExtent l="0" t="0" r="0" b="0"/>
            <wp:wrapSquare wrapText="bothSides"/>
            <wp:docPr id="2086703850" name="Picture 2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3850" name="Picture 2" descr="A diagram of a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661" w:rsidRPr="00A40661">
        <w:rPr>
          <w:sz w:val="28"/>
          <w:szCs w:val="28"/>
        </w:rPr>
        <w:t>The purpose of this testing phase is to assess the effectiveness and performance of the dashboard and data visualization components of the project.</w:t>
      </w:r>
    </w:p>
    <w:p w14:paraId="1E3790C0" w14:textId="510D7E39" w:rsidR="00A40661" w:rsidRPr="00A40661" w:rsidRDefault="00A40661" w:rsidP="00A40661">
      <w:pPr>
        <w:rPr>
          <w:sz w:val="28"/>
          <w:szCs w:val="28"/>
        </w:rPr>
      </w:pPr>
    </w:p>
    <w:tbl>
      <w:tblPr>
        <w:tblW w:w="0" w:type="auto"/>
        <w:tblCellSpacing w:w="15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998"/>
        <w:gridCol w:w="6551"/>
      </w:tblGrid>
      <w:tr w:rsidR="00A40661" w:rsidRPr="00A40661" w14:paraId="666868C1" w14:textId="77777777" w:rsidTr="00831685">
        <w:trPr>
          <w:tblHeader/>
          <w:tblCellSpacing w:w="15" w:type="dxa"/>
        </w:trPr>
        <w:tc>
          <w:tcPr>
            <w:tcW w:w="602" w:type="dxa"/>
            <w:vAlign w:val="center"/>
            <w:hideMark/>
          </w:tcPr>
          <w:p w14:paraId="54B8D4B0" w14:textId="20F7FD47" w:rsidR="00A40661" w:rsidRPr="00A40661" w:rsidRDefault="00A40661" w:rsidP="00A40661">
            <w:pPr>
              <w:ind w:left="-45"/>
              <w:rPr>
                <w:rFonts w:cstheme="majorBidi"/>
                <w:b/>
                <w:bCs/>
                <w:sz w:val="28"/>
                <w:szCs w:val="28"/>
              </w:rPr>
            </w:pPr>
            <w:proofErr w:type="spellStart"/>
            <w:r w:rsidRPr="00A40661">
              <w:rPr>
                <w:rFonts w:cstheme="majorBidi"/>
                <w:b/>
                <w:bCs/>
                <w:sz w:val="28"/>
                <w:szCs w:val="28"/>
              </w:rPr>
              <w:t>S.No</w:t>
            </w:r>
            <w:proofErr w:type="spellEnd"/>
            <w:r w:rsidRPr="00A40661">
              <w:rPr>
                <w:rFonts w:cstheme="majorBid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1C453F4" w14:textId="77777777" w:rsidR="00A40661" w:rsidRPr="00A40661" w:rsidRDefault="00A40661" w:rsidP="00A40661">
            <w:pPr>
              <w:rPr>
                <w:rFonts w:cstheme="majorBidi"/>
                <w:b/>
                <w:bCs/>
                <w:sz w:val="28"/>
                <w:szCs w:val="28"/>
              </w:rPr>
            </w:pPr>
            <w:r w:rsidRPr="00A40661">
              <w:rPr>
                <w:rFonts w:cstheme="majorBid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3D5A6AE" w14:textId="644E5B8B" w:rsidR="00A40661" w:rsidRPr="00A40661" w:rsidRDefault="00A40661" w:rsidP="00A40661">
            <w:pPr>
              <w:rPr>
                <w:rFonts w:cstheme="majorBidi"/>
                <w:b/>
                <w:bCs/>
                <w:sz w:val="28"/>
                <w:szCs w:val="28"/>
              </w:rPr>
            </w:pPr>
            <w:r w:rsidRPr="00A40661">
              <w:rPr>
                <w:rFonts w:cstheme="majorBidi"/>
                <w:b/>
                <w:bCs/>
                <w:sz w:val="28"/>
                <w:szCs w:val="28"/>
              </w:rPr>
              <w:t>Screenshot / Values / Description</w:t>
            </w:r>
          </w:p>
        </w:tc>
      </w:tr>
      <w:tr w:rsidR="00A40661" w:rsidRPr="00A40661" w14:paraId="19DC3E9B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4E87A495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C1B442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562D106E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Customer details, service bookings, vehicle types, billing, service time</w:t>
            </w:r>
          </w:p>
        </w:tc>
      </w:tr>
      <w:tr w:rsidR="00A40661" w:rsidRPr="00A40661" w14:paraId="3A5B1D46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315A7057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947DA3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5CA4D3B8" w14:textId="6459C50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Cleaned raw entries, removed duplicates, standardized date &amp; time fields</w:t>
            </w:r>
          </w:p>
        </w:tc>
      </w:tr>
      <w:tr w:rsidR="00A40661" w:rsidRPr="00A40661" w14:paraId="6F6678CC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547EE1B1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A52648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Utilization of Filters</w:t>
            </w:r>
          </w:p>
        </w:tc>
        <w:tc>
          <w:tcPr>
            <w:tcW w:w="0" w:type="auto"/>
            <w:vAlign w:val="center"/>
            <w:hideMark/>
          </w:tcPr>
          <w:p w14:paraId="34BA6FF9" w14:textId="336F28F1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Filters used for date, service type, vehicle type, customer status</w:t>
            </w:r>
          </w:p>
        </w:tc>
      </w:tr>
      <w:tr w:rsidR="00A40661" w:rsidRPr="00A40661" w14:paraId="0DC48764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4935260A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13842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Calculation Fields Used</w:t>
            </w:r>
          </w:p>
        </w:tc>
        <w:tc>
          <w:tcPr>
            <w:tcW w:w="0" w:type="auto"/>
            <w:vAlign w:val="center"/>
            <w:hideMark/>
          </w:tcPr>
          <w:p w14:paraId="24D801A9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Total Revenue, No. of Vehicles Serviced, Avg. Service Time, Monthly Growth</w:t>
            </w:r>
          </w:p>
        </w:tc>
      </w:tr>
      <w:tr w:rsidR="00A40661" w:rsidRPr="00A40661" w14:paraId="7B0755A8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478AB662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83AA24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6922E711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b/>
                <w:bCs/>
                <w:sz w:val="28"/>
                <w:szCs w:val="28"/>
              </w:rPr>
              <w:t>No. of Visuals/Graphs:</w:t>
            </w:r>
            <w:r w:rsidRPr="00A40661">
              <w:rPr>
                <w:sz w:val="28"/>
                <w:szCs w:val="28"/>
              </w:rPr>
              <w:t xml:space="preserve"> 6 </w:t>
            </w:r>
            <w:r w:rsidRPr="00A40661">
              <w:rPr>
                <w:sz w:val="28"/>
                <w:szCs w:val="28"/>
              </w:rPr>
              <w:br/>
              <w:t>Types: Bar chart (services/month), Pie chart (vehicle types), Line graph (revenue trend), KPI cards (revenue, service count), Filter panel</w:t>
            </w:r>
          </w:p>
        </w:tc>
      </w:tr>
      <w:tr w:rsidR="00A40661" w:rsidRPr="00A40661" w14:paraId="205A37D8" w14:textId="77777777" w:rsidTr="00831685">
        <w:trPr>
          <w:tblCellSpacing w:w="15" w:type="dxa"/>
        </w:trPr>
        <w:tc>
          <w:tcPr>
            <w:tcW w:w="602" w:type="dxa"/>
            <w:vAlign w:val="center"/>
            <w:hideMark/>
          </w:tcPr>
          <w:p w14:paraId="636E101B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6CC23D" w14:textId="77777777" w:rsidR="00A40661" w:rsidRPr="00A40661" w:rsidRDefault="00A40661" w:rsidP="00A40661">
            <w:pPr>
              <w:rPr>
                <w:rFonts w:ascii="Adobe Caslon Pro" w:hAnsi="Adobe Caslon Pro"/>
                <w:sz w:val="28"/>
                <w:szCs w:val="28"/>
              </w:rPr>
            </w:pPr>
            <w:r w:rsidRPr="00A40661">
              <w:rPr>
                <w:rFonts w:ascii="Adobe Caslon Pro" w:hAnsi="Adobe Caslon Pro"/>
                <w:b/>
                <w:bCs/>
                <w:sz w:val="28"/>
                <w:szCs w:val="28"/>
              </w:rPr>
              <w:t>Story Design</w:t>
            </w:r>
          </w:p>
        </w:tc>
        <w:tc>
          <w:tcPr>
            <w:tcW w:w="0" w:type="auto"/>
            <w:vAlign w:val="center"/>
            <w:hideMark/>
          </w:tcPr>
          <w:p w14:paraId="37645D40" w14:textId="77777777" w:rsidR="00A40661" w:rsidRPr="00A40661" w:rsidRDefault="00A40661" w:rsidP="00A40661">
            <w:pPr>
              <w:rPr>
                <w:sz w:val="28"/>
                <w:szCs w:val="28"/>
              </w:rPr>
            </w:pPr>
            <w:r w:rsidRPr="00A40661">
              <w:rPr>
                <w:b/>
                <w:bCs/>
                <w:sz w:val="28"/>
                <w:szCs w:val="28"/>
              </w:rPr>
              <w:t>No. of Visuals/Graphs in Story:</w:t>
            </w:r>
            <w:r w:rsidRPr="00A40661">
              <w:rPr>
                <w:sz w:val="28"/>
                <w:szCs w:val="28"/>
              </w:rPr>
              <w:t xml:space="preserve"> 4 </w:t>
            </w:r>
            <w:r w:rsidRPr="00A40661">
              <w:rPr>
                <w:sz w:val="28"/>
                <w:szCs w:val="28"/>
              </w:rPr>
              <w:br/>
              <w:t>Narrative flow: Customer inflow → Top services → Revenue growth → Recommendations for improvements</w:t>
            </w:r>
          </w:p>
        </w:tc>
      </w:tr>
    </w:tbl>
    <w:p w14:paraId="401D19E8" w14:textId="7C91112E" w:rsidR="00A40661" w:rsidRPr="00A40661" w:rsidRDefault="00A40661" w:rsidP="00A40661">
      <w:pPr>
        <w:rPr>
          <w:sz w:val="28"/>
          <w:szCs w:val="28"/>
        </w:rPr>
      </w:pPr>
    </w:p>
    <w:p w14:paraId="3777BB37" w14:textId="53221CCA" w:rsidR="00A40661" w:rsidRPr="00A40661" w:rsidRDefault="00A40661" w:rsidP="00A40661">
      <w:pPr>
        <w:rPr>
          <w:rFonts w:ascii="Abadi" w:hAnsi="Abadi"/>
          <w:b/>
          <w:bCs/>
          <w:sz w:val="28"/>
          <w:szCs w:val="28"/>
        </w:rPr>
      </w:pPr>
      <w:r w:rsidRPr="00A40661">
        <w:rPr>
          <w:rFonts w:ascii="Abadi" w:hAnsi="Abadi"/>
          <w:b/>
          <w:bCs/>
          <w:sz w:val="28"/>
          <w:szCs w:val="28"/>
        </w:rPr>
        <w:t>Description:</w:t>
      </w:r>
    </w:p>
    <w:p w14:paraId="0755EFF8" w14:textId="77777777" w:rsidR="00A40661" w:rsidRPr="00A40661" w:rsidRDefault="00A40661" w:rsidP="00A40661">
      <w:pPr>
        <w:numPr>
          <w:ilvl w:val="0"/>
          <w:numId w:val="1"/>
        </w:numPr>
        <w:rPr>
          <w:sz w:val="28"/>
          <w:szCs w:val="28"/>
        </w:rPr>
      </w:pPr>
      <w:r w:rsidRPr="00A40661">
        <w:rPr>
          <w:sz w:val="28"/>
          <w:szCs w:val="28"/>
        </w:rPr>
        <w:t xml:space="preserve">The </w:t>
      </w:r>
      <w:r w:rsidRPr="00A40661">
        <w:rPr>
          <w:b/>
          <w:bCs/>
          <w:sz w:val="28"/>
          <w:szCs w:val="28"/>
        </w:rPr>
        <w:t>Garage Management System</w:t>
      </w:r>
      <w:r w:rsidRPr="00A40661">
        <w:rPr>
          <w:sz w:val="28"/>
          <w:szCs w:val="28"/>
        </w:rPr>
        <w:t xml:space="preserve"> dashboard is designed to provide real-time insight into business performance.</w:t>
      </w:r>
    </w:p>
    <w:p w14:paraId="06E3BF69" w14:textId="77777777" w:rsidR="00A40661" w:rsidRPr="00A40661" w:rsidRDefault="00A40661" w:rsidP="00A40661">
      <w:pPr>
        <w:numPr>
          <w:ilvl w:val="0"/>
          <w:numId w:val="1"/>
        </w:numPr>
        <w:rPr>
          <w:sz w:val="28"/>
          <w:szCs w:val="28"/>
        </w:rPr>
      </w:pPr>
      <w:r w:rsidRPr="00A40661">
        <w:rPr>
          <w:sz w:val="28"/>
          <w:szCs w:val="28"/>
        </w:rPr>
        <w:t>Data is collected from customer entries, service records, and billing logs.</w:t>
      </w:r>
    </w:p>
    <w:p w14:paraId="6A32C91A" w14:textId="77777777" w:rsidR="00A40661" w:rsidRPr="00A40661" w:rsidRDefault="00A40661" w:rsidP="00A40661">
      <w:pPr>
        <w:numPr>
          <w:ilvl w:val="0"/>
          <w:numId w:val="1"/>
        </w:numPr>
        <w:rPr>
          <w:sz w:val="28"/>
          <w:szCs w:val="28"/>
        </w:rPr>
      </w:pPr>
      <w:r w:rsidRPr="00A40661">
        <w:rPr>
          <w:sz w:val="28"/>
          <w:szCs w:val="28"/>
        </w:rPr>
        <w:lastRenderedPageBreak/>
        <w:t>Calculated metrics help in understanding daily operations, peak hours, and revenue trends.</w:t>
      </w:r>
    </w:p>
    <w:p w14:paraId="3959DFDC" w14:textId="77777777" w:rsidR="00A40661" w:rsidRPr="00A40661" w:rsidRDefault="00A40661" w:rsidP="00A40661">
      <w:pPr>
        <w:numPr>
          <w:ilvl w:val="0"/>
          <w:numId w:val="1"/>
        </w:numPr>
        <w:rPr>
          <w:sz w:val="28"/>
          <w:szCs w:val="28"/>
        </w:rPr>
      </w:pPr>
      <w:r w:rsidRPr="00A40661">
        <w:rPr>
          <w:sz w:val="28"/>
          <w:szCs w:val="28"/>
        </w:rPr>
        <w:t>Filters provide flexibility for specific queries (e.g., by month, service type).</w:t>
      </w:r>
    </w:p>
    <w:p w14:paraId="47EDC699" w14:textId="77777777" w:rsidR="00A40661" w:rsidRPr="00A40661" w:rsidRDefault="00A40661" w:rsidP="00A40661">
      <w:pPr>
        <w:numPr>
          <w:ilvl w:val="0"/>
          <w:numId w:val="1"/>
        </w:numPr>
        <w:rPr>
          <w:sz w:val="28"/>
          <w:szCs w:val="28"/>
        </w:rPr>
      </w:pPr>
      <w:r w:rsidRPr="00A40661">
        <w:rPr>
          <w:sz w:val="28"/>
          <w:szCs w:val="28"/>
        </w:rPr>
        <w:t>The dashboard design is clean, responsive, and easy to interpret for stakeholders.</w:t>
      </w:r>
    </w:p>
    <w:p w14:paraId="07E8C6F5" w14:textId="644CFCB5" w:rsidR="00A40661" w:rsidRDefault="00A40661" w:rsidP="00A40661">
      <w:pPr>
        <w:rPr>
          <w:sz w:val="28"/>
          <w:szCs w:val="28"/>
        </w:rPr>
      </w:pPr>
    </w:p>
    <w:p w14:paraId="35F3E66A" w14:textId="7B1A3F81" w:rsidR="00831685" w:rsidRPr="00831685" w:rsidRDefault="00831685" w:rsidP="00831685">
      <w:pPr>
        <w:rPr>
          <w:sz w:val="28"/>
          <w:szCs w:val="28"/>
        </w:rPr>
      </w:pPr>
      <w:r w:rsidRPr="00831685">
        <w:rPr>
          <w:noProof/>
          <w:sz w:val="28"/>
          <w:szCs w:val="28"/>
        </w:rPr>
        <w:drawing>
          <wp:inline distT="0" distB="0" distL="0" distR="0" wp14:anchorId="24AA57B8" wp14:editId="2260EABE">
            <wp:extent cx="5943600" cy="4434205"/>
            <wp:effectExtent l="0" t="0" r="0" b="0"/>
            <wp:docPr id="63244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C475" w14:textId="77777777" w:rsidR="00831685" w:rsidRPr="00A40661" w:rsidRDefault="00831685" w:rsidP="00A40661">
      <w:pPr>
        <w:rPr>
          <w:sz w:val="28"/>
          <w:szCs w:val="28"/>
        </w:rPr>
      </w:pPr>
    </w:p>
    <w:p w14:paraId="082563A6" w14:textId="53ECBF0D" w:rsidR="00A40661" w:rsidRPr="00A40661" w:rsidRDefault="00A40661" w:rsidP="00A40661">
      <w:pPr>
        <w:rPr>
          <w:rFonts w:ascii="Abadi" w:hAnsi="Abadi"/>
          <w:b/>
          <w:bCs/>
          <w:sz w:val="28"/>
          <w:szCs w:val="28"/>
        </w:rPr>
      </w:pPr>
      <w:r w:rsidRPr="00A40661">
        <w:rPr>
          <w:rFonts w:ascii="Abadi" w:hAnsi="Abadi"/>
          <w:b/>
          <w:bCs/>
          <w:sz w:val="28"/>
          <w:szCs w:val="28"/>
        </w:rPr>
        <w:t>Objective Achieved:</w:t>
      </w:r>
    </w:p>
    <w:p w14:paraId="1D6C8517" w14:textId="77777777" w:rsidR="00A40661" w:rsidRPr="00A40661" w:rsidRDefault="00A40661" w:rsidP="00A40661">
      <w:pPr>
        <w:rPr>
          <w:sz w:val="28"/>
          <w:szCs w:val="28"/>
        </w:rPr>
      </w:pPr>
      <w:r w:rsidRPr="00A40661">
        <w:rPr>
          <w:sz w:val="28"/>
          <w:szCs w:val="28"/>
        </w:rPr>
        <w:t>Efficient visualization of key garage operations to improve decision-making, resource allocation, and customer satisfaction.</w:t>
      </w:r>
    </w:p>
    <w:sectPr w:rsidR="00A40661" w:rsidRPr="00A40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852"/>
    <w:multiLevelType w:val="multilevel"/>
    <w:tmpl w:val="74D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61"/>
    <w:rsid w:val="000032AB"/>
    <w:rsid w:val="00120A66"/>
    <w:rsid w:val="00132206"/>
    <w:rsid w:val="00286C32"/>
    <w:rsid w:val="003578C5"/>
    <w:rsid w:val="003E6695"/>
    <w:rsid w:val="003F63EA"/>
    <w:rsid w:val="004B6823"/>
    <w:rsid w:val="005B1C0C"/>
    <w:rsid w:val="0063651E"/>
    <w:rsid w:val="00727425"/>
    <w:rsid w:val="00753831"/>
    <w:rsid w:val="00831685"/>
    <w:rsid w:val="008E67CD"/>
    <w:rsid w:val="00906F94"/>
    <w:rsid w:val="00912CDE"/>
    <w:rsid w:val="00A40661"/>
    <w:rsid w:val="00A572A6"/>
    <w:rsid w:val="00A824D0"/>
    <w:rsid w:val="00AC605D"/>
    <w:rsid w:val="00B3707F"/>
    <w:rsid w:val="00BD7D10"/>
    <w:rsid w:val="00C044F4"/>
    <w:rsid w:val="00C1720B"/>
    <w:rsid w:val="00C312AE"/>
    <w:rsid w:val="00CE3432"/>
    <w:rsid w:val="00DE3084"/>
    <w:rsid w:val="00F01E19"/>
    <w:rsid w:val="00F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5E7"/>
  <w15:chartTrackingRefBased/>
  <w15:docId w15:val="{30447111-C0A6-4569-8D54-C7E0A5C4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E4258</dc:creator>
  <cp:keywords/>
  <dc:description/>
  <cp:lastModifiedBy>E4258</cp:lastModifiedBy>
  <cp:revision>3</cp:revision>
  <dcterms:created xsi:type="dcterms:W3CDTF">2025-06-29T07:32:00Z</dcterms:created>
  <dcterms:modified xsi:type="dcterms:W3CDTF">2025-06-29T08:23:00Z</dcterms:modified>
</cp:coreProperties>
</file>