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EDD1" w14:textId="1201303A" w:rsidR="00DC1687" w:rsidRPr="00DC1687" w:rsidRDefault="00DC1687">
      <w:pPr>
        <w:rPr>
          <w:b/>
          <w:bCs/>
          <w:sz w:val="24"/>
          <w:szCs w:val="24"/>
        </w:rPr>
      </w:pPr>
      <w:proofErr w:type="gramStart"/>
      <w:r w:rsidRPr="00DC1687">
        <w:rPr>
          <w:b/>
          <w:bCs/>
          <w:sz w:val="24"/>
          <w:szCs w:val="24"/>
        </w:rPr>
        <w:t>Index.html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4B74977E" w14:textId="036D8482" w:rsidR="003732DE" w:rsidRPr="00DC1687" w:rsidRDefault="00DC1687" w:rsidP="00DC1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687">
        <w:rPr>
          <w:sz w:val="24"/>
          <w:szCs w:val="24"/>
        </w:rPr>
        <w:t xml:space="preserve">Explains the concepts of </w:t>
      </w:r>
      <w:proofErr w:type="spellStart"/>
      <w:r w:rsidRPr="00DC1687">
        <w:rPr>
          <w:sz w:val="24"/>
          <w:szCs w:val="24"/>
        </w:rPr>
        <w:t>BabyAES</w:t>
      </w:r>
      <w:proofErr w:type="spellEnd"/>
      <w:r w:rsidRPr="00DC1687">
        <w:rPr>
          <w:sz w:val="24"/>
          <w:szCs w:val="24"/>
        </w:rPr>
        <w:t xml:space="preserve"> and it’s working</w:t>
      </w:r>
      <w:r>
        <w:rPr>
          <w:sz w:val="24"/>
          <w:szCs w:val="24"/>
        </w:rPr>
        <w:t xml:space="preserve"> highlighting all the mathematical principles involved. </w:t>
      </w:r>
    </w:p>
    <w:p w14:paraId="2CE575FD" w14:textId="0D003E91" w:rsidR="00DC1687" w:rsidRDefault="00DC1687" w:rsidP="00DC16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1687">
        <w:rPr>
          <w:sz w:val="24"/>
          <w:szCs w:val="24"/>
        </w:rPr>
        <w:t>Has a navigation bar which takes you to encryption</w:t>
      </w:r>
      <w:r w:rsidR="004A3012">
        <w:rPr>
          <w:sz w:val="24"/>
          <w:szCs w:val="24"/>
        </w:rPr>
        <w:t xml:space="preserve">, </w:t>
      </w:r>
      <w:proofErr w:type="gramStart"/>
      <w:r w:rsidRPr="00DC1687">
        <w:rPr>
          <w:sz w:val="24"/>
          <w:szCs w:val="24"/>
        </w:rPr>
        <w:t>decryption</w:t>
      </w:r>
      <w:proofErr w:type="gramEnd"/>
      <w:r w:rsidR="004A3012">
        <w:rPr>
          <w:sz w:val="24"/>
          <w:szCs w:val="24"/>
        </w:rPr>
        <w:t xml:space="preserve"> and home</w:t>
      </w:r>
      <w:r w:rsidRPr="00DC1687">
        <w:rPr>
          <w:sz w:val="24"/>
          <w:szCs w:val="24"/>
        </w:rPr>
        <w:t xml:space="preserve"> tabs. </w:t>
      </w:r>
    </w:p>
    <w:p w14:paraId="79DA49E0" w14:textId="77777777" w:rsidR="00DC1687" w:rsidRDefault="00DC1687" w:rsidP="00DC1687">
      <w:pPr>
        <w:rPr>
          <w:sz w:val="24"/>
          <w:szCs w:val="24"/>
        </w:rPr>
      </w:pPr>
    </w:p>
    <w:p w14:paraId="63306EC6" w14:textId="33CE974E" w:rsidR="00DC1687" w:rsidRDefault="00DC1687" w:rsidP="00DC1687">
      <w:pPr>
        <w:rPr>
          <w:b/>
          <w:bCs/>
          <w:sz w:val="24"/>
          <w:szCs w:val="24"/>
        </w:rPr>
      </w:pPr>
      <w:proofErr w:type="gramStart"/>
      <w:r w:rsidRPr="00DC1687">
        <w:rPr>
          <w:b/>
          <w:bCs/>
          <w:sz w:val="24"/>
          <w:szCs w:val="24"/>
        </w:rPr>
        <w:t>Encryption.html</w:t>
      </w:r>
      <w:r>
        <w:rPr>
          <w:b/>
          <w:bCs/>
          <w:sz w:val="24"/>
          <w:szCs w:val="24"/>
        </w:rPr>
        <w:t xml:space="preserve"> </w:t>
      </w:r>
      <w:r w:rsidRPr="00DC1687">
        <w:rPr>
          <w:b/>
          <w:bCs/>
          <w:sz w:val="24"/>
          <w:szCs w:val="24"/>
        </w:rPr>
        <w:t>:</w:t>
      </w:r>
      <w:proofErr w:type="gramEnd"/>
      <w:r w:rsidRPr="00DC1687">
        <w:rPr>
          <w:b/>
          <w:bCs/>
          <w:sz w:val="24"/>
          <w:szCs w:val="24"/>
        </w:rPr>
        <w:t>-</w:t>
      </w:r>
    </w:p>
    <w:p w14:paraId="42CA0547" w14:textId="5E489F30" w:rsidR="00DC1687" w:rsidRPr="00DC1687" w:rsidRDefault="00DC1687" w:rsidP="00DC16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Includes </w:t>
      </w:r>
      <w:proofErr w:type="gramStart"/>
      <w:r>
        <w:rPr>
          <w:sz w:val="24"/>
          <w:szCs w:val="24"/>
        </w:rPr>
        <w:t>a  field</w:t>
      </w:r>
      <w:proofErr w:type="gramEnd"/>
      <w:r>
        <w:rPr>
          <w:sz w:val="24"/>
          <w:szCs w:val="24"/>
        </w:rPr>
        <w:t xml:space="preserve"> in which you can enter a plain-text for encryption and displays the encrypted cipher-text.</w:t>
      </w:r>
    </w:p>
    <w:p w14:paraId="347F9C64" w14:textId="200AE98C" w:rsidR="00DC1687" w:rsidRPr="00DC1687" w:rsidRDefault="00DC1687" w:rsidP="00DC16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Also explains how the encryption process was done step by step.</w:t>
      </w:r>
    </w:p>
    <w:p w14:paraId="5B07E8DA" w14:textId="77777777" w:rsidR="00DC1687" w:rsidRDefault="00DC1687" w:rsidP="00DC1687">
      <w:pPr>
        <w:rPr>
          <w:b/>
          <w:bCs/>
          <w:sz w:val="24"/>
          <w:szCs w:val="24"/>
        </w:rPr>
      </w:pPr>
    </w:p>
    <w:p w14:paraId="23EC82C8" w14:textId="3AF42BFF" w:rsidR="00DC1687" w:rsidRDefault="00DC1687" w:rsidP="00DC168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Decryption.html :</w:t>
      </w:r>
      <w:proofErr w:type="gramEnd"/>
      <w:r>
        <w:rPr>
          <w:b/>
          <w:bCs/>
          <w:sz w:val="24"/>
          <w:szCs w:val="24"/>
        </w:rPr>
        <w:t>-</w:t>
      </w:r>
    </w:p>
    <w:p w14:paraId="344CC3D0" w14:textId="2E9C5929" w:rsidR="00DC1687" w:rsidRPr="00DC1687" w:rsidRDefault="00DC1687" w:rsidP="00DC16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Includes a field in which you can enter a cipher-text for decryption and displays the decrypted plain-text.</w:t>
      </w:r>
    </w:p>
    <w:p w14:paraId="2D65C58F" w14:textId="20EDA90B" w:rsidR="00DC1687" w:rsidRPr="0016406F" w:rsidRDefault="00DC1687" w:rsidP="00DC168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Also explains how the decryption process was done step by step.</w:t>
      </w:r>
    </w:p>
    <w:p w14:paraId="073A86D0" w14:textId="77777777" w:rsidR="0016406F" w:rsidRDefault="0016406F" w:rsidP="0016406F">
      <w:pPr>
        <w:rPr>
          <w:b/>
          <w:bCs/>
          <w:sz w:val="24"/>
          <w:szCs w:val="24"/>
        </w:rPr>
      </w:pPr>
    </w:p>
    <w:p w14:paraId="4B6A5DD6" w14:textId="7E607303" w:rsidR="0016406F" w:rsidRDefault="0016406F" w:rsidP="0016406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References:-</w:t>
      </w:r>
      <w:proofErr w:type="gramEnd"/>
    </w:p>
    <w:p w14:paraId="6F3EB234" w14:textId="64D26C1F" w:rsidR="0016406F" w:rsidRPr="0016406F" w:rsidRDefault="0016406F" w:rsidP="0016406F">
      <w:pPr>
        <w:rPr>
          <w:sz w:val="24"/>
          <w:szCs w:val="24"/>
        </w:rPr>
      </w:pPr>
    </w:p>
    <w:tbl>
      <w:tblPr>
        <w:tblStyle w:val="TableGrid1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8631"/>
      </w:tblGrid>
      <w:tr w:rsidR="005F68C8" w:rsidRPr="005F68C8" w14:paraId="7332BE6C" w14:textId="77777777" w:rsidTr="0034143B">
        <w:tc>
          <w:tcPr>
            <w:tcW w:w="1443" w:type="dxa"/>
          </w:tcPr>
          <w:p w14:paraId="7FC26237" w14:textId="7F890EDB" w:rsidR="005F68C8" w:rsidRPr="005F68C8" w:rsidRDefault="005F68C8" w:rsidP="005F68C8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 xml:space="preserve">      [</w:t>
            </w:r>
            <w:r w:rsidRPr="00A16D66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CJB1</w:t>
            </w:r>
            <w:r w:rsidRPr="005F68C8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2]</w:t>
            </w:r>
          </w:p>
        </w:tc>
        <w:tc>
          <w:tcPr>
            <w:tcW w:w="9072" w:type="dxa"/>
          </w:tcPr>
          <w:p w14:paraId="5F3ECEBE" w14:textId="652A9B9A" w:rsidR="005F68C8" w:rsidRPr="005F68C8" w:rsidRDefault="005F68C8" w:rsidP="005F68C8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16D66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Christoforus</w:t>
            </w:r>
            <w:proofErr w:type="spellEnd"/>
            <w:r w:rsidRPr="00A16D66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 xml:space="preserve"> Juan Benvenuto</w:t>
            </w:r>
            <w:r w:rsidRPr="00A16D66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F68C8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(20</w:t>
            </w:r>
            <w:r w:rsidRPr="00A16D66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1</w:t>
            </w:r>
            <w:r w:rsidRPr="005F68C8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 xml:space="preserve">2). </w:t>
            </w:r>
            <w:r w:rsidRPr="00A16D66">
              <w:rPr>
                <w:rFonts w:ascii="Calibri" w:eastAsia="Calibri" w:hAnsi="Calibri" w:cs="Arial"/>
                <w:b/>
                <w:bCs/>
                <w:i/>
                <w:iCs/>
                <w:color w:val="000000"/>
                <w:sz w:val="24"/>
                <w:szCs w:val="24"/>
              </w:rPr>
              <w:t>Galois Field in Cryptography</w:t>
            </w:r>
            <w:r w:rsidRPr="005F68C8">
              <w:rPr>
                <w:rFonts w:ascii="Calibri" w:eastAsia="Calibri" w:hAnsi="Calibri" w:cs="Arial"/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  <w:r w:rsidRPr="005F68C8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16D66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lang w:val="en-US"/>
              </w:rPr>
              <w:t>University of Washington</w:t>
            </w:r>
            <w:r w:rsidRPr="005F68C8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</w:rPr>
              <w:t>.</w:t>
            </w:r>
          </w:p>
          <w:p w14:paraId="078E251F" w14:textId="77777777" w:rsidR="005F68C8" w:rsidRPr="005F68C8" w:rsidRDefault="005F68C8" w:rsidP="005F68C8">
            <w:pP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F68C8" w:rsidRPr="005F68C8" w14:paraId="6F804E1D" w14:textId="77777777" w:rsidTr="0034143B">
        <w:tc>
          <w:tcPr>
            <w:tcW w:w="1443" w:type="dxa"/>
          </w:tcPr>
          <w:p w14:paraId="7CC01CDB" w14:textId="772C73A1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    [MOV96] </w:t>
            </w:r>
          </w:p>
        </w:tc>
        <w:tc>
          <w:tcPr>
            <w:tcW w:w="9072" w:type="dxa"/>
          </w:tcPr>
          <w:p w14:paraId="712005DA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Menezes, A. J., van Oorschot, P. C., &amp; Vanstone, S. A. (1996). </w:t>
            </w:r>
            <w:r w:rsidRPr="005F68C8">
              <w:rPr>
                <w:rFonts w:ascii="Calibri" w:eastAsia="Calibri" w:hAnsi="Calibri" w:cs="Arial"/>
                <w:i/>
                <w:iCs/>
                <w:color w:val="000000"/>
                <w:sz w:val="24"/>
                <w:szCs w:val="24"/>
              </w:rPr>
              <w:t>Handbook of Applied Cryptography.</w:t>
            </w: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CRC Press.</w:t>
            </w:r>
          </w:p>
          <w:p w14:paraId="748D659E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</w:tr>
      <w:tr w:rsidR="005F68C8" w:rsidRPr="005F68C8" w14:paraId="1DCB257E" w14:textId="77777777" w:rsidTr="0034143B">
        <w:tc>
          <w:tcPr>
            <w:tcW w:w="1443" w:type="dxa"/>
          </w:tcPr>
          <w:p w14:paraId="2841A825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     [Sta16]</w:t>
            </w:r>
          </w:p>
        </w:tc>
        <w:tc>
          <w:tcPr>
            <w:tcW w:w="9072" w:type="dxa"/>
          </w:tcPr>
          <w:p w14:paraId="79DC65C9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Stallings, W. (2016). </w:t>
            </w:r>
            <w:r w:rsidRPr="005F68C8">
              <w:rPr>
                <w:rFonts w:ascii="Calibri" w:eastAsia="Calibri" w:hAnsi="Calibri" w:cs="Arial"/>
                <w:i/>
                <w:iCs/>
                <w:color w:val="000000"/>
                <w:sz w:val="24"/>
                <w:szCs w:val="24"/>
              </w:rPr>
              <w:t>Cryptography and Network Security: Principles and Practice.</w:t>
            </w: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Pearson.</w:t>
            </w:r>
          </w:p>
          <w:p w14:paraId="1739C1C3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</w:p>
        </w:tc>
      </w:tr>
      <w:tr w:rsidR="005F68C8" w:rsidRPr="005F68C8" w14:paraId="4AB2D392" w14:textId="77777777" w:rsidTr="0034143B">
        <w:tc>
          <w:tcPr>
            <w:tcW w:w="1443" w:type="dxa"/>
          </w:tcPr>
          <w:p w14:paraId="156A0979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     [NIST99]</w:t>
            </w:r>
          </w:p>
        </w:tc>
        <w:tc>
          <w:tcPr>
            <w:tcW w:w="9072" w:type="dxa"/>
          </w:tcPr>
          <w:p w14:paraId="1FFA315D" w14:textId="77777777" w:rsidR="005F68C8" w:rsidRPr="005F68C8" w:rsidRDefault="005F68C8" w:rsidP="005F68C8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sz w:val="24"/>
                <w:szCs w:val="24"/>
              </w:rPr>
              <w:t xml:space="preserve">National Institute of Standards and Technology. </w:t>
            </w:r>
            <w:r w:rsidRPr="005F68C8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>AES Proposal: Rijndael.</w:t>
            </w:r>
            <w:r w:rsidRPr="005F68C8">
              <w:rPr>
                <w:rFonts w:ascii="Calibri" w:eastAsia="Calibri" w:hAnsi="Calibri" w:cs="Arial"/>
                <w:sz w:val="24"/>
                <w:szCs w:val="24"/>
              </w:rPr>
              <w:t xml:space="preserve"> 1999. (Online). </w:t>
            </w:r>
            <w:hyperlink r:id="rId5" w:history="1">
              <w:r w:rsidRPr="005F68C8">
                <w:rPr>
                  <w:rFonts w:ascii="Calibri" w:eastAsia="Calibri" w:hAnsi="Calibri" w:cs="Arial"/>
                  <w:sz w:val="24"/>
                  <w:szCs w:val="24"/>
                </w:rPr>
                <w:t>https://nvlpubs.nist.gov/nistpubs/FIPS/NIST.FIPS.197.pdf</w:t>
              </w:r>
            </w:hyperlink>
            <w:r w:rsidRPr="005F68C8">
              <w:rPr>
                <w:rFonts w:ascii="Calibri" w:eastAsia="Calibri" w:hAnsi="Calibri" w:cs="Arial"/>
                <w:sz w:val="24"/>
                <w:szCs w:val="24"/>
              </w:rPr>
              <w:t>.</w:t>
            </w:r>
          </w:p>
          <w:p w14:paraId="5C447E6C" w14:textId="77777777" w:rsidR="005F68C8" w:rsidRPr="005F68C8" w:rsidRDefault="005F68C8" w:rsidP="005F68C8">
            <w:pPr>
              <w:rPr>
                <w:rFonts w:ascii="Calibri" w:eastAsia="Calibri" w:hAnsi="Calibri" w:cs="Arial"/>
                <w:sz w:val="18"/>
                <w:szCs w:val="18"/>
              </w:rPr>
            </w:pPr>
          </w:p>
        </w:tc>
      </w:tr>
      <w:tr w:rsidR="005F68C8" w:rsidRPr="005F68C8" w14:paraId="53FDEB23" w14:textId="77777777" w:rsidTr="0034143B">
        <w:tc>
          <w:tcPr>
            <w:tcW w:w="1443" w:type="dxa"/>
          </w:tcPr>
          <w:p w14:paraId="496B55D0" w14:textId="77777777" w:rsidR="005F68C8" w:rsidRPr="005F68C8" w:rsidRDefault="005F68C8" w:rsidP="005F68C8">
            <w:pPr>
              <w:rPr>
                <w:rFonts w:ascii="Calibri" w:eastAsia="Calibri" w:hAnsi="Calibri" w:cs="Arial"/>
                <w:color w:val="000000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     [MIT12]</w:t>
            </w:r>
          </w:p>
        </w:tc>
        <w:tc>
          <w:tcPr>
            <w:tcW w:w="9072" w:type="dxa"/>
          </w:tcPr>
          <w:p w14:paraId="35C7FB3C" w14:textId="77777777" w:rsidR="005F68C8" w:rsidRPr="005F68C8" w:rsidRDefault="005F68C8" w:rsidP="005F68C8">
            <w:pPr>
              <w:rPr>
                <w:rFonts w:ascii="Calibri" w:eastAsia="Calibri" w:hAnsi="Calibri" w:cs="Arial"/>
                <w:sz w:val="24"/>
                <w:szCs w:val="24"/>
              </w:rPr>
            </w:pPr>
            <w:r w:rsidRPr="005F68C8">
              <w:rPr>
                <w:rFonts w:ascii="Calibri" w:eastAsia="Calibri" w:hAnsi="Calibri" w:cs="Arial"/>
                <w:sz w:val="24"/>
                <w:szCs w:val="24"/>
              </w:rPr>
              <w:t xml:space="preserve">Massachusetts Institute of Technology. </w:t>
            </w:r>
            <w:r w:rsidRPr="005F68C8">
              <w:rPr>
                <w:rFonts w:ascii="Calibri" w:eastAsia="Calibri" w:hAnsi="Calibri" w:cs="Arial"/>
                <w:i/>
                <w:iCs/>
                <w:sz w:val="24"/>
                <w:szCs w:val="24"/>
              </w:rPr>
              <w:t xml:space="preserve">Introduction to Finite Fields and their Applications. </w:t>
            </w:r>
            <w:r w:rsidRPr="005F68C8">
              <w:rPr>
                <w:rFonts w:ascii="Calibri" w:eastAsia="Calibri" w:hAnsi="Calibri" w:cs="Arial"/>
                <w:sz w:val="24"/>
                <w:szCs w:val="24"/>
              </w:rPr>
              <w:t xml:space="preserve">(Online). </w:t>
            </w:r>
            <w:hyperlink r:id="rId6" w:history="1">
              <w:r w:rsidRPr="005F68C8">
                <w:rPr>
                  <w:rFonts w:ascii="Calibri" w:eastAsia="Calibri" w:hAnsi="Calibri" w:cs="Arial"/>
                  <w:sz w:val="24"/>
                  <w:szCs w:val="24"/>
                </w:rPr>
                <w:t>http://people.csail.mit.edu/madhu/ST12/scribe/lect06.pdf</w:t>
              </w:r>
            </w:hyperlink>
          </w:p>
        </w:tc>
      </w:tr>
    </w:tbl>
    <w:p w14:paraId="65DD19D9" w14:textId="77777777" w:rsidR="0016406F" w:rsidRPr="0016406F" w:rsidRDefault="0016406F" w:rsidP="0016406F">
      <w:pPr>
        <w:rPr>
          <w:sz w:val="24"/>
          <w:szCs w:val="24"/>
        </w:rPr>
      </w:pPr>
    </w:p>
    <w:p w14:paraId="272D1DC2" w14:textId="77777777" w:rsidR="0016406F" w:rsidRPr="0016406F" w:rsidRDefault="0016406F" w:rsidP="0016406F">
      <w:pPr>
        <w:rPr>
          <w:b/>
          <w:bCs/>
          <w:sz w:val="24"/>
          <w:szCs w:val="24"/>
        </w:rPr>
      </w:pPr>
    </w:p>
    <w:sectPr w:rsidR="0016406F" w:rsidRPr="0016406F" w:rsidSect="00925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331D"/>
    <w:multiLevelType w:val="hybridMultilevel"/>
    <w:tmpl w:val="34F0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652"/>
    <w:multiLevelType w:val="hybridMultilevel"/>
    <w:tmpl w:val="31560F14"/>
    <w:lvl w:ilvl="0" w:tplc="AEDCB0E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6F8950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9C4F67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4889C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4E005E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4A0648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EE495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B02B77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A72C0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12931"/>
    <w:multiLevelType w:val="hybridMultilevel"/>
    <w:tmpl w:val="FCD2B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C7DEC"/>
    <w:multiLevelType w:val="hybridMultilevel"/>
    <w:tmpl w:val="8B34B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43583">
    <w:abstractNumId w:val="3"/>
  </w:num>
  <w:num w:numId="2" w16cid:durableId="1088424062">
    <w:abstractNumId w:val="2"/>
  </w:num>
  <w:num w:numId="3" w16cid:durableId="1823620353">
    <w:abstractNumId w:val="0"/>
  </w:num>
  <w:num w:numId="4" w16cid:durableId="107697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E"/>
    <w:rsid w:val="00136333"/>
    <w:rsid w:val="0016406F"/>
    <w:rsid w:val="003732DE"/>
    <w:rsid w:val="003B4D90"/>
    <w:rsid w:val="004A3012"/>
    <w:rsid w:val="005F68C8"/>
    <w:rsid w:val="0092511A"/>
    <w:rsid w:val="00A16D66"/>
    <w:rsid w:val="00B67DB8"/>
    <w:rsid w:val="00DC1687"/>
    <w:rsid w:val="00E325CE"/>
    <w:rsid w:val="00F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CE0D"/>
  <w15:chartTrackingRefBased/>
  <w15:docId w15:val="{B9AF6784-841B-4CC7-9354-24F6D0F0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6F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F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F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csail.mit.edu/madhu/ST12/scribe/lect06.pdf" TargetMode="External"/><Relationship Id="rId5" Type="http://schemas.openxmlformats.org/officeDocument/2006/relationships/hyperlink" Target="https://nvlpubs.nist.gov/nistpubs/FIPS/NIST.FIPS.19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 2000</dc:creator>
  <cp:keywords/>
  <dc:description/>
  <cp:lastModifiedBy>Smad 2000</cp:lastModifiedBy>
  <cp:revision>7</cp:revision>
  <dcterms:created xsi:type="dcterms:W3CDTF">2024-03-10T22:27:00Z</dcterms:created>
  <dcterms:modified xsi:type="dcterms:W3CDTF">2024-03-26T05:17:00Z</dcterms:modified>
</cp:coreProperties>
</file>