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IN"/>
        </w:rPr>
        <w:drawing>
          <wp:inline distT="0" distB="0" distL="0" distR="0">
            <wp:extent cx="5731510" cy="3833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TOPIC – IMPLEMENTATION OF TOY COMPILER</w:t>
      </w:r>
    </w:p>
    <w:p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PRESENTED BY</w:t>
      </w:r>
    </w:p>
    <w:p>
      <w:pPr>
        <w:pStyle w:val="4"/>
        <w:numPr>
          <w:ilvl w:val="0"/>
          <w:numId w:val="1"/>
        </w:num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ROHAN BHOWMICK(15BCE1032)</w:t>
      </w:r>
    </w:p>
    <w:p>
      <w:pPr>
        <w:pStyle w:val="4"/>
        <w:numPr>
          <w:ilvl w:val="0"/>
          <w:numId w:val="1"/>
        </w:num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SURYANSH BHARDWAJ</w:t>
      </w:r>
      <w:r>
        <w:rPr>
          <w:rFonts w:ascii="Consolas" w:hAnsi="Consolas"/>
          <w:b/>
          <w:sz w:val="32"/>
          <w:szCs w:val="32"/>
          <w:lang w:val="en-US"/>
        </w:rPr>
        <w:t>(15BCE1047)</w:t>
      </w:r>
    </w:p>
    <w:p>
      <w:pPr>
        <w:pStyle w:val="4"/>
        <w:numPr>
          <w:ilvl w:val="0"/>
          <w:numId w:val="1"/>
        </w:num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RITWIK KALA</w:t>
      </w:r>
      <w:r>
        <w:rPr>
          <w:rFonts w:ascii="Consolas" w:hAnsi="Consolas"/>
          <w:b/>
          <w:sz w:val="32"/>
          <w:szCs w:val="32"/>
          <w:lang w:val="en-US"/>
        </w:rPr>
        <w:t>(15BCE1114)</w:t>
      </w:r>
    </w:p>
    <w:p>
      <w:pPr>
        <w:pStyle w:val="4"/>
        <w:numPr>
          <w:ilvl w:val="0"/>
          <w:numId w:val="1"/>
        </w:num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YASHASHVI ASTHANA</w:t>
      </w:r>
      <w:r>
        <w:rPr>
          <w:rFonts w:ascii="Consolas" w:hAnsi="Consolas"/>
          <w:b/>
          <w:sz w:val="32"/>
          <w:szCs w:val="32"/>
          <w:lang w:val="en-US"/>
        </w:rPr>
        <w:t>(15BCE1161)</w:t>
      </w:r>
    </w:p>
    <w:p>
      <w:pPr>
        <w:rPr>
          <w:rFonts w:ascii="Consolas" w:hAnsi="Consolas"/>
          <w:b/>
          <w:sz w:val="32"/>
          <w:szCs w:val="32"/>
        </w:rPr>
      </w:pPr>
    </w:p>
    <w:p>
      <w:pPr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ABSTRACT</w:t>
      </w:r>
    </w:p>
    <w:p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The main aim of our project is to create a compiler which performs basic mathematical operations like addition, subtraction, finding sum of n numbers, factorial of a number , fibonacci series etc.</w:t>
      </w:r>
    </w:p>
    <w:p>
      <w:p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 xml:space="preserve">It consists of 2 files </w:t>
      </w:r>
    </w:p>
    <w:p>
      <w:pPr>
        <w:pStyle w:val="4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sz w:val="32"/>
          <w:szCs w:val="32"/>
          <w:u w:val="single"/>
        </w:rPr>
        <w:t>Lex file</w:t>
      </w:r>
      <w:r>
        <w:rPr>
          <w:rFonts w:ascii="Consolas" w:hAnsi="Consolas"/>
          <w:b/>
          <w:sz w:val="32"/>
          <w:szCs w:val="32"/>
        </w:rPr>
        <w:t xml:space="preserve"> – </w:t>
      </w:r>
      <w:r>
        <w:rPr>
          <w:rFonts w:ascii="Consolas" w:hAnsi="Consolas"/>
          <w:sz w:val="32"/>
          <w:szCs w:val="32"/>
        </w:rPr>
        <w:t>it is used to identify the keywords and user defined variables and define a token for each of them</w:t>
      </w:r>
    </w:p>
    <w:p>
      <w:pPr>
        <w:pStyle w:val="4"/>
        <w:numPr>
          <w:ilvl w:val="0"/>
          <w:numId w:val="2"/>
        </w:numPr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  <w:u w:val="single"/>
        </w:rPr>
        <w:t>Bison file</w:t>
      </w:r>
      <w:r>
        <w:rPr>
          <w:rFonts w:ascii="Consolas" w:hAnsi="Consolas"/>
          <w:b/>
          <w:sz w:val="32"/>
          <w:szCs w:val="32"/>
        </w:rPr>
        <w:t xml:space="preserve"> – </w:t>
      </w:r>
      <w:r>
        <w:rPr>
          <w:rFonts w:ascii="Consolas" w:hAnsi="Consolas"/>
          <w:sz w:val="32"/>
          <w:szCs w:val="32"/>
        </w:rPr>
        <w:t>it is mainly used to define the grammar of our language. We have used c++ to define the mathematical operation</w:t>
      </w:r>
    </w:p>
    <w:p>
      <w:pPr>
        <w:ind w:left="360"/>
        <w:rPr>
          <w:rFonts w:ascii="Consolas" w:hAnsi="Consolas"/>
          <w:b/>
          <w:sz w:val="32"/>
          <w:szCs w:val="32"/>
        </w:rPr>
      </w:pPr>
    </w:p>
    <w:p>
      <w:pPr>
        <w:ind w:left="360"/>
        <w:rPr>
          <w:rFonts w:ascii="Consolas" w:hAnsi="Consolas"/>
          <w:b/>
          <w:sz w:val="32"/>
          <w:szCs w:val="32"/>
        </w:rPr>
      </w:pPr>
    </w:p>
    <w:p>
      <w:pPr>
        <w:ind w:left="360"/>
        <w:rPr>
          <w:rFonts w:ascii="Consolas" w:hAnsi="Consolas"/>
          <w:b/>
          <w:sz w:val="32"/>
          <w:szCs w:val="32"/>
          <w:u w:val="single"/>
        </w:rPr>
      </w:pPr>
    </w:p>
    <w:p>
      <w:pPr>
        <w:ind w:left="360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MODULES</w:t>
      </w:r>
    </w:p>
    <w:p>
      <w:pPr>
        <w:pStyle w:val="4"/>
        <w:numPr>
          <w:ilvl w:val="0"/>
          <w:numId w:val="3"/>
        </w:numPr>
        <w:rPr>
          <w:rFonts w:ascii="Consolas" w:hAnsi="Consolas"/>
          <w:sz w:val="28"/>
          <w:szCs w:val="28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LEXICAL ANALYSIS USING FLEX</w:t>
      </w:r>
      <w:r>
        <w:rPr>
          <w:rFonts w:ascii="Consolas" w:hAnsi="Consolas"/>
          <w:b/>
          <w:sz w:val="32"/>
          <w:szCs w:val="32"/>
        </w:rPr>
        <w:t xml:space="preserve"> - </w:t>
      </w:r>
      <w:r>
        <w:rPr>
          <w:rFonts w:ascii="Consolas" w:hAnsi="Consolas" w:cs="Arial"/>
          <w:color w:val="222222"/>
          <w:sz w:val="28"/>
          <w:szCs w:val="28"/>
          <w:shd w:val="clear" w:color="auto" w:fill="FFFFFF"/>
        </w:rPr>
        <w:t>The first part of that process is often called</w:t>
      </w:r>
      <w:r>
        <w:rPr>
          <w:rStyle w:val="5"/>
          <w:rFonts w:ascii="Consolas" w:hAnsi="Consolas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Consolas" w:hAnsi="Consolas" w:cs="Arial"/>
          <w:bCs/>
          <w:color w:val="222222"/>
          <w:sz w:val="28"/>
          <w:szCs w:val="28"/>
          <w:shd w:val="clear" w:color="auto" w:fill="FFFFFF"/>
        </w:rPr>
        <w:t>lexical analysis</w:t>
      </w:r>
      <w:r>
        <w:rPr>
          <w:rFonts w:ascii="Consolas" w:hAnsi="Consolas" w:cs="Arial"/>
          <w:color w:val="222222"/>
          <w:sz w:val="28"/>
          <w:szCs w:val="28"/>
          <w:shd w:val="clear" w:color="auto" w:fill="FFFFFF"/>
        </w:rPr>
        <w:t>, particularly for such languages as C. A good tool for creating</w:t>
      </w:r>
      <w:r>
        <w:rPr>
          <w:rStyle w:val="5"/>
          <w:rFonts w:ascii="Consolas" w:hAnsi="Consolas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Consolas" w:hAnsi="Consolas" w:cs="Arial"/>
          <w:bCs/>
          <w:color w:val="222222"/>
          <w:sz w:val="28"/>
          <w:szCs w:val="28"/>
          <w:shd w:val="clear" w:color="auto" w:fill="FFFFFF"/>
        </w:rPr>
        <w:t>lexical</w:t>
      </w:r>
      <w:r>
        <w:rPr>
          <w:rStyle w:val="5"/>
          <w:rFonts w:ascii="Consolas" w:hAnsi="Consolas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Consolas" w:hAnsi="Consolas" w:cs="Arial"/>
          <w:color w:val="222222"/>
          <w:sz w:val="28"/>
          <w:szCs w:val="28"/>
          <w:shd w:val="clear" w:color="auto" w:fill="FFFFFF"/>
        </w:rPr>
        <w:t>analyzers is</w:t>
      </w:r>
      <w:r>
        <w:rPr>
          <w:rStyle w:val="5"/>
          <w:rFonts w:ascii="Consolas" w:hAnsi="Consolas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Consolas" w:hAnsi="Consolas" w:cs="Arial"/>
          <w:bCs/>
          <w:color w:val="222222"/>
          <w:sz w:val="28"/>
          <w:szCs w:val="28"/>
          <w:shd w:val="clear" w:color="auto" w:fill="FFFFFF"/>
        </w:rPr>
        <w:t>flex</w:t>
      </w:r>
      <w:r>
        <w:rPr>
          <w:rFonts w:ascii="Consolas" w:hAnsi="Consolas" w:cs="Arial"/>
          <w:color w:val="222222"/>
          <w:sz w:val="28"/>
          <w:szCs w:val="28"/>
          <w:shd w:val="clear" w:color="auto" w:fill="FFFFFF"/>
        </w:rPr>
        <w:t>. It takes a specification file and creates an</w:t>
      </w:r>
      <w:r>
        <w:rPr>
          <w:rStyle w:val="5"/>
          <w:rFonts w:ascii="Consolas" w:hAnsi="Consolas" w:cs="Arial"/>
          <w:color w:val="222222"/>
          <w:sz w:val="28"/>
          <w:szCs w:val="28"/>
          <w:shd w:val="clear" w:color="auto" w:fill="FFFFFF"/>
        </w:rPr>
        <w:t> </w:t>
      </w:r>
      <w:r>
        <w:rPr>
          <w:rFonts w:ascii="Consolas" w:hAnsi="Consolas" w:cs="Arial"/>
          <w:bCs/>
          <w:color w:val="222222"/>
          <w:sz w:val="28"/>
          <w:szCs w:val="28"/>
          <w:shd w:val="clear" w:color="auto" w:fill="FFFFFF"/>
        </w:rPr>
        <w:t>analyzer</w:t>
      </w:r>
      <w:r>
        <w:rPr>
          <w:rFonts w:ascii="Consolas" w:hAnsi="Consolas" w:cs="Arial"/>
          <w:color w:val="222222"/>
          <w:sz w:val="28"/>
          <w:szCs w:val="28"/>
          <w:shd w:val="clear" w:color="auto" w:fill="FFFFFF"/>
        </w:rPr>
        <w:t>, usually called lex.yy.c.</w:t>
      </w:r>
      <w:r>
        <w:rPr>
          <w:rFonts w:ascii="Consolas" w:hAnsi="Consolas"/>
          <w:sz w:val="28"/>
          <w:szCs w:val="28"/>
        </w:rPr>
        <w:t xml:space="preserve"> </w:t>
      </w:r>
    </w:p>
    <w:p>
      <w:pPr>
        <w:pStyle w:val="4"/>
        <w:rPr>
          <w:rFonts w:ascii="Consolas" w:hAnsi="Consolas"/>
          <w:b/>
          <w:sz w:val="32"/>
          <w:szCs w:val="32"/>
        </w:rPr>
      </w:pPr>
    </w:p>
    <w:p>
      <w:pPr>
        <w:pStyle w:val="4"/>
        <w:rPr>
          <w:rFonts w:ascii="Consolas" w:hAnsi="Consolas"/>
          <w:sz w:val="28"/>
          <w:szCs w:val="28"/>
          <w:u w:val="single"/>
        </w:rPr>
      </w:pPr>
      <w:r>
        <w:rPr>
          <w:rFonts w:ascii="Consolas" w:hAnsi="Consolas"/>
          <w:sz w:val="28"/>
          <w:szCs w:val="28"/>
          <w:u w:val="single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cs="Calibri"/>
          <w:b/>
          <w:sz w:val="36"/>
          <w:szCs w:val="36"/>
          <w:u w:val="single"/>
        </w:rPr>
        <w:t>YACC</w:t>
      </w:r>
      <w:r>
        <w:rPr>
          <w:rFonts w:ascii="Consolas" w:hAnsi="Consolas" w:cs="Calibri"/>
          <w:sz w:val="27"/>
          <w:szCs w:val="27"/>
        </w:rPr>
        <w:t xml:space="preserve"> - yet another compiler compiler Parses and does semantic processing on the stream of tokens produced by lex</w:t>
      </w:r>
      <w:r>
        <w:rPr>
          <w:rFonts w:ascii="Calibri" w:hAnsi="Calibri" w:cs="Calibri"/>
          <w:sz w:val="27"/>
          <w:szCs w:val="27"/>
        </w:rPr>
        <w:t>.</w:t>
      </w:r>
    </w:p>
    <w:p>
      <w:pPr>
        <w:pStyle w:val="4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  <w:lang w:eastAsia="en-IN"/>
        </w:rPr>
        <w:drawing>
          <wp:inline distT="0" distB="0" distL="0" distR="0">
            <wp:extent cx="5731510" cy="4974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onsolas" w:hAnsi="Consolas"/>
          <w:b/>
          <w:sz w:val="32"/>
          <w:szCs w:val="32"/>
          <w:u w:val="single"/>
        </w:rPr>
      </w:pPr>
    </w:p>
    <w:p>
      <w:pPr>
        <w:pStyle w:val="4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  <w:lang w:eastAsia="en-IN"/>
        </w:rPr>
        <w:drawing>
          <wp:inline distT="0" distB="0" distL="0" distR="0">
            <wp:extent cx="5731510" cy="2841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-Bold"/>
          <w:b/>
          <w:bCs/>
          <w:sz w:val="32"/>
          <w:szCs w:val="32"/>
          <w:u w:val="single"/>
        </w:rPr>
      </w:pPr>
      <w:r>
        <w:rPr>
          <w:rFonts w:ascii="Consolas" w:hAnsi="Consolas" w:cs="Calibri-Bold"/>
          <w:b/>
          <w:bCs/>
          <w:sz w:val="32"/>
          <w:szCs w:val="32"/>
          <w:u w:val="single"/>
        </w:rPr>
        <w:t>YACC FILES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-Bold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32"/>
          <w:szCs w:val="32"/>
        </w:rPr>
      </w:pPr>
      <w:r>
        <w:rPr>
          <w:rFonts w:ascii="Consolas" w:hAnsi="Consolas" w:cs="Calibri"/>
          <w:sz w:val="32"/>
          <w:szCs w:val="32"/>
        </w:rPr>
        <w:t>First Part includes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eastAsia="Wingdings-Regular" w:cs="Wingdings-Regular"/>
          <w:sz w:val="32"/>
          <w:szCs w:val="32"/>
        </w:rPr>
      </w:pPr>
      <w:r>
        <w:rPr>
          <w:rFonts w:ascii="Consolas" w:hAnsi="Consolas" w:eastAsia="Wingdings-Regular" w:cs="Wingdings-Regular"/>
          <w:sz w:val="32"/>
          <w:szCs w:val="32"/>
        </w:rPr>
        <w:t xml:space="preserve">1. </w:t>
      </w:r>
      <w:r>
        <w:rPr>
          <w:rFonts w:ascii="Consolas" w:hAnsi="Consolas" w:cs="Calibri"/>
          <w:sz w:val="32"/>
          <w:szCs w:val="32"/>
        </w:rPr>
        <w:t>C declarations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32"/>
          <w:szCs w:val="32"/>
        </w:rPr>
      </w:pPr>
      <w:r>
        <w:rPr>
          <w:rFonts w:ascii="Consolas" w:hAnsi="Consolas" w:eastAsia="Wingdings-Regular" w:cs="Wingdings-Regular"/>
          <w:sz w:val="32"/>
          <w:szCs w:val="32"/>
        </w:rPr>
        <w:t xml:space="preserve">2.  </w:t>
      </w:r>
      <w:r>
        <w:rPr>
          <w:rFonts w:ascii="Consolas" w:hAnsi="Consolas" w:cs="Calibri"/>
          <w:sz w:val="32"/>
          <w:szCs w:val="32"/>
        </w:rPr>
        <w:t>Yacc declarations for example,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32"/>
          <w:szCs w:val="32"/>
        </w:rPr>
      </w:pPr>
      <w:r>
        <w:rPr>
          <w:rFonts w:ascii="Consolas" w:hAnsi="Consolas" w:eastAsia="Wingdings-Regular" w:cs="Wingdings-Regular"/>
          <w:sz w:val="32"/>
          <w:szCs w:val="32"/>
        </w:rPr>
        <w:t xml:space="preserve">3.  </w:t>
      </w:r>
      <w:r>
        <w:rPr>
          <w:rFonts w:ascii="Consolas" w:hAnsi="Consolas" w:cs="Calibri"/>
          <w:sz w:val="32"/>
          <w:szCs w:val="32"/>
        </w:rPr>
        <w:t>%start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32"/>
          <w:szCs w:val="32"/>
        </w:rPr>
      </w:pPr>
      <w:r>
        <w:rPr>
          <w:rFonts w:ascii="Consolas" w:hAnsi="Consolas" w:eastAsia="Wingdings-Regular" w:cs="Wingdings-Regular"/>
          <w:sz w:val="32"/>
          <w:szCs w:val="32"/>
        </w:rPr>
        <w:t xml:space="preserve">4.  </w:t>
      </w:r>
      <w:r>
        <w:rPr>
          <w:rFonts w:ascii="Consolas" w:hAnsi="Consolas" w:cs="Calibri"/>
          <w:sz w:val="32"/>
          <w:szCs w:val="32"/>
        </w:rPr>
        <w:t>%token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32"/>
          <w:szCs w:val="32"/>
        </w:rPr>
      </w:pPr>
      <w:r>
        <w:rPr>
          <w:rFonts w:ascii="Consolas" w:hAnsi="Consolas" w:eastAsia="Wingdings-Regular" w:cs="Wingdings-Regular"/>
          <w:sz w:val="32"/>
          <w:szCs w:val="32"/>
        </w:rPr>
        <w:t xml:space="preserve">5.  </w:t>
      </w:r>
      <w:r>
        <w:rPr>
          <w:rFonts w:ascii="Consolas" w:hAnsi="Consolas" w:cs="Calibri"/>
          <w:sz w:val="32"/>
          <w:szCs w:val="32"/>
        </w:rPr>
        <w:t>%union</w:t>
      </w:r>
    </w:p>
    <w:p>
      <w:pPr>
        <w:rPr>
          <w:rFonts w:ascii="Consolas" w:hAnsi="Consolas" w:cs="Calibri"/>
          <w:sz w:val="32"/>
          <w:szCs w:val="32"/>
        </w:rPr>
      </w:pPr>
      <w:r>
        <w:rPr>
          <w:rFonts w:ascii="Consolas" w:hAnsi="Consolas" w:eastAsia="Wingdings-Regular" w:cs="Wingdings-Regular"/>
          <w:sz w:val="32"/>
          <w:szCs w:val="32"/>
        </w:rPr>
        <w:t xml:space="preserve">6.  </w:t>
      </w:r>
      <w:r>
        <w:rPr>
          <w:rFonts w:ascii="Consolas" w:hAnsi="Consolas" w:cs="Calibri"/>
          <w:sz w:val="32"/>
          <w:szCs w:val="32"/>
        </w:rPr>
        <w:t>%type</w:t>
      </w:r>
    </w:p>
    <w:p>
      <w:pPr>
        <w:rPr>
          <w:rFonts w:ascii="Consolas" w:hAnsi="Consolas" w:cs="Calibri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/>
          <w:sz w:val="32"/>
          <w:szCs w:val="32"/>
          <w:u w:val="single"/>
        </w:rPr>
      </w:pPr>
      <w:r>
        <w:rPr>
          <w:rFonts w:ascii="Consolas" w:hAnsi="Consolas" w:cs="Calibri"/>
          <w:b/>
          <w:sz w:val="32"/>
          <w:szCs w:val="32"/>
          <w:u w:val="single"/>
        </w:rPr>
        <w:t>Second Part includes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1. </w:t>
      </w:r>
      <w:r>
        <w:rPr>
          <w:rFonts w:ascii="Consolas" w:hAnsi="Consolas" w:cs="Calibri"/>
          <w:sz w:val="27"/>
          <w:szCs w:val="27"/>
        </w:rPr>
        <w:t>Production rules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2. </w:t>
      </w:r>
      <w:r>
        <w:rPr>
          <w:rFonts w:ascii="Consolas" w:hAnsi="Consolas" w:cs="Calibri"/>
          <w:sz w:val="27"/>
          <w:szCs w:val="27"/>
        </w:rPr>
        <w:t>2 sides- left and right side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3. </w:t>
      </w:r>
      <w:r>
        <w:rPr>
          <w:rFonts w:ascii="Consolas" w:hAnsi="Consolas" w:cs="Calibri"/>
          <w:sz w:val="27"/>
          <w:szCs w:val="27"/>
        </w:rPr>
        <w:t>Left hand side is followed by a colon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4. </w:t>
      </w:r>
      <w:r>
        <w:rPr>
          <w:rFonts w:ascii="Consolas" w:hAnsi="Consolas" w:cs="Calibri"/>
          <w:sz w:val="27"/>
          <w:szCs w:val="27"/>
        </w:rPr>
        <w:t>Multiple right hand sides may follow separated by a ‘|’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5. </w:t>
      </w:r>
      <w:r>
        <w:rPr>
          <w:rFonts w:ascii="Consolas" w:hAnsi="Consolas" w:cs="Calibri"/>
          <w:sz w:val="27"/>
          <w:szCs w:val="27"/>
        </w:rPr>
        <w:t>Actions associated with a rule are entered in braces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6. </w:t>
      </w:r>
      <w:r>
        <w:rPr>
          <w:rFonts w:ascii="Consolas" w:hAnsi="Consolas" w:cs="Calibri"/>
          <w:sz w:val="27"/>
          <w:szCs w:val="27"/>
        </w:rPr>
        <w:t>$1,$2,….$n can refer to the values associated with symbols</w:t>
      </w:r>
    </w:p>
    <w:p>
      <w:pPr>
        <w:rPr>
          <w:rFonts w:ascii="Consolas" w:hAnsi="Consolas" w:cs="Calibri"/>
          <w:sz w:val="27"/>
          <w:szCs w:val="27"/>
        </w:rPr>
      </w:pPr>
      <w:r>
        <w:rPr>
          <w:rFonts w:ascii="Consolas" w:hAnsi="Consolas" w:eastAsia="Wingdings-Regular" w:cs="Wingdings-Regular"/>
          <w:sz w:val="27"/>
          <w:szCs w:val="27"/>
        </w:rPr>
        <w:t xml:space="preserve">7. </w:t>
      </w:r>
      <w:r>
        <w:rPr>
          <w:rFonts w:ascii="Consolas" w:hAnsi="Consolas" w:cs="Calibri"/>
          <w:sz w:val="27"/>
          <w:szCs w:val="27"/>
        </w:rPr>
        <w:t>$$ refers to the value at left</w:t>
      </w:r>
    </w:p>
    <w:p>
      <w:pPr>
        <w:rPr>
          <w:rFonts w:ascii="Consolas" w:hAnsi="Consolas"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  <w:sz w:val="32"/>
          <w:szCs w:val="32"/>
          <w:u w:val="single"/>
        </w:rPr>
      </w:pPr>
      <w:r>
        <w:rPr>
          <w:rFonts w:ascii="Consolas" w:hAnsi="Consolas"/>
          <w:sz w:val="32"/>
          <w:szCs w:val="32"/>
          <w:u w:val="single"/>
          <w:lang w:eastAsia="en-IN"/>
        </w:rPr>
        <w:drawing>
          <wp:inline distT="0" distB="0" distL="0" distR="0">
            <wp:extent cx="5731510" cy="4303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onsolas" w:hAnsi="Consolas"/>
          <w:sz w:val="32"/>
          <w:szCs w:val="32"/>
          <w:u w:val="single"/>
        </w:rPr>
      </w:pPr>
    </w:p>
    <w:p>
      <w:pPr>
        <w:pStyle w:val="4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FOR OUR LANGUAGE WE HAVE DEFINED A LEX FILE WHICH CONTAINS THE TOKENS WHICH ARE ALL NEEDED TO PERFORM THE MATHEMATICAL OPERATION</w:t>
      </w:r>
    </w:p>
    <w:p>
      <w:pPr>
        <w:pStyle w:val="4"/>
        <w:rPr>
          <w:rFonts w:ascii="Consolas" w:hAnsi="Consolas"/>
          <w:b/>
          <w:sz w:val="32"/>
          <w:szCs w:val="32"/>
        </w:rPr>
      </w:pP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#include "y.tab.h"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%%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"print"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{return print;}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"sum"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{return sum;}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"fib"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{return fib;}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"exit"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{return exit_command;}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[a-zA-Z]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{yylval.id = yytext[0]; return identifier;}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[0-9]+(\.[0-9][0-9]?)?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{yylval.num = atoi(yytext); return number;}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 \t\n]                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[-?!&amp;/*+=;]          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   {return yytext[0];}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.                      {ECHO; yyerror ("unexpected character");}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%%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yywrap (void) {return 1;}</w:t>
      </w:r>
    </w:p>
    <w:p>
      <w:pPr>
        <w:pStyle w:val="4"/>
        <w:rPr>
          <w:rFonts w:ascii="Consolas" w:hAnsi="Consolas"/>
          <w:b/>
          <w:sz w:val="32"/>
          <w:szCs w:val="32"/>
        </w:rPr>
      </w:pPr>
    </w:p>
    <w:p>
      <w:pPr>
        <w:pStyle w:val="4"/>
        <w:rPr>
          <w:rFonts w:ascii="Consolas" w:hAnsi="Consolas"/>
          <w:b/>
          <w:sz w:val="32"/>
          <w:szCs w:val="32"/>
        </w:rPr>
      </w:pPr>
    </w:p>
    <w:p>
      <w:pPr>
        <w:pStyle w:val="4"/>
        <w:rPr>
          <w:rFonts w:ascii="Consolas" w:hAnsi="Consolas"/>
          <w:b/>
          <w:sz w:val="32"/>
          <w:szCs w:val="32"/>
        </w:rPr>
      </w:pPr>
    </w:p>
    <w:p>
      <w:pPr>
        <w:pStyle w:val="4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WE HAVE CREATED A BISON FILE WHICH CONTAINS MY GRAMMAR AND ALL THE MATHEMATICAL FUNCTIONS</w:t>
      </w:r>
    </w:p>
    <w:p>
      <w:pPr>
        <w:pStyle w:val="4"/>
        <w:rPr>
          <w:rFonts w:ascii="Consolas" w:hAnsi="Consolas"/>
          <w:b/>
          <w:sz w:val="32"/>
          <w:szCs w:val="32"/>
          <w:u w:val="single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void yyerror (char *s);   /*parser is going to call when there is some error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#include &lt;suryansh.h&gt;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symbols[52];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symbolVal(char symbol); /* reads the value of symbol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void updateSymbolVal(char symbol,int val);  /* updates the value of symbol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%union {int num; char id;}         /* Yacc definitions */  /* different types my analyzer can return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%start line /* which production is my starting rule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%token print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/* print token is present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%token sum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%token fib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%token exit_command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%token &lt;num&gt; number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%token &lt;id&gt; identifier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%type &lt;num&gt; line exp term 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%type &lt;id&gt; assignment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%%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 descriptions of expected inputs     corresponding actions (in C) */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line    : assignment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exit_command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{exit(EXIT_SUCCESS);}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print exp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{printf("Printing %d\n", $2);}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sum exp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{printf("Sum is %d\n",SUM($2));}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fib exp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{int c,i=0;for ( c = 1 ; c &lt;= $2 ; c++ 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printf("Printing Fibonacci series:%d\n", Fibonacci(i));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i++; 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}}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line assignment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line print exp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{printf("Printing %d\n", $3);}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line exit_command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{exit(EXIT_SUCCESS);}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line sum exp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{printf("Sum is %d\n",SUM($3));}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line fib exp ';'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{int c,i=0;for ( c = 1 ; c &lt;= $3 ; c++ 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printf("Printing Fibonacci series:%d\n", Fibonacci(i));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i++; 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}}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;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assignment : identifier '=' exp  {updateSymbolVal($1,$3); 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exp   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: term                  {$$ = $1;}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exp '+' term          {$$ = $1 + $3;}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exp '-' term          {$$ = $1 - $3;}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exp '*' term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{$$ = $1 * $3;}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exp '/' term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{$$ = $1 / $3;}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exp '&amp;' term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{$$ = pow($1,$3);} /*Power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| exp '?'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{$$ = sqrt($1);} /*Square Root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exp '!'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{$$ = fact($1);}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term   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: number                {$$ = $1;}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| identifier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{$$ = symbolVal($1);} 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;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%%                     /* C code */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computeSymbolIndex(char token)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int idx = -1;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if(islower(token))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idx = token - 'a' + 26;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 else if(isupper(token))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idx = token - 'A';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idx;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 returns the value of a given symbol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symbolVal(char symbol)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int bucket = computeSymbolIndex(symbol);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symbols[bucket];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 updates the value of a given symbol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void updateSymbolVal(char symbol,int val)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int bucket = computeSymbolIndex(symbol);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symbols[bucket] = val;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/*Function for factorial*/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fact(int num){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if(num == 0 || num == 1){ return 1;}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return(num * fact(num - 1));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/*Sum of n numbers*/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SUM(int num)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int i,su=0;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for(i=0;i&lt;=num;i++)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    su = su + i;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}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return su;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/*Function for fibonacci*/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Fibonacci(int n)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if ( n == 0 )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return 0;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else if ( n == 1 )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return 1;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else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   return ( Fibonacci(n-1) + Fibonacci(n-2) 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main (void)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/* initialize symbol table */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int i;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for(i=0; i&lt;52; i++) {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symbols[i] = 0;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yyparse ( );</w:t>
      </w: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void yyerror (char *s) {fprintf (stderr, "%s\n", s);}</w:t>
      </w:r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sz w:val="28"/>
          <w:szCs w:val="28"/>
        </w:rPr>
      </w:pPr>
      <w:bookmarkStart w:id="0" w:name="_GoBack"/>
      <w:bookmarkEnd w:id="0"/>
    </w:p>
    <w:p>
      <w:pPr>
        <w:pStyle w:val="4"/>
        <w:rPr>
          <w:rFonts w:ascii="Consolas" w:hAnsi="Consolas"/>
          <w:sz w:val="28"/>
          <w:szCs w:val="28"/>
        </w:rPr>
      </w:pPr>
    </w:p>
    <w:p>
      <w:pPr>
        <w:pStyle w:val="4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OUTPUT</w:t>
      </w:r>
    </w:p>
    <w:p>
      <w:pPr>
        <w:pStyle w:val="4"/>
        <w:rPr>
          <w:rFonts w:ascii="Consolas" w:hAnsi="Consolas"/>
          <w:b/>
          <w:sz w:val="28"/>
          <w:szCs w:val="28"/>
          <w:u w:val="single"/>
        </w:rPr>
      </w:pPr>
    </w:p>
    <w:p>
      <w:pPr>
        <w:pStyle w:val="4"/>
        <w:ind w:left="0" w:leftChars="0" w:firstLine="0" w:firstLineChars="0"/>
        <w:rPr>
          <w:rFonts w:ascii="Consolas" w:hAnsi="Consolas"/>
          <w:b/>
          <w:sz w:val="28"/>
          <w:szCs w:val="28"/>
          <w:u w:val="single"/>
          <w:lang w:val="en-US"/>
        </w:rPr>
      </w:pPr>
      <w:r>
        <w:rPr>
          <w:rFonts w:ascii="Consolas" w:hAnsi="Consolas"/>
          <w:b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62865</wp:posOffset>
            </wp:positionV>
            <wp:extent cx="3785870" cy="1189990"/>
            <wp:effectExtent l="0" t="0" r="0" b="0"/>
            <wp:wrapTight wrapText="bothSides">
              <wp:wrapPolygon>
                <wp:start x="0" y="0"/>
                <wp:lineTo x="0" y="21093"/>
                <wp:lineTo x="21520" y="21093"/>
                <wp:lineTo x="21520" y="0"/>
                <wp:lineTo x="0" y="0"/>
              </wp:wrapPolygon>
            </wp:wrapTight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28575</wp:posOffset>
            </wp:positionV>
            <wp:extent cx="2667635" cy="1247775"/>
            <wp:effectExtent l="0" t="0" r="18415" b="9525"/>
            <wp:wrapTight wrapText="bothSides">
              <wp:wrapPolygon>
                <wp:start x="0" y="0"/>
                <wp:lineTo x="0" y="21435"/>
                <wp:lineTo x="21441" y="21435"/>
                <wp:lineTo x="21441" y="0"/>
                <wp:lineTo x="0" y="0"/>
              </wp:wrapPolygon>
            </wp:wrapTight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leftChars="0" w:firstLine="0" w:firstLineChars="0"/>
        <w:rPr>
          <w:rFonts w:ascii="Consolas" w:hAnsi="Consolas"/>
          <w:b/>
          <w:sz w:val="28"/>
          <w:szCs w:val="28"/>
          <w:u w:val="single"/>
          <w:lang w:val="en-US"/>
        </w:rPr>
      </w:pPr>
      <w:r>
        <w:rPr>
          <w:rFonts w:ascii="Consolas" w:hAnsi="Consolas"/>
          <w:b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158115</wp:posOffset>
            </wp:positionV>
            <wp:extent cx="3707765" cy="1019175"/>
            <wp:effectExtent l="0" t="0" r="64135" b="9525"/>
            <wp:wrapTight wrapText="bothSides">
              <wp:wrapPolygon>
                <wp:start x="0" y="0"/>
                <wp:lineTo x="0" y="21398"/>
                <wp:lineTo x="21530" y="21398"/>
                <wp:lineTo x="21530" y="0"/>
                <wp:lineTo x="0" y="0"/>
              </wp:wrapPolygon>
            </wp:wrapTight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186690</wp:posOffset>
            </wp:positionV>
            <wp:extent cx="2656205" cy="961390"/>
            <wp:effectExtent l="0" t="0" r="0" b="0"/>
            <wp:wrapTight wrapText="bothSides">
              <wp:wrapPolygon>
                <wp:start x="0" y="0"/>
                <wp:lineTo x="0" y="20972"/>
                <wp:lineTo x="21378" y="20972"/>
                <wp:lineTo x="21378" y="0"/>
                <wp:lineTo x="0" y="0"/>
              </wp:wrapPolygon>
            </wp:wrapTight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 w:leftChars="0" w:firstLine="0" w:firstLineChars="0"/>
        <w:rPr>
          <w:rFonts w:ascii="Consolas" w:hAnsi="Consolas"/>
          <w:b/>
          <w:sz w:val="28"/>
          <w:szCs w:val="28"/>
          <w:u w:val="single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NeueHaasGroteskText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Adobe Ming Std L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76D"/>
    <w:multiLevelType w:val="multilevel"/>
    <w:tmpl w:val="095947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31A71"/>
    <w:multiLevelType w:val="multilevel"/>
    <w:tmpl w:val="13031A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12BE3"/>
    <w:multiLevelType w:val="multilevel"/>
    <w:tmpl w:val="65E12B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34"/>
    <w:rsid w:val="00194E34"/>
    <w:rsid w:val="00CA4599"/>
    <w:rsid w:val="00D37C48"/>
    <w:rsid w:val="00D40D75"/>
    <w:rsid w:val="00E04E54"/>
    <w:rsid w:val="51D839EB"/>
    <w:rsid w:val="57187E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762</Words>
  <Characters>4344</Characters>
  <Lines>36</Lines>
  <Paragraphs>10</Paragraphs>
  <TotalTime>0</TotalTime>
  <ScaleCrop>false</ScaleCrop>
  <LinksUpToDate>false</LinksUpToDate>
  <CharactersWithSpaces>5096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2017-05-02T13:11:00Z</dcterms:created>
  <dc:creator>Rohan Bhowmick</dc:creator>
  <cp:lastModifiedBy>Suryansh Bhardwaj</cp:lastModifiedBy>
  <dcterms:modified xsi:type="dcterms:W3CDTF">2017-05-02T14:53:35Z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