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97D3" w14:textId="77777777" w:rsidR="009110ED" w:rsidRPr="009110ED" w:rsidRDefault="009110ED" w:rsidP="009110ED">
      <w:pPr>
        <w:jc w:val="center"/>
        <w:rPr>
          <w:b/>
          <w:bCs/>
          <w:sz w:val="36"/>
          <w:szCs w:val="36"/>
        </w:rPr>
      </w:pPr>
      <w:r w:rsidRPr="009110ED">
        <w:rPr>
          <w:b/>
          <w:bCs/>
          <w:sz w:val="36"/>
          <w:szCs w:val="36"/>
        </w:rPr>
        <w:t>Ideation Phase</w:t>
      </w:r>
    </w:p>
    <w:p w14:paraId="4BEF782C" w14:textId="656E5A28" w:rsidR="00DB6667" w:rsidRDefault="009110ED" w:rsidP="009110ED">
      <w:pPr>
        <w:jc w:val="center"/>
        <w:rPr>
          <w:b/>
          <w:bCs/>
          <w:sz w:val="36"/>
          <w:szCs w:val="36"/>
        </w:rPr>
      </w:pPr>
      <w:r w:rsidRPr="009110ED">
        <w:rPr>
          <w:b/>
          <w:bCs/>
          <w:sz w:val="36"/>
          <w:szCs w:val="36"/>
        </w:rPr>
        <w:t>Define the Problem Statements</w:t>
      </w:r>
    </w:p>
    <w:tbl>
      <w:tblPr>
        <w:tblStyle w:val="TableGrid"/>
        <w:tblW w:w="0" w:type="auto"/>
        <w:tblLook w:val="04A0" w:firstRow="1" w:lastRow="0" w:firstColumn="1" w:lastColumn="0" w:noHBand="0" w:noVBand="1"/>
      </w:tblPr>
      <w:tblGrid>
        <w:gridCol w:w="4508"/>
        <w:gridCol w:w="4508"/>
      </w:tblGrid>
      <w:tr w:rsidR="009110ED" w14:paraId="48C232D1" w14:textId="77777777" w:rsidTr="009110ED">
        <w:tc>
          <w:tcPr>
            <w:tcW w:w="4508" w:type="dxa"/>
          </w:tcPr>
          <w:p w14:paraId="76F27F91" w14:textId="02707D84" w:rsidR="009110ED" w:rsidRDefault="009110ED" w:rsidP="009110ED">
            <w:pPr>
              <w:jc w:val="center"/>
              <w:rPr>
                <w:b/>
                <w:bCs/>
                <w:sz w:val="36"/>
                <w:szCs w:val="36"/>
              </w:rPr>
            </w:pPr>
            <w:r>
              <w:rPr>
                <w:b/>
                <w:bCs/>
                <w:sz w:val="36"/>
                <w:szCs w:val="36"/>
              </w:rPr>
              <w:t>Date:</w:t>
            </w:r>
          </w:p>
        </w:tc>
        <w:tc>
          <w:tcPr>
            <w:tcW w:w="4508" w:type="dxa"/>
          </w:tcPr>
          <w:p w14:paraId="5014CB25" w14:textId="3DEF315D" w:rsidR="009110ED" w:rsidRPr="009110ED" w:rsidRDefault="009110ED" w:rsidP="009110ED">
            <w:pPr>
              <w:jc w:val="center"/>
              <w:rPr>
                <w:sz w:val="36"/>
                <w:szCs w:val="36"/>
              </w:rPr>
            </w:pPr>
            <w:r w:rsidRPr="009110ED">
              <w:rPr>
                <w:sz w:val="36"/>
                <w:szCs w:val="36"/>
              </w:rPr>
              <w:t xml:space="preserve">29 </w:t>
            </w:r>
            <w:proofErr w:type="spellStart"/>
            <w:r w:rsidRPr="009110ED">
              <w:rPr>
                <w:sz w:val="36"/>
                <w:szCs w:val="36"/>
              </w:rPr>
              <w:t>june</w:t>
            </w:r>
            <w:proofErr w:type="spellEnd"/>
            <w:r w:rsidRPr="009110ED">
              <w:rPr>
                <w:sz w:val="36"/>
                <w:szCs w:val="36"/>
              </w:rPr>
              <w:t xml:space="preserve"> 2026</w:t>
            </w:r>
          </w:p>
        </w:tc>
      </w:tr>
      <w:tr w:rsidR="009110ED" w14:paraId="357CF858" w14:textId="77777777" w:rsidTr="009110ED">
        <w:tc>
          <w:tcPr>
            <w:tcW w:w="4508" w:type="dxa"/>
          </w:tcPr>
          <w:p w14:paraId="5D2456BD" w14:textId="442A838D" w:rsidR="009110ED" w:rsidRDefault="009110ED" w:rsidP="009110ED">
            <w:pPr>
              <w:jc w:val="center"/>
              <w:rPr>
                <w:b/>
                <w:bCs/>
                <w:sz w:val="36"/>
                <w:szCs w:val="36"/>
              </w:rPr>
            </w:pPr>
            <w:r>
              <w:rPr>
                <w:b/>
                <w:bCs/>
                <w:sz w:val="36"/>
                <w:szCs w:val="36"/>
              </w:rPr>
              <w:t>Team ID:</w:t>
            </w:r>
          </w:p>
        </w:tc>
        <w:tc>
          <w:tcPr>
            <w:tcW w:w="4508" w:type="dxa"/>
          </w:tcPr>
          <w:p w14:paraId="56207031" w14:textId="77777777" w:rsidR="009110ED" w:rsidRDefault="009110ED" w:rsidP="009110ED">
            <w:pPr>
              <w:jc w:val="center"/>
              <w:rPr>
                <w:b/>
                <w:bCs/>
                <w:sz w:val="36"/>
                <w:szCs w:val="36"/>
              </w:rPr>
            </w:pPr>
          </w:p>
        </w:tc>
      </w:tr>
      <w:tr w:rsidR="009110ED" w14:paraId="0364B13F" w14:textId="77777777" w:rsidTr="009110ED">
        <w:tc>
          <w:tcPr>
            <w:tcW w:w="4508" w:type="dxa"/>
          </w:tcPr>
          <w:p w14:paraId="16501B11" w14:textId="076B5D17" w:rsidR="009110ED" w:rsidRDefault="009110ED" w:rsidP="009110ED">
            <w:pPr>
              <w:jc w:val="center"/>
              <w:rPr>
                <w:b/>
                <w:bCs/>
                <w:sz w:val="36"/>
                <w:szCs w:val="36"/>
              </w:rPr>
            </w:pPr>
            <w:r>
              <w:rPr>
                <w:b/>
                <w:bCs/>
                <w:sz w:val="36"/>
                <w:szCs w:val="36"/>
              </w:rPr>
              <w:t>Project name:</w:t>
            </w:r>
          </w:p>
        </w:tc>
        <w:tc>
          <w:tcPr>
            <w:tcW w:w="4508" w:type="dxa"/>
          </w:tcPr>
          <w:p w14:paraId="1A2B1F83" w14:textId="0E3B5119" w:rsidR="009110ED" w:rsidRPr="009110ED" w:rsidRDefault="009110ED" w:rsidP="009110ED">
            <w:pPr>
              <w:tabs>
                <w:tab w:val="left" w:pos="1149"/>
              </w:tabs>
              <w:rPr>
                <w:sz w:val="36"/>
                <w:szCs w:val="36"/>
              </w:rPr>
            </w:pPr>
            <w:r w:rsidRPr="009110ED">
              <w:rPr>
                <w:sz w:val="36"/>
                <w:szCs w:val="36"/>
              </w:rPr>
              <w:t xml:space="preserve">Sports hall </w:t>
            </w:r>
            <w:proofErr w:type="gramStart"/>
            <w:r w:rsidRPr="009110ED">
              <w:rPr>
                <w:sz w:val="36"/>
                <w:szCs w:val="36"/>
              </w:rPr>
              <w:t xml:space="preserve">booking </w:t>
            </w:r>
            <w:r>
              <w:rPr>
                <w:sz w:val="36"/>
                <w:szCs w:val="36"/>
              </w:rPr>
              <w:t xml:space="preserve"> </w:t>
            </w:r>
            <w:r w:rsidRPr="009110ED">
              <w:rPr>
                <w:sz w:val="36"/>
                <w:szCs w:val="36"/>
              </w:rPr>
              <w:t>system</w:t>
            </w:r>
            <w:proofErr w:type="gramEnd"/>
          </w:p>
        </w:tc>
      </w:tr>
    </w:tbl>
    <w:p w14:paraId="58F7BB79" w14:textId="77777777" w:rsidR="009110ED" w:rsidRDefault="009110ED" w:rsidP="009110ED">
      <w:pPr>
        <w:rPr>
          <w:b/>
          <w:bCs/>
          <w:sz w:val="36"/>
          <w:szCs w:val="36"/>
        </w:rPr>
      </w:pPr>
    </w:p>
    <w:p w14:paraId="2D08C1BA" w14:textId="77777777" w:rsidR="009110ED" w:rsidRPr="009110ED" w:rsidRDefault="009110ED" w:rsidP="009110ED">
      <w:pPr>
        <w:rPr>
          <w:b/>
          <w:bCs/>
          <w:sz w:val="36"/>
          <w:szCs w:val="36"/>
        </w:rPr>
      </w:pPr>
      <w:r w:rsidRPr="009110ED">
        <w:rPr>
          <w:b/>
          <w:bCs/>
          <w:sz w:val="36"/>
          <w:szCs w:val="36"/>
        </w:rPr>
        <w:t>Customer Problem Statement</w:t>
      </w:r>
    </w:p>
    <w:p w14:paraId="221C403B" w14:textId="517FEAA5" w:rsidR="009110ED" w:rsidRDefault="009110ED" w:rsidP="009110ED">
      <w:pPr>
        <w:jc w:val="both"/>
        <w:rPr>
          <w:sz w:val="36"/>
          <w:szCs w:val="36"/>
        </w:rPr>
      </w:pPr>
      <w:r w:rsidRPr="009110ED">
        <w:rPr>
          <w:sz w:val="36"/>
          <w:szCs w:val="36"/>
        </w:rPr>
        <w:t>The Sports Hall Booking System is designed to solve the problems faced by students, staff, and sports coordinators when booking sports facilities. Many institutions still use manual booking methods, which lead to double bookings, scheduling conflicts, and delays. This system provides a simple online platform where users can view available halls, reserve time slots, receive booking confirmations, and allows administrators to manage bookings efficiently</w:t>
      </w:r>
    </w:p>
    <w:p w14:paraId="6A5DD350" w14:textId="7F45C5AF" w:rsidR="00A3340F" w:rsidRDefault="00DB4410" w:rsidP="009110ED">
      <w:pPr>
        <w:jc w:val="both"/>
        <w:rPr>
          <w:sz w:val="36"/>
          <w:szCs w:val="36"/>
        </w:rPr>
      </w:pPr>
      <w:r>
        <w:rPr>
          <w:noProof/>
          <w:sz w:val="36"/>
          <w:szCs w:val="36"/>
        </w:rPr>
        <w:drawing>
          <wp:inline distT="0" distB="0" distL="0" distR="0" wp14:anchorId="32BDD4D1" wp14:editId="4E92A414">
            <wp:extent cx="5730123" cy="3516086"/>
            <wp:effectExtent l="0" t="0" r="4445" b="8255"/>
            <wp:docPr id="135504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2937" name="Picture 1355042937"/>
                    <pic:cNvPicPr/>
                  </pic:nvPicPr>
                  <pic:blipFill>
                    <a:blip r:embed="rId4">
                      <a:extLst>
                        <a:ext uri="{28A0092B-C50C-407E-A947-70E740481C1C}">
                          <a14:useLocalDpi xmlns:a14="http://schemas.microsoft.com/office/drawing/2010/main" val="0"/>
                        </a:ext>
                      </a:extLst>
                    </a:blip>
                    <a:stretch>
                      <a:fillRect/>
                    </a:stretch>
                  </pic:blipFill>
                  <pic:spPr>
                    <a:xfrm>
                      <a:off x="0" y="0"/>
                      <a:ext cx="5762906" cy="3536202"/>
                    </a:xfrm>
                    <a:prstGeom prst="rect">
                      <a:avLst/>
                    </a:prstGeom>
                  </pic:spPr>
                </pic:pic>
              </a:graphicData>
            </a:graphic>
          </wp:inline>
        </w:drawing>
      </w:r>
    </w:p>
    <w:p w14:paraId="5E1F16E4" w14:textId="5D10E6AD" w:rsidR="00A3340F" w:rsidRDefault="00A3340F" w:rsidP="009110ED">
      <w:pPr>
        <w:jc w:val="both"/>
        <w:rPr>
          <w:sz w:val="36"/>
          <w:szCs w:val="36"/>
        </w:rPr>
      </w:pPr>
    </w:p>
    <w:p w14:paraId="3BE0501E" w14:textId="77777777" w:rsidR="00A3340F" w:rsidRDefault="00A3340F" w:rsidP="009110ED">
      <w:pPr>
        <w:jc w:val="both"/>
        <w:rPr>
          <w:sz w:val="36"/>
          <w:szCs w:val="36"/>
        </w:rPr>
      </w:pPr>
    </w:p>
    <w:p w14:paraId="51B4EC55" w14:textId="77777777" w:rsidR="00A3340F" w:rsidRDefault="00A3340F" w:rsidP="009110ED">
      <w:pPr>
        <w:jc w:val="both"/>
        <w:rPr>
          <w:sz w:val="36"/>
          <w:szCs w:val="36"/>
        </w:rPr>
      </w:pPr>
    </w:p>
    <w:p w14:paraId="0CEFEF4C" w14:textId="77777777" w:rsidR="00A3340F" w:rsidRDefault="00A3340F" w:rsidP="009110ED">
      <w:pPr>
        <w:jc w:val="both"/>
        <w:rPr>
          <w:sz w:val="36"/>
          <w:szCs w:val="36"/>
        </w:rPr>
      </w:pPr>
    </w:p>
    <w:p w14:paraId="20F3B7FB" w14:textId="77777777" w:rsidR="00A3340F" w:rsidRDefault="00A3340F" w:rsidP="009110ED">
      <w:pPr>
        <w:jc w:val="both"/>
        <w:rPr>
          <w:sz w:val="36"/>
          <w:szCs w:val="36"/>
        </w:rPr>
      </w:pPr>
    </w:p>
    <w:p w14:paraId="4BD6D7A7" w14:textId="61ACF5FC" w:rsidR="00A3340F" w:rsidRPr="009110ED" w:rsidRDefault="00A3340F" w:rsidP="009110ED">
      <w:pPr>
        <w:jc w:val="both"/>
        <w:rPr>
          <w:sz w:val="36"/>
          <w:szCs w:val="36"/>
        </w:rPr>
      </w:pPr>
    </w:p>
    <w:p w14:paraId="4BED5CED" w14:textId="30D8DC4B" w:rsidR="009110ED" w:rsidRPr="009110ED" w:rsidRDefault="009110ED" w:rsidP="009110ED">
      <w:pPr>
        <w:jc w:val="both"/>
        <w:rPr>
          <w:sz w:val="36"/>
          <w:szCs w:val="36"/>
        </w:rPr>
      </w:pPr>
    </w:p>
    <w:tbl>
      <w:tblPr>
        <w:tblStyle w:val="TableGrid"/>
        <w:tblW w:w="0" w:type="auto"/>
        <w:tblLook w:val="04A0" w:firstRow="1" w:lastRow="0" w:firstColumn="1" w:lastColumn="0" w:noHBand="0" w:noVBand="1"/>
      </w:tblPr>
      <w:tblGrid>
        <w:gridCol w:w="2359"/>
        <w:gridCol w:w="1881"/>
        <w:gridCol w:w="1180"/>
        <w:gridCol w:w="896"/>
        <w:gridCol w:w="1456"/>
        <w:gridCol w:w="1244"/>
      </w:tblGrid>
      <w:tr w:rsidR="009110ED" w14:paraId="2B6DFEF2" w14:textId="77777777" w:rsidTr="009110ED">
        <w:tc>
          <w:tcPr>
            <w:tcW w:w="1502" w:type="dxa"/>
          </w:tcPr>
          <w:p w14:paraId="20C96802" w14:textId="3ADDCF0D" w:rsidR="009110ED" w:rsidRPr="009110ED" w:rsidRDefault="009110ED" w:rsidP="009110ED">
            <w:pPr>
              <w:jc w:val="both"/>
              <w:rPr>
                <w:b/>
                <w:bCs/>
                <w:sz w:val="36"/>
                <w:szCs w:val="36"/>
              </w:rPr>
            </w:pPr>
            <w:r w:rsidRPr="009110ED">
              <w:rPr>
                <w:b/>
                <w:bCs/>
                <w:sz w:val="36"/>
                <w:szCs w:val="36"/>
              </w:rPr>
              <w:t xml:space="preserve">Problem </w:t>
            </w:r>
            <w:proofErr w:type="gramStart"/>
            <w:r w:rsidRPr="009110ED">
              <w:rPr>
                <w:b/>
                <w:bCs/>
                <w:sz w:val="36"/>
                <w:szCs w:val="36"/>
              </w:rPr>
              <w:t>Statement(</w:t>
            </w:r>
            <w:proofErr w:type="gramEnd"/>
            <w:r w:rsidRPr="009110ED">
              <w:rPr>
                <w:b/>
                <w:bCs/>
                <w:sz w:val="36"/>
                <w:szCs w:val="36"/>
              </w:rPr>
              <w:t>PS)</w:t>
            </w:r>
          </w:p>
        </w:tc>
        <w:tc>
          <w:tcPr>
            <w:tcW w:w="1502" w:type="dxa"/>
          </w:tcPr>
          <w:p w14:paraId="69A7E798" w14:textId="473B0B6C" w:rsidR="009110ED" w:rsidRPr="009110ED" w:rsidRDefault="009110ED" w:rsidP="009110ED">
            <w:pPr>
              <w:jc w:val="both"/>
              <w:rPr>
                <w:b/>
                <w:bCs/>
                <w:sz w:val="36"/>
                <w:szCs w:val="36"/>
              </w:rPr>
            </w:pPr>
            <w:proofErr w:type="spellStart"/>
            <w:r w:rsidRPr="009110ED">
              <w:rPr>
                <w:b/>
                <w:bCs/>
                <w:sz w:val="36"/>
                <w:szCs w:val="36"/>
              </w:rPr>
              <w:t>Iam</w:t>
            </w:r>
            <w:proofErr w:type="spellEnd"/>
            <w:r w:rsidRPr="009110ED">
              <w:rPr>
                <w:b/>
                <w:bCs/>
                <w:sz w:val="36"/>
                <w:szCs w:val="36"/>
              </w:rPr>
              <w:t xml:space="preserve"> (Customer)</w:t>
            </w:r>
          </w:p>
        </w:tc>
        <w:tc>
          <w:tcPr>
            <w:tcW w:w="1503" w:type="dxa"/>
          </w:tcPr>
          <w:p w14:paraId="696CAE5F" w14:textId="1E90F212" w:rsidR="009110ED" w:rsidRPr="009110ED" w:rsidRDefault="009110ED" w:rsidP="009110ED">
            <w:pPr>
              <w:jc w:val="both"/>
              <w:rPr>
                <w:b/>
                <w:bCs/>
                <w:sz w:val="36"/>
                <w:szCs w:val="36"/>
              </w:rPr>
            </w:pPr>
            <w:r w:rsidRPr="009110ED">
              <w:rPr>
                <w:b/>
                <w:bCs/>
                <w:sz w:val="36"/>
                <w:szCs w:val="36"/>
              </w:rPr>
              <w:t>I’m trying to</w:t>
            </w:r>
          </w:p>
        </w:tc>
        <w:tc>
          <w:tcPr>
            <w:tcW w:w="1503" w:type="dxa"/>
          </w:tcPr>
          <w:p w14:paraId="096A71E5" w14:textId="0566780B" w:rsidR="009110ED" w:rsidRPr="009110ED" w:rsidRDefault="009110ED" w:rsidP="009110ED">
            <w:pPr>
              <w:jc w:val="both"/>
              <w:rPr>
                <w:b/>
                <w:bCs/>
                <w:sz w:val="36"/>
                <w:szCs w:val="36"/>
              </w:rPr>
            </w:pPr>
            <w:r w:rsidRPr="009110ED">
              <w:rPr>
                <w:b/>
                <w:bCs/>
                <w:sz w:val="36"/>
                <w:szCs w:val="36"/>
              </w:rPr>
              <w:t>But</w:t>
            </w:r>
          </w:p>
        </w:tc>
        <w:tc>
          <w:tcPr>
            <w:tcW w:w="1503" w:type="dxa"/>
          </w:tcPr>
          <w:p w14:paraId="53A00993" w14:textId="4C6AA264" w:rsidR="009110ED" w:rsidRPr="009110ED" w:rsidRDefault="009110ED" w:rsidP="009110ED">
            <w:pPr>
              <w:jc w:val="both"/>
              <w:rPr>
                <w:b/>
                <w:bCs/>
                <w:sz w:val="36"/>
                <w:szCs w:val="36"/>
              </w:rPr>
            </w:pPr>
            <w:r w:rsidRPr="009110ED">
              <w:rPr>
                <w:b/>
                <w:bCs/>
                <w:sz w:val="36"/>
                <w:szCs w:val="36"/>
              </w:rPr>
              <w:t>Because</w:t>
            </w:r>
          </w:p>
        </w:tc>
        <w:tc>
          <w:tcPr>
            <w:tcW w:w="1503" w:type="dxa"/>
          </w:tcPr>
          <w:p w14:paraId="3D9C2CC3" w14:textId="4C24783B" w:rsidR="009110ED" w:rsidRPr="009110ED" w:rsidRDefault="009110ED" w:rsidP="009110ED">
            <w:pPr>
              <w:jc w:val="both"/>
              <w:rPr>
                <w:b/>
                <w:bCs/>
                <w:sz w:val="36"/>
                <w:szCs w:val="36"/>
              </w:rPr>
            </w:pPr>
            <w:r w:rsidRPr="009110ED">
              <w:rPr>
                <w:b/>
                <w:bCs/>
                <w:sz w:val="36"/>
                <w:szCs w:val="36"/>
              </w:rPr>
              <w:t>Which makes me feel</w:t>
            </w:r>
          </w:p>
        </w:tc>
      </w:tr>
      <w:tr w:rsidR="009110ED" w14:paraId="02A339D5" w14:textId="77777777" w:rsidTr="009110ED">
        <w:tc>
          <w:tcPr>
            <w:tcW w:w="1502" w:type="dxa"/>
          </w:tcPr>
          <w:p w14:paraId="35DA560B" w14:textId="77777777" w:rsidR="009110ED" w:rsidRDefault="009110ED" w:rsidP="009110ED">
            <w:pPr>
              <w:jc w:val="both"/>
              <w:rPr>
                <w:sz w:val="36"/>
                <w:szCs w:val="36"/>
              </w:rPr>
            </w:pPr>
          </w:p>
        </w:tc>
        <w:tc>
          <w:tcPr>
            <w:tcW w:w="1502" w:type="dxa"/>
          </w:tcPr>
          <w:p w14:paraId="1423AC74" w14:textId="77777777" w:rsidR="009110ED" w:rsidRDefault="009110ED" w:rsidP="009110ED">
            <w:pPr>
              <w:jc w:val="both"/>
              <w:rPr>
                <w:sz w:val="36"/>
                <w:szCs w:val="36"/>
              </w:rPr>
            </w:pPr>
          </w:p>
        </w:tc>
        <w:tc>
          <w:tcPr>
            <w:tcW w:w="1503" w:type="dxa"/>
          </w:tcPr>
          <w:p w14:paraId="379BAA6B" w14:textId="77777777" w:rsidR="009110ED" w:rsidRDefault="009110ED" w:rsidP="009110ED">
            <w:pPr>
              <w:jc w:val="both"/>
              <w:rPr>
                <w:sz w:val="36"/>
                <w:szCs w:val="36"/>
              </w:rPr>
            </w:pPr>
          </w:p>
        </w:tc>
        <w:tc>
          <w:tcPr>
            <w:tcW w:w="1503" w:type="dxa"/>
          </w:tcPr>
          <w:p w14:paraId="69E5A143" w14:textId="77777777" w:rsidR="009110ED" w:rsidRDefault="009110ED" w:rsidP="009110ED">
            <w:pPr>
              <w:jc w:val="both"/>
              <w:rPr>
                <w:sz w:val="36"/>
                <w:szCs w:val="36"/>
              </w:rPr>
            </w:pPr>
          </w:p>
        </w:tc>
        <w:tc>
          <w:tcPr>
            <w:tcW w:w="1503" w:type="dxa"/>
          </w:tcPr>
          <w:p w14:paraId="296871BD" w14:textId="77777777" w:rsidR="009110ED" w:rsidRDefault="009110ED" w:rsidP="009110ED">
            <w:pPr>
              <w:jc w:val="both"/>
              <w:rPr>
                <w:sz w:val="36"/>
                <w:szCs w:val="36"/>
              </w:rPr>
            </w:pPr>
          </w:p>
        </w:tc>
        <w:tc>
          <w:tcPr>
            <w:tcW w:w="1503" w:type="dxa"/>
          </w:tcPr>
          <w:p w14:paraId="26E036CE" w14:textId="77777777" w:rsidR="009110ED" w:rsidRDefault="009110ED" w:rsidP="009110ED">
            <w:pPr>
              <w:jc w:val="both"/>
              <w:rPr>
                <w:sz w:val="36"/>
                <w:szCs w:val="36"/>
              </w:rPr>
            </w:pPr>
          </w:p>
        </w:tc>
      </w:tr>
      <w:tr w:rsidR="009110ED" w14:paraId="14E4E390" w14:textId="77777777" w:rsidTr="009110ED">
        <w:tc>
          <w:tcPr>
            <w:tcW w:w="1502" w:type="dxa"/>
          </w:tcPr>
          <w:p w14:paraId="4AEE4E4F" w14:textId="77777777" w:rsidR="009110ED" w:rsidRDefault="009110ED" w:rsidP="009110ED">
            <w:pPr>
              <w:jc w:val="both"/>
              <w:rPr>
                <w:sz w:val="36"/>
                <w:szCs w:val="36"/>
              </w:rPr>
            </w:pPr>
          </w:p>
        </w:tc>
        <w:tc>
          <w:tcPr>
            <w:tcW w:w="1502" w:type="dxa"/>
          </w:tcPr>
          <w:p w14:paraId="333F13CE" w14:textId="77777777" w:rsidR="009110ED" w:rsidRDefault="009110ED" w:rsidP="009110ED">
            <w:pPr>
              <w:jc w:val="both"/>
              <w:rPr>
                <w:sz w:val="36"/>
                <w:szCs w:val="36"/>
              </w:rPr>
            </w:pPr>
          </w:p>
        </w:tc>
        <w:tc>
          <w:tcPr>
            <w:tcW w:w="1503" w:type="dxa"/>
          </w:tcPr>
          <w:p w14:paraId="15E78DEB" w14:textId="77777777" w:rsidR="009110ED" w:rsidRDefault="009110ED" w:rsidP="009110ED">
            <w:pPr>
              <w:jc w:val="both"/>
              <w:rPr>
                <w:sz w:val="36"/>
                <w:szCs w:val="36"/>
              </w:rPr>
            </w:pPr>
          </w:p>
        </w:tc>
        <w:tc>
          <w:tcPr>
            <w:tcW w:w="1503" w:type="dxa"/>
          </w:tcPr>
          <w:p w14:paraId="6F3C402B" w14:textId="77777777" w:rsidR="009110ED" w:rsidRDefault="009110ED" w:rsidP="009110ED">
            <w:pPr>
              <w:jc w:val="both"/>
              <w:rPr>
                <w:sz w:val="36"/>
                <w:szCs w:val="36"/>
              </w:rPr>
            </w:pPr>
          </w:p>
        </w:tc>
        <w:tc>
          <w:tcPr>
            <w:tcW w:w="1503" w:type="dxa"/>
          </w:tcPr>
          <w:p w14:paraId="75769C9E" w14:textId="77777777" w:rsidR="009110ED" w:rsidRDefault="009110ED" w:rsidP="009110ED">
            <w:pPr>
              <w:jc w:val="both"/>
              <w:rPr>
                <w:sz w:val="36"/>
                <w:szCs w:val="36"/>
              </w:rPr>
            </w:pPr>
          </w:p>
        </w:tc>
        <w:tc>
          <w:tcPr>
            <w:tcW w:w="1503" w:type="dxa"/>
          </w:tcPr>
          <w:p w14:paraId="626341EC" w14:textId="77777777" w:rsidR="009110ED" w:rsidRDefault="009110ED" w:rsidP="009110ED">
            <w:pPr>
              <w:jc w:val="both"/>
              <w:rPr>
                <w:sz w:val="36"/>
                <w:szCs w:val="36"/>
              </w:rPr>
            </w:pPr>
          </w:p>
        </w:tc>
      </w:tr>
    </w:tbl>
    <w:p w14:paraId="717FBB22" w14:textId="75AE78A1" w:rsidR="009110ED" w:rsidRPr="009110ED" w:rsidRDefault="009110ED" w:rsidP="009110ED">
      <w:pPr>
        <w:jc w:val="both"/>
        <w:rPr>
          <w:sz w:val="36"/>
          <w:szCs w:val="36"/>
        </w:rPr>
      </w:pPr>
    </w:p>
    <w:sectPr w:rsidR="009110ED" w:rsidRPr="00911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0ED"/>
    <w:rsid w:val="002D5B26"/>
    <w:rsid w:val="006759E7"/>
    <w:rsid w:val="009110ED"/>
    <w:rsid w:val="00A3340F"/>
    <w:rsid w:val="00AC3BBD"/>
    <w:rsid w:val="00D54A85"/>
    <w:rsid w:val="00DB4410"/>
    <w:rsid w:val="00DB6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D4FB"/>
  <w15:chartTrackingRefBased/>
  <w15:docId w15:val="{9EEF9366-C12C-4260-8883-077D1895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0ED"/>
  </w:style>
  <w:style w:type="paragraph" w:styleId="Heading1">
    <w:name w:val="heading 1"/>
    <w:basedOn w:val="Normal"/>
    <w:next w:val="Normal"/>
    <w:link w:val="Heading1Char"/>
    <w:uiPriority w:val="9"/>
    <w:qFormat/>
    <w:rsid w:val="00911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0ED"/>
    <w:rPr>
      <w:rFonts w:eastAsiaTheme="majorEastAsia" w:cstheme="majorBidi"/>
      <w:color w:val="272727" w:themeColor="text1" w:themeTint="D8"/>
    </w:rPr>
  </w:style>
  <w:style w:type="paragraph" w:styleId="Title">
    <w:name w:val="Title"/>
    <w:basedOn w:val="Normal"/>
    <w:next w:val="Normal"/>
    <w:link w:val="TitleChar"/>
    <w:uiPriority w:val="10"/>
    <w:qFormat/>
    <w:rsid w:val="0091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0ED"/>
    <w:pPr>
      <w:spacing w:before="160"/>
      <w:jc w:val="center"/>
    </w:pPr>
    <w:rPr>
      <w:i/>
      <w:iCs/>
      <w:color w:val="404040" w:themeColor="text1" w:themeTint="BF"/>
    </w:rPr>
  </w:style>
  <w:style w:type="character" w:customStyle="1" w:styleId="QuoteChar">
    <w:name w:val="Quote Char"/>
    <w:basedOn w:val="DefaultParagraphFont"/>
    <w:link w:val="Quote"/>
    <w:uiPriority w:val="29"/>
    <w:rsid w:val="009110ED"/>
    <w:rPr>
      <w:i/>
      <w:iCs/>
      <w:color w:val="404040" w:themeColor="text1" w:themeTint="BF"/>
    </w:rPr>
  </w:style>
  <w:style w:type="paragraph" w:styleId="ListParagraph">
    <w:name w:val="List Paragraph"/>
    <w:basedOn w:val="Normal"/>
    <w:uiPriority w:val="34"/>
    <w:qFormat/>
    <w:rsid w:val="009110ED"/>
    <w:pPr>
      <w:ind w:left="720"/>
      <w:contextualSpacing/>
    </w:pPr>
  </w:style>
  <w:style w:type="character" w:styleId="IntenseEmphasis">
    <w:name w:val="Intense Emphasis"/>
    <w:basedOn w:val="DefaultParagraphFont"/>
    <w:uiPriority w:val="21"/>
    <w:qFormat/>
    <w:rsid w:val="009110ED"/>
    <w:rPr>
      <w:i/>
      <w:iCs/>
      <w:color w:val="2F5496" w:themeColor="accent1" w:themeShade="BF"/>
    </w:rPr>
  </w:style>
  <w:style w:type="paragraph" w:styleId="IntenseQuote">
    <w:name w:val="Intense Quote"/>
    <w:basedOn w:val="Normal"/>
    <w:next w:val="Normal"/>
    <w:link w:val="IntenseQuoteChar"/>
    <w:uiPriority w:val="30"/>
    <w:qFormat/>
    <w:rsid w:val="00911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0ED"/>
    <w:rPr>
      <w:i/>
      <w:iCs/>
      <w:color w:val="2F5496" w:themeColor="accent1" w:themeShade="BF"/>
    </w:rPr>
  </w:style>
  <w:style w:type="character" w:styleId="IntenseReference">
    <w:name w:val="Intense Reference"/>
    <w:basedOn w:val="DefaultParagraphFont"/>
    <w:uiPriority w:val="32"/>
    <w:qFormat/>
    <w:rsid w:val="009110ED"/>
    <w:rPr>
      <w:b/>
      <w:bCs/>
      <w:smallCaps/>
      <w:color w:val="2F5496" w:themeColor="accent1" w:themeShade="BF"/>
      <w:spacing w:val="5"/>
    </w:rPr>
  </w:style>
  <w:style w:type="table" w:styleId="TableGrid">
    <w:name w:val="Table Grid"/>
    <w:basedOn w:val="TableNormal"/>
    <w:uiPriority w:val="39"/>
    <w:rsid w:val="00911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Yarravula</dc:creator>
  <cp:keywords/>
  <dc:description/>
  <cp:lastModifiedBy>Dharani Yarravula</cp:lastModifiedBy>
  <cp:revision>2</cp:revision>
  <dcterms:created xsi:type="dcterms:W3CDTF">2026-07-14T07:15:00Z</dcterms:created>
  <dcterms:modified xsi:type="dcterms:W3CDTF">2026-07-14T07:15:00Z</dcterms:modified>
</cp:coreProperties>
</file>