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8108" w14:textId="77777777" w:rsidR="002C1E57" w:rsidRPr="002C1E57" w:rsidRDefault="002C1E57" w:rsidP="002C1E57">
      <w:pPr>
        <w:jc w:val="center"/>
        <w:rPr>
          <w:sz w:val="32"/>
          <w:szCs w:val="32"/>
        </w:rPr>
      </w:pPr>
      <w:r w:rsidRPr="002C1E57">
        <w:rPr>
          <w:b/>
          <w:bCs/>
          <w:sz w:val="32"/>
          <w:szCs w:val="32"/>
        </w:rPr>
        <w:t>Project Design Phase-II</w:t>
      </w:r>
    </w:p>
    <w:p w14:paraId="6F14C866" w14:textId="77777777" w:rsidR="002C1E57" w:rsidRPr="002C1E57" w:rsidRDefault="002C1E57" w:rsidP="002C1E57">
      <w:pPr>
        <w:jc w:val="center"/>
        <w:rPr>
          <w:sz w:val="32"/>
          <w:szCs w:val="32"/>
        </w:rPr>
      </w:pPr>
      <w:r w:rsidRPr="002C1E57">
        <w:rPr>
          <w:b/>
          <w:bCs/>
          <w:sz w:val="32"/>
          <w:szCs w:val="32"/>
        </w:rPr>
        <w:t>Technology Stack (Architecture &amp; Stack)</w:t>
      </w:r>
    </w:p>
    <w:tbl>
      <w:tblPr>
        <w:tblStyle w:val="TableGrid"/>
        <w:tblpPr w:leftFromText="180" w:rightFromText="180" w:vertAnchor="page" w:horzAnchor="margin" w:tblpY="325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1E57" w14:paraId="4A794843" w14:textId="77777777" w:rsidTr="002C1E57">
        <w:tc>
          <w:tcPr>
            <w:tcW w:w="4508" w:type="dxa"/>
          </w:tcPr>
          <w:p w14:paraId="799B5A31" w14:textId="2CB63A31" w:rsidR="002C1E57" w:rsidRDefault="002C1E57" w:rsidP="002C1E57">
            <w:pPr>
              <w:jc w:val="center"/>
            </w:pPr>
            <w:r>
              <w:t>Date</w:t>
            </w:r>
          </w:p>
        </w:tc>
        <w:tc>
          <w:tcPr>
            <w:tcW w:w="4508" w:type="dxa"/>
          </w:tcPr>
          <w:p w14:paraId="57E01458" w14:textId="2CB27BD0" w:rsidR="002C1E57" w:rsidRDefault="002C1E57" w:rsidP="002C1E57">
            <w:pPr>
              <w:jc w:val="center"/>
            </w:pPr>
            <w:r>
              <w:t>29 Ju</w:t>
            </w:r>
            <w:r w:rsidR="00D87DE0">
              <w:t>ne</w:t>
            </w:r>
            <w:r>
              <w:t xml:space="preserve"> 2026</w:t>
            </w:r>
          </w:p>
        </w:tc>
      </w:tr>
      <w:tr w:rsidR="002C1E57" w14:paraId="70E349A3" w14:textId="77777777" w:rsidTr="002C1E57">
        <w:tc>
          <w:tcPr>
            <w:tcW w:w="4508" w:type="dxa"/>
          </w:tcPr>
          <w:p w14:paraId="29D61971" w14:textId="422BE7C1" w:rsidR="002C1E57" w:rsidRDefault="002C1E57" w:rsidP="002C1E57">
            <w:pPr>
              <w:jc w:val="center"/>
            </w:pPr>
            <w:r>
              <w:t>Project Name</w:t>
            </w:r>
          </w:p>
        </w:tc>
        <w:tc>
          <w:tcPr>
            <w:tcW w:w="4508" w:type="dxa"/>
          </w:tcPr>
          <w:p w14:paraId="159ADB7F" w14:textId="6D0A2736" w:rsidR="002C1E57" w:rsidRDefault="002C1E57" w:rsidP="002C1E57">
            <w:pPr>
              <w:jc w:val="center"/>
            </w:pPr>
            <w:r>
              <w:t>Sports hall booking system</w:t>
            </w:r>
          </w:p>
        </w:tc>
      </w:tr>
      <w:tr w:rsidR="002C1E57" w14:paraId="4D7225E7" w14:textId="77777777" w:rsidTr="002C1E57">
        <w:tc>
          <w:tcPr>
            <w:tcW w:w="4508" w:type="dxa"/>
          </w:tcPr>
          <w:p w14:paraId="5A8CDC63" w14:textId="6BFEEB94" w:rsidR="002C1E57" w:rsidRDefault="002C1E57" w:rsidP="002C1E57">
            <w:pPr>
              <w:jc w:val="center"/>
            </w:pPr>
            <w:r>
              <w:t>Team ID</w:t>
            </w:r>
          </w:p>
        </w:tc>
        <w:tc>
          <w:tcPr>
            <w:tcW w:w="4508" w:type="dxa"/>
          </w:tcPr>
          <w:p w14:paraId="68EFAAA3" w14:textId="77777777" w:rsidR="002C1E57" w:rsidRDefault="002C1E57" w:rsidP="002C1E57"/>
        </w:tc>
      </w:tr>
    </w:tbl>
    <w:p w14:paraId="59B5F5A1" w14:textId="77777777" w:rsidR="00DB6667" w:rsidRDefault="00DB6667" w:rsidP="002C1E57">
      <w:pPr>
        <w:jc w:val="center"/>
      </w:pPr>
    </w:p>
    <w:p w14:paraId="67B75E6F" w14:textId="77777777" w:rsidR="002C1E57" w:rsidRPr="002C1E57" w:rsidRDefault="002C1E57" w:rsidP="002C1E57"/>
    <w:p w14:paraId="695ADCCA" w14:textId="77777777" w:rsidR="002C1E57" w:rsidRPr="002C1E57" w:rsidRDefault="002C1E57" w:rsidP="002C1E57">
      <w:r w:rsidRPr="002C1E57">
        <w:rPr>
          <w:b/>
          <w:bCs/>
        </w:rPr>
        <w:t>Technical Architecture:</w:t>
      </w:r>
    </w:p>
    <w:p w14:paraId="5DD51689" w14:textId="77777777" w:rsidR="002C1E57" w:rsidRPr="002C1E57" w:rsidRDefault="002C1E57" w:rsidP="002C1E57">
      <w:r w:rsidRPr="002C1E57">
        <w:t>The Deliverable shall include the architectural diagram as below and the information as per the table1 &amp; table 2</w:t>
      </w:r>
    </w:p>
    <w:p w14:paraId="52CE67DA" w14:textId="77777777" w:rsidR="002C1E57" w:rsidRPr="002C1E57" w:rsidRDefault="002C1E57" w:rsidP="002C1E57">
      <w:r w:rsidRPr="002C1E57">
        <w:rPr>
          <w:b/>
          <w:bCs/>
        </w:rPr>
        <w:t>Example: Order processing during pandemics for offline mode</w:t>
      </w:r>
    </w:p>
    <w:p w14:paraId="5372E71E" w14:textId="5F4C3558" w:rsidR="002C1E57" w:rsidRPr="002C1E57" w:rsidRDefault="002C1E57" w:rsidP="002C1E57">
      <w:r w:rsidRPr="002C1E57">
        <w:rPr>
          <w:b/>
          <w:bCs/>
        </w:rPr>
        <w:t xml:space="preserve">Reference: </w:t>
      </w:r>
      <w:hyperlink r:id="rId4" w:history="1">
        <w:r w:rsidRPr="002C1E57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497B554E" w14:textId="77777777" w:rsidR="002C1E57" w:rsidRDefault="002C1E57" w:rsidP="002C1E57">
      <w:pPr>
        <w:ind w:firstLine="720"/>
      </w:pPr>
    </w:p>
    <w:p w14:paraId="7654862C" w14:textId="241A7A70" w:rsidR="002C1E57" w:rsidRPr="002C1E57" w:rsidRDefault="002C1E57" w:rsidP="002C1E57">
      <w:pPr>
        <w:ind w:firstLine="720"/>
      </w:pPr>
      <w:r>
        <w:rPr>
          <w:noProof/>
        </w:rPr>
        <w:drawing>
          <wp:inline distT="0" distB="0" distL="0" distR="0" wp14:anchorId="26D7E29F" wp14:editId="1CA9F161">
            <wp:extent cx="5303107" cy="4526280"/>
            <wp:effectExtent l="0" t="0" r="0" b="7620"/>
            <wp:docPr id="75592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078" name="Picture 755920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28" cy="45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B69B" w14:textId="77777777" w:rsidR="002C1E57" w:rsidRDefault="002C1E57" w:rsidP="002C1E57"/>
    <w:p w14:paraId="47CE9D74" w14:textId="46FFC079" w:rsidR="002C1E57" w:rsidRPr="002C1E57" w:rsidRDefault="00CB1008" w:rsidP="002C1E57">
      <w:r>
        <w:rPr>
          <w:noProof/>
        </w:rPr>
        <w:lastRenderedPageBreak/>
        <w:drawing>
          <wp:inline distT="0" distB="0" distL="0" distR="0" wp14:anchorId="5C87AA30" wp14:editId="107B9D39">
            <wp:extent cx="5731510" cy="9334500"/>
            <wp:effectExtent l="0" t="0" r="2540" b="0"/>
            <wp:docPr id="2053288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8927" name="Picture 20532889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E57" w:rsidRPr="002C1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57"/>
    <w:rsid w:val="00200174"/>
    <w:rsid w:val="002C1E57"/>
    <w:rsid w:val="002D5B26"/>
    <w:rsid w:val="00B034FE"/>
    <w:rsid w:val="00CB1008"/>
    <w:rsid w:val="00D87DE0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46B1"/>
  <w15:chartTrackingRefBased/>
  <w15:docId w15:val="{7E3BF72D-8768-4D9D-94BD-F55C2CA6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1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2</cp:revision>
  <dcterms:created xsi:type="dcterms:W3CDTF">2026-07-14T12:51:00Z</dcterms:created>
  <dcterms:modified xsi:type="dcterms:W3CDTF">2026-07-14T15:28:00Z</dcterms:modified>
</cp:coreProperties>
</file>