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94952" w14:textId="77777777" w:rsidR="006B50D2" w:rsidRDefault="00A530A0" w:rsidP="006B50D2">
      <w:pPr>
        <w:jc w:val="right"/>
        <w:rPr>
          <w:rFonts w:ascii="Times New Roman" w:hAnsi="Times New Roman" w:cs="Times New Roman"/>
          <w:b/>
          <w:bCs/>
          <w:sz w:val="32"/>
          <w:szCs w:val="32"/>
        </w:rPr>
      </w:pPr>
      <w:r w:rsidRPr="00A530A0">
        <w:rPr>
          <w:rFonts w:ascii="Times New Roman" w:hAnsi="Times New Roman" w:cs="Times New Roman"/>
          <w:b/>
          <w:bCs/>
          <w:sz w:val="32"/>
          <w:szCs w:val="32"/>
        </w:rPr>
        <w:t>Insurance Claim Fraud Detection: A Machine Learning Approach</w:t>
      </w:r>
      <w:r w:rsidR="006B50D2">
        <w:rPr>
          <w:rFonts w:ascii="Times New Roman" w:hAnsi="Times New Roman" w:cs="Times New Roman"/>
          <w:b/>
          <w:bCs/>
          <w:sz w:val="32"/>
          <w:szCs w:val="32"/>
        </w:rPr>
        <w:t xml:space="preserve"> </w:t>
      </w:r>
      <w:r w:rsidR="006B50D2" w:rsidRPr="006B50D2">
        <w:rPr>
          <w:rFonts w:ascii="Times New Roman" w:hAnsi="Times New Roman" w:cs="Times New Roman"/>
          <w:b/>
          <w:bCs/>
          <w:sz w:val="28"/>
          <w:szCs w:val="28"/>
        </w:rPr>
        <w:t>BY</w:t>
      </w:r>
    </w:p>
    <w:p w14:paraId="1C6BD91D" w14:textId="0100A43C" w:rsidR="00A530A0" w:rsidRPr="006B50D2" w:rsidRDefault="006B50D2" w:rsidP="006B50D2">
      <w:pPr>
        <w:jc w:val="right"/>
        <w:rPr>
          <w:rFonts w:ascii="Times New Roman" w:hAnsi="Times New Roman" w:cs="Times New Roman"/>
          <w:b/>
          <w:bCs/>
          <w:i/>
          <w:iCs/>
          <w:color w:val="3A7C22" w:themeColor="accent6" w:themeShade="BF"/>
          <w:sz w:val="32"/>
          <w:szCs w:val="32"/>
        </w:rPr>
      </w:pPr>
      <w:r w:rsidRPr="006B50D2">
        <w:rPr>
          <w:rFonts w:ascii="Times New Roman" w:hAnsi="Times New Roman" w:cs="Times New Roman"/>
          <w:b/>
          <w:bCs/>
          <w:i/>
          <w:iCs/>
          <w:color w:val="3A7C22" w:themeColor="accent6" w:themeShade="BF"/>
          <w:sz w:val="32"/>
          <w:szCs w:val="32"/>
        </w:rPr>
        <w:t xml:space="preserve"> SURYAPRAKASH G</w:t>
      </w:r>
    </w:p>
    <w:p w14:paraId="7074FB3C" w14:textId="77777777" w:rsidR="00A530A0" w:rsidRPr="00A530A0" w:rsidRDefault="00A530A0" w:rsidP="00A530A0">
      <w:pPr>
        <w:rPr>
          <w:rFonts w:ascii="Times New Roman" w:hAnsi="Times New Roman" w:cs="Times New Roman"/>
        </w:rPr>
      </w:pPr>
    </w:p>
    <w:p w14:paraId="52D7147F" w14:textId="77777777" w:rsidR="00A530A0" w:rsidRPr="00A530A0" w:rsidRDefault="00A530A0" w:rsidP="00A530A0">
      <w:pPr>
        <w:rPr>
          <w:rFonts w:ascii="Times New Roman" w:hAnsi="Times New Roman" w:cs="Times New Roman"/>
        </w:rPr>
      </w:pPr>
      <w:r w:rsidRPr="00A530A0">
        <w:rPr>
          <w:rFonts w:ascii="Times New Roman" w:hAnsi="Times New Roman" w:cs="Times New Roman"/>
        </w:rPr>
        <w:t>Insurance claim fraud is a critical issue in the insurance industry, causing substantial financial losses. This project aims to develop a machine learning model that can accurately identify fraudulent insurance claims.</w:t>
      </w:r>
    </w:p>
    <w:p w14:paraId="203A34F7" w14:textId="77777777" w:rsidR="00A530A0" w:rsidRPr="00A530A0" w:rsidRDefault="00A530A0" w:rsidP="00A530A0">
      <w:pPr>
        <w:rPr>
          <w:rFonts w:ascii="Times New Roman" w:hAnsi="Times New Roman" w:cs="Times New Roman"/>
        </w:rPr>
      </w:pPr>
    </w:p>
    <w:p w14:paraId="700EAA4B" w14:textId="7C824E16" w:rsidR="00A530A0" w:rsidRPr="00A530A0" w:rsidRDefault="00A530A0" w:rsidP="00A530A0">
      <w:pPr>
        <w:rPr>
          <w:rFonts w:ascii="Times New Roman" w:hAnsi="Times New Roman" w:cs="Times New Roman"/>
          <w:b/>
          <w:bCs/>
          <w:sz w:val="32"/>
          <w:szCs w:val="32"/>
        </w:rPr>
      </w:pPr>
      <w:r w:rsidRPr="00A530A0">
        <w:rPr>
          <w:rFonts w:ascii="Times New Roman" w:hAnsi="Times New Roman" w:cs="Times New Roman"/>
          <w:b/>
          <w:bCs/>
          <w:sz w:val="32"/>
          <w:szCs w:val="32"/>
        </w:rPr>
        <w:t xml:space="preserve"> Problem Statement</w:t>
      </w:r>
    </w:p>
    <w:p w14:paraId="7DA7F21C" w14:textId="77777777" w:rsidR="00A530A0" w:rsidRPr="00A530A0" w:rsidRDefault="00A530A0" w:rsidP="00A530A0">
      <w:pPr>
        <w:rPr>
          <w:rFonts w:ascii="Times New Roman" w:hAnsi="Times New Roman" w:cs="Times New Roman"/>
        </w:rPr>
      </w:pPr>
      <w:r w:rsidRPr="00A530A0">
        <w:rPr>
          <w:rFonts w:ascii="Times New Roman" w:hAnsi="Times New Roman" w:cs="Times New Roman"/>
        </w:rPr>
        <w:t xml:space="preserve">The insurance industry suffers significant financial losses due to fraudulent claims. This study aims to develop a machine learning model to accurately detect fraudulent claims by </w:t>
      </w:r>
      <w:proofErr w:type="spellStart"/>
      <w:r w:rsidRPr="00A530A0">
        <w:rPr>
          <w:rFonts w:ascii="Times New Roman" w:hAnsi="Times New Roman" w:cs="Times New Roman"/>
        </w:rPr>
        <w:t>analyzing</w:t>
      </w:r>
      <w:proofErr w:type="spellEnd"/>
      <w:r w:rsidRPr="00A530A0">
        <w:rPr>
          <w:rFonts w:ascii="Times New Roman" w:hAnsi="Times New Roman" w:cs="Times New Roman"/>
        </w:rPr>
        <w:t xml:space="preserve"> various features.</w:t>
      </w:r>
    </w:p>
    <w:p w14:paraId="2F00078C" w14:textId="77777777" w:rsidR="00A530A0" w:rsidRPr="00A530A0" w:rsidRDefault="00A530A0" w:rsidP="00A530A0">
      <w:pPr>
        <w:rPr>
          <w:rFonts w:ascii="Times New Roman" w:hAnsi="Times New Roman" w:cs="Times New Roman"/>
        </w:rPr>
      </w:pPr>
    </w:p>
    <w:p w14:paraId="1D099685" w14:textId="2DFA89FE" w:rsidR="00A530A0" w:rsidRPr="00A530A0" w:rsidRDefault="00A530A0" w:rsidP="00A530A0">
      <w:pPr>
        <w:rPr>
          <w:rFonts w:ascii="Times New Roman" w:hAnsi="Times New Roman" w:cs="Times New Roman"/>
          <w:b/>
          <w:bCs/>
          <w:sz w:val="32"/>
          <w:szCs w:val="32"/>
        </w:rPr>
      </w:pPr>
      <w:r w:rsidRPr="00A530A0">
        <w:rPr>
          <w:rFonts w:ascii="Times New Roman" w:hAnsi="Times New Roman" w:cs="Times New Roman"/>
          <w:b/>
          <w:bCs/>
          <w:sz w:val="32"/>
          <w:szCs w:val="32"/>
        </w:rPr>
        <w:t xml:space="preserve"> Data Analysis</w:t>
      </w:r>
    </w:p>
    <w:p w14:paraId="13E01B00" w14:textId="77777777" w:rsidR="00A530A0" w:rsidRPr="00A530A0" w:rsidRDefault="00A530A0" w:rsidP="00A530A0">
      <w:pPr>
        <w:rPr>
          <w:rFonts w:ascii="Times New Roman" w:hAnsi="Times New Roman" w:cs="Times New Roman"/>
        </w:rPr>
      </w:pPr>
      <w:r w:rsidRPr="00A530A0">
        <w:rPr>
          <w:rFonts w:ascii="Times New Roman" w:hAnsi="Times New Roman" w:cs="Times New Roman"/>
        </w:rPr>
        <w:t>The dataset used contains 39 columns, providing demographic information about the insured individuals, policy details, incident details, and the outcome of the claim (whether it is fraudulent or not). The dataset has 999 entries.</w:t>
      </w:r>
    </w:p>
    <w:p w14:paraId="177888B3" w14:textId="77777777" w:rsidR="00A530A0" w:rsidRPr="00A530A0" w:rsidRDefault="00A530A0" w:rsidP="00A530A0">
      <w:pPr>
        <w:rPr>
          <w:rFonts w:ascii="Times New Roman" w:hAnsi="Times New Roman" w:cs="Times New Roman"/>
        </w:rPr>
      </w:pPr>
    </w:p>
    <w:p w14:paraId="37A16597" w14:textId="7F8CB39B" w:rsidR="00A530A0" w:rsidRPr="00A530A0" w:rsidRDefault="00A530A0" w:rsidP="00A530A0">
      <w:pPr>
        <w:rPr>
          <w:rFonts w:ascii="Times New Roman" w:hAnsi="Times New Roman" w:cs="Times New Roman"/>
          <w:b/>
          <w:bCs/>
          <w:sz w:val="32"/>
          <w:szCs w:val="32"/>
        </w:rPr>
      </w:pPr>
      <w:r w:rsidRPr="00A530A0">
        <w:rPr>
          <w:rFonts w:ascii="Times New Roman" w:hAnsi="Times New Roman" w:cs="Times New Roman"/>
          <w:b/>
          <w:bCs/>
          <w:sz w:val="32"/>
          <w:szCs w:val="32"/>
        </w:rPr>
        <w:t xml:space="preserve"> Exploratory Data Analysis (EDA) Observations</w:t>
      </w:r>
    </w:p>
    <w:p w14:paraId="54EFB137" w14:textId="77777777" w:rsidR="00A530A0" w:rsidRPr="00A530A0" w:rsidRDefault="00A530A0" w:rsidP="00A530A0">
      <w:pPr>
        <w:pStyle w:val="ListParagraph"/>
        <w:numPr>
          <w:ilvl w:val="0"/>
          <w:numId w:val="2"/>
        </w:numPr>
        <w:rPr>
          <w:rFonts w:ascii="Times New Roman" w:hAnsi="Times New Roman" w:cs="Times New Roman"/>
        </w:rPr>
      </w:pPr>
      <w:r w:rsidRPr="00A530A0">
        <w:rPr>
          <w:rFonts w:ascii="Times New Roman" w:hAnsi="Times New Roman" w:cs="Times New Roman"/>
        </w:rPr>
        <w:t>Missing Values: There are no missing values in the dataset.</w:t>
      </w:r>
    </w:p>
    <w:p w14:paraId="40F47199" w14:textId="77777777" w:rsidR="00A530A0" w:rsidRPr="00A530A0" w:rsidRDefault="00A530A0" w:rsidP="00A530A0">
      <w:pPr>
        <w:pStyle w:val="ListParagraph"/>
        <w:numPr>
          <w:ilvl w:val="0"/>
          <w:numId w:val="2"/>
        </w:numPr>
        <w:rPr>
          <w:rFonts w:ascii="Times New Roman" w:hAnsi="Times New Roman" w:cs="Times New Roman"/>
        </w:rPr>
      </w:pPr>
      <w:r w:rsidRPr="00A530A0">
        <w:rPr>
          <w:rFonts w:ascii="Times New Roman" w:hAnsi="Times New Roman" w:cs="Times New Roman"/>
        </w:rPr>
        <w:t xml:space="preserve"> Data Types: The dataset includes both numerical and categorical variables.</w:t>
      </w:r>
    </w:p>
    <w:p w14:paraId="312EF588" w14:textId="77777777" w:rsidR="00A530A0" w:rsidRPr="00A530A0" w:rsidRDefault="00A530A0" w:rsidP="00A530A0">
      <w:pPr>
        <w:pStyle w:val="ListParagraph"/>
        <w:numPr>
          <w:ilvl w:val="0"/>
          <w:numId w:val="2"/>
        </w:numPr>
        <w:rPr>
          <w:rFonts w:ascii="Times New Roman" w:hAnsi="Times New Roman" w:cs="Times New Roman"/>
        </w:rPr>
      </w:pPr>
      <w:r w:rsidRPr="00A530A0">
        <w:rPr>
          <w:rFonts w:ascii="Times New Roman" w:hAnsi="Times New Roman" w:cs="Times New Roman"/>
        </w:rPr>
        <w:t xml:space="preserve">Variable Distributions: Histograms can be used to </w:t>
      </w:r>
      <w:proofErr w:type="spellStart"/>
      <w:r w:rsidRPr="00A530A0">
        <w:rPr>
          <w:rFonts w:ascii="Times New Roman" w:hAnsi="Times New Roman" w:cs="Times New Roman"/>
        </w:rPr>
        <w:t>analyze</w:t>
      </w:r>
      <w:proofErr w:type="spellEnd"/>
      <w:r w:rsidRPr="00A530A0">
        <w:rPr>
          <w:rFonts w:ascii="Times New Roman" w:hAnsi="Times New Roman" w:cs="Times New Roman"/>
        </w:rPr>
        <w:t xml:space="preserve"> the distribution of variables such as `</w:t>
      </w:r>
      <w:proofErr w:type="spellStart"/>
      <w:r w:rsidRPr="00A530A0">
        <w:rPr>
          <w:rFonts w:ascii="Times New Roman" w:hAnsi="Times New Roman" w:cs="Times New Roman"/>
        </w:rPr>
        <w:t>months_as_customer</w:t>
      </w:r>
      <w:proofErr w:type="spellEnd"/>
      <w:r w:rsidRPr="00A530A0">
        <w:rPr>
          <w:rFonts w:ascii="Times New Roman" w:hAnsi="Times New Roman" w:cs="Times New Roman"/>
        </w:rPr>
        <w:t>`, `age`, and `</w:t>
      </w:r>
      <w:proofErr w:type="spellStart"/>
      <w:r w:rsidRPr="00A530A0">
        <w:rPr>
          <w:rFonts w:ascii="Times New Roman" w:hAnsi="Times New Roman" w:cs="Times New Roman"/>
        </w:rPr>
        <w:t>policy_annual_premium</w:t>
      </w:r>
      <w:proofErr w:type="spellEnd"/>
      <w:r w:rsidRPr="00A530A0">
        <w:rPr>
          <w:rFonts w:ascii="Times New Roman" w:hAnsi="Times New Roman" w:cs="Times New Roman"/>
        </w:rPr>
        <w:t>`.</w:t>
      </w:r>
    </w:p>
    <w:p w14:paraId="49B732FB" w14:textId="153BC631" w:rsidR="00A530A0" w:rsidRPr="00A530A0" w:rsidRDefault="00A530A0" w:rsidP="00A530A0">
      <w:pPr>
        <w:pStyle w:val="ListParagraph"/>
        <w:numPr>
          <w:ilvl w:val="0"/>
          <w:numId w:val="2"/>
        </w:numPr>
        <w:rPr>
          <w:rFonts w:ascii="Times New Roman" w:hAnsi="Times New Roman" w:cs="Times New Roman"/>
        </w:rPr>
      </w:pPr>
      <w:r w:rsidRPr="00A530A0">
        <w:rPr>
          <w:rFonts w:ascii="Times New Roman" w:hAnsi="Times New Roman" w:cs="Times New Roman"/>
        </w:rPr>
        <w:t xml:space="preserve"> Correlation Analysis: This can help identify relationships between different variables.</w:t>
      </w:r>
    </w:p>
    <w:p w14:paraId="142B9809" w14:textId="77777777" w:rsidR="00A530A0" w:rsidRPr="00A530A0" w:rsidRDefault="00A530A0" w:rsidP="00A530A0">
      <w:pPr>
        <w:rPr>
          <w:rFonts w:ascii="Times New Roman" w:hAnsi="Times New Roman" w:cs="Times New Roman"/>
        </w:rPr>
      </w:pPr>
    </w:p>
    <w:p w14:paraId="726FC5B4" w14:textId="53D33572" w:rsidR="00A530A0" w:rsidRPr="00A530A0" w:rsidRDefault="00A530A0" w:rsidP="00A530A0">
      <w:pPr>
        <w:rPr>
          <w:rFonts w:ascii="Times New Roman" w:hAnsi="Times New Roman" w:cs="Times New Roman"/>
          <w:b/>
          <w:bCs/>
          <w:sz w:val="32"/>
          <w:szCs w:val="32"/>
        </w:rPr>
      </w:pPr>
      <w:r w:rsidRPr="00A530A0">
        <w:rPr>
          <w:rFonts w:ascii="Times New Roman" w:hAnsi="Times New Roman" w:cs="Times New Roman"/>
          <w:b/>
          <w:bCs/>
          <w:sz w:val="32"/>
          <w:szCs w:val="32"/>
        </w:rPr>
        <w:t xml:space="preserve"> Pre-processing Pipeline</w:t>
      </w:r>
    </w:p>
    <w:p w14:paraId="2D195F21" w14:textId="77777777" w:rsidR="00A530A0" w:rsidRPr="00A530A0" w:rsidRDefault="00A530A0" w:rsidP="00A530A0">
      <w:pPr>
        <w:pStyle w:val="ListParagraph"/>
        <w:numPr>
          <w:ilvl w:val="1"/>
          <w:numId w:val="3"/>
        </w:numPr>
        <w:rPr>
          <w:rFonts w:ascii="Times New Roman" w:hAnsi="Times New Roman" w:cs="Times New Roman"/>
        </w:rPr>
      </w:pPr>
      <w:r w:rsidRPr="00A530A0">
        <w:rPr>
          <w:rFonts w:ascii="Times New Roman" w:hAnsi="Times New Roman" w:cs="Times New Roman"/>
        </w:rPr>
        <w:t>Handling Missing Values: No action required as there are no missing values.</w:t>
      </w:r>
    </w:p>
    <w:p w14:paraId="40E7BBD8" w14:textId="77777777" w:rsidR="00A530A0" w:rsidRPr="00A530A0" w:rsidRDefault="00A530A0" w:rsidP="00A530A0">
      <w:pPr>
        <w:pStyle w:val="ListParagraph"/>
        <w:numPr>
          <w:ilvl w:val="1"/>
          <w:numId w:val="3"/>
        </w:numPr>
        <w:rPr>
          <w:rFonts w:ascii="Times New Roman" w:hAnsi="Times New Roman" w:cs="Times New Roman"/>
        </w:rPr>
      </w:pPr>
      <w:r w:rsidRPr="00A530A0">
        <w:rPr>
          <w:rFonts w:ascii="Times New Roman" w:hAnsi="Times New Roman" w:cs="Times New Roman"/>
        </w:rPr>
        <w:t>Encoding Categorical Variables: Categorical variables such as `</w:t>
      </w:r>
      <w:proofErr w:type="spellStart"/>
      <w:r w:rsidRPr="00A530A0">
        <w:rPr>
          <w:rFonts w:ascii="Times New Roman" w:hAnsi="Times New Roman" w:cs="Times New Roman"/>
        </w:rPr>
        <w:t>policy_state</w:t>
      </w:r>
      <w:proofErr w:type="spellEnd"/>
      <w:r w:rsidRPr="00A530A0">
        <w:rPr>
          <w:rFonts w:ascii="Times New Roman" w:hAnsi="Times New Roman" w:cs="Times New Roman"/>
        </w:rPr>
        <w:t>`, `</w:t>
      </w:r>
      <w:proofErr w:type="spellStart"/>
      <w:r w:rsidRPr="00A530A0">
        <w:rPr>
          <w:rFonts w:ascii="Times New Roman" w:hAnsi="Times New Roman" w:cs="Times New Roman"/>
        </w:rPr>
        <w:t>policy_csl</w:t>
      </w:r>
      <w:proofErr w:type="spellEnd"/>
      <w:r w:rsidRPr="00A530A0">
        <w:rPr>
          <w:rFonts w:ascii="Times New Roman" w:hAnsi="Times New Roman" w:cs="Times New Roman"/>
        </w:rPr>
        <w:t>`, `</w:t>
      </w:r>
      <w:proofErr w:type="spellStart"/>
      <w:r w:rsidRPr="00A530A0">
        <w:rPr>
          <w:rFonts w:ascii="Times New Roman" w:hAnsi="Times New Roman" w:cs="Times New Roman"/>
        </w:rPr>
        <w:t>insured_sex</w:t>
      </w:r>
      <w:proofErr w:type="spellEnd"/>
      <w:r w:rsidRPr="00A530A0">
        <w:rPr>
          <w:rFonts w:ascii="Times New Roman" w:hAnsi="Times New Roman" w:cs="Times New Roman"/>
        </w:rPr>
        <w:t>`, and `</w:t>
      </w:r>
      <w:proofErr w:type="spellStart"/>
      <w:r w:rsidRPr="00A530A0">
        <w:rPr>
          <w:rFonts w:ascii="Times New Roman" w:hAnsi="Times New Roman" w:cs="Times New Roman"/>
        </w:rPr>
        <w:t>insured_education_level</w:t>
      </w:r>
      <w:proofErr w:type="spellEnd"/>
      <w:r w:rsidRPr="00A530A0">
        <w:rPr>
          <w:rFonts w:ascii="Times New Roman" w:hAnsi="Times New Roman" w:cs="Times New Roman"/>
        </w:rPr>
        <w:t>` need to be encoded using one-hot encoding or label encoding.</w:t>
      </w:r>
    </w:p>
    <w:p w14:paraId="2479ADA5" w14:textId="586DBFE6" w:rsidR="00A530A0" w:rsidRPr="00A530A0" w:rsidRDefault="00A530A0" w:rsidP="00A530A0">
      <w:pPr>
        <w:pStyle w:val="ListParagraph"/>
        <w:numPr>
          <w:ilvl w:val="1"/>
          <w:numId w:val="3"/>
        </w:numPr>
        <w:rPr>
          <w:rFonts w:ascii="Times New Roman" w:hAnsi="Times New Roman" w:cs="Times New Roman"/>
        </w:rPr>
      </w:pPr>
      <w:r w:rsidRPr="00A530A0">
        <w:rPr>
          <w:rFonts w:ascii="Times New Roman" w:hAnsi="Times New Roman" w:cs="Times New Roman"/>
        </w:rPr>
        <w:t>Scaling Numerical Variables: Numerical variables should be scaled using standardization or normalization techniques.</w:t>
      </w:r>
    </w:p>
    <w:p w14:paraId="36E26176" w14:textId="6B076A15" w:rsidR="00A530A0" w:rsidRPr="00A530A0" w:rsidRDefault="00A530A0" w:rsidP="00A530A0">
      <w:pPr>
        <w:rPr>
          <w:rFonts w:ascii="Times New Roman" w:hAnsi="Times New Roman" w:cs="Times New Roman"/>
          <w:b/>
          <w:bCs/>
          <w:sz w:val="32"/>
          <w:szCs w:val="32"/>
        </w:rPr>
      </w:pPr>
      <w:r w:rsidRPr="00A530A0">
        <w:rPr>
          <w:rFonts w:ascii="Times New Roman" w:hAnsi="Times New Roman" w:cs="Times New Roman"/>
          <w:b/>
          <w:bCs/>
          <w:sz w:val="32"/>
          <w:szCs w:val="32"/>
        </w:rPr>
        <w:t>Building Machine Learning Models</w:t>
      </w:r>
    </w:p>
    <w:p w14:paraId="2CDAAD1B" w14:textId="77777777" w:rsidR="00A530A0" w:rsidRPr="00A530A0" w:rsidRDefault="00A530A0" w:rsidP="00A530A0">
      <w:pPr>
        <w:pStyle w:val="ListParagraph"/>
        <w:numPr>
          <w:ilvl w:val="0"/>
          <w:numId w:val="4"/>
        </w:numPr>
        <w:rPr>
          <w:rFonts w:ascii="Times New Roman" w:hAnsi="Times New Roman" w:cs="Times New Roman"/>
        </w:rPr>
      </w:pPr>
      <w:r w:rsidRPr="00A530A0">
        <w:rPr>
          <w:rFonts w:ascii="Times New Roman" w:hAnsi="Times New Roman" w:cs="Times New Roman"/>
        </w:rPr>
        <w:t xml:space="preserve">Feature </w:t>
      </w:r>
      <w:proofErr w:type="gramStart"/>
      <w:r w:rsidRPr="00A530A0">
        <w:rPr>
          <w:rFonts w:ascii="Times New Roman" w:hAnsi="Times New Roman" w:cs="Times New Roman"/>
        </w:rPr>
        <w:t>Selection</w:t>
      </w:r>
      <w:r w:rsidRPr="00A530A0">
        <w:rPr>
          <w:rFonts w:ascii="Times New Roman" w:hAnsi="Times New Roman" w:cs="Times New Roman"/>
        </w:rPr>
        <w:t xml:space="preserve"> </w:t>
      </w:r>
      <w:r w:rsidRPr="00A530A0">
        <w:rPr>
          <w:rFonts w:ascii="Times New Roman" w:hAnsi="Times New Roman" w:cs="Times New Roman"/>
        </w:rPr>
        <w:t>:</w:t>
      </w:r>
      <w:proofErr w:type="gramEnd"/>
      <w:r w:rsidRPr="00A530A0">
        <w:rPr>
          <w:rFonts w:ascii="Times New Roman" w:hAnsi="Times New Roman" w:cs="Times New Roman"/>
        </w:rPr>
        <w:t xml:space="preserve"> Use techniques like mutual information or recursive feature elimination to select relevant features.</w:t>
      </w:r>
    </w:p>
    <w:p w14:paraId="1DE56A2E" w14:textId="77777777" w:rsidR="00A530A0" w:rsidRPr="00A530A0" w:rsidRDefault="00A530A0" w:rsidP="00A530A0">
      <w:pPr>
        <w:pStyle w:val="ListParagraph"/>
        <w:numPr>
          <w:ilvl w:val="0"/>
          <w:numId w:val="4"/>
        </w:numPr>
        <w:rPr>
          <w:rFonts w:ascii="Times New Roman" w:hAnsi="Times New Roman" w:cs="Times New Roman"/>
        </w:rPr>
      </w:pPr>
      <w:r w:rsidRPr="00A530A0">
        <w:rPr>
          <w:rFonts w:ascii="Times New Roman" w:hAnsi="Times New Roman" w:cs="Times New Roman"/>
        </w:rPr>
        <w:t>Model Selection: Train and evaluate various machine learning models, including logistic regression, decision trees, random forests, and support vector machines.</w:t>
      </w:r>
    </w:p>
    <w:p w14:paraId="1EF2070D" w14:textId="77777777" w:rsidR="00A530A0" w:rsidRPr="00A530A0" w:rsidRDefault="00A530A0" w:rsidP="00A530A0">
      <w:pPr>
        <w:pStyle w:val="ListParagraph"/>
        <w:numPr>
          <w:ilvl w:val="0"/>
          <w:numId w:val="4"/>
        </w:numPr>
        <w:rPr>
          <w:rFonts w:ascii="Times New Roman" w:hAnsi="Times New Roman" w:cs="Times New Roman"/>
        </w:rPr>
      </w:pPr>
      <w:r w:rsidRPr="00A530A0">
        <w:rPr>
          <w:rFonts w:ascii="Times New Roman" w:hAnsi="Times New Roman" w:cs="Times New Roman"/>
        </w:rPr>
        <w:lastRenderedPageBreak/>
        <w:t>Hyperparameter Tuning: Employ grid search or random search to tune model hyperparameters.</w:t>
      </w:r>
    </w:p>
    <w:p w14:paraId="69ECEEB0" w14:textId="454B19F6" w:rsidR="00A530A0" w:rsidRPr="00A530A0" w:rsidRDefault="00A530A0" w:rsidP="00A530A0">
      <w:pPr>
        <w:pStyle w:val="ListParagraph"/>
        <w:numPr>
          <w:ilvl w:val="0"/>
          <w:numId w:val="4"/>
        </w:numPr>
        <w:rPr>
          <w:rFonts w:ascii="Times New Roman" w:hAnsi="Times New Roman" w:cs="Times New Roman"/>
        </w:rPr>
      </w:pPr>
      <w:r w:rsidRPr="00A530A0">
        <w:rPr>
          <w:rFonts w:ascii="Times New Roman" w:hAnsi="Times New Roman" w:cs="Times New Roman"/>
        </w:rPr>
        <w:t>Model Evaluation: Evaluate model performance using metrics such as accuracy, precision, recall, and F1</w:t>
      </w:r>
      <w:r>
        <w:rPr>
          <w:rFonts w:ascii="Times New Roman" w:hAnsi="Times New Roman" w:cs="Times New Roman"/>
        </w:rPr>
        <w:t xml:space="preserve"> </w:t>
      </w:r>
      <w:r w:rsidRPr="00A530A0">
        <w:rPr>
          <w:rFonts w:ascii="Times New Roman" w:hAnsi="Times New Roman" w:cs="Times New Roman"/>
        </w:rPr>
        <w:t>score.</w:t>
      </w:r>
    </w:p>
    <w:p w14:paraId="418DB339" w14:textId="11170C8A" w:rsidR="00A530A0" w:rsidRPr="00A530A0" w:rsidRDefault="00A530A0" w:rsidP="00A530A0">
      <w:pPr>
        <w:rPr>
          <w:rFonts w:ascii="Times New Roman" w:hAnsi="Times New Roman" w:cs="Times New Roman"/>
          <w:b/>
          <w:bCs/>
          <w:sz w:val="32"/>
          <w:szCs w:val="32"/>
        </w:rPr>
      </w:pPr>
      <w:r w:rsidRPr="00A530A0">
        <w:rPr>
          <w:rFonts w:ascii="Times New Roman" w:hAnsi="Times New Roman" w:cs="Times New Roman"/>
          <w:b/>
          <w:bCs/>
          <w:sz w:val="32"/>
          <w:szCs w:val="32"/>
        </w:rPr>
        <w:t>Conclusion</w:t>
      </w:r>
    </w:p>
    <w:p w14:paraId="74217103" w14:textId="77777777" w:rsidR="00A530A0" w:rsidRPr="00A530A0" w:rsidRDefault="00A530A0" w:rsidP="00A530A0">
      <w:pPr>
        <w:rPr>
          <w:rFonts w:ascii="Times New Roman" w:hAnsi="Times New Roman" w:cs="Times New Roman"/>
        </w:rPr>
      </w:pPr>
    </w:p>
    <w:p w14:paraId="1C008BE4" w14:textId="2523204F" w:rsidR="00A530A0" w:rsidRPr="00A530A0" w:rsidRDefault="00A530A0" w:rsidP="00A530A0">
      <w:pPr>
        <w:rPr>
          <w:rFonts w:ascii="Times New Roman" w:hAnsi="Times New Roman" w:cs="Times New Roman"/>
        </w:rPr>
      </w:pPr>
      <w:r w:rsidRPr="00A530A0">
        <w:rPr>
          <w:rFonts w:ascii="Times New Roman" w:hAnsi="Times New Roman" w:cs="Times New Roman"/>
        </w:rPr>
        <w:t xml:space="preserve">The </w:t>
      </w:r>
      <w:r w:rsidRPr="00A530A0">
        <w:rPr>
          <w:rFonts w:ascii="Times New Roman" w:hAnsi="Times New Roman" w:cs="Times New Roman"/>
        </w:rPr>
        <w:t>best performing</w:t>
      </w:r>
      <w:r w:rsidRPr="00A530A0">
        <w:rPr>
          <w:rFonts w:ascii="Times New Roman" w:hAnsi="Times New Roman" w:cs="Times New Roman"/>
        </w:rPr>
        <w:t xml:space="preserve"> model will be chosen based on its performance on the test dataset. This model can then be used to predict fraudulent insurance claims, helping insurance companies reduce financial losses by identifying and preventing fraudulent activities.</w:t>
      </w:r>
    </w:p>
    <w:p w14:paraId="3D70ED07" w14:textId="5C037401" w:rsidR="006E38E8" w:rsidRPr="00A530A0" w:rsidRDefault="00A530A0" w:rsidP="00A530A0">
      <w:pPr>
        <w:rPr>
          <w:rFonts w:ascii="Times New Roman" w:hAnsi="Times New Roman" w:cs="Times New Roman"/>
        </w:rPr>
      </w:pPr>
      <w:r w:rsidRPr="00A530A0">
        <w:rPr>
          <w:rFonts w:ascii="Times New Roman" w:hAnsi="Times New Roman" w:cs="Times New Roman"/>
        </w:rPr>
        <w:t>This study aims to provide a robust approach to fraud detection, contributing to the efficiency and security of the insurance industry.</w:t>
      </w:r>
    </w:p>
    <w:sectPr w:rsidR="006E38E8" w:rsidRPr="00A53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4EE"/>
    <w:multiLevelType w:val="hybridMultilevel"/>
    <w:tmpl w:val="ADBE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20273"/>
    <w:multiLevelType w:val="hybridMultilevel"/>
    <w:tmpl w:val="58E83E1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E810F7"/>
    <w:multiLevelType w:val="hybridMultilevel"/>
    <w:tmpl w:val="9F309D82"/>
    <w:lvl w:ilvl="0" w:tplc="4009000B">
      <w:start w:val="1"/>
      <w:numFmt w:val="bullet"/>
      <w:lvlText w:val=""/>
      <w:lvlJc w:val="left"/>
      <w:pPr>
        <w:ind w:left="720" w:hanging="360"/>
      </w:pPr>
      <w:rPr>
        <w:rFonts w:ascii="Wingdings" w:hAnsi="Wingdings" w:hint="default"/>
      </w:rPr>
    </w:lvl>
    <w:lvl w:ilvl="1" w:tplc="FE4A297E">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23060"/>
    <w:multiLevelType w:val="hybridMultilevel"/>
    <w:tmpl w:val="0672C1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8808119">
    <w:abstractNumId w:val="0"/>
  </w:num>
  <w:num w:numId="2" w16cid:durableId="101658520">
    <w:abstractNumId w:val="2"/>
  </w:num>
  <w:num w:numId="3" w16cid:durableId="1469666659">
    <w:abstractNumId w:val="1"/>
  </w:num>
  <w:num w:numId="4" w16cid:durableId="1291285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B5"/>
    <w:rsid w:val="00240DFD"/>
    <w:rsid w:val="005D5E06"/>
    <w:rsid w:val="006B50D2"/>
    <w:rsid w:val="006E38E8"/>
    <w:rsid w:val="007C2C9C"/>
    <w:rsid w:val="00903B61"/>
    <w:rsid w:val="00907AB5"/>
    <w:rsid w:val="00927E90"/>
    <w:rsid w:val="00A530A0"/>
    <w:rsid w:val="00B26BF9"/>
    <w:rsid w:val="00CE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1262"/>
  <w15:chartTrackingRefBased/>
  <w15:docId w15:val="{2425C035-2B3F-4266-8B05-6C42BADF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AB5"/>
    <w:rPr>
      <w:rFonts w:eastAsiaTheme="majorEastAsia" w:cstheme="majorBidi"/>
      <w:color w:val="272727" w:themeColor="text1" w:themeTint="D8"/>
    </w:rPr>
  </w:style>
  <w:style w:type="paragraph" w:styleId="Title">
    <w:name w:val="Title"/>
    <w:basedOn w:val="Normal"/>
    <w:next w:val="Normal"/>
    <w:link w:val="TitleChar"/>
    <w:uiPriority w:val="10"/>
    <w:qFormat/>
    <w:rsid w:val="00907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AB5"/>
    <w:pPr>
      <w:spacing w:before="160"/>
      <w:jc w:val="center"/>
    </w:pPr>
    <w:rPr>
      <w:i/>
      <w:iCs/>
      <w:color w:val="404040" w:themeColor="text1" w:themeTint="BF"/>
    </w:rPr>
  </w:style>
  <w:style w:type="character" w:customStyle="1" w:styleId="QuoteChar">
    <w:name w:val="Quote Char"/>
    <w:basedOn w:val="DefaultParagraphFont"/>
    <w:link w:val="Quote"/>
    <w:uiPriority w:val="29"/>
    <w:rsid w:val="00907AB5"/>
    <w:rPr>
      <w:i/>
      <w:iCs/>
      <w:color w:val="404040" w:themeColor="text1" w:themeTint="BF"/>
    </w:rPr>
  </w:style>
  <w:style w:type="paragraph" w:styleId="ListParagraph">
    <w:name w:val="List Paragraph"/>
    <w:basedOn w:val="Normal"/>
    <w:uiPriority w:val="34"/>
    <w:qFormat/>
    <w:rsid w:val="00907AB5"/>
    <w:pPr>
      <w:ind w:left="720"/>
      <w:contextualSpacing/>
    </w:pPr>
  </w:style>
  <w:style w:type="character" w:styleId="IntenseEmphasis">
    <w:name w:val="Intense Emphasis"/>
    <w:basedOn w:val="DefaultParagraphFont"/>
    <w:uiPriority w:val="21"/>
    <w:qFormat/>
    <w:rsid w:val="00907AB5"/>
    <w:rPr>
      <w:i/>
      <w:iCs/>
      <w:color w:val="0F4761" w:themeColor="accent1" w:themeShade="BF"/>
    </w:rPr>
  </w:style>
  <w:style w:type="paragraph" w:styleId="IntenseQuote">
    <w:name w:val="Intense Quote"/>
    <w:basedOn w:val="Normal"/>
    <w:next w:val="Normal"/>
    <w:link w:val="IntenseQuoteChar"/>
    <w:uiPriority w:val="30"/>
    <w:qFormat/>
    <w:rsid w:val="00907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AB5"/>
    <w:rPr>
      <w:i/>
      <w:iCs/>
      <w:color w:val="0F4761" w:themeColor="accent1" w:themeShade="BF"/>
    </w:rPr>
  </w:style>
  <w:style w:type="character" w:styleId="IntenseReference">
    <w:name w:val="Intense Reference"/>
    <w:basedOn w:val="DefaultParagraphFont"/>
    <w:uiPriority w:val="32"/>
    <w:qFormat/>
    <w:rsid w:val="00907A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banjare</dc:creator>
  <cp:keywords/>
  <dc:description/>
  <cp:lastModifiedBy>surya prakash</cp:lastModifiedBy>
  <cp:revision>3</cp:revision>
  <dcterms:created xsi:type="dcterms:W3CDTF">2024-07-07T11:31:00Z</dcterms:created>
  <dcterms:modified xsi:type="dcterms:W3CDTF">2024-07-07T11:33:00Z</dcterms:modified>
</cp:coreProperties>
</file>