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01A" w:rsidRDefault="0058401A" w:rsidP="0058401A">
      <w:pPr>
        <w:pStyle w:val="Heading3"/>
      </w:pPr>
      <w:r>
        <w:rPr>
          <w:rStyle w:val="Strong"/>
          <w:b/>
          <w:bCs/>
        </w:rPr>
        <w:t xml:space="preserve">Detailed Report on </w:t>
      </w:r>
      <w:proofErr w:type="spellStart"/>
      <w:r>
        <w:rPr>
          <w:rStyle w:val="Strong"/>
          <w:b/>
          <w:bCs/>
        </w:rPr>
        <w:t>CocktailDB</w:t>
      </w:r>
      <w:proofErr w:type="spellEnd"/>
    </w:p>
    <w:p w:rsidR="0058401A" w:rsidRDefault="0058401A" w:rsidP="0058401A">
      <w:pPr>
        <w:pStyle w:val="Heading4"/>
      </w:pPr>
      <w:r>
        <w:rPr>
          <w:rStyle w:val="Strong"/>
          <w:b/>
          <w:bCs/>
        </w:rPr>
        <w:t>Project Overview</w:t>
      </w:r>
    </w:p>
    <w:p w:rsidR="0058401A" w:rsidRDefault="0058401A" w:rsidP="0058401A">
      <w:pPr>
        <w:pStyle w:val="NormalWeb"/>
      </w:pPr>
      <w:r>
        <w:t>The aim of this project was to fetch cocktail data from an online API, clean it up, and store it in a database. The goal was to ensure that the data is structured properly, making it easy to query and use later. The key steps included:</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Fetching data from the API</w:t>
      </w:r>
      <w:r w:rsidRPr="0058401A">
        <w:rPr>
          <w:b/>
        </w:rPr>
        <w:t>.</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Cleaning and organizing the data into a useful format</w:t>
      </w:r>
      <w:r w:rsidRPr="0058401A">
        <w:rPr>
          <w:b/>
        </w:rPr>
        <w:t>.</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Handling missing or inconsistent data</w:t>
      </w:r>
      <w:r w:rsidRPr="0058401A">
        <w:rPr>
          <w:b/>
        </w:rPr>
        <w:t>.</w:t>
      </w:r>
    </w:p>
    <w:p w:rsidR="0058401A" w:rsidRPr="0058401A" w:rsidRDefault="0058401A" w:rsidP="0058401A">
      <w:pPr>
        <w:numPr>
          <w:ilvl w:val="0"/>
          <w:numId w:val="1"/>
        </w:numPr>
        <w:spacing w:before="100" w:beforeAutospacing="1" w:after="100" w:afterAutospacing="1" w:line="240" w:lineRule="auto"/>
        <w:rPr>
          <w:b/>
        </w:rPr>
      </w:pPr>
      <w:r w:rsidRPr="0058401A">
        <w:rPr>
          <w:rStyle w:val="Strong"/>
          <w:b w:val="0"/>
        </w:rPr>
        <w:t>Saving the cleaned data into a SQLite database</w:t>
      </w:r>
      <w:r w:rsidRPr="0058401A">
        <w:rPr>
          <w:b/>
        </w:rPr>
        <w:t xml:space="preserve"> </w:t>
      </w:r>
      <w:r w:rsidRPr="0058401A">
        <w:t>for future use.</w:t>
      </w:r>
    </w:p>
    <w:p w:rsidR="0058401A" w:rsidRDefault="00425DFD" w:rsidP="0058401A">
      <w:pPr>
        <w:spacing w:after="0"/>
      </w:pPr>
      <w:r>
        <w:pict>
          <v:rect id="_x0000_i1025" style="width:0;height:1.5pt" o:hralign="center" o:hrstd="t" o:hr="t" fillcolor="#a0a0a0" stroked="f"/>
        </w:pict>
      </w:r>
    </w:p>
    <w:p w:rsidR="0058401A" w:rsidRDefault="0058401A" w:rsidP="0058401A">
      <w:pPr>
        <w:pStyle w:val="Heading4"/>
      </w:pPr>
      <w:r>
        <w:rPr>
          <w:rStyle w:val="Strong"/>
          <w:b/>
          <w:bCs/>
        </w:rPr>
        <w:t>1. Data Ingestion: Fetching Cocktail Data from the API</w:t>
      </w:r>
    </w:p>
    <w:p w:rsidR="0058401A" w:rsidRDefault="0058401A" w:rsidP="0058401A">
      <w:pPr>
        <w:pStyle w:val="NormalWeb"/>
      </w:pPr>
      <w:r>
        <w:rPr>
          <w:rStyle w:val="Strong"/>
        </w:rPr>
        <w:t>Why This Approach?</w:t>
      </w:r>
      <w:r>
        <w:br/>
        <w:t xml:space="preserve">The data was pulled from the public API provided by </w:t>
      </w:r>
      <w:hyperlink r:id="rId5" w:tgtFrame="_new" w:history="1">
        <w:proofErr w:type="spellStart"/>
        <w:r>
          <w:rPr>
            <w:rStyle w:val="Hyperlink"/>
          </w:rPr>
          <w:t>TheCocktailDB</w:t>
        </w:r>
        <w:proofErr w:type="spellEnd"/>
      </w:hyperlink>
      <w:r>
        <w:t xml:space="preserve">. By querying the API for cocktails starting with every letter of the alphabet (from A to Z), we ensured that we captured all available cocktails. For example, we queried </w:t>
      </w:r>
      <w:r>
        <w:rPr>
          <w:rStyle w:val="HTMLCode"/>
        </w:rPr>
        <w:t>f=</w:t>
      </w:r>
      <w:proofErr w:type="gramStart"/>
      <w:r>
        <w:rPr>
          <w:rStyle w:val="HTMLCode"/>
        </w:rPr>
        <w:t>a</w:t>
      </w:r>
      <w:r>
        <w:t xml:space="preserve"> for</w:t>
      </w:r>
      <w:proofErr w:type="gramEnd"/>
      <w:r>
        <w:t xml:space="preserve"> drinks starting with 'A', </w:t>
      </w:r>
      <w:r>
        <w:rPr>
          <w:rStyle w:val="HTMLCode"/>
        </w:rPr>
        <w:t>f=b</w:t>
      </w:r>
      <w:r>
        <w:t xml:space="preserve"> for drinks starting with 'B', and so on.</w:t>
      </w:r>
    </w:p>
    <w:p w:rsidR="0058401A" w:rsidRDefault="0058401A" w:rsidP="0058401A">
      <w:pPr>
        <w:pStyle w:val="NormalWeb"/>
      </w:pPr>
      <w:r>
        <w:rPr>
          <w:rStyle w:val="Strong"/>
        </w:rPr>
        <w:t>Why Use This Loop?</w:t>
      </w:r>
    </w:p>
    <w:p w:rsidR="0058401A" w:rsidRDefault="0058401A" w:rsidP="0058401A">
      <w:pPr>
        <w:numPr>
          <w:ilvl w:val="0"/>
          <w:numId w:val="2"/>
        </w:numPr>
        <w:spacing w:before="100" w:beforeAutospacing="1" w:after="100" w:afterAutospacing="1" w:line="240" w:lineRule="auto"/>
      </w:pPr>
      <w:r>
        <w:rPr>
          <w:rStyle w:val="Strong"/>
        </w:rPr>
        <w:t>Efficiency</w:t>
      </w:r>
      <w:r>
        <w:t>: The API only returns a limited number of results at a time, so looping through all letters ensures we don’t miss any cocktails.</w:t>
      </w:r>
    </w:p>
    <w:p w:rsidR="0058401A" w:rsidRDefault="0058401A" w:rsidP="0058401A">
      <w:pPr>
        <w:numPr>
          <w:ilvl w:val="0"/>
          <w:numId w:val="2"/>
        </w:numPr>
        <w:spacing w:before="100" w:beforeAutospacing="1" w:after="100" w:afterAutospacing="1" w:line="240" w:lineRule="auto"/>
      </w:pPr>
      <w:r>
        <w:rPr>
          <w:rStyle w:val="Strong"/>
        </w:rPr>
        <w:t>Scalability</w:t>
      </w:r>
      <w:r>
        <w:t>: The number of drinks available per letter might vary, so this loop ensures comprehensive coverage without overloading the system.</w:t>
      </w:r>
    </w:p>
    <w:p w:rsidR="0058401A" w:rsidRDefault="0058401A" w:rsidP="0058401A">
      <w:pPr>
        <w:pStyle w:val="NormalWeb"/>
      </w:pPr>
      <w:r>
        <w:rPr>
          <w:rStyle w:val="Strong"/>
        </w:rPr>
        <w:t>Why It Works Well</w:t>
      </w:r>
      <w:r>
        <w:t>:</w:t>
      </w:r>
    </w:p>
    <w:p w:rsidR="0058401A" w:rsidRDefault="0058401A" w:rsidP="0058401A">
      <w:pPr>
        <w:numPr>
          <w:ilvl w:val="0"/>
          <w:numId w:val="3"/>
        </w:numPr>
        <w:spacing w:before="100" w:beforeAutospacing="1" w:after="100" w:afterAutospacing="1" w:line="240" w:lineRule="auto"/>
      </w:pPr>
      <w:r>
        <w:rPr>
          <w:rStyle w:val="Strong"/>
        </w:rPr>
        <w:t>Keeps things modular</w:t>
      </w:r>
      <w:r>
        <w:t>: The code is simple and easy to test by querying one letter at a time.</w:t>
      </w:r>
    </w:p>
    <w:p w:rsidR="0058401A" w:rsidRDefault="0058401A" w:rsidP="0058401A">
      <w:pPr>
        <w:numPr>
          <w:ilvl w:val="0"/>
          <w:numId w:val="3"/>
        </w:numPr>
        <w:spacing w:before="100" w:beforeAutospacing="1" w:after="100" w:afterAutospacing="1" w:line="240" w:lineRule="auto"/>
      </w:pPr>
      <w:r>
        <w:rPr>
          <w:rStyle w:val="Strong"/>
        </w:rPr>
        <w:t>Quick and efficient</w:t>
      </w:r>
      <w:r>
        <w:t>: We fetch all data without retrieving unnecessary information.</w:t>
      </w:r>
    </w:p>
    <w:p w:rsidR="0058401A" w:rsidRDefault="00425DFD" w:rsidP="0058401A">
      <w:pPr>
        <w:spacing w:after="0"/>
      </w:pPr>
      <w:r>
        <w:pict>
          <v:rect id="_x0000_i1026" style="width:0;height:1.5pt" o:hralign="center" o:hrstd="t" o:hr="t" fillcolor="#a0a0a0" stroked="f"/>
        </w:pict>
      </w:r>
    </w:p>
    <w:p w:rsidR="0058401A" w:rsidRDefault="0058401A" w:rsidP="0058401A">
      <w:pPr>
        <w:pStyle w:val="Heading4"/>
      </w:pPr>
      <w:r>
        <w:rPr>
          <w:rStyle w:val="Strong"/>
          <w:b/>
          <w:bCs/>
        </w:rPr>
        <w:t>2. Data Transformation: Cleaning and Normalizing the Data</w:t>
      </w:r>
    </w:p>
    <w:p w:rsidR="0058401A" w:rsidRDefault="0058401A" w:rsidP="0058401A">
      <w:pPr>
        <w:pStyle w:val="NormalWeb"/>
      </w:pPr>
      <w:r>
        <w:rPr>
          <w:rStyle w:val="Strong"/>
        </w:rPr>
        <w:t xml:space="preserve">Why We Do </w:t>
      </w:r>
      <w:proofErr w:type="gramStart"/>
      <w:r>
        <w:rPr>
          <w:rStyle w:val="Strong"/>
        </w:rPr>
        <w:t>This</w:t>
      </w:r>
      <w:proofErr w:type="gramEnd"/>
      <w:r>
        <w:br/>
        <w:t>The raw data fetched from the API was messy and not structured well. We cleaned up the data and organized it into two tables:</w:t>
      </w:r>
    </w:p>
    <w:p w:rsidR="0058401A" w:rsidRDefault="0058401A" w:rsidP="0058401A">
      <w:pPr>
        <w:numPr>
          <w:ilvl w:val="0"/>
          <w:numId w:val="4"/>
        </w:numPr>
        <w:spacing w:before="100" w:beforeAutospacing="1" w:after="100" w:afterAutospacing="1" w:line="240" w:lineRule="auto"/>
      </w:pPr>
      <w:r>
        <w:rPr>
          <w:rStyle w:val="Strong"/>
        </w:rPr>
        <w:t>Drinks Table</w:t>
      </w:r>
      <w:r>
        <w:t>: Contains general info about each drink (e.g., name, category, instructions).</w:t>
      </w:r>
    </w:p>
    <w:p w:rsidR="0058401A" w:rsidRDefault="0058401A" w:rsidP="0058401A">
      <w:pPr>
        <w:numPr>
          <w:ilvl w:val="0"/>
          <w:numId w:val="4"/>
        </w:numPr>
        <w:spacing w:before="100" w:beforeAutospacing="1" w:after="100" w:afterAutospacing="1" w:line="240" w:lineRule="auto"/>
      </w:pPr>
      <w:r>
        <w:rPr>
          <w:rStyle w:val="Strong"/>
        </w:rPr>
        <w:t>Ingredients Table</w:t>
      </w:r>
      <w:r>
        <w:t>: Contains ingredients and their measurements for each drink.</w:t>
      </w:r>
    </w:p>
    <w:p w:rsidR="0058401A" w:rsidRDefault="0058401A" w:rsidP="0058401A">
      <w:pPr>
        <w:pStyle w:val="NormalWeb"/>
      </w:pPr>
      <w:r>
        <w:rPr>
          <w:rStyle w:val="Strong"/>
        </w:rPr>
        <w:t>Normalization</w:t>
      </w:r>
    </w:p>
    <w:p w:rsidR="0058401A" w:rsidRDefault="0058401A" w:rsidP="0058401A">
      <w:pPr>
        <w:numPr>
          <w:ilvl w:val="0"/>
          <w:numId w:val="5"/>
        </w:numPr>
        <w:spacing w:before="100" w:beforeAutospacing="1" w:after="100" w:afterAutospacing="1" w:line="240" w:lineRule="auto"/>
      </w:pPr>
      <w:r>
        <w:t>By placing the ingredients in a separate table, we avoid repeating ingredient data each time a drink appears. This prevents redundancy.</w:t>
      </w:r>
    </w:p>
    <w:p w:rsidR="0058401A" w:rsidRDefault="0058401A" w:rsidP="0058401A">
      <w:pPr>
        <w:pStyle w:val="NormalWeb"/>
      </w:pPr>
      <w:r>
        <w:rPr>
          <w:rStyle w:val="Strong"/>
        </w:rPr>
        <w:lastRenderedPageBreak/>
        <w:t>Why Normalize?</w:t>
      </w:r>
    </w:p>
    <w:p w:rsidR="0058401A" w:rsidRDefault="0058401A" w:rsidP="0058401A">
      <w:pPr>
        <w:numPr>
          <w:ilvl w:val="0"/>
          <w:numId w:val="6"/>
        </w:numPr>
        <w:spacing w:before="100" w:beforeAutospacing="1" w:after="100" w:afterAutospacing="1" w:line="240" w:lineRule="auto"/>
      </w:pPr>
      <w:r>
        <w:rPr>
          <w:rStyle w:val="Strong"/>
        </w:rPr>
        <w:t>No Redundancy</w:t>
      </w:r>
      <w:r>
        <w:t>: Without normalization, ingredient data would be repeated for every cocktail that shares the same ingredient (e.g., “lime” or “vodka”). By normalizing, we store ingredient info only once.</w:t>
      </w:r>
    </w:p>
    <w:p w:rsidR="0058401A" w:rsidRDefault="0058401A" w:rsidP="0058401A">
      <w:pPr>
        <w:numPr>
          <w:ilvl w:val="0"/>
          <w:numId w:val="6"/>
        </w:numPr>
        <w:spacing w:before="100" w:beforeAutospacing="1" w:after="100" w:afterAutospacing="1" w:line="240" w:lineRule="auto"/>
      </w:pPr>
      <w:r>
        <w:rPr>
          <w:rStyle w:val="Strong"/>
        </w:rPr>
        <w:t>Easier Queries</w:t>
      </w:r>
      <w:r>
        <w:t>: If we want to find all drinks containing a specific ingredient (e.g., “lime”), querying the Ingredients table is faster and more efficient than searching through all drinks.</w:t>
      </w:r>
    </w:p>
    <w:p w:rsidR="0058401A" w:rsidRDefault="00425DFD" w:rsidP="0058401A">
      <w:pPr>
        <w:spacing w:after="0"/>
      </w:pPr>
      <w:r>
        <w:pict>
          <v:rect id="_x0000_i1027" style="width:0;height:1.5pt" o:hralign="center" o:hrstd="t" o:hr="t" fillcolor="#a0a0a0" stroked="f"/>
        </w:pict>
      </w:r>
    </w:p>
    <w:p w:rsidR="0058401A" w:rsidRDefault="0058401A" w:rsidP="0058401A">
      <w:pPr>
        <w:pStyle w:val="Heading4"/>
      </w:pPr>
      <w:r>
        <w:rPr>
          <w:rStyle w:val="Strong"/>
          <w:b/>
          <w:bCs/>
        </w:rPr>
        <w:t>3. Handling Edge Cases</w:t>
      </w:r>
    </w:p>
    <w:p w:rsidR="0058401A" w:rsidRDefault="0058401A" w:rsidP="0058401A">
      <w:pPr>
        <w:pStyle w:val="Heading5"/>
      </w:pPr>
      <w:r>
        <w:rPr>
          <w:rStyle w:val="Strong"/>
          <w:b w:val="0"/>
          <w:bCs w:val="0"/>
        </w:rPr>
        <w:t>Edge Case 1 - Mismatched Ingredients and Measures</w:t>
      </w:r>
    </w:p>
    <w:p w:rsidR="0058401A" w:rsidRDefault="0058401A" w:rsidP="0058401A">
      <w:pPr>
        <w:pStyle w:val="NormalWeb"/>
      </w:pPr>
      <w:r>
        <w:rPr>
          <w:rStyle w:val="Strong"/>
        </w:rPr>
        <w:t xml:space="preserve">Why </w:t>
      </w:r>
      <w:proofErr w:type="gramStart"/>
      <w:r>
        <w:rPr>
          <w:rStyle w:val="Strong"/>
        </w:rPr>
        <w:t>It's</w:t>
      </w:r>
      <w:proofErr w:type="gramEnd"/>
      <w:r>
        <w:rPr>
          <w:rStyle w:val="Strong"/>
        </w:rPr>
        <w:t xml:space="preserve"> Important</w:t>
      </w:r>
      <w:r>
        <w:br/>
        <w:t>Not all cocktail data is perfect. Some drinks might be missing ingredients, or the ingredients and their measurements might not align properly. Our job is to ensure that we don't store incomplete or inconsistent data in the database.</w:t>
      </w:r>
    </w:p>
    <w:p w:rsidR="0058401A" w:rsidRDefault="0058401A" w:rsidP="0058401A">
      <w:pPr>
        <w:pStyle w:val="NormalWeb"/>
      </w:pPr>
      <w:r>
        <w:rPr>
          <w:rStyle w:val="Strong"/>
        </w:rPr>
        <w:t>Solution for Edge Case 1:</w:t>
      </w:r>
    </w:p>
    <w:p w:rsidR="0058401A" w:rsidRDefault="0058401A" w:rsidP="0058401A">
      <w:pPr>
        <w:numPr>
          <w:ilvl w:val="0"/>
          <w:numId w:val="7"/>
        </w:numPr>
        <w:spacing w:before="100" w:beforeAutospacing="1" w:after="100" w:afterAutospacing="1" w:line="240" w:lineRule="auto"/>
      </w:pPr>
      <w:r>
        <w:rPr>
          <w:rStyle w:val="Strong"/>
        </w:rPr>
        <w:t>If Ingredients Don’t Match Measures</w:t>
      </w:r>
      <w:r>
        <w:t>: If there are more ingredients than measures (or vice versa), we skip that cocktail entirely. We want to ensure that the data we store in the database is valid and complete.</w:t>
      </w:r>
    </w:p>
    <w:p w:rsidR="0058401A" w:rsidRDefault="0058401A" w:rsidP="0058401A">
      <w:pPr>
        <w:pStyle w:val="NormalWeb"/>
      </w:pPr>
      <w:r>
        <w:rPr>
          <w:rStyle w:val="Strong"/>
        </w:rPr>
        <w:t>Why This Makes Sense</w:t>
      </w:r>
      <w:r>
        <w:t>:</w:t>
      </w:r>
    </w:p>
    <w:p w:rsidR="0058401A" w:rsidRDefault="0058401A" w:rsidP="0058401A">
      <w:pPr>
        <w:numPr>
          <w:ilvl w:val="0"/>
          <w:numId w:val="8"/>
        </w:numPr>
        <w:spacing w:before="100" w:beforeAutospacing="1" w:after="100" w:afterAutospacing="1" w:line="240" w:lineRule="auto"/>
      </w:pPr>
      <w:r>
        <w:rPr>
          <w:rStyle w:val="Strong"/>
        </w:rPr>
        <w:t>Keeps Data Clean</w:t>
      </w:r>
      <w:r>
        <w:t>: This ensures that only complete and valid drink data is saved into the database.</w:t>
      </w:r>
    </w:p>
    <w:p w:rsidR="0058401A" w:rsidRDefault="0058401A" w:rsidP="0058401A">
      <w:pPr>
        <w:numPr>
          <w:ilvl w:val="0"/>
          <w:numId w:val="8"/>
        </w:numPr>
        <w:spacing w:before="100" w:beforeAutospacing="1" w:after="100" w:afterAutospacing="1" w:line="240" w:lineRule="auto"/>
      </w:pPr>
      <w:r>
        <w:rPr>
          <w:rStyle w:val="Strong"/>
        </w:rPr>
        <w:t>Makes It More Robust</w:t>
      </w:r>
      <w:r>
        <w:t>: If the API returns messy data (e.g., mismatched ingredients or missing measurements), this approach ensures the script won't break or insert invalid data into the database.</w:t>
      </w:r>
    </w:p>
    <w:p w:rsidR="0058401A" w:rsidRDefault="00425DFD" w:rsidP="0058401A">
      <w:pPr>
        <w:spacing w:after="0"/>
      </w:pPr>
      <w:r>
        <w:pict>
          <v:rect id="_x0000_i1028" style="width:0;height:1.5pt" o:hralign="center" o:hrstd="t" o:hr="t" fillcolor="#a0a0a0" stroked="f"/>
        </w:pict>
      </w:r>
    </w:p>
    <w:p w:rsidR="0058401A" w:rsidRDefault="0058401A" w:rsidP="0058401A">
      <w:pPr>
        <w:pStyle w:val="Heading5"/>
      </w:pPr>
      <w:r>
        <w:rPr>
          <w:rStyle w:val="Strong"/>
          <w:b w:val="0"/>
          <w:bCs w:val="0"/>
        </w:rPr>
        <w:t>Edge Case 2 - Conversion to mL for Measurements</w:t>
      </w:r>
    </w:p>
    <w:p w:rsidR="0058401A" w:rsidRDefault="0058401A" w:rsidP="0058401A">
      <w:pPr>
        <w:pStyle w:val="NormalWeb"/>
      </w:pPr>
      <w:r>
        <w:rPr>
          <w:rStyle w:val="Strong"/>
        </w:rPr>
        <w:t>Why It's Important</w:t>
      </w:r>
      <w:r>
        <w:br/>
      </w:r>
      <w:proofErr w:type="gramStart"/>
      <w:r>
        <w:t>Some</w:t>
      </w:r>
      <w:proofErr w:type="gramEnd"/>
      <w:r>
        <w:t xml:space="preserve"> ingredients in cocktails are listed with measurements that are not directly numerical or are non-standard (e.g., "frozen," "dash," "garnish"). These cannot be converted to </w:t>
      </w:r>
      <w:proofErr w:type="spellStart"/>
      <w:r>
        <w:t>milliliters</w:t>
      </w:r>
      <w:proofErr w:type="spellEnd"/>
      <w:r>
        <w:t xml:space="preserve"> (mL) and could cause errors in the data processing.</w:t>
      </w:r>
    </w:p>
    <w:p w:rsidR="0058401A" w:rsidRDefault="0058401A" w:rsidP="0058401A">
      <w:pPr>
        <w:pStyle w:val="NormalWeb"/>
      </w:pPr>
      <w:r>
        <w:rPr>
          <w:rStyle w:val="Strong"/>
        </w:rPr>
        <w:t>Solution for Edge Case 2:</w:t>
      </w:r>
    </w:p>
    <w:p w:rsidR="0058401A" w:rsidRDefault="0058401A" w:rsidP="0058401A">
      <w:pPr>
        <w:numPr>
          <w:ilvl w:val="0"/>
          <w:numId w:val="9"/>
        </w:numPr>
        <w:spacing w:before="100" w:beforeAutospacing="1" w:after="100" w:afterAutospacing="1" w:line="240" w:lineRule="auto"/>
      </w:pPr>
      <w:r>
        <w:rPr>
          <w:rStyle w:val="Strong"/>
        </w:rPr>
        <w:t>Non-Numeric and Irregular Measures</w:t>
      </w:r>
      <w:r>
        <w:t xml:space="preserve">: Measurements like "frozen," "dash," or "garnish" don't have a numeric value and cannot be converted directly to </w:t>
      </w:r>
      <w:proofErr w:type="spellStart"/>
      <w:r>
        <w:t>milliliters</w:t>
      </w:r>
      <w:proofErr w:type="spellEnd"/>
      <w:r>
        <w:t>. To handle this:</w:t>
      </w:r>
    </w:p>
    <w:p w:rsidR="0058401A" w:rsidRDefault="0058401A" w:rsidP="0058401A">
      <w:pPr>
        <w:numPr>
          <w:ilvl w:val="1"/>
          <w:numId w:val="9"/>
        </w:numPr>
        <w:spacing w:before="100" w:beforeAutospacing="1" w:after="100" w:afterAutospacing="1" w:line="240" w:lineRule="auto"/>
      </w:pPr>
      <w:r>
        <w:t>The script checks if the measurement contains such values.</w:t>
      </w:r>
    </w:p>
    <w:p w:rsidR="0058401A" w:rsidRDefault="0058401A" w:rsidP="0058401A">
      <w:pPr>
        <w:numPr>
          <w:ilvl w:val="1"/>
          <w:numId w:val="9"/>
        </w:numPr>
        <w:spacing w:before="100" w:beforeAutospacing="1" w:after="100" w:afterAutospacing="1" w:line="240" w:lineRule="auto"/>
      </w:pPr>
      <w:r>
        <w:t>If found, these values are returned as they are, and no conversion is performed.</w:t>
      </w:r>
    </w:p>
    <w:p w:rsidR="0058401A" w:rsidRDefault="0058401A" w:rsidP="0058401A">
      <w:pPr>
        <w:numPr>
          <w:ilvl w:val="1"/>
          <w:numId w:val="9"/>
        </w:numPr>
        <w:spacing w:before="100" w:beforeAutospacing="1" w:after="100" w:afterAutospacing="1" w:line="240" w:lineRule="auto"/>
      </w:pPr>
      <w:r>
        <w:t>This ensures that the non-numeric values are preserved, and no error is raised during the conversion process.</w:t>
      </w:r>
    </w:p>
    <w:p w:rsidR="0058401A" w:rsidRDefault="0058401A" w:rsidP="0058401A">
      <w:pPr>
        <w:pStyle w:val="NormalWeb"/>
      </w:pPr>
      <w:r>
        <w:rPr>
          <w:rStyle w:val="Strong"/>
        </w:rPr>
        <w:lastRenderedPageBreak/>
        <w:t>Why This Makes Sense</w:t>
      </w:r>
      <w:r>
        <w:t>:</w:t>
      </w:r>
    </w:p>
    <w:p w:rsidR="0058401A" w:rsidRDefault="0058401A" w:rsidP="0058401A">
      <w:pPr>
        <w:numPr>
          <w:ilvl w:val="0"/>
          <w:numId w:val="10"/>
        </w:numPr>
        <w:spacing w:before="100" w:beforeAutospacing="1" w:after="100" w:afterAutospacing="1" w:line="240" w:lineRule="auto"/>
      </w:pPr>
      <w:r>
        <w:rPr>
          <w:rStyle w:val="Strong"/>
        </w:rPr>
        <w:t>Prevents Errors</w:t>
      </w:r>
      <w:r>
        <w:t>: This ensures that the script doesn’t crash or produce incorrect conversions when it encounters non-numeric or non-standard measures.</w:t>
      </w:r>
    </w:p>
    <w:p w:rsidR="0058401A" w:rsidRDefault="0058401A" w:rsidP="0058401A">
      <w:pPr>
        <w:numPr>
          <w:ilvl w:val="0"/>
          <w:numId w:val="10"/>
        </w:numPr>
        <w:spacing w:before="100" w:beforeAutospacing="1" w:after="100" w:afterAutospacing="1" w:line="240" w:lineRule="auto"/>
      </w:pPr>
      <w:r>
        <w:rPr>
          <w:rStyle w:val="Strong"/>
        </w:rPr>
        <w:t>Keeps Data Integrity</w:t>
      </w:r>
      <w:r>
        <w:t>: By handling these edge cases gracefully, the data remains accurate, and the process becomes more reliable.</w:t>
      </w:r>
    </w:p>
    <w:p w:rsidR="0058401A" w:rsidRDefault="00425DFD" w:rsidP="0058401A">
      <w:pPr>
        <w:spacing w:after="0"/>
      </w:pPr>
      <w:r>
        <w:pict>
          <v:rect id="_x0000_i1029" style="width:0;height:1.5pt" o:hralign="center" o:hrstd="t" o:hr="t" fillcolor="#a0a0a0" stroked="f"/>
        </w:pict>
      </w:r>
    </w:p>
    <w:p w:rsidR="0058401A" w:rsidRDefault="0058401A" w:rsidP="0058401A">
      <w:pPr>
        <w:pStyle w:val="Heading4"/>
      </w:pPr>
      <w:r>
        <w:rPr>
          <w:rStyle w:val="Strong"/>
          <w:b/>
          <w:bCs/>
        </w:rPr>
        <w:t>4. Storing the Data in SQLite</w:t>
      </w:r>
    </w:p>
    <w:p w:rsidR="0058401A" w:rsidRDefault="0058401A" w:rsidP="0058401A">
      <w:pPr>
        <w:pStyle w:val="NormalWeb"/>
      </w:pPr>
      <w:r>
        <w:rPr>
          <w:rStyle w:val="Strong"/>
        </w:rPr>
        <w:t>Why SQLite?</w:t>
      </w:r>
    </w:p>
    <w:p w:rsidR="0058401A" w:rsidRDefault="0058401A" w:rsidP="0058401A">
      <w:pPr>
        <w:numPr>
          <w:ilvl w:val="0"/>
          <w:numId w:val="11"/>
        </w:numPr>
        <w:spacing w:before="100" w:beforeAutospacing="1" w:after="100" w:afterAutospacing="1" w:line="240" w:lineRule="auto"/>
      </w:pPr>
      <w:r>
        <w:rPr>
          <w:rStyle w:val="Strong"/>
        </w:rPr>
        <w:t>Lightweight</w:t>
      </w:r>
      <w:r>
        <w:t>: SQLite does not require a complex server setup and is suitable for small projects.</w:t>
      </w:r>
    </w:p>
    <w:p w:rsidR="0058401A" w:rsidRDefault="0058401A" w:rsidP="0058401A">
      <w:pPr>
        <w:numPr>
          <w:ilvl w:val="0"/>
          <w:numId w:val="11"/>
        </w:numPr>
        <w:spacing w:before="100" w:beforeAutospacing="1" w:after="100" w:afterAutospacing="1" w:line="240" w:lineRule="auto"/>
      </w:pPr>
      <w:r>
        <w:rPr>
          <w:rStyle w:val="Strong"/>
        </w:rPr>
        <w:t>Portable</w:t>
      </w:r>
      <w:r>
        <w:t>: The database is stored in a single file, making it easy to share and move around.</w:t>
      </w:r>
    </w:p>
    <w:p w:rsidR="0058401A" w:rsidRDefault="0058401A" w:rsidP="0058401A">
      <w:pPr>
        <w:numPr>
          <w:ilvl w:val="0"/>
          <w:numId w:val="11"/>
        </w:numPr>
        <w:spacing w:before="100" w:beforeAutospacing="1" w:after="100" w:afterAutospacing="1" w:line="240" w:lineRule="auto"/>
      </w:pPr>
      <w:r>
        <w:rPr>
          <w:rStyle w:val="Strong"/>
        </w:rPr>
        <w:t>Simple</w:t>
      </w:r>
      <w:r>
        <w:t>: SQLite is ideal for small to medium-sized projects where structured data storage is needed without a heavy database system.</w:t>
      </w:r>
    </w:p>
    <w:p w:rsidR="0058401A" w:rsidRDefault="0058401A" w:rsidP="0058401A">
      <w:pPr>
        <w:pStyle w:val="NormalWeb"/>
      </w:pPr>
      <w:r>
        <w:t>We created two tables in SQLite:</w:t>
      </w:r>
    </w:p>
    <w:p w:rsidR="0058401A" w:rsidRDefault="0058401A" w:rsidP="0058401A">
      <w:pPr>
        <w:numPr>
          <w:ilvl w:val="0"/>
          <w:numId w:val="12"/>
        </w:numPr>
        <w:spacing w:before="100" w:beforeAutospacing="1" w:after="100" w:afterAutospacing="1" w:line="240" w:lineRule="auto"/>
      </w:pPr>
      <w:r>
        <w:rPr>
          <w:rStyle w:val="Strong"/>
        </w:rPr>
        <w:t>Drinks Table</w:t>
      </w:r>
      <w:r>
        <w:t>: Stores basic drink information such as the drink's name, instructions, category, and more.</w:t>
      </w:r>
    </w:p>
    <w:p w:rsidR="0058401A" w:rsidRDefault="0058401A" w:rsidP="0058401A">
      <w:pPr>
        <w:numPr>
          <w:ilvl w:val="0"/>
          <w:numId w:val="12"/>
        </w:numPr>
        <w:spacing w:before="100" w:beforeAutospacing="1" w:after="100" w:afterAutospacing="1" w:line="240" w:lineRule="auto"/>
      </w:pPr>
      <w:r>
        <w:rPr>
          <w:rStyle w:val="Strong"/>
        </w:rPr>
        <w:t>Ingredients Table</w:t>
      </w:r>
      <w:r>
        <w:t>: Stores ingredient names and measurements for each drink.</w:t>
      </w:r>
    </w:p>
    <w:p w:rsidR="0058401A" w:rsidRDefault="0058401A" w:rsidP="0058401A">
      <w:pPr>
        <w:pStyle w:val="NormalWeb"/>
      </w:pPr>
      <w:r>
        <w:rPr>
          <w:rStyle w:val="Strong"/>
        </w:rPr>
        <w:t>Why Use SQLite?</w:t>
      </w:r>
    </w:p>
    <w:p w:rsidR="0058401A" w:rsidRDefault="0058401A" w:rsidP="0058401A">
      <w:pPr>
        <w:numPr>
          <w:ilvl w:val="0"/>
          <w:numId w:val="13"/>
        </w:numPr>
        <w:spacing w:before="100" w:beforeAutospacing="1" w:after="100" w:afterAutospacing="1" w:line="240" w:lineRule="auto"/>
      </w:pPr>
      <w:r>
        <w:rPr>
          <w:rStyle w:val="Strong"/>
        </w:rPr>
        <w:t>No Overhead</w:t>
      </w:r>
      <w:r>
        <w:t>: It’s easy to set up and does not require a server.</w:t>
      </w:r>
    </w:p>
    <w:p w:rsidR="0058401A" w:rsidRDefault="0058401A" w:rsidP="0058401A">
      <w:pPr>
        <w:numPr>
          <w:ilvl w:val="0"/>
          <w:numId w:val="13"/>
        </w:numPr>
        <w:spacing w:before="100" w:beforeAutospacing="1" w:after="100" w:afterAutospacing="1" w:line="240" w:lineRule="auto"/>
      </w:pPr>
      <w:r>
        <w:rPr>
          <w:rStyle w:val="Strong"/>
        </w:rPr>
        <w:t>Portable</w:t>
      </w:r>
      <w:r>
        <w:t>: The database is stored as a single file, which makes it easy to share or back up.</w:t>
      </w:r>
    </w:p>
    <w:p w:rsidR="0058401A" w:rsidRDefault="0058401A" w:rsidP="0058401A">
      <w:pPr>
        <w:numPr>
          <w:ilvl w:val="0"/>
          <w:numId w:val="13"/>
        </w:numPr>
        <w:spacing w:before="100" w:beforeAutospacing="1" w:after="100" w:afterAutospacing="1" w:line="240" w:lineRule="auto"/>
      </w:pPr>
      <w:r>
        <w:rPr>
          <w:rStyle w:val="Strong"/>
        </w:rPr>
        <w:t>Perfect for this project</w:t>
      </w:r>
      <w:r>
        <w:t>: SQLite is suitable for this project, where simple data storage is required.</w:t>
      </w:r>
    </w:p>
    <w:p w:rsidR="0058401A" w:rsidRDefault="0058401A" w:rsidP="0058401A">
      <w:pPr>
        <w:pStyle w:val="NormalWeb"/>
      </w:pPr>
      <w:r>
        <w:rPr>
          <w:rStyle w:val="Strong"/>
        </w:rPr>
        <w:t>Data Integrity</w:t>
      </w:r>
      <w:proofErr w:type="gramStart"/>
      <w:r>
        <w:t>:</w:t>
      </w:r>
      <w:proofErr w:type="gramEnd"/>
      <w:r>
        <w:br/>
        <w:t xml:space="preserve">Once the data was cleaned, it was committed to the SQLite database using </w:t>
      </w:r>
      <w:proofErr w:type="spellStart"/>
      <w:r>
        <w:rPr>
          <w:rStyle w:val="HTMLCode"/>
        </w:rPr>
        <w:t>if_exists</w:t>
      </w:r>
      <w:proofErr w:type="spellEnd"/>
      <w:r>
        <w:rPr>
          <w:rStyle w:val="HTMLCode"/>
        </w:rPr>
        <w:t>='replace'</w:t>
      </w:r>
      <w:r>
        <w:t xml:space="preserve">. This replaced any existing data in the database, ensuring that we always work with fresh data. If needed, we could change this to </w:t>
      </w:r>
      <w:proofErr w:type="spellStart"/>
      <w:r>
        <w:rPr>
          <w:rStyle w:val="HTMLCode"/>
        </w:rPr>
        <w:t>if_exists</w:t>
      </w:r>
      <w:proofErr w:type="spellEnd"/>
      <w:r>
        <w:rPr>
          <w:rStyle w:val="HTMLCode"/>
        </w:rPr>
        <w:t>='append'</w:t>
      </w:r>
      <w:r>
        <w:t xml:space="preserve"> to add new data without overwriting the existing records.</w:t>
      </w:r>
    </w:p>
    <w:p w:rsidR="0058401A" w:rsidRDefault="00425DFD" w:rsidP="0058401A">
      <w:r>
        <w:pict>
          <v:rect id="_x0000_i1030" style="width:0;height:1.5pt" o:hralign="center" o:hrstd="t" o:hr="t" fillcolor="#a0a0a0" stroked="f"/>
        </w:pict>
      </w:r>
    </w:p>
    <w:p w:rsidR="0058401A" w:rsidRDefault="0058401A" w:rsidP="0058401A">
      <w:pPr>
        <w:pStyle w:val="Heading3"/>
      </w:pPr>
      <w:r>
        <w:rPr>
          <w:rStyle w:val="Strong"/>
          <w:b/>
          <w:bCs/>
        </w:rPr>
        <w:t>Conclusion</w:t>
      </w:r>
    </w:p>
    <w:p w:rsidR="0058401A" w:rsidRDefault="0058401A" w:rsidP="0058401A">
      <w:pPr>
        <w:pStyle w:val="NormalWeb"/>
      </w:pPr>
      <w:r>
        <w:t>The code was designed with the following goals:</w:t>
      </w:r>
    </w:p>
    <w:p w:rsidR="0058401A" w:rsidRDefault="0058401A" w:rsidP="0058401A">
      <w:pPr>
        <w:numPr>
          <w:ilvl w:val="0"/>
          <w:numId w:val="14"/>
        </w:numPr>
        <w:spacing w:before="100" w:beforeAutospacing="1" w:after="100" w:afterAutospacing="1" w:line="240" w:lineRule="auto"/>
      </w:pPr>
      <w:r>
        <w:rPr>
          <w:rStyle w:val="Strong"/>
        </w:rPr>
        <w:t>Simple</w:t>
      </w:r>
      <w:r>
        <w:t>: It fetches data from the API and stores it in a clean, usable format.</w:t>
      </w:r>
    </w:p>
    <w:p w:rsidR="0058401A" w:rsidRDefault="0058401A" w:rsidP="0058401A">
      <w:pPr>
        <w:numPr>
          <w:ilvl w:val="0"/>
          <w:numId w:val="14"/>
        </w:numPr>
        <w:spacing w:before="100" w:beforeAutospacing="1" w:after="100" w:afterAutospacing="1" w:line="240" w:lineRule="auto"/>
      </w:pPr>
      <w:r>
        <w:rPr>
          <w:rStyle w:val="Strong"/>
        </w:rPr>
        <w:t>Efficient</w:t>
      </w:r>
      <w:r>
        <w:t>: The data is normalized to reduce redundancy and simplify queries.</w:t>
      </w:r>
    </w:p>
    <w:p w:rsidR="0058401A" w:rsidRDefault="0058401A" w:rsidP="0058401A">
      <w:pPr>
        <w:numPr>
          <w:ilvl w:val="0"/>
          <w:numId w:val="14"/>
        </w:numPr>
        <w:spacing w:before="100" w:beforeAutospacing="1" w:after="100" w:afterAutospacing="1" w:line="240" w:lineRule="auto"/>
      </w:pPr>
      <w:r>
        <w:rPr>
          <w:rStyle w:val="Strong"/>
        </w:rPr>
        <w:t>Robust</w:t>
      </w:r>
      <w:r>
        <w:t>: The code handles edge cases such as mismatched ingredients, non-numeric measurements, and irregular values without breaking the process.</w:t>
      </w:r>
    </w:p>
    <w:p w:rsidR="00425DFD" w:rsidRPr="0058401A" w:rsidRDefault="0058401A" w:rsidP="00425DFD">
      <w:pPr>
        <w:numPr>
          <w:ilvl w:val="0"/>
          <w:numId w:val="14"/>
        </w:numPr>
        <w:spacing w:before="100" w:beforeAutospacing="1" w:after="100" w:afterAutospacing="1" w:line="240" w:lineRule="auto"/>
      </w:pPr>
      <w:r>
        <w:rPr>
          <w:rStyle w:val="Strong"/>
        </w:rPr>
        <w:t>Portable</w:t>
      </w:r>
      <w:r>
        <w:t>: SQLite makes the data easy to store and share i</w:t>
      </w:r>
      <w:r w:rsidR="00425DFD">
        <w:t>n a single file.</w:t>
      </w:r>
      <w:bookmarkStart w:id="0" w:name="_GoBack"/>
      <w:bookmarkEnd w:id="0"/>
    </w:p>
    <w:sectPr w:rsidR="00425DFD" w:rsidRPr="00584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0D45"/>
    <w:multiLevelType w:val="multilevel"/>
    <w:tmpl w:val="9B4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C7EA5"/>
    <w:multiLevelType w:val="multilevel"/>
    <w:tmpl w:val="A386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D71A6"/>
    <w:multiLevelType w:val="multilevel"/>
    <w:tmpl w:val="5D5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34F7D"/>
    <w:multiLevelType w:val="multilevel"/>
    <w:tmpl w:val="65C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9191B"/>
    <w:multiLevelType w:val="multilevel"/>
    <w:tmpl w:val="9802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C47EC"/>
    <w:multiLevelType w:val="multilevel"/>
    <w:tmpl w:val="BD3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D25D5"/>
    <w:multiLevelType w:val="multilevel"/>
    <w:tmpl w:val="2BC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267E0B"/>
    <w:multiLevelType w:val="multilevel"/>
    <w:tmpl w:val="7E44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E95DE7"/>
    <w:multiLevelType w:val="multilevel"/>
    <w:tmpl w:val="449A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86A72"/>
    <w:multiLevelType w:val="multilevel"/>
    <w:tmpl w:val="BEA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23067"/>
    <w:multiLevelType w:val="multilevel"/>
    <w:tmpl w:val="204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A7E57"/>
    <w:multiLevelType w:val="multilevel"/>
    <w:tmpl w:val="4136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942385"/>
    <w:multiLevelType w:val="multilevel"/>
    <w:tmpl w:val="DD1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475C26"/>
    <w:multiLevelType w:val="multilevel"/>
    <w:tmpl w:val="CC2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10"/>
  </w:num>
  <w:num w:numId="5">
    <w:abstractNumId w:val="13"/>
  </w:num>
  <w:num w:numId="6">
    <w:abstractNumId w:val="5"/>
  </w:num>
  <w:num w:numId="7">
    <w:abstractNumId w:val="9"/>
  </w:num>
  <w:num w:numId="8">
    <w:abstractNumId w:val="0"/>
  </w:num>
  <w:num w:numId="9">
    <w:abstractNumId w:val="4"/>
  </w:num>
  <w:num w:numId="10">
    <w:abstractNumId w:val="8"/>
  </w:num>
  <w:num w:numId="11">
    <w:abstractNumId w:val="3"/>
  </w:num>
  <w:num w:numId="12">
    <w:abstractNumId w:val="12"/>
  </w:num>
  <w:num w:numId="13">
    <w:abstractNumId w:val="6"/>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3E"/>
    <w:rsid w:val="001D353E"/>
    <w:rsid w:val="00252183"/>
    <w:rsid w:val="00375160"/>
    <w:rsid w:val="00425DFD"/>
    <w:rsid w:val="0058401A"/>
    <w:rsid w:val="00973A40"/>
    <w:rsid w:val="00EE1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3B91F-4E9A-44D5-92A3-0E03692C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35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D35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8401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53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D353E"/>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D353E"/>
    <w:rPr>
      <w:b/>
      <w:bCs/>
    </w:rPr>
  </w:style>
  <w:style w:type="paragraph" w:styleId="NormalWeb">
    <w:name w:val="Normal (Web)"/>
    <w:basedOn w:val="Normal"/>
    <w:uiPriority w:val="99"/>
    <w:semiHidden/>
    <w:unhideWhenUsed/>
    <w:rsid w:val="001D35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D353E"/>
    <w:rPr>
      <w:color w:val="0000FF"/>
      <w:u w:val="single"/>
    </w:rPr>
  </w:style>
  <w:style w:type="character" w:styleId="HTMLCode">
    <w:name w:val="HTML Code"/>
    <w:basedOn w:val="DefaultParagraphFont"/>
    <w:uiPriority w:val="99"/>
    <w:semiHidden/>
    <w:unhideWhenUsed/>
    <w:rsid w:val="001D353E"/>
    <w:rPr>
      <w:rFonts w:ascii="Courier New" w:eastAsia="Times New Roman" w:hAnsi="Courier New" w:cs="Courier New"/>
      <w:sz w:val="20"/>
      <w:szCs w:val="20"/>
    </w:rPr>
  </w:style>
  <w:style w:type="character" w:customStyle="1" w:styleId="overflow-hidden">
    <w:name w:val="overflow-hidden"/>
    <w:basedOn w:val="DefaultParagraphFont"/>
    <w:rsid w:val="001D353E"/>
  </w:style>
  <w:style w:type="character" w:customStyle="1" w:styleId="Heading5Char">
    <w:name w:val="Heading 5 Char"/>
    <w:basedOn w:val="DefaultParagraphFont"/>
    <w:link w:val="Heading5"/>
    <w:uiPriority w:val="9"/>
    <w:semiHidden/>
    <w:rsid w:val="0058401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01775">
      <w:bodyDiv w:val="1"/>
      <w:marLeft w:val="0"/>
      <w:marRight w:val="0"/>
      <w:marTop w:val="0"/>
      <w:marBottom w:val="0"/>
      <w:divBdr>
        <w:top w:val="none" w:sz="0" w:space="0" w:color="auto"/>
        <w:left w:val="none" w:sz="0" w:space="0" w:color="auto"/>
        <w:bottom w:val="none" w:sz="0" w:space="0" w:color="auto"/>
        <w:right w:val="none" w:sz="0" w:space="0" w:color="auto"/>
      </w:divBdr>
    </w:div>
    <w:div w:id="1439137658">
      <w:bodyDiv w:val="1"/>
      <w:marLeft w:val="0"/>
      <w:marRight w:val="0"/>
      <w:marTop w:val="0"/>
      <w:marBottom w:val="0"/>
      <w:divBdr>
        <w:top w:val="none" w:sz="0" w:space="0" w:color="auto"/>
        <w:left w:val="none" w:sz="0" w:space="0" w:color="auto"/>
        <w:bottom w:val="none" w:sz="0" w:space="0" w:color="auto"/>
        <w:right w:val="none" w:sz="0" w:space="0" w:color="auto"/>
      </w:divBdr>
    </w:div>
    <w:div w:id="1875078535">
      <w:bodyDiv w:val="1"/>
      <w:marLeft w:val="0"/>
      <w:marRight w:val="0"/>
      <w:marTop w:val="0"/>
      <w:marBottom w:val="0"/>
      <w:divBdr>
        <w:top w:val="none" w:sz="0" w:space="0" w:color="auto"/>
        <w:left w:val="none" w:sz="0" w:space="0" w:color="auto"/>
        <w:bottom w:val="none" w:sz="0" w:space="0" w:color="auto"/>
        <w:right w:val="none" w:sz="0" w:space="0" w:color="auto"/>
      </w:divBdr>
    </w:div>
    <w:div w:id="1899051976">
      <w:bodyDiv w:val="1"/>
      <w:marLeft w:val="0"/>
      <w:marRight w:val="0"/>
      <w:marTop w:val="0"/>
      <w:marBottom w:val="0"/>
      <w:divBdr>
        <w:top w:val="none" w:sz="0" w:space="0" w:color="auto"/>
        <w:left w:val="none" w:sz="0" w:space="0" w:color="auto"/>
        <w:bottom w:val="none" w:sz="0" w:space="0" w:color="auto"/>
        <w:right w:val="none" w:sz="0" w:space="0" w:color="auto"/>
      </w:divBdr>
      <w:divsChild>
        <w:div w:id="495262948">
          <w:marLeft w:val="0"/>
          <w:marRight w:val="0"/>
          <w:marTop w:val="0"/>
          <w:marBottom w:val="0"/>
          <w:divBdr>
            <w:top w:val="none" w:sz="0" w:space="0" w:color="auto"/>
            <w:left w:val="none" w:sz="0" w:space="0" w:color="auto"/>
            <w:bottom w:val="none" w:sz="0" w:space="0" w:color="auto"/>
            <w:right w:val="none" w:sz="0" w:space="0" w:color="auto"/>
          </w:divBdr>
          <w:divsChild>
            <w:div w:id="403264322">
              <w:marLeft w:val="0"/>
              <w:marRight w:val="0"/>
              <w:marTop w:val="0"/>
              <w:marBottom w:val="0"/>
              <w:divBdr>
                <w:top w:val="none" w:sz="0" w:space="0" w:color="auto"/>
                <w:left w:val="none" w:sz="0" w:space="0" w:color="auto"/>
                <w:bottom w:val="none" w:sz="0" w:space="0" w:color="auto"/>
                <w:right w:val="none" w:sz="0" w:space="0" w:color="auto"/>
              </w:divBdr>
              <w:divsChild>
                <w:div w:id="875851971">
                  <w:marLeft w:val="0"/>
                  <w:marRight w:val="0"/>
                  <w:marTop w:val="0"/>
                  <w:marBottom w:val="0"/>
                  <w:divBdr>
                    <w:top w:val="none" w:sz="0" w:space="0" w:color="auto"/>
                    <w:left w:val="none" w:sz="0" w:space="0" w:color="auto"/>
                    <w:bottom w:val="none" w:sz="0" w:space="0" w:color="auto"/>
                    <w:right w:val="none" w:sz="0" w:space="0" w:color="auto"/>
                  </w:divBdr>
                  <w:divsChild>
                    <w:div w:id="1298754902">
                      <w:marLeft w:val="0"/>
                      <w:marRight w:val="0"/>
                      <w:marTop w:val="0"/>
                      <w:marBottom w:val="0"/>
                      <w:divBdr>
                        <w:top w:val="none" w:sz="0" w:space="0" w:color="auto"/>
                        <w:left w:val="none" w:sz="0" w:space="0" w:color="auto"/>
                        <w:bottom w:val="none" w:sz="0" w:space="0" w:color="auto"/>
                        <w:right w:val="none" w:sz="0" w:space="0" w:color="auto"/>
                      </w:divBdr>
                      <w:divsChild>
                        <w:div w:id="2138448463">
                          <w:marLeft w:val="0"/>
                          <w:marRight w:val="0"/>
                          <w:marTop w:val="0"/>
                          <w:marBottom w:val="0"/>
                          <w:divBdr>
                            <w:top w:val="none" w:sz="0" w:space="0" w:color="auto"/>
                            <w:left w:val="none" w:sz="0" w:space="0" w:color="auto"/>
                            <w:bottom w:val="none" w:sz="0" w:space="0" w:color="auto"/>
                            <w:right w:val="none" w:sz="0" w:space="0" w:color="auto"/>
                          </w:divBdr>
                          <w:divsChild>
                            <w:div w:id="1902207853">
                              <w:marLeft w:val="0"/>
                              <w:marRight w:val="0"/>
                              <w:marTop w:val="0"/>
                              <w:marBottom w:val="0"/>
                              <w:divBdr>
                                <w:top w:val="none" w:sz="0" w:space="0" w:color="auto"/>
                                <w:left w:val="none" w:sz="0" w:space="0" w:color="auto"/>
                                <w:bottom w:val="none" w:sz="0" w:space="0" w:color="auto"/>
                                <w:right w:val="none" w:sz="0" w:space="0" w:color="auto"/>
                              </w:divBdr>
                              <w:divsChild>
                                <w:div w:id="607782502">
                                  <w:marLeft w:val="0"/>
                                  <w:marRight w:val="0"/>
                                  <w:marTop w:val="0"/>
                                  <w:marBottom w:val="0"/>
                                  <w:divBdr>
                                    <w:top w:val="none" w:sz="0" w:space="0" w:color="auto"/>
                                    <w:left w:val="none" w:sz="0" w:space="0" w:color="auto"/>
                                    <w:bottom w:val="none" w:sz="0" w:space="0" w:color="auto"/>
                                    <w:right w:val="none" w:sz="0" w:space="0" w:color="auto"/>
                                  </w:divBdr>
                                  <w:divsChild>
                                    <w:div w:id="1356661634">
                                      <w:marLeft w:val="0"/>
                                      <w:marRight w:val="0"/>
                                      <w:marTop w:val="0"/>
                                      <w:marBottom w:val="0"/>
                                      <w:divBdr>
                                        <w:top w:val="none" w:sz="0" w:space="0" w:color="auto"/>
                                        <w:left w:val="none" w:sz="0" w:space="0" w:color="auto"/>
                                        <w:bottom w:val="none" w:sz="0" w:space="0" w:color="auto"/>
                                        <w:right w:val="none" w:sz="0" w:space="0" w:color="auto"/>
                                      </w:divBdr>
                                      <w:divsChild>
                                        <w:div w:id="1673949454">
                                          <w:marLeft w:val="0"/>
                                          <w:marRight w:val="0"/>
                                          <w:marTop w:val="0"/>
                                          <w:marBottom w:val="0"/>
                                          <w:divBdr>
                                            <w:top w:val="none" w:sz="0" w:space="0" w:color="auto"/>
                                            <w:left w:val="none" w:sz="0" w:space="0" w:color="auto"/>
                                            <w:bottom w:val="none" w:sz="0" w:space="0" w:color="auto"/>
                                            <w:right w:val="none" w:sz="0" w:space="0" w:color="auto"/>
                                          </w:divBdr>
                                          <w:divsChild>
                                            <w:div w:id="1731421039">
                                              <w:marLeft w:val="0"/>
                                              <w:marRight w:val="0"/>
                                              <w:marTop w:val="0"/>
                                              <w:marBottom w:val="0"/>
                                              <w:divBdr>
                                                <w:top w:val="none" w:sz="0" w:space="0" w:color="auto"/>
                                                <w:left w:val="none" w:sz="0" w:space="0" w:color="auto"/>
                                                <w:bottom w:val="none" w:sz="0" w:space="0" w:color="auto"/>
                                                <w:right w:val="none" w:sz="0" w:space="0" w:color="auto"/>
                                              </w:divBdr>
                                              <w:divsChild>
                                                <w:div w:id="1274896130">
                                                  <w:marLeft w:val="0"/>
                                                  <w:marRight w:val="0"/>
                                                  <w:marTop w:val="0"/>
                                                  <w:marBottom w:val="0"/>
                                                  <w:divBdr>
                                                    <w:top w:val="none" w:sz="0" w:space="0" w:color="auto"/>
                                                    <w:left w:val="none" w:sz="0" w:space="0" w:color="auto"/>
                                                    <w:bottom w:val="none" w:sz="0" w:space="0" w:color="auto"/>
                                                    <w:right w:val="none" w:sz="0" w:space="0" w:color="auto"/>
                                                  </w:divBdr>
                                                  <w:divsChild>
                                                    <w:div w:id="1720084649">
                                                      <w:marLeft w:val="0"/>
                                                      <w:marRight w:val="0"/>
                                                      <w:marTop w:val="0"/>
                                                      <w:marBottom w:val="0"/>
                                                      <w:divBdr>
                                                        <w:top w:val="none" w:sz="0" w:space="0" w:color="auto"/>
                                                        <w:left w:val="none" w:sz="0" w:space="0" w:color="auto"/>
                                                        <w:bottom w:val="none" w:sz="0" w:space="0" w:color="auto"/>
                                                        <w:right w:val="none" w:sz="0" w:space="0" w:color="auto"/>
                                                      </w:divBdr>
                                                      <w:divsChild>
                                                        <w:div w:id="1207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9249">
                                              <w:marLeft w:val="0"/>
                                              <w:marRight w:val="0"/>
                                              <w:marTop w:val="0"/>
                                              <w:marBottom w:val="0"/>
                                              <w:divBdr>
                                                <w:top w:val="none" w:sz="0" w:space="0" w:color="auto"/>
                                                <w:left w:val="none" w:sz="0" w:space="0" w:color="auto"/>
                                                <w:bottom w:val="none" w:sz="0" w:space="0" w:color="auto"/>
                                                <w:right w:val="none" w:sz="0" w:space="0" w:color="auto"/>
                                              </w:divBdr>
                                              <w:divsChild>
                                                <w:div w:id="1192037661">
                                                  <w:marLeft w:val="0"/>
                                                  <w:marRight w:val="0"/>
                                                  <w:marTop w:val="0"/>
                                                  <w:marBottom w:val="0"/>
                                                  <w:divBdr>
                                                    <w:top w:val="none" w:sz="0" w:space="0" w:color="auto"/>
                                                    <w:left w:val="none" w:sz="0" w:space="0" w:color="auto"/>
                                                    <w:bottom w:val="none" w:sz="0" w:space="0" w:color="auto"/>
                                                    <w:right w:val="none" w:sz="0" w:space="0" w:color="auto"/>
                                                  </w:divBdr>
                                                  <w:divsChild>
                                                    <w:div w:id="1940286797">
                                                      <w:marLeft w:val="0"/>
                                                      <w:marRight w:val="0"/>
                                                      <w:marTop w:val="0"/>
                                                      <w:marBottom w:val="0"/>
                                                      <w:divBdr>
                                                        <w:top w:val="none" w:sz="0" w:space="0" w:color="auto"/>
                                                        <w:left w:val="none" w:sz="0" w:space="0" w:color="auto"/>
                                                        <w:bottom w:val="none" w:sz="0" w:space="0" w:color="auto"/>
                                                        <w:right w:val="none" w:sz="0" w:space="0" w:color="auto"/>
                                                      </w:divBdr>
                                                      <w:divsChild>
                                                        <w:div w:id="10020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cktaildb.com/api/json/v1/1/search.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Ravi</dc:creator>
  <cp:keywords/>
  <dc:description/>
  <cp:lastModifiedBy>Surya Ravi</cp:lastModifiedBy>
  <cp:revision>7</cp:revision>
  <dcterms:created xsi:type="dcterms:W3CDTF">2024-12-28T20:23:00Z</dcterms:created>
  <dcterms:modified xsi:type="dcterms:W3CDTF">2024-12-29T18:52:00Z</dcterms:modified>
</cp:coreProperties>
</file>