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11C3" w14:textId="77777777" w:rsidR="009A368E" w:rsidRDefault="00856115">
      <w:pPr>
        <w:pStyle w:val="Title"/>
        <w:spacing w:line="256" w:lineRule="auto"/>
      </w:pPr>
      <w:r>
        <w:t>Ideation Phase Empathize</w:t>
      </w:r>
      <w:r>
        <w:rPr>
          <w:spacing w:val="-16"/>
        </w:rPr>
        <w:t xml:space="preserve"> </w:t>
      </w:r>
      <w:r>
        <w:t>&amp;</w:t>
      </w:r>
      <w:r>
        <w:rPr>
          <w:spacing w:val="-16"/>
        </w:rPr>
        <w:t xml:space="preserve"> </w:t>
      </w:r>
      <w:r>
        <w:t>Discover</w:t>
      </w:r>
    </w:p>
    <w:p w14:paraId="38795E2D" w14:textId="77777777" w:rsidR="009A368E" w:rsidRDefault="009A368E">
      <w:pPr>
        <w:pStyle w:val="BodyText"/>
        <w:spacing w:before="129"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9A368E" w14:paraId="6995C04E" w14:textId="77777777">
        <w:trPr>
          <w:trHeight w:val="268"/>
        </w:trPr>
        <w:tc>
          <w:tcPr>
            <w:tcW w:w="4508" w:type="dxa"/>
          </w:tcPr>
          <w:p w14:paraId="231EB366" w14:textId="77777777" w:rsidR="009A368E" w:rsidRDefault="00856115">
            <w:pPr>
              <w:pStyle w:val="TableParagraph"/>
            </w:pPr>
            <w:r>
              <w:rPr>
                <w:spacing w:val="-4"/>
              </w:rPr>
              <w:t>Date</w:t>
            </w:r>
          </w:p>
        </w:tc>
        <w:tc>
          <w:tcPr>
            <w:tcW w:w="4511" w:type="dxa"/>
          </w:tcPr>
          <w:p w14:paraId="6BD51BBB" w14:textId="36670155" w:rsidR="009A368E" w:rsidRDefault="00571081">
            <w:pPr>
              <w:pStyle w:val="TableParagraph"/>
            </w:pPr>
            <w:r>
              <w:t>15</w:t>
            </w:r>
            <w:r w:rsidR="00856115">
              <w:rPr>
                <w:spacing w:val="-3"/>
              </w:rPr>
              <w:t xml:space="preserve"> </w:t>
            </w:r>
            <w:r>
              <w:t>February</w:t>
            </w:r>
            <w:r w:rsidR="00856115">
              <w:rPr>
                <w:spacing w:val="-3"/>
              </w:rPr>
              <w:t xml:space="preserve"> </w:t>
            </w:r>
            <w:r w:rsidR="00856115">
              <w:rPr>
                <w:spacing w:val="-4"/>
              </w:rPr>
              <w:t>202</w:t>
            </w:r>
            <w:r>
              <w:rPr>
                <w:spacing w:val="-4"/>
              </w:rPr>
              <w:t>6</w:t>
            </w:r>
          </w:p>
        </w:tc>
      </w:tr>
      <w:tr w:rsidR="009A368E" w14:paraId="1DDE0ECF" w14:textId="77777777">
        <w:trPr>
          <w:trHeight w:val="268"/>
        </w:trPr>
        <w:tc>
          <w:tcPr>
            <w:tcW w:w="4508" w:type="dxa"/>
          </w:tcPr>
          <w:p w14:paraId="30FF556A" w14:textId="77777777" w:rsidR="009A368E" w:rsidRDefault="00856115">
            <w:pPr>
              <w:pStyle w:val="TableParagraph"/>
            </w:pPr>
            <w:r>
              <w:t>Team</w:t>
            </w:r>
            <w:r>
              <w:rPr>
                <w:spacing w:val="-2"/>
              </w:rPr>
              <w:t xml:space="preserve"> </w:t>
            </w:r>
            <w:r>
              <w:rPr>
                <w:spacing w:val="-5"/>
              </w:rPr>
              <w:t>ID</w:t>
            </w:r>
          </w:p>
        </w:tc>
        <w:tc>
          <w:tcPr>
            <w:tcW w:w="4511" w:type="dxa"/>
          </w:tcPr>
          <w:p w14:paraId="4E7C9E9F" w14:textId="60376EA0" w:rsidR="009A368E" w:rsidRDefault="00571081">
            <w:pPr>
              <w:pStyle w:val="TableParagraph"/>
            </w:pPr>
            <w:r w:rsidRPr="00571081">
              <w:t>LTVIP2026TMIDS37333</w:t>
            </w:r>
          </w:p>
        </w:tc>
      </w:tr>
      <w:tr w:rsidR="009A368E" w14:paraId="64924DAD" w14:textId="77777777">
        <w:trPr>
          <w:trHeight w:val="537"/>
        </w:trPr>
        <w:tc>
          <w:tcPr>
            <w:tcW w:w="4508" w:type="dxa"/>
          </w:tcPr>
          <w:p w14:paraId="6AEAD4E4" w14:textId="77777777" w:rsidR="009A368E" w:rsidRDefault="00856115">
            <w:pPr>
              <w:pStyle w:val="TableParagraph"/>
              <w:spacing w:line="268" w:lineRule="exact"/>
            </w:pPr>
            <w:r>
              <w:t>Project</w:t>
            </w:r>
            <w:r>
              <w:rPr>
                <w:spacing w:val="-8"/>
              </w:rPr>
              <w:t xml:space="preserve"> </w:t>
            </w:r>
            <w:r>
              <w:rPr>
                <w:spacing w:val="-4"/>
              </w:rPr>
              <w:t>Name</w:t>
            </w:r>
          </w:p>
        </w:tc>
        <w:tc>
          <w:tcPr>
            <w:tcW w:w="4511" w:type="dxa"/>
          </w:tcPr>
          <w:p w14:paraId="4DF629C9" w14:textId="77777777" w:rsidR="009A368E" w:rsidRDefault="00856115">
            <w:pPr>
              <w:pStyle w:val="TableParagraph"/>
              <w:spacing w:line="268" w:lineRule="exact"/>
            </w:pPr>
            <w:r>
              <w:t>Measuring</w:t>
            </w:r>
            <w:r>
              <w:rPr>
                <w:spacing w:val="-4"/>
              </w:rPr>
              <w:t xml:space="preserve"> </w:t>
            </w:r>
            <w:r>
              <w:t>the</w:t>
            </w:r>
            <w:r>
              <w:rPr>
                <w:spacing w:val="-4"/>
              </w:rPr>
              <w:t xml:space="preserve"> </w:t>
            </w:r>
            <w:r>
              <w:t>Pulse</w:t>
            </w:r>
            <w:r>
              <w:rPr>
                <w:spacing w:val="-5"/>
              </w:rPr>
              <w:t xml:space="preserve"> </w:t>
            </w:r>
            <w:r>
              <w:t>of</w:t>
            </w:r>
            <w:r>
              <w:rPr>
                <w:spacing w:val="-4"/>
              </w:rPr>
              <w:t xml:space="preserve"> </w:t>
            </w:r>
            <w:r>
              <w:t>Prosperity:</w:t>
            </w:r>
            <w:r>
              <w:rPr>
                <w:spacing w:val="-4"/>
              </w:rPr>
              <w:t xml:space="preserve"> </w:t>
            </w:r>
            <w:r>
              <w:t>An</w:t>
            </w:r>
            <w:r>
              <w:rPr>
                <w:spacing w:val="-4"/>
              </w:rPr>
              <w:t xml:space="preserve"> </w:t>
            </w:r>
            <w:r>
              <w:t>Index</w:t>
            </w:r>
            <w:r>
              <w:rPr>
                <w:spacing w:val="-4"/>
              </w:rPr>
              <w:t xml:space="preserve"> </w:t>
            </w:r>
            <w:r>
              <w:rPr>
                <w:spacing w:val="-5"/>
              </w:rPr>
              <w:t>of</w:t>
            </w:r>
          </w:p>
          <w:p w14:paraId="77ADE0B4" w14:textId="77777777" w:rsidR="009A368E" w:rsidRDefault="00856115">
            <w:pPr>
              <w:pStyle w:val="TableParagraph"/>
              <w:spacing w:line="249" w:lineRule="exact"/>
            </w:pPr>
            <w:r>
              <w:t>Economic</w:t>
            </w:r>
            <w:r>
              <w:rPr>
                <w:spacing w:val="-7"/>
              </w:rPr>
              <w:t xml:space="preserve"> </w:t>
            </w:r>
            <w:r>
              <w:t>Freedom</w:t>
            </w:r>
            <w:r>
              <w:rPr>
                <w:spacing w:val="-6"/>
              </w:rPr>
              <w:t xml:space="preserve"> </w:t>
            </w:r>
            <w:r>
              <w:rPr>
                <w:spacing w:val="-2"/>
              </w:rPr>
              <w:t>Analysis</w:t>
            </w:r>
          </w:p>
        </w:tc>
      </w:tr>
      <w:tr w:rsidR="009A368E" w14:paraId="0EE9EB55" w14:textId="77777777">
        <w:trPr>
          <w:trHeight w:val="268"/>
        </w:trPr>
        <w:tc>
          <w:tcPr>
            <w:tcW w:w="4508" w:type="dxa"/>
          </w:tcPr>
          <w:p w14:paraId="5BBAE274" w14:textId="77777777" w:rsidR="009A368E" w:rsidRDefault="00856115">
            <w:pPr>
              <w:pStyle w:val="TableParagraph"/>
            </w:pPr>
            <w:r>
              <w:t>Maximum</w:t>
            </w:r>
            <w:r>
              <w:rPr>
                <w:spacing w:val="-6"/>
              </w:rPr>
              <w:t xml:space="preserve"> </w:t>
            </w:r>
            <w:r>
              <w:rPr>
                <w:spacing w:val="-2"/>
              </w:rPr>
              <w:t>Marks</w:t>
            </w:r>
          </w:p>
        </w:tc>
        <w:tc>
          <w:tcPr>
            <w:tcW w:w="4511" w:type="dxa"/>
          </w:tcPr>
          <w:p w14:paraId="2B8E589B" w14:textId="77777777" w:rsidR="009A368E" w:rsidRDefault="00856115">
            <w:pPr>
              <w:pStyle w:val="TableParagraph"/>
            </w:pPr>
            <w:r>
              <w:t xml:space="preserve">4 </w:t>
            </w:r>
            <w:r>
              <w:rPr>
                <w:spacing w:val="-2"/>
              </w:rPr>
              <w:t>Marks</w:t>
            </w:r>
          </w:p>
        </w:tc>
      </w:tr>
    </w:tbl>
    <w:p w14:paraId="3EF5D81F" w14:textId="77777777" w:rsidR="009A368E" w:rsidRDefault="009A368E">
      <w:pPr>
        <w:pStyle w:val="BodyText"/>
        <w:spacing w:before="182"/>
        <w:rPr>
          <w:b/>
        </w:rPr>
      </w:pPr>
    </w:p>
    <w:p w14:paraId="7870F899" w14:textId="77777777" w:rsidR="009A368E" w:rsidRDefault="00856115">
      <w:pPr>
        <w:pStyle w:val="Heading1"/>
        <w:jc w:val="both"/>
      </w:pPr>
      <w:r>
        <w:t>Empathy</w:t>
      </w:r>
      <w:r>
        <w:rPr>
          <w:spacing w:val="-2"/>
        </w:rPr>
        <w:t xml:space="preserve"> </w:t>
      </w:r>
      <w:r>
        <w:t xml:space="preserve">Map </w:t>
      </w:r>
      <w:r>
        <w:rPr>
          <w:spacing w:val="-2"/>
        </w:rPr>
        <w:t>Canvas:</w:t>
      </w:r>
    </w:p>
    <w:p w14:paraId="20FDEF88" w14:textId="77777777" w:rsidR="009A368E" w:rsidRDefault="00856115">
      <w:pPr>
        <w:pStyle w:val="BodyText"/>
        <w:spacing w:before="185"/>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48DB0840" w14:textId="77777777" w:rsidR="009A368E" w:rsidRDefault="00856115">
      <w:pPr>
        <w:pStyle w:val="BodyText"/>
        <w:ind w:left="23"/>
        <w:jc w:val="both"/>
      </w:pPr>
      <w:proofErr w:type="spellStart"/>
      <w:r>
        <w:rPr>
          <w:color w:val="2A2A2A"/>
        </w:rPr>
        <w:t>behaviours</w:t>
      </w:r>
      <w:proofErr w:type="spellEnd"/>
      <w:r>
        <w:rPr>
          <w:color w:val="2A2A2A"/>
          <w:spacing w:val="-5"/>
        </w:rPr>
        <w:t xml:space="preserve"> </w:t>
      </w:r>
      <w:r>
        <w:rPr>
          <w:color w:val="2A2A2A"/>
        </w:rPr>
        <w:t>and</w:t>
      </w:r>
      <w:r>
        <w:rPr>
          <w:color w:val="2A2A2A"/>
          <w:spacing w:val="-5"/>
        </w:rPr>
        <w:t xml:space="preserve"> </w:t>
      </w:r>
      <w:r>
        <w:rPr>
          <w:color w:val="2A2A2A"/>
          <w:spacing w:val="-2"/>
        </w:rPr>
        <w:t>attitudes.</w:t>
      </w:r>
    </w:p>
    <w:p w14:paraId="15D862E8" w14:textId="77777777" w:rsidR="009A368E" w:rsidRDefault="009A368E">
      <w:pPr>
        <w:pStyle w:val="BodyText"/>
      </w:pPr>
    </w:p>
    <w:p w14:paraId="29572816" w14:textId="77777777" w:rsidR="009A368E" w:rsidRDefault="00856115">
      <w:pPr>
        <w:pStyle w:val="BodyText"/>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0FA9AA9D" w14:textId="77777777" w:rsidR="009A368E" w:rsidRDefault="00856115">
      <w:pPr>
        <w:pStyle w:val="BodyText"/>
        <w:spacing w:line="259" w:lineRule="auto"/>
        <w:ind w:left="23" w:right="26"/>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7B02FB9C" w14:textId="77777777" w:rsidR="009A368E" w:rsidRDefault="00856115">
      <w:pPr>
        <w:pStyle w:val="Heading1"/>
        <w:spacing w:before="160"/>
      </w:pPr>
      <w:r>
        <w:rPr>
          <w:color w:val="2A2A2A"/>
          <w:spacing w:val="-2"/>
        </w:rPr>
        <w:t>Example:</w:t>
      </w:r>
    </w:p>
    <w:p w14:paraId="3C7B80D0" w14:textId="77777777" w:rsidR="009A368E" w:rsidRDefault="00856115">
      <w:pPr>
        <w:pStyle w:val="BodyText"/>
        <w:spacing w:before="16"/>
        <w:rPr>
          <w:b/>
          <w:sz w:val="20"/>
        </w:rPr>
      </w:pPr>
      <w:r>
        <w:rPr>
          <w:b/>
          <w:noProof/>
          <w:sz w:val="20"/>
        </w:rPr>
        <w:drawing>
          <wp:anchor distT="0" distB="0" distL="0" distR="0" simplePos="0" relativeHeight="487587840" behindDoc="1" locked="0" layoutInCell="1" allowOverlap="1" wp14:anchorId="25ABBBF7" wp14:editId="4856B57E">
            <wp:simplePos x="0" y="0"/>
            <wp:positionH relativeFrom="page">
              <wp:posOffset>991134</wp:posOffset>
            </wp:positionH>
            <wp:positionV relativeFrom="paragraph">
              <wp:posOffset>180755</wp:posOffset>
            </wp:positionV>
            <wp:extent cx="5556954" cy="40334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556954" cy="4033456"/>
                    </a:xfrm>
                    <a:prstGeom prst="rect">
                      <a:avLst/>
                    </a:prstGeom>
                  </pic:spPr>
                </pic:pic>
              </a:graphicData>
            </a:graphic>
          </wp:anchor>
        </w:drawing>
      </w:r>
    </w:p>
    <w:p w14:paraId="69099030" w14:textId="77777777" w:rsidR="009A368E" w:rsidRDefault="009A368E">
      <w:pPr>
        <w:pStyle w:val="BodyText"/>
        <w:rPr>
          <w:b/>
        </w:rPr>
      </w:pPr>
    </w:p>
    <w:p w14:paraId="2EED7F78" w14:textId="77777777" w:rsidR="009A368E" w:rsidRDefault="009A368E">
      <w:pPr>
        <w:pStyle w:val="BodyText"/>
        <w:spacing w:before="220"/>
        <w:rPr>
          <w:b/>
        </w:rPr>
      </w:pPr>
    </w:p>
    <w:p w14:paraId="683FE600" w14:textId="77777777" w:rsidR="009A368E" w:rsidRDefault="00856115">
      <w:pPr>
        <w:ind w:left="23"/>
      </w:pPr>
      <w:r>
        <w:rPr>
          <w:spacing w:val="-2"/>
          <w:sz w:val="24"/>
        </w:rPr>
        <w:t>Reference:</w:t>
      </w:r>
      <w:r>
        <w:rPr>
          <w:spacing w:val="69"/>
          <w:sz w:val="24"/>
        </w:rPr>
        <w:t xml:space="preserve"> </w:t>
      </w:r>
      <w:hyperlink r:id="rId5">
        <w:r>
          <w:rPr>
            <w:color w:val="0462C1"/>
            <w:spacing w:val="-2"/>
            <w:u w:val="single" w:color="0462C1"/>
          </w:rPr>
          <w:t>https://www.mural.co/templates/empathy-map-canvas</w:t>
        </w:r>
      </w:hyperlink>
    </w:p>
    <w:p w14:paraId="76676BCF" w14:textId="77777777" w:rsidR="009A368E" w:rsidRDefault="009A368E">
      <w:pPr>
        <w:sectPr w:rsidR="009A368E">
          <w:type w:val="continuous"/>
          <w:pgSz w:w="11910" w:h="16840"/>
          <w:pgMar w:top="820" w:right="1417" w:bottom="280" w:left="1417" w:header="720" w:footer="720" w:gutter="0"/>
          <w:cols w:space="720"/>
        </w:sectPr>
      </w:pPr>
    </w:p>
    <w:p w14:paraId="789FCDEB" w14:textId="77777777" w:rsidR="009A368E" w:rsidRDefault="009A368E">
      <w:pPr>
        <w:pStyle w:val="BodyText"/>
        <w:spacing w:before="4"/>
        <w:rPr>
          <w:sz w:val="16"/>
        </w:rPr>
      </w:pPr>
    </w:p>
    <w:sectPr w:rsidR="009A368E">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8E"/>
    <w:rsid w:val="000E0253"/>
    <w:rsid w:val="00305063"/>
    <w:rsid w:val="0032118C"/>
    <w:rsid w:val="00571081"/>
    <w:rsid w:val="00670AF5"/>
    <w:rsid w:val="00856115"/>
    <w:rsid w:val="009A368E"/>
    <w:rsid w:val="00BF0261"/>
    <w:rsid w:val="00F84E9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F23E"/>
  <w15:docId w15:val="{760ADAC3-9284-4B44-8683-A3C572F5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3266" w:right="3261" w:hanging="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Prasad</cp:lastModifiedBy>
  <cp:revision>2</cp:revision>
  <dcterms:created xsi:type="dcterms:W3CDTF">2026-02-23T14:56:00Z</dcterms:created>
  <dcterms:modified xsi:type="dcterms:W3CDTF">2026-02-23T14:56:00Z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2021</vt:lpwstr>
  </property>
  <property fmtid="{D5CDD505-2E9C-101B-9397-08002B2CF9AE}" pid="4" name="LastSaved">
    <vt:filetime>2025-07-20T00:00:00Z</vt:filetime>
  </property>
  <property fmtid="{D5CDD505-2E9C-101B-9397-08002B2CF9AE}" pid="5" name="Producer">
    <vt:lpwstr>Microsoft® Word 2021</vt:lpwstr>
  </property>
</Properties>
</file>