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Summarizing and Analyzing Research Papers</w:t>
      </w:r>
    </w:p>
    <w:p>
      <w:pPr>
        <w:pStyle w:val="Heading2"/>
      </w:pPr>
      <w:r>
        <w:t>Learner Information</w:t>
      </w:r>
    </w:p>
    <w:p>
      <w:r>
        <w:t>Learner Name: Namasani Suryateja</w:t>
      </w:r>
    </w:p>
    <w:p>
      <w:r>
        <w:t>Learner Email: teja64114@gmail.com</w:t>
      </w:r>
    </w:p>
    <w:p>
      <w:r>
        <w:t>Topic: Advancements in Renewable Energy Technologies</w:t>
      </w:r>
    </w:p>
    <w:p>
      <w:r>
        <w:t>Research Paper: Advances in Renewable Energy for Sustainable Development - ScienceDirect</w:t>
      </w:r>
    </w:p>
    <w:p>
      <w:r>
        <w:t>Link: https://www.sciencedirect.com/science/article/abs/pii/S0960148123012922</w:t>
      </w:r>
    </w:p>
    <w:p>
      <w:pPr>
        <w:pStyle w:val="Heading2"/>
      </w:pPr>
      <w:r>
        <w:t>Initial Prompt</w:t>
      </w:r>
    </w:p>
    <w:p>
      <w:r>
        <w:t>Description (50 words max):</w:t>
      </w:r>
    </w:p>
    <w:p>
      <w:r>
        <w:br/>
        <w:t>Summarize the research paper focusing on the main advancements discussed in renewable energy technologies. Include the key contributions to sustainable development.</w:t>
        <w:br/>
      </w:r>
    </w:p>
    <w:p>
      <w:r>
        <w:t>Generated Summary (150 words):</w:t>
      </w:r>
    </w:p>
    <w:p>
      <w:r>
        <w:br/>
        <w:t>The research paper highlights significant advancements in renewable energy technologies that contribute to sustainable development. The study emphasizes innovations in solar, wind, and bioenergy systems, detailing improvements in energy efficiency, storage capabilities, and scalability. Key areas include advancements in photovoltaic cells, offshore wind turbines, and biofuel production processes. Solar energy improvements involve higher-efficiency photovoltaic cells and innovations in perovskite technology. In wind energy, advancements include durable offshore turbines with greater energy output and reliability. Bioenergy innovations focus on optimizing biomass conversion processes and the development of second-generation biofuels. Additionally, the paper explores the integration of smart grids and AI-powered management systems to support decentralized, resilient energy networks. These technologies are crucial in reducing carbon footprints, enhancing energy access, and promoting energy security, thus aligning with global sustainability goals.</w:t>
        <w:br/>
      </w:r>
    </w:p>
    <w:p>
      <w:pPr>
        <w:pStyle w:val="Heading2"/>
      </w:pPr>
      <w:r>
        <w:t>Iteration 1</w:t>
      </w:r>
    </w:p>
    <w:p>
      <w:r>
        <w:t>Description (50 words max):</w:t>
      </w:r>
    </w:p>
    <w:p>
      <w:r>
        <w:br/>
        <w:t>Refined the prompt to focus more on specific technical advancements in each renewable energy sector mentioned in the paper.</w:t>
        <w:br/>
      </w:r>
    </w:p>
    <w:p>
      <w:r>
        <w:t>Generated Summary (150 words):</w:t>
      </w:r>
    </w:p>
    <w:p>
      <w:r>
        <w:br/>
        <w:t>This paper examines technological advancements in three key renewable energy sectors: solar, wind, and bioenergy. In the solar energy sector, the focus is on the development of higher-efficiency photovoltaic cells and innovations in perovskite technology. These improvements significantly enhance energy capture and conversion efficiency. For wind energy, the paper discusses advanced offshore turbines with improved blade design and enhanced durability, leading to higher energy output. Bioenergy innovations concentrate on optimizing biomass conversion processes and the development of advanced biofuels, making bioenergy more competitive with fossil fuels. Additionally, the integration of AI and smart grid systems is highlighted as a way to enhance energy distribution and management, particularly in regions with intermittent energy supply. The study also addresses challenges such as resource availability, system integration, and the need for policy support to drive adoption at scale.</w:t>
        <w:br/>
      </w:r>
    </w:p>
    <w:p>
      <w:pPr>
        <w:pStyle w:val="Heading2"/>
      </w:pPr>
      <w:r>
        <w:t>Iteration 2</w:t>
      </w:r>
    </w:p>
    <w:p>
      <w:r>
        <w:t>Description (50 words max):</w:t>
      </w:r>
    </w:p>
    <w:p>
      <w:r>
        <w:br/>
        <w:t>Focused the prompt further to emphasize the environmental and economic impacts of these technological advancements.</w:t>
        <w:br/>
      </w:r>
    </w:p>
    <w:p>
      <w:r>
        <w:t>Generated Summary (150 words):</w:t>
      </w:r>
    </w:p>
    <w:p>
      <w:r>
        <w:br/>
        <w:t>The research details advancements in solar, wind, and bioenergy technologies that significantly impact both environmental sustainability and economic growth. Solar advancements include high-efficiency photovoltaic systems and perovskite solar cells, which offer greater energy conversion rates and lower production costs. In the wind energy sector, innovations in offshore wind turbine technology, such as floating wind farms and enhanced materials, lead to increased durability and energy output. In bioenergy, enhanced biomass conversion processes and second-generation biofuels reduce the carbon intensity of energy production. Economically, these technologies lower costs, making renewable energy more accessible and attractive for widespread adoption. Environmentally, they contribute to significant reductions in carbon emissions, conservation of resources, and the promotion of cleaner energy alternatives. The integration of AI and smart grids further supports efficient energy management and distribution, promoting resilience in energy systems.</w:t>
        <w:br/>
      </w:r>
    </w:p>
    <w:p>
      <w:pPr>
        <w:pStyle w:val="Heading2"/>
      </w:pPr>
      <w:r>
        <w:t>Final Prompt</w:t>
      </w:r>
    </w:p>
    <w:p>
      <w:r>
        <w:t>Description (50 words max):</w:t>
      </w:r>
    </w:p>
    <w:p>
      <w:r>
        <w:br/>
        <w:t>Provide a summary focusing on both the technological advancements and their implications for global sustainability and economic viability.</w:t>
        <w:br/>
      </w:r>
    </w:p>
    <w:p>
      <w:r>
        <w:t>Generated Summary (150 words):</w:t>
      </w:r>
    </w:p>
    <w:p>
      <w:r>
        <w:br/>
        <w:t>The study outlines critical advancements in renewable energy technologies, particularly in solar, wind, and bioenergy sectors. Innovations include high-efficiency photovoltaic cells, resilient offshore wind turbines, and optimized biofuel conversion processes. These technologies enhance both energy efficiency and scalability, driving down costs and enabling broader adoption. The integration of smart grids and AI-powered management systems further supports decentralized, resilient energy networks. Environmentally, these technologies contribute to reduced carbon emissions, improved resource utilization, and enhanced energy access in underserved regions. Economically, the widespread adoption of these technologies drives job creation, lowers energy costs, and supports the transition to a green economy. The paper emphasizes that sustained investment, supportive policies, and cross-sector collaboration are essential to maximize the benefits of these advancements and achieve long-term sustainability goals.</w:t>
        <w:br/>
      </w:r>
    </w:p>
    <w:p>
      <w:pPr>
        <w:pStyle w:val="Heading2"/>
      </w:pPr>
      <w:r>
        <w:t>Insights and Applications</w:t>
      </w:r>
    </w:p>
    <w:p>
      <w:r>
        <w:t>Key Insights (200 words max):</w:t>
      </w:r>
    </w:p>
    <w:p>
      <w:r>
        <w:br/>
        <w:t>The research emphasizes the importance of technological innovations in achieving global sustainability targets. In the solar energy sector, advanced photovoltaic systems and perovskite cells enhance energy capture and conversion efficiency, addressing the intermittency challenges of solar energy. Wind energy advancements, particularly in offshore wind turbine technology, are crucial for scaling up energy production while minimizing land use conflicts. The study also highlights significant progress in bioenergy, where enhanced biomass conversion processes and the development of second-generation biofuels make renewable energy more competitive with traditional fossil fuels. Additionally, the integration of AI and smart grids plays a key role in optimizing energy management, particularly in regions with variable energy supply. The findings suggest that continued technological advancements, combined with supportive policy frameworks and international cooperation, are critical to addressing both environmental and economic challenges associated with the global energy transition. Overall, the paper provides a comprehensive overview of how these innovations contribute to more resilient and sustainable energy systems.</w:t>
        <w:br/>
      </w:r>
    </w:p>
    <w:p>
      <w:r>
        <w:t>Potential Applications (200 words max):</w:t>
      </w:r>
    </w:p>
    <w:p>
      <w:r>
        <w:br/>
        <w:t>The practical applications of these advancements are wide-ranging. High-efficiency solar panels and perovskite cells can be deployed in both urban and rural areas, providing reliable and scalable energy solutions. Offshore wind turbines, particularly in coastal and island regions, offer a sustainable alternative to land-based energy infrastructure. In the transportation and industrial sectors, enhanced biofuel production can significantly reduce dependency on fossil fuels, thereby lowering greenhouse gas emissions. The integration of smart grid technologies and AI-driven management systems is particularly beneficial in areas with unreliable electricity supplies, enabling more efficient energy distribution and reducing power losses. Additionally, these advancements present significant economic opportunities, driving growth in the green energy sector through job creation, innovation, and increased competitiveness. By aligning technological innovation with environmental goals, these solutions contribute to the broader objectives of climate resilience, energy security, and economic sustainability.</w:t>
        <w:br/>
      </w:r>
    </w:p>
    <w:p>
      <w:pPr>
        <w:pStyle w:val="Heading2"/>
      </w:pPr>
      <w:r>
        <w:t>Evaluation</w:t>
      </w:r>
    </w:p>
    <w:p>
      <w:r>
        <w:t>Clarity (50 words max):</w:t>
      </w:r>
    </w:p>
    <w:p>
      <w:r>
        <w:br/>
        <w:t>The final summary is clear and concise, effectively capturing both the technological advancements and their broader implications. The language used is accessible without sacrificing technical depth, making it suitable for both experts and non-experts.</w:t>
        <w:br/>
      </w:r>
    </w:p>
    <w:p>
      <w:r>
        <w:t>Accuracy (50 words max):</w:t>
      </w:r>
    </w:p>
    <w:p>
      <w:r>
        <w:br/>
        <w:t>The summary accurately reflects the content of the research paper, capturing key advancements while providing a balanced view of their environmental and economic impacts. The details presented are well-aligned with the original research findings.</w:t>
        <w:br/>
      </w:r>
    </w:p>
    <w:p>
      <w:r>
        <w:t>Relevance (50 words max):</w:t>
      </w:r>
    </w:p>
    <w:p>
      <w:r>
        <w:br/>
        <w:t>The insights and applications are highly relevant to current global trends in sustainable development and energy innovation. They highlight the significance of these advancements in addressing pressing environmental challenges and market opportunities.</w:t>
        <w:br/>
      </w:r>
    </w:p>
    <w:p>
      <w:pPr>
        <w:pStyle w:val="Heading2"/>
      </w:pPr>
      <w:r>
        <w:t>Reflection (250 words max):</w:t>
      </w:r>
    </w:p>
    <w:p>
      <w:r>
        <w:br/>
        <w:t>Working on this project provided a deeper understanding of both the technological advancements in renewable energy and the process of refining effective prompts to generate insightful summaries. One of the main challenges was finding a balance between technical detail and accessibility. Initially, my summaries tended to be either overly simplified or too dense with technical jargon. By iterating through different prompts, I was able to produce a summary that accurately reflected the research while remaining clear and concise. This exercise also highlighted the importance of context and specificity when crafting prompts, as slight adjustments in phrasing could significantly alter the output. I also gained a greater appreciation for how technological advancements in renewable energy are interlinked with broader economic and environmental goals. The experience reinforced the need for interdisciplinary approaches in tackling complex global challenges. Overall, this project was a valuable learning experience in both prompt engineering and critical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