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C5F6D">
      <w:pPr>
        <w:tabs>
          <w:tab w:val="left" w:pos="8400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9546">
      <w:pPr>
        <w:pStyle w:val="2"/>
      </w:pPr>
      <w:bookmarkStart w:id="0" w:name="Demonstration of Proposed Features 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7A828FE8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7117A5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5EFF1F90">
            <w:pPr>
              <w:pStyle w:val="9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711B372">
            <w:pPr>
              <w:pStyle w:val="9"/>
              <w:spacing w:before="111"/>
              <w:rPr>
                <w:rFonts w:ascii="Arial MT"/>
                <w:sz w:val="20"/>
              </w:rPr>
            </w:pPr>
            <w:r>
              <w:rPr>
                <w:rFonts w:hint="default" w:ascii="Arial MT"/>
                <w:spacing w:val="-3"/>
                <w:sz w:val="20"/>
                <w:lang w:val="en-US"/>
              </w:rPr>
              <w:t>5 July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 w14:paraId="208E44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567FDADD">
            <w:pPr>
              <w:pStyle w:val="9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1BB3140">
            <w:pPr>
              <w:pStyle w:val="9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14:paraId="4AC1AF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24082819">
            <w:pPr>
              <w:pStyle w:val="9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3F31E5B5">
            <w:pPr>
              <w:pStyle w:val="9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hint="default" w:ascii="Arial MT"/>
                <w:sz w:val="20"/>
              </w:rPr>
              <w:t>OptiCrop – Smart Agricultural Production Optimization Engine</w:t>
            </w:r>
          </w:p>
        </w:tc>
      </w:tr>
      <w:tr w14:paraId="136D39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0A55834F">
            <w:pPr>
              <w:pStyle w:val="9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4A7AE9B1">
            <w:pPr>
              <w:pStyle w:val="9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3BEFC488">
      <w:pPr>
        <w:pStyle w:val="6"/>
        <w:spacing w:before="210"/>
        <w:rPr>
          <w:rFonts w:ascii="Arial"/>
          <w:b/>
          <w:sz w:val="28"/>
        </w:rPr>
      </w:pPr>
    </w:p>
    <w:p w14:paraId="52C7DA6A">
      <w:pPr>
        <w:pStyle w:val="3"/>
      </w:pPr>
      <w:bookmarkStart w:id="1" w:name="Demonstration of Proposed Features: 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7BD77264">
      <w:pPr>
        <w:pStyle w:val="6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288037C9">
      <w:pPr>
        <w:pStyle w:val="6"/>
        <w:spacing w:before="19"/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1980"/>
        <w:gridCol w:w="2840"/>
        <w:gridCol w:w="1980"/>
        <w:gridCol w:w="1400"/>
        <w:gridCol w:w="1540"/>
      </w:tblGrid>
      <w:tr w14:paraId="057C75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580" w:type="dxa"/>
          </w:tcPr>
          <w:p w14:paraId="614E67A0">
            <w:pPr>
              <w:pStyle w:val="9"/>
              <w:spacing w:before="155"/>
              <w:rPr>
                <w:rFonts w:ascii="Arial MT"/>
                <w:sz w:val="18"/>
              </w:rPr>
            </w:pPr>
          </w:p>
          <w:p w14:paraId="6A2A190E">
            <w:pPr>
              <w:pStyle w:val="9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3B48B2A2">
            <w:pPr>
              <w:pStyle w:val="9"/>
              <w:spacing w:before="155"/>
              <w:rPr>
                <w:rFonts w:ascii="Arial MT"/>
                <w:sz w:val="18"/>
              </w:rPr>
            </w:pPr>
          </w:p>
          <w:p w14:paraId="2DFFE09F">
            <w:pPr>
              <w:pStyle w:val="9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7F2FE31B">
            <w:pPr>
              <w:pStyle w:val="9"/>
              <w:spacing w:before="155"/>
              <w:rPr>
                <w:rFonts w:ascii="Arial MT"/>
                <w:sz w:val="18"/>
              </w:rPr>
            </w:pPr>
          </w:p>
          <w:p w14:paraId="7D677F37">
            <w:pPr>
              <w:pStyle w:val="9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0C4394DF">
            <w:pPr>
              <w:pStyle w:val="9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2A7144D6">
            <w:pPr>
              <w:pStyle w:val="9"/>
              <w:spacing w:before="35"/>
              <w:rPr>
                <w:rFonts w:ascii="Arial MT"/>
                <w:sz w:val="18"/>
              </w:rPr>
            </w:pPr>
          </w:p>
          <w:p w14:paraId="51519D85">
            <w:pPr>
              <w:pStyle w:val="9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6134209B">
            <w:pPr>
              <w:pStyle w:val="9"/>
              <w:spacing w:before="155"/>
              <w:rPr>
                <w:rFonts w:ascii="Arial MT"/>
                <w:sz w:val="18"/>
              </w:rPr>
            </w:pPr>
          </w:p>
          <w:p w14:paraId="707E0A74">
            <w:pPr>
              <w:pStyle w:val="9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14:paraId="33D666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790C7861">
            <w:pPr>
              <w:pStyle w:val="9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7E2AFB03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Smart Crop Recommendation</w:t>
            </w:r>
          </w:p>
        </w:tc>
        <w:tc>
          <w:tcPr>
            <w:tcW w:w="2840" w:type="dxa"/>
          </w:tcPr>
          <w:p w14:paraId="57FBC0F3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Recommends the most suitable crop by analyzing soil nutrients (N, P, K), temperature, humidity, pH, and rainfall using a trained machine learning model</w:t>
            </w:r>
          </w:p>
        </w:tc>
        <w:tc>
          <w:tcPr>
            <w:tcW w:w="1980" w:type="dxa"/>
          </w:tcPr>
          <w:p w14:paraId="2AA6264C">
            <w:pPr>
              <w:pStyle w:val="9"/>
              <w:rPr>
                <w:rFonts w:ascii="Times New Roman"/>
                <w:sz w:val="18"/>
              </w:rPr>
            </w:pPr>
          </w:p>
          <w:p w14:paraId="3154AD6A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</w:t>
            </w:r>
            <w:r>
              <w:rPr>
                <w:rFonts w:ascii="SimSun" w:hAnsi="SimSun" w:eastAsia="SimSun" w:cs="SimSun"/>
                <w:sz w:val="24"/>
                <w:szCs w:val="24"/>
              </w:rPr>
              <w:t>Implemented</w:t>
            </w:r>
          </w:p>
        </w:tc>
        <w:tc>
          <w:tcPr>
            <w:tcW w:w="1400" w:type="dxa"/>
          </w:tcPr>
          <w:p w14:paraId="719F7D6B">
            <w:pPr>
              <w:pStyle w:val="9"/>
              <w:rPr>
                <w:rFonts w:ascii="Times New Roman"/>
                <w:sz w:val="18"/>
              </w:rPr>
            </w:pPr>
          </w:p>
          <w:p w14:paraId="1375F681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Yes</w:t>
            </w:r>
          </w:p>
        </w:tc>
        <w:tc>
          <w:tcPr>
            <w:tcW w:w="1540" w:type="dxa"/>
          </w:tcPr>
          <w:p w14:paraId="5E90124F">
            <w:pPr>
              <w:pStyle w:val="9"/>
              <w:rPr>
                <w:rFonts w:ascii="Times New Roman"/>
                <w:sz w:val="18"/>
              </w:rPr>
            </w:pPr>
          </w:p>
          <w:p w14:paraId="27122769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Accurate crop recommendations generated successfully.</w:t>
            </w:r>
          </w:p>
        </w:tc>
      </w:tr>
      <w:tr w14:paraId="05B6B3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63B5091C">
            <w:pPr>
              <w:pStyle w:val="9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3EF6D87F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Environmental Suitability Analysis</w:t>
            </w:r>
          </w:p>
        </w:tc>
        <w:tc>
          <w:tcPr>
            <w:tcW w:w="2840" w:type="dxa"/>
          </w:tcPr>
          <w:p w14:paraId="7421ECE3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Analyzes current soil and climatic conditions to determine whether they are suitable for cultivating a selected crop.</w:t>
            </w:r>
          </w:p>
        </w:tc>
        <w:tc>
          <w:tcPr>
            <w:tcW w:w="1980" w:type="dxa"/>
          </w:tcPr>
          <w:p w14:paraId="200B347A">
            <w:pPr>
              <w:pStyle w:val="9"/>
              <w:rPr>
                <w:rFonts w:ascii="Times New Roman"/>
                <w:sz w:val="18"/>
              </w:rPr>
            </w:pPr>
          </w:p>
          <w:p w14:paraId="116FFBA7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</w:t>
            </w:r>
            <w:r>
              <w:rPr>
                <w:rFonts w:ascii="SimSun" w:hAnsi="SimSun" w:eastAsia="SimSun" w:cs="SimSun"/>
                <w:sz w:val="24"/>
                <w:szCs w:val="24"/>
              </w:rPr>
              <w:t>Implemented</w:t>
            </w:r>
          </w:p>
        </w:tc>
        <w:tc>
          <w:tcPr>
            <w:tcW w:w="1400" w:type="dxa"/>
          </w:tcPr>
          <w:p w14:paraId="7EC4FA04">
            <w:pPr>
              <w:pStyle w:val="9"/>
              <w:rPr>
                <w:rFonts w:ascii="Times New Roman"/>
                <w:sz w:val="18"/>
              </w:rPr>
            </w:pPr>
          </w:p>
          <w:p w14:paraId="78037630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Yes</w:t>
            </w:r>
          </w:p>
        </w:tc>
        <w:tc>
          <w:tcPr>
            <w:tcW w:w="1540" w:type="dxa"/>
          </w:tcPr>
          <w:p w14:paraId="39C09FD5">
            <w:pPr>
              <w:pStyle w:val="9"/>
              <w:rPr>
                <w:rFonts w:ascii="Times New Roman"/>
                <w:sz w:val="18"/>
              </w:rPr>
            </w:pPr>
          </w:p>
          <w:p w14:paraId="7E8A6033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Environmental compatibility results displayed correctly.</w:t>
            </w:r>
          </w:p>
        </w:tc>
      </w:tr>
      <w:tr w14:paraId="358424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624C8C19">
            <w:pPr>
              <w:pStyle w:val="9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597FD4CE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Farmer-Friendly Web Application</w:t>
            </w:r>
          </w:p>
        </w:tc>
        <w:tc>
          <w:tcPr>
            <w:tcW w:w="2840" w:type="dxa"/>
          </w:tcPr>
          <w:p w14:paraId="776FA0D4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Provides an easy-to-use Flask-based web interface for entering agricultural parameters and viewing prediction results instantly.</w:t>
            </w:r>
          </w:p>
        </w:tc>
        <w:tc>
          <w:tcPr>
            <w:tcW w:w="1980" w:type="dxa"/>
          </w:tcPr>
          <w:p w14:paraId="57804384">
            <w:pPr>
              <w:pStyle w:val="9"/>
              <w:rPr>
                <w:rFonts w:ascii="Times New Roman"/>
                <w:sz w:val="18"/>
              </w:rPr>
            </w:pPr>
          </w:p>
          <w:p w14:paraId="6D31A8CC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</w:t>
            </w:r>
            <w:r>
              <w:rPr>
                <w:rFonts w:ascii="SimSun" w:hAnsi="SimSun" w:eastAsia="SimSun" w:cs="SimSun"/>
                <w:sz w:val="24"/>
                <w:szCs w:val="24"/>
              </w:rPr>
              <w:t>Implemented</w:t>
            </w:r>
          </w:p>
        </w:tc>
        <w:tc>
          <w:tcPr>
            <w:tcW w:w="1400" w:type="dxa"/>
          </w:tcPr>
          <w:p w14:paraId="588FCE8B">
            <w:pPr>
              <w:pStyle w:val="9"/>
              <w:rPr>
                <w:rFonts w:ascii="Times New Roman"/>
                <w:sz w:val="18"/>
              </w:rPr>
            </w:pPr>
          </w:p>
          <w:p w14:paraId="389E4DA7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Yes</w:t>
            </w:r>
          </w:p>
        </w:tc>
        <w:tc>
          <w:tcPr>
            <w:tcW w:w="1540" w:type="dxa"/>
          </w:tcPr>
          <w:p w14:paraId="625AAF33">
            <w:pPr>
              <w:pStyle w:val="9"/>
              <w:rPr>
                <w:rFonts w:ascii="Times New Roman"/>
                <w:sz w:val="18"/>
              </w:rPr>
            </w:pPr>
          </w:p>
          <w:p w14:paraId="0F18B8D6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Responsive interface tested successfully.</w:t>
            </w:r>
          </w:p>
        </w:tc>
      </w:tr>
      <w:tr w14:paraId="0077D9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131F8623">
            <w:pPr>
              <w:pStyle w:val="9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43A50C23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Machine Learning Model Integration</w:t>
            </w:r>
          </w:p>
        </w:tc>
        <w:tc>
          <w:tcPr>
            <w:tcW w:w="2840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73A3796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79F62F7F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3A6BE169">
            <w:pPr>
              <w:rPr>
                <w:vanish/>
                <w:sz w:val="24"/>
                <w:szCs w:val="24"/>
              </w:rPr>
            </w:pPr>
          </w:p>
          <w:tbl>
            <w:tblPr>
              <w:tblW w:w="8700" w:type="dxa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7FED5E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38E3F49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</w:p>
              </w:tc>
            </w:tr>
            <w:tr w14:paraId="7197AD7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548986D0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Integrated the trained prediction model with the Flask application to perform real-time crop prediction.</w:t>
                  </w:r>
                </w:p>
              </w:tc>
            </w:tr>
          </w:tbl>
          <w:p w14:paraId="6C02775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06410A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242F687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I</w:t>
                  </w:r>
                </w:p>
              </w:tc>
            </w:tr>
          </w:tbl>
          <w:p w14:paraId="01F87AFC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6F7E3ED9">
            <w:pPr>
              <w:pStyle w:val="9"/>
              <w:rPr>
                <w:rFonts w:ascii="Times New Roman"/>
                <w:sz w:val="18"/>
              </w:rPr>
            </w:pPr>
          </w:p>
          <w:p w14:paraId="25ED2F3C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</w:t>
            </w:r>
            <w:r>
              <w:rPr>
                <w:rFonts w:ascii="SimSun" w:hAnsi="SimSun" w:eastAsia="SimSun" w:cs="SimSun"/>
                <w:sz w:val="24"/>
                <w:szCs w:val="24"/>
              </w:rPr>
              <w:t>Implemented</w:t>
            </w:r>
          </w:p>
        </w:tc>
        <w:tc>
          <w:tcPr>
            <w:tcW w:w="1400" w:type="dxa"/>
          </w:tcPr>
          <w:p w14:paraId="0AC83ED2">
            <w:pPr>
              <w:pStyle w:val="9"/>
              <w:rPr>
                <w:rFonts w:ascii="Times New Roman"/>
                <w:sz w:val="18"/>
              </w:rPr>
            </w:pPr>
          </w:p>
          <w:p w14:paraId="736DA6F9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Yes</w:t>
            </w:r>
          </w:p>
        </w:tc>
        <w:tc>
          <w:tcPr>
            <w:tcW w:w="1540" w:type="dxa"/>
          </w:tcPr>
          <w:p w14:paraId="07842F6A">
            <w:pPr>
              <w:pStyle w:val="9"/>
              <w:rPr>
                <w:rFonts w:ascii="Times New Roman"/>
                <w:sz w:val="18"/>
              </w:rPr>
            </w:pPr>
          </w:p>
          <w:p w14:paraId="2F2466AE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5E4EB73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23016399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098A3550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72CE1B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2BD2C57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Seamless prediction through the web application.</w:t>
                  </w:r>
                </w:p>
              </w:tc>
            </w:tr>
          </w:tbl>
          <w:p w14:paraId="781A237F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</w:p>
        </w:tc>
      </w:tr>
      <w:tr w14:paraId="2632A4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56DCFD27">
            <w:pPr>
              <w:pStyle w:val="9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6446952C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Agricultural Data Analysis</w:t>
            </w:r>
          </w:p>
        </w:tc>
        <w:tc>
          <w:tcPr>
            <w:tcW w:w="2840" w:type="dxa"/>
          </w:tcPr>
          <w:p w14:paraId="2A4D4F3A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Visualizes relationships among soil nutrients, weather conditions, and crop types using graphs and statistical analysis.</w:t>
            </w:r>
          </w:p>
        </w:tc>
        <w:tc>
          <w:tcPr>
            <w:tcW w:w="1980" w:type="dxa"/>
          </w:tcPr>
          <w:p w14:paraId="6D6B00CA">
            <w:pPr>
              <w:pStyle w:val="9"/>
              <w:rPr>
                <w:rFonts w:ascii="Times New Roman"/>
                <w:sz w:val="18"/>
              </w:rPr>
            </w:pPr>
          </w:p>
          <w:p w14:paraId="04319D6C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</w:t>
            </w:r>
            <w:r>
              <w:rPr>
                <w:rFonts w:ascii="SimSun" w:hAnsi="SimSun" w:eastAsia="SimSun" w:cs="SimSun"/>
                <w:sz w:val="24"/>
                <w:szCs w:val="24"/>
              </w:rPr>
              <w:t>Implemented</w:t>
            </w:r>
          </w:p>
        </w:tc>
        <w:tc>
          <w:tcPr>
            <w:tcW w:w="1400" w:type="dxa"/>
          </w:tcPr>
          <w:p w14:paraId="51DCEBA7">
            <w:pPr>
              <w:pStyle w:val="9"/>
              <w:rPr>
                <w:rFonts w:ascii="Times New Roman"/>
                <w:sz w:val="18"/>
              </w:rPr>
            </w:pPr>
          </w:p>
          <w:p w14:paraId="3CE108DE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Yes</w:t>
            </w: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734A258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29970BD3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3CD33E4F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760607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4EB1927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Graphs improve understanding of agricultural data</w:t>
                  </w:r>
                </w:p>
              </w:tc>
            </w:tr>
          </w:tbl>
          <w:p w14:paraId="7F0C1D10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5A8000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5C57304F">
            <w:pPr>
              <w:pStyle w:val="9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5EA6B5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2B7D4566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3AFC4110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58167A1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5459636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Sustainable Farming Support</w:t>
                  </w:r>
                </w:p>
              </w:tc>
            </w:tr>
          </w:tbl>
          <w:p w14:paraId="63DED33D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840" w:type="dxa"/>
          </w:tcPr>
          <w:p w14:paraId="3970C1AC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Assists farmers in selecting crops that improve productivity while promoting efficient use of soil nutrients and water</w:t>
            </w:r>
          </w:p>
        </w:tc>
        <w:tc>
          <w:tcPr>
            <w:tcW w:w="1980" w:type="dxa"/>
          </w:tcPr>
          <w:p w14:paraId="68461D33">
            <w:pPr>
              <w:pStyle w:val="9"/>
              <w:rPr>
                <w:rFonts w:ascii="Times New Roman"/>
                <w:sz w:val="18"/>
              </w:rPr>
            </w:pPr>
          </w:p>
          <w:p w14:paraId="22B6E6E0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</w:t>
            </w:r>
            <w:r>
              <w:rPr>
                <w:rFonts w:ascii="SimSun" w:hAnsi="SimSun" w:eastAsia="SimSun" w:cs="SimSun"/>
                <w:sz w:val="24"/>
                <w:szCs w:val="24"/>
              </w:rPr>
              <w:t>Implemented</w:t>
            </w:r>
          </w:p>
        </w:tc>
        <w:tc>
          <w:tcPr>
            <w:tcW w:w="1400" w:type="dxa"/>
          </w:tcPr>
          <w:p w14:paraId="65D70673">
            <w:pPr>
              <w:pStyle w:val="9"/>
              <w:rPr>
                <w:rFonts w:ascii="Times New Roman"/>
                <w:sz w:val="18"/>
              </w:rPr>
            </w:pPr>
          </w:p>
          <w:p w14:paraId="5B2EF356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Yes</w:t>
            </w:r>
          </w:p>
        </w:tc>
        <w:tc>
          <w:tcPr>
            <w:tcW w:w="1540" w:type="dxa"/>
          </w:tcPr>
          <w:p w14:paraId="37054740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Encourages sustainable and resource-efficient farming.</w:t>
            </w:r>
          </w:p>
        </w:tc>
      </w:tr>
    </w:tbl>
    <w:p w14:paraId="78944BE6">
      <w:pPr>
        <w:pStyle w:val="6"/>
      </w:pPr>
    </w:p>
    <w:p w14:paraId="18BC8B2B">
      <w:pPr>
        <w:pStyle w:val="6"/>
        <w:spacing w:before="77"/>
      </w:pPr>
    </w:p>
    <w:p w14:paraId="7EC62B8A">
      <w:pPr>
        <w:pStyle w:val="3"/>
        <w:spacing w:after="34"/>
      </w:pPr>
      <w:bookmarkStart w:id="2" w:name="Feature Implementation Summary: "/>
      <w:bookmarkEnd w:id="2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0"/>
        <w:gridCol w:w="5780"/>
      </w:tblGrid>
      <w:tr w14:paraId="6B1E69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540" w:type="dxa"/>
          </w:tcPr>
          <w:p w14:paraId="0FF1E361">
            <w:pPr>
              <w:pStyle w:val="9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7051FA81">
            <w:pPr>
              <w:pStyle w:val="9"/>
              <w:rPr>
                <w:rFonts w:ascii="Times New Roman"/>
                <w:sz w:val="18"/>
              </w:rPr>
            </w:pPr>
          </w:p>
          <w:p w14:paraId="597E709C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  6</w:t>
            </w:r>
          </w:p>
        </w:tc>
      </w:tr>
      <w:tr w14:paraId="65503F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540" w:type="dxa"/>
          </w:tcPr>
          <w:p w14:paraId="3EE173B8">
            <w:pPr>
              <w:pStyle w:val="9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487203B8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</w:t>
            </w:r>
          </w:p>
          <w:p w14:paraId="6F465FB6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 6</w:t>
            </w:r>
          </w:p>
          <w:p w14:paraId="6F49010B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</w:p>
        </w:tc>
      </w:tr>
      <w:tr w14:paraId="4E7CD6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540" w:type="dxa"/>
          </w:tcPr>
          <w:p w14:paraId="1CC3140C">
            <w:pPr>
              <w:pStyle w:val="9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255BC94E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</w:t>
            </w:r>
          </w:p>
          <w:p w14:paraId="2938FE32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  6</w:t>
            </w:r>
          </w:p>
        </w:tc>
      </w:tr>
      <w:tr w14:paraId="38A13F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540" w:type="dxa"/>
          </w:tcPr>
          <w:p w14:paraId="698ED011">
            <w:pPr>
              <w:pStyle w:val="9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3D62304B">
            <w:pPr>
              <w:pStyle w:val="9"/>
              <w:rPr>
                <w:rFonts w:ascii="Times New Roman"/>
                <w:sz w:val="18"/>
              </w:rPr>
            </w:pPr>
          </w:p>
          <w:p w14:paraId="55889179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 100</w:t>
            </w:r>
            <w:bookmarkStart w:id="3" w:name="_GoBack"/>
            <w:bookmarkEnd w:id="3"/>
          </w:p>
        </w:tc>
      </w:tr>
    </w:tbl>
    <w:p w14:paraId="63A1B6B8"/>
    <w:sectPr>
      <w:type w:val="continuous"/>
      <w:pgSz w:w="11920" w:h="16840"/>
      <w:pgMar w:top="96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7A237F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98</Words>
  <Characters>560</Characters>
  <TotalTime>13</TotalTime>
  <ScaleCrop>false</ScaleCrop>
  <LinksUpToDate>false</LinksUpToDate>
  <CharactersWithSpaces>631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2026-07-12T11:11:00Z</dcterms:created>
  <dc:creator>Hi</dc:creator>
  <cp:lastModifiedBy>Hi</cp:lastModifiedBy>
  <dcterms:modified xsi:type="dcterms:W3CDTF">2026-07-12T12:47:41Z</dcterms:modified>
  <dc:title>Demonstration of Proposed Features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  <property fmtid="{D5CDD505-2E9C-101B-9397-08002B2CF9AE}" pid="6" name="KSOTemplateDocerSaveRecord">
    <vt:lpwstr>eyJoZGlkIjoiYTI2MTllMGJkOWZhYTBiOTBiZTA3ZGQ1YjVkOTA3MGQifQ==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427374E7BD884137A01310B494F4939F_13</vt:lpwstr>
  </property>
</Properties>
</file>