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3AC66">
      <w:pPr>
        <w:tabs>
          <w:tab w:val="left" w:pos="843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F20E">
      <w:pPr>
        <w:pStyle w:val="2"/>
      </w:pPr>
      <w:bookmarkStart w:id="0" w:name="Team Involvement in Demonstration 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0AB2B826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59A123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3F172855">
            <w:pPr>
              <w:pStyle w:val="9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AE63F3A">
            <w:pPr>
              <w:pStyle w:val="9"/>
              <w:spacing w:before="111"/>
              <w:ind w:left="143"/>
              <w:rPr>
                <w:rFonts w:hint="default" w:ascii="Arial MT"/>
                <w:sz w:val="20"/>
                <w:lang w:val="en-US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hint="default" w:ascii="Arial MT"/>
                <w:sz w:val="20"/>
                <w:lang w:val="en-US"/>
              </w:rPr>
              <w:t xml:space="preserve"> July 2026</w:t>
            </w:r>
          </w:p>
        </w:tc>
      </w:tr>
      <w:tr w14:paraId="0FA615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036E9C60">
            <w:pPr>
              <w:pStyle w:val="9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55201C6">
            <w:pPr>
              <w:pStyle w:val="9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14:paraId="6049D1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0C5E25B4">
            <w:pPr>
              <w:pStyle w:val="9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B248F2C">
            <w:pPr>
              <w:pStyle w:val="9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2"/>
                <w:sz w:val="20"/>
              </w:rPr>
              <w:t>OptiCrop – Smart Agricultural Production Optimization Engine</w:t>
            </w:r>
          </w:p>
        </w:tc>
      </w:tr>
      <w:tr w14:paraId="7DC056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59C60962">
            <w:pPr>
              <w:pStyle w:val="9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43C67C1">
            <w:pPr>
              <w:pStyle w:val="9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1CC05D27">
      <w:pPr>
        <w:pStyle w:val="6"/>
        <w:spacing w:before="210"/>
        <w:rPr>
          <w:rFonts w:ascii="Arial"/>
          <w:b/>
          <w:sz w:val="28"/>
        </w:rPr>
      </w:pPr>
    </w:p>
    <w:p w14:paraId="715D6F1F">
      <w:pPr>
        <w:pStyle w:val="3"/>
      </w:pPr>
      <w:bookmarkStart w:id="1" w:name="Team Involvement in Demonstration: 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7F4D4970">
      <w:pPr>
        <w:pStyle w:val="6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52595F02">
      <w:pPr>
        <w:pStyle w:val="6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1700"/>
        <w:gridCol w:w="1980"/>
        <w:gridCol w:w="1980"/>
        <w:gridCol w:w="2100"/>
      </w:tblGrid>
      <w:tr w14:paraId="6DFBA8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7AE5EDBF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7F12DBC8">
            <w:pPr>
              <w:pStyle w:val="9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18BA1FF2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346D295D">
            <w:pPr>
              <w:pStyle w:val="9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79B94B69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54554ABD">
            <w:pPr>
              <w:pStyle w:val="9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7C959883">
            <w:pPr>
              <w:pStyle w:val="9"/>
              <w:spacing w:before="35"/>
              <w:rPr>
                <w:rFonts w:ascii="Arial MT"/>
                <w:sz w:val="18"/>
              </w:rPr>
            </w:pPr>
          </w:p>
          <w:p w14:paraId="46B172C5">
            <w:pPr>
              <w:pStyle w:val="9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506CC88B">
            <w:pPr>
              <w:pStyle w:val="9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5A068530">
            <w:pPr>
              <w:pStyle w:val="9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14:paraId="14C53A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A737AC0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63AAF385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Manyam Surya Theja</w:t>
            </w:r>
          </w:p>
        </w:tc>
        <w:tc>
          <w:tcPr>
            <w:tcW w:w="1700" w:type="dxa"/>
          </w:tcPr>
          <w:p w14:paraId="3255DB5A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bookmarkStart w:id="3" w:name="_GoBack"/>
            <w:bookmarkEnd w:id="3"/>
          </w:p>
          <w:p w14:paraId="1D538E29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Team Leader</w:t>
            </w:r>
          </w:p>
        </w:tc>
        <w:tc>
          <w:tcPr>
            <w:tcW w:w="1980" w:type="dxa"/>
          </w:tcPr>
          <w:p w14:paraId="40CEF8C7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Introduction, Project Overview &amp; Conclusion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4EC639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66938653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6448A923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5DC997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75363F3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Coordinated the team, explained the problem statement, project objectives, and concluded the demonstration while answering evaluator questions.</w:t>
                  </w:r>
                </w:p>
              </w:tc>
            </w:tr>
          </w:tbl>
          <w:p w14:paraId="2FE67D3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614E9B4C">
            <w:pPr>
              <w:pStyle w:val="9"/>
              <w:rPr>
                <w:rFonts w:ascii="Times New Roman"/>
                <w:sz w:val="18"/>
              </w:rPr>
            </w:pPr>
          </w:p>
          <w:p w14:paraId="50F58CC8">
            <w:pPr>
              <w:pStyle w:val="9"/>
              <w:rPr>
                <w:rFonts w:ascii="Times New Roman"/>
                <w:sz w:val="18"/>
              </w:rPr>
            </w:pPr>
          </w:p>
          <w:p w14:paraId="37EB8417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Active</w:t>
            </w:r>
          </w:p>
        </w:tc>
      </w:tr>
      <w:tr w14:paraId="5BCA4B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15A8BB95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61BFB18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Vuppalapati Monisha</w:t>
            </w:r>
          </w:p>
        </w:tc>
        <w:tc>
          <w:tcPr>
            <w:tcW w:w="1700" w:type="dxa"/>
          </w:tcPr>
          <w:p w14:paraId="458583A0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Team Member</w:t>
            </w:r>
          </w:p>
        </w:tc>
        <w:tc>
          <w:tcPr>
            <w:tcW w:w="1980" w:type="dxa"/>
          </w:tcPr>
          <w:p w14:paraId="69C3333F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System Architecture &amp; Technologies</w:t>
            </w:r>
          </w:p>
        </w:tc>
        <w:tc>
          <w:tcPr>
            <w:tcW w:w="1980" w:type="dxa"/>
          </w:tcPr>
          <w:p w14:paraId="45B7838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Presented the project architecture, dataset, machine learning workflow, and technologies used in the application.</w:t>
            </w:r>
          </w:p>
        </w:tc>
        <w:tc>
          <w:tcPr>
            <w:tcW w:w="2100" w:type="dxa"/>
          </w:tcPr>
          <w:p w14:paraId="604D770B">
            <w:pPr>
              <w:pStyle w:val="9"/>
              <w:rPr>
                <w:rFonts w:ascii="Times New Roman"/>
                <w:sz w:val="18"/>
              </w:rPr>
            </w:pPr>
          </w:p>
          <w:p w14:paraId="3F649388">
            <w:pPr>
              <w:pStyle w:val="9"/>
              <w:rPr>
                <w:rFonts w:ascii="Times New Roman"/>
                <w:sz w:val="18"/>
              </w:rPr>
            </w:pPr>
          </w:p>
          <w:p w14:paraId="08C4E7ED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</w:t>
            </w:r>
          </w:p>
          <w:p w14:paraId="6A9F2E07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  <w:p w14:paraId="64F8D117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  <w:p w14:paraId="06F5A680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Active</w:t>
            </w:r>
          </w:p>
        </w:tc>
      </w:tr>
      <w:tr w14:paraId="3DF9EC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93EEA83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7CA678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03B50524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0AD38153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4637DA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711ED8DC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Monish M</w:t>
                  </w:r>
                </w:p>
              </w:tc>
            </w:tr>
          </w:tbl>
          <w:p w14:paraId="474FF505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</w:tc>
        <w:tc>
          <w:tcPr>
            <w:tcW w:w="1700" w:type="dxa"/>
          </w:tcPr>
          <w:p w14:paraId="17B08AA4">
            <w:pPr>
              <w:pStyle w:val="9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25D9931B">
            <w:pPr>
              <w:pStyle w:val="9"/>
              <w:ind w:firstLine="120" w:firstLineChars="50"/>
              <w:rPr>
                <w:rFonts w:ascii="SimSun" w:hAnsi="SimSun" w:eastAsia="SimSun" w:cs="SimSun"/>
                <w:sz w:val="24"/>
                <w:szCs w:val="24"/>
              </w:rPr>
            </w:pPr>
          </w:p>
          <w:p w14:paraId="756D5C02">
            <w:pPr>
              <w:pStyle w:val="9"/>
              <w:ind w:firstLine="120" w:firstLineChars="50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Team Member</w:t>
            </w:r>
          </w:p>
        </w:tc>
        <w:tc>
          <w:tcPr>
            <w:tcW w:w="1980" w:type="dxa"/>
          </w:tcPr>
          <w:p w14:paraId="7496A1D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Live Crop Recommendation Demo</w:t>
            </w:r>
          </w:p>
        </w:tc>
        <w:tc>
          <w:tcPr>
            <w:tcW w:w="1980" w:type="dxa"/>
          </w:tcPr>
          <w:p w14:paraId="7654F532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Demonstrated the Flask application by entering soil and environmental parameters and displaying crop prediction results</w:t>
            </w:r>
          </w:p>
        </w:tc>
        <w:tc>
          <w:tcPr>
            <w:tcW w:w="2100" w:type="dxa"/>
          </w:tcPr>
          <w:p w14:paraId="07EE8C68">
            <w:pPr>
              <w:pStyle w:val="9"/>
              <w:rPr>
                <w:rFonts w:ascii="Times New Roman"/>
                <w:sz w:val="18"/>
              </w:rPr>
            </w:pPr>
          </w:p>
          <w:p w14:paraId="7F48C374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</w:t>
            </w:r>
          </w:p>
          <w:p w14:paraId="3B4BEC32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Active</w:t>
            </w:r>
          </w:p>
        </w:tc>
      </w:tr>
      <w:tr w14:paraId="12B009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F790B35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22DF5A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0A72019">
                  <w:pPr>
                    <w:rPr>
                      <w:rFonts w:hint="eastAsia" w:ascii="SimSun"/>
                      <w:sz w:val="24"/>
                      <w:szCs w:val="24"/>
                    </w:rPr>
                  </w:pPr>
                </w:p>
              </w:tc>
            </w:tr>
          </w:tbl>
          <w:p w14:paraId="62E51F46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6425F8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2CA7D10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A. Dhanush</w:t>
                  </w:r>
                </w:p>
              </w:tc>
            </w:tr>
          </w:tbl>
          <w:p w14:paraId="4134AD92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1C7F9968">
            <w:pPr>
              <w:pStyle w:val="9"/>
              <w:rPr>
                <w:rFonts w:ascii="Times New Roman"/>
                <w:sz w:val="18"/>
              </w:rPr>
            </w:pPr>
          </w:p>
          <w:p w14:paraId="11C89E08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Team Member</w:t>
            </w:r>
          </w:p>
        </w:tc>
        <w:tc>
          <w:tcPr>
            <w:tcW w:w="1980" w:type="dxa"/>
          </w:tcPr>
          <w:p w14:paraId="14EAEC26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Crop Suitability &amp; Model Explanation</w:t>
            </w:r>
          </w:p>
        </w:tc>
        <w:tc>
          <w:tcPr>
            <w:tcW w:w="1980" w:type="dxa"/>
          </w:tcPr>
          <w:p w14:paraId="577F418A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Explained the prediction model, crop suitability analysis, and interpretation of prediction results.</w:t>
            </w:r>
          </w:p>
        </w:tc>
        <w:tc>
          <w:tcPr>
            <w:tcW w:w="2100" w:type="dxa"/>
          </w:tcPr>
          <w:p w14:paraId="28F3484C">
            <w:pPr>
              <w:pStyle w:val="9"/>
              <w:rPr>
                <w:rFonts w:ascii="Times New Roman"/>
                <w:sz w:val="18"/>
              </w:rPr>
            </w:pPr>
          </w:p>
          <w:p w14:paraId="555B38F3">
            <w:pPr>
              <w:pStyle w:val="9"/>
              <w:rPr>
                <w:rFonts w:ascii="Times New Roman"/>
                <w:sz w:val="18"/>
              </w:rPr>
            </w:pPr>
          </w:p>
          <w:p w14:paraId="31FA54C7">
            <w:pPr>
              <w:pStyle w:val="9"/>
              <w:rPr>
                <w:rFonts w:ascii="Times New Roman"/>
                <w:sz w:val="18"/>
              </w:rPr>
            </w:pPr>
          </w:p>
          <w:p w14:paraId="3647F6EB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Active</w:t>
            </w:r>
          </w:p>
        </w:tc>
      </w:tr>
      <w:tr w14:paraId="76FAA7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128016C7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D1CD736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Nandeli Lavanya</w:t>
            </w:r>
          </w:p>
        </w:tc>
        <w:tc>
          <w:tcPr>
            <w:tcW w:w="1700" w:type="dxa"/>
          </w:tcPr>
          <w:p w14:paraId="2F2C0D02">
            <w:pPr>
              <w:pStyle w:val="9"/>
              <w:rPr>
                <w:rFonts w:ascii="Times New Roman"/>
                <w:sz w:val="18"/>
              </w:rPr>
            </w:pPr>
          </w:p>
          <w:p w14:paraId="0E857416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</w:rPr>
              <w:t>Team Member</w:t>
            </w:r>
          </w:p>
        </w:tc>
        <w:tc>
          <w:tcPr>
            <w:tcW w:w="1980" w:type="dxa"/>
          </w:tcPr>
          <w:p w14:paraId="26EF209B">
            <w:pPr>
              <w:pStyle w:val="9"/>
              <w:rPr>
                <w:rFonts w:ascii="Times New Roman"/>
                <w:sz w:val="18"/>
              </w:rPr>
            </w:pPr>
          </w:p>
          <w:p w14:paraId="569A1542">
            <w:pPr>
              <w:pStyle w:val="9"/>
              <w:rPr>
                <w:rFonts w:ascii="Times New Roman"/>
                <w:sz w:val="18"/>
              </w:rPr>
            </w:pPr>
          </w:p>
          <w:p w14:paraId="297E47EF">
            <w:pPr>
              <w:pStyle w:val="9"/>
              <w:rPr>
                <w:rFonts w:ascii="Times New Roman"/>
                <w:sz w:val="18"/>
              </w:rPr>
            </w:pPr>
          </w:p>
          <w:p w14:paraId="6B5F33AF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  <w:r>
              <w:rPr>
                <w:rFonts w:ascii="SimSun" w:hAnsi="SimSun" w:eastAsia="SimSun" w:cs="SimSun"/>
                <w:sz w:val="24"/>
                <w:szCs w:val="24"/>
              </w:rPr>
              <w:t>Results, Benefits &amp; Future Scope</w:t>
            </w:r>
          </w:p>
        </w:tc>
        <w:tc>
          <w:tcPr>
            <w:tcW w:w="1980" w:type="dxa"/>
          </w:tcPr>
          <w:p w14:paraId="4770B964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Presented project outcomes, advantages, scalability, future enhancements, and sustainable farming benefits.</w:t>
            </w:r>
          </w:p>
        </w:tc>
        <w:tc>
          <w:tcPr>
            <w:tcW w:w="2100" w:type="dxa"/>
          </w:tcPr>
          <w:p w14:paraId="5E9A33B0">
            <w:pPr>
              <w:pStyle w:val="9"/>
              <w:rPr>
                <w:rFonts w:ascii="Times New Roman"/>
                <w:sz w:val="18"/>
              </w:rPr>
            </w:pPr>
          </w:p>
          <w:p w14:paraId="3A76D940">
            <w:pPr>
              <w:pStyle w:val="9"/>
              <w:rPr>
                <w:rFonts w:ascii="Times New Roman"/>
                <w:sz w:val="18"/>
              </w:rPr>
            </w:pPr>
          </w:p>
          <w:p w14:paraId="4906C1DF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</w:t>
            </w:r>
          </w:p>
          <w:p w14:paraId="68908551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Active</w:t>
            </w:r>
          </w:p>
        </w:tc>
      </w:tr>
      <w:tr w14:paraId="38AF81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3EE58AF2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07F8CA59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All Team Members</w:t>
            </w:r>
          </w:p>
        </w:tc>
        <w:tc>
          <w:tcPr>
            <w:tcW w:w="1700" w:type="dxa"/>
          </w:tcPr>
          <w:p w14:paraId="53E7E384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Team Support</w:t>
            </w:r>
          </w:p>
        </w:tc>
        <w:tc>
          <w:tcPr>
            <w:tcW w:w="1980" w:type="dxa"/>
          </w:tcPr>
          <w:p w14:paraId="049D2EB8">
            <w:pPr>
              <w:pStyle w:val="9"/>
              <w:rPr>
                <w:rFonts w:ascii="Times New Roman"/>
                <w:sz w:val="18"/>
              </w:rPr>
            </w:pPr>
          </w:p>
          <w:p w14:paraId="44C3225E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5315FE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3D26845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</w:p>
              </w:tc>
            </w:tr>
          </w:tbl>
          <w:p w14:paraId="4BF9818B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700"/>
            </w:tblGrid>
            <w:tr w14:paraId="0A5EEA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8640" w:type="dxa"/>
                  <w:shd w:val="clear"/>
                  <w:vAlign w:val="center"/>
                </w:tcPr>
                <w:p w14:paraId="7569E91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SimSun" w:hAnsi="SimSun" w:eastAsia="SimSun" w:cs="SimSun"/>
                      <w:kern w:val="0"/>
                      <w:sz w:val="24"/>
                      <w:szCs w:val="24"/>
                      <w:lang w:val="en-US" w:eastAsia="zh-CN" w:bidi="ar"/>
                    </w:rPr>
                    <w:t>Q&amp;A Session</w:t>
                  </w:r>
                </w:p>
              </w:tc>
            </w:tr>
          </w:tbl>
          <w:p w14:paraId="489D425F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</w:tc>
        <w:tc>
          <w:tcPr>
            <w:tcW w:w="1980" w:type="dxa"/>
          </w:tcPr>
          <w:p w14:paraId="308DEC7A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Participated in answering evaluator questions and supported each other during the project demonstration.</w:t>
            </w:r>
          </w:p>
        </w:tc>
        <w:tc>
          <w:tcPr>
            <w:tcW w:w="2100" w:type="dxa"/>
          </w:tcPr>
          <w:p w14:paraId="31BB2302">
            <w:pPr>
              <w:pStyle w:val="9"/>
              <w:rPr>
                <w:rFonts w:ascii="Times New Roman"/>
                <w:sz w:val="18"/>
              </w:rPr>
            </w:pPr>
          </w:p>
          <w:p w14:paraId="4DFA19C8">
            <w:pPr>
              <w:pStyle w:val="9"/>
              <w:rPr>
                <w:rFonts w:ascii="Times New Roman"/>
                <w:sz w:val="18"/>
              </w:rPr>
            </w:pPr>
          </w:p>
          <w:p w14:paraId="26DB76B0">
            <w:pPr>
              <w:pStyle w:val="9"/>
              <w:rPr>
                <w:rFonts w:ascii="Times New Roman"/>
                <w:sz w:val="18"/>
              </w:rPr>
            </w:pPr>
          </w:p>
          <w:p w14:paraId="234D66F5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</w:t>
            </w:r>
          </w:p>
          <w:p w14:paraId="6B20716B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         </w:t>
            </w:r>
          </w:p>
          <w:p w14:paraId="69F012B8">
            <w:pPr>
              <w:pStyle w:val="9"/>
              <w:ind w:firstLine="600" w:firstLineChars="25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Active</w:t>
            </w:r>
          </w:p>
        </w:tc>
      </w:tr>
    </w:tbl>
    <w:p w14:paraId="7BEF1C76">
      <w:pPr>
        <w:pStyle w:val="6"/>
      </w:pPr>
    </w:p>
    <w:p w14:paraId="53336A4E">
      <w:pPr>
        <w:pStyle w:val="6"/>
        <w:spacing w:before="77"/>
      </w:pPr>
    </w:p>
    <w:p w14:paraId="3272BE16">
      <w:pPr>
        <w:pStyle w:val="3"/>
        <w:spacing w:after="34"/>
      </w:pPr>
      <w:bookmarkStart w:id="2" w:name="Team Coordination Notes: 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20"/>
        <w:gridCol w:w="6900"/>
      </w:tblGrid>
      <w:tr w14:paraId="7FEF6F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420" w:type="dxa"/>
          </w:tcPr>
          <w:p w14:paraId="38AA5E6B">
            <w:pPr>
              <w:pStyle w:val="9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40F7CB14">
            <w:pPr>
              <w:pStyle w:val="9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14:paraId="3B4B40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20" w:type="dxa"/>
          </w:tcPr>
          <w:p w14:paraId="15CDAB11">
            <w:pPr>
              <w:pStyle w:val="9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E21E6F9">
            <w:pPr>
              <w:pStyle w:val="9"/>
              <w:rPr>
                <w:rFonts w:ascii="Times New Roman"/>
                <w:sz w:val="18"/>
              </w:rPr>
            </w:pPr>
          </w:p>
          <w:p w14:paraId="12FA1DB1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Manyam Surya Theja</w:t>
            </w:r>
          </w:p>
        </w:tc>
      </w:tr>
      <w:tr w14:paraId="0C9620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420" w:type="dxa"/>
          </w:tcPr>
          <w:p w14:paraId="670A7154">
            <w:pPr>
              <w:pStyle w:val="9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72D04222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</w:p>
          <w:p w14:paraId="00450924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   </w:t>
            </w:r>
            <w:r>
              <w:rPr>
                <w:rFonts w:ascii="SimSun" w:hAnsi="SimSun" w:eastAsia="SimSun" w:cs="SimSun"/>
                <w:sz w:val="24"/>
                <w:szCs w:val="24"/>
              </w:rPr>
              <w:t>5 / 5</w:t>
            </w:r>
          </w:p>
        </w:tc>
      </w:tr>
      <w:tr w14:paraId="394DCA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420" w:type="dxa"/>
          </w:tcPr>
          <w:p w14:paraId="18025B9B">
            <w:pPr>
              <w:pStyle w:val="9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306E1981">
            <w:pPr>
              <w:pStyle w:val="9"/>
              <w:rPr>
                <w:rFonts w:ascii="Times New Roman"/>
                <w:sz w:val="18"/>
              </w:rPr>
            </w:pPr>
          </w:p>
          <w:p w14:paraId="7630405C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No major issues were encountered during the demonstration.</w:t>
            </w:r>
          </w:p>
        </w:tc>
      </w:tr>
      <w:tr w14:paraId="31630E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420" w:type="dxa"/>
          </w:tcPr>
          <w:p w14:paraId="7F268087">
            <w:pPr>
              <w:pStyle w:val="9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2C4B9BF9">
            <w:pPr>
              <w:pStyle w:val="9"/>
              <w:rPr>
                <w:rFonts w:ascii="Times New Roman"/>
                <w:sz w:val="18"/>
              </w:rPr>
            </w:pPr>
          </w:p>
          <w:p w14:paraId="5F6954C4">
            <w:pPr>
              <w:pStyle w:val="9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 xml:space="preserve"> T</w:t>
            </w:r>
            <w:r>
              <w:rPr>
                <w:rFonts w:ascii="SimSun" w:hAnsi="SimSun" w:eastAsia="SimSun" w:cs="SimSun"/>
                <w:sz w:val="24"/>
                <w:szCs w:val="24"/>
              </w:rPr>
              <w:t>eam members coordinated effectively, ensuring smooth transitions between presentation sections and successfully addressed evaluator queries.</w:t>
            </w:r>
          </w:p>
        </w:tc>
      </w:tr>
    </w:tbl>
    <w:p w14:paraId="1E8E2615"/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52944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99</Words>
  <Characters>564</Characters>
  <TotalTime>14</TotalTime>
  <ScaleCrop>false</ScaleCrop>
  <LinksUpToDate>false</LinksUpToDate>
  <CharactersWithSpaces>634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2026-07-12T11:11:00Z</dcterms:created>
  <dc:creator>Hi</dc:creator>
  <cp:lastModifiedBy>Hi</cp:lastModifiedBy>
  <dcterms:modified xsi:type="dcterms:W3CDTF">2026-07-12T13:26:56Z</dcterms:modified>
  <dc:title>Team Involvement in Demonstration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  <property fmtid="{D5CDD505-2E9C-101B-9397-08002B2CF9AE}" pid="6" name="KSOTemplateDocerSaveRecord">
    <vt:lpwstr>eyJoZGlkIjoiYTI2MTllMGJkOWZhYTBiOTBiZTA3ZGQ1YjVkOTA3MGQifQ==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268D7C1541184611852E9BDA3E318524_13</vt:lpwstr>
  </property>
</Properties>
</file>