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7976" w:rsidRPr="009F7976" w:rsidRDefault="009F7976" w:rsidP="009F7976">
      <w:pPr>
        <w:jc w:val="both"/>
        <w:rPr>
          <w:rFonts w:ascii="Arial" w:hAnsi="Arial" w:cs="Arial"/>
          <w:b/>
          <w:sz w:val="20"/>
          <w:u w:val="single"/>
        </w:rPr>
      </w:pPr>
      <w:r w:rsidRPr="009F7976">
        <w:rPr>
          <w:rFonts w:ascii="Arial" w:hAnsi="Arial" w:cs="Arial"/>
          <w:b/>
          <w:sz w:val="20"/>
          <w:u w:val="single"/>
        </w:rPr>
        <w:t xml:space="preserve">Dramaturgiesplitter aus der </w:t>
      </w:r>
      <w:proofErr w:type="spellStart"/>
      <w:r w:rsidRPr="009F7976">
        <w:rPr>
          <w:rFonts w:ascii="Arial" w:hAnsi="Arial" w:cs="Arial"/>
          <w:b/>
          <w:sz w:val="20"/>
          <w:u w:val="single"/>
        </w:rPr>
        <w:t>Supervisionaufbauausbildung</w:t>
      </w:r>
      <w:proofErr w:type="spellEnd"/>
    </w:p>
    <w:p w:rsidR="009F7976" w:rsidRDefault="009F7976" w:rsidP="009F7976">
      <w:pPr>
        <w:jc w:val="both"/>
        <w:rPr>
          <w:rFonts w:ascii="Arial" w:hAnsi="Arial" w:cs="Arial"/>
          <w:b/>
          <w:sz w:val="20"/>
        </w:rPr>
      </w:pPr>
    </w:p>
    <w:p w:rsidR="009F7976" w:rsidRDefault="009F7976" w:rsidP="009F7976">
      <w:pPr>
        <w:jc w:val="both"/>
        <w:rPr>
          <w:rFonts w:ascii="Arial" w:hAnsi="Arial" w:cs="Arial"/>
          <w:b/>
          <w:sz w:val="20"/>
        </w:rPr>
      </w:pPr>
    </w:p>
    <w:p w:rsidR="009F7976" w:rsidRPr="00C77071" w:rsidRDefault="009F7976" w:rsidP="009F7976">
      <w:pPr>
        <w:jc w:val="both"/>
        <w:rPr>
          <w:rFonts w:ascii="Arial" w:hAnsi="Arial" w:cs="Arial"/>
          <w:b/>
          <w:sz w:val="20"/>
        </w:rPr>
      </w:pPr>
      <w:r w:rsidRPr="00C77071">
        <w:rPr>
          <w:rFonts w:ascii="Arial" w:hAnsi="Arial" w:cs="Arial"/>
          <w:b/>
          <w:sz w:val="20"/>
        </w:rPr>
        <w:t>11.15 Uhr</w:t>
      </w:r>
      <w:r w:rsidRPr="00C77071">
        <w:rPr>
          <w:rFonts w:ascii="Arial" w:hAnsi="Arial" w:cs="Arial"/>
          <w:b/>
          <w:sz w:val="20"/>
        </w:rPr>
        <w:tab/>
        <w:t>Modelle der Gruppenphasen</w:t>
      </w:r>
    </w:p>
    <w:p w:rsidR="009F7976" w:rsidRPr="00C77071" w:rsidRDefault="009F7976" w:rsidP="009F7976">
      <w:pPr>
        <w:jc w:val="both"/>
        <w:rPr>
          <w:rFonts w:ascii="Arial" w:hAnsi="Arial" w:cs="Arial"/>
          <w:b/>
          <w:sz w:val="20"/>
        </w:rPr>
      </w:pPr>
      <w:r w:rsidRPr="00C77071">
        <w:rPr>
          <w:rFonts w:ascii="Arial" w:hAnsi="Arial" w:cs="Arial"/>
          <w:b/>
          <w:sz w:val="20"/>
        </w:rPr>
        <w:tab/>
      </w:r>
      <w:r w:rsidRPr="00C77071">
        <w:rPr>
          <w:rFonts w:ascii="Arial" w:hAnsi="Arial" w:cs="Arial"/>
          <w:b/>
          <w:sz w:val="20"/>
        </w:rPr>
        <w:tab/>
        <w:t xml:space="preserve">Teamuhr und Gruppendynamik </w:t>
      </w:r>
    </w:p>
    <w:p w:rsidR="009F7976" w:rsidRPr="00C77071" w:rsidRDefault="009F7976" w:rsidP="009F7976">
      <w:pPr>
        <w:jc w:val="both"/>
        <w:rPr>
          <w:rFonts w:ascii="Arial" w:hAnsi="Arial" w:cs="Arial"/>
          <w:b/>
          <w:sz w:val="20"/>
        </w:rPr>
      </w:pPr>
      <w:r w:rsidRPr="00C77071">
        <w:rPr>
          <w:rFonts w:ascii="Arial" w:hAnsi="Arial" w:cs="Arial"/>
          <w:b/>
          <w:sz w:val="20"/>
        </w:rPr>
        <w:tab/>
      </w:r>
      <w:r w:rsidRPr="00C77071">
        <w:rPr>
          <w:rFonts w:ascii="Arial" w:hAnsi="Arial" w:cs="Arial"/>
          <w:b/>
          <w:sz w:val="20"/>
        </w:rPr>
        <w:tab/>
        <w:t>- Entwicklungsphasen und Aufgabe der Gruppenleitung</w:t>
      </w:r>
    </w:p>
    <w:p w:rsidR="009F7976" w:rsidRPr="00C77071" w:rsidRDefault="009F7976" w:rsidP="009F7976">
      <w:pPr>
        <w:jc w:val="both"/>
        <w:rPr>
          <w:rFonts w:ascii="Arial" w:hAnsi="Arial" w:cs="Arial"/>
          <w:b/>
          <w:sz w:val="20"/>
        </w:rPr>
      </w:pPr>
      <w:r w:rsidRPr="00C77071">
        <w:rPr>
          <w:rFonts w:ascii="Arial" w:hAnsi="Arial" w:cs="Arial"/>
          <w:b/>
          <w:sz w:val="20"/>
        </w:rPr>
        <w:tab/>
      </w:r>
    </w:p>
    <w:p w:rsidR="009F7976" w:rsidRPr="00C77071" w:rsidRDefault="009F7976" w:rsidP="009F7976">
      <w:pPr>
        <w:rPr>
          <w:rFonts w:ascii="Arial" w:hAnsi="Arial" w:cs="Tahoma"/>
          <w:b/>
          <w:sz w:val="20"/>
        </w:rPr>
      </w:pPr>
      <w:r w:rsidRPr="00C77071">
        <w:rPr>
          <w:rFonts w:ascii="Arial" w:hAnsi="Arial" w:cs="Tahoma"/>
          <w:b/>
          <w:color w:val="FF0000"/>
          <w:sz w:val="20"/>
          <w:szCs w:val="22"/>
        </w:rPr>
        <w:t>11.45 Uhr</w:t>
      </w:r>
      <w:r w:rsidRPr="00C77071">
        <w:rPr>
          <w:rFonts w:ascii="Arial" w:hAnsi="Arial" w:cs="Tahoma"/>
          <w:b/>
          <w:color w:val="FF0000"/>
          <w:sz w:val="20"/>
          <w:szCs w:val="22"/>
        </w:rPr>
        <w:tab/>
        <w:t xml:space="preserve">DVD </w:t>
      </w:r>
      <w:proofErr w:type="spellStart"/>
      <w:r w:rsidRPr="00C77071">
        <w:rPr>
          <w:rFonts w:ascii="Arial" w:hAnsi="Arial" w:cs="Tahoma"/>
          <w:b/>
          <w:color w:val="FF0000"/>
          <w:sz w:val="20"/>
          <w:szCs w:val="22"/>
        </w:rPr>
        <w:t>Sisteract-Kapitel</w:t>
      </w:r>
      <w:proofErr w:type="spellEnd"/>
      <w:r w:rsidRPr="00C77071">
        <w:rPr>
          <w:rFonts w:ascii="Arial" w:hAnsi="Arial" w:cs="Tahoma"/>
          <w:b/>
          <w:color w:val="FF0000"/>
          <w:sz w:val="20"/>
          <w:szCs w:val="22"/>
        </w:rPr>
        <w:t xml:space="preserve"> 16 - 45.02 – 51.39 - 17</w:t>
      </w:r>
    </w:p>
    <w:p w:rsidR="009F7976" w:rsidRPr="00C77071" w:rsidRDefault="009F7976" w:rsidP="009F7976">
      <w:pPr>
        <w:jc w:val="both"/>
        <w:rPr>
          <w:rFonts w:ascii="Arial" w:hAnsi="Arial" w:cs="Tahoma"/>
          <w:b/>
          <w:color w:val="FF0000"/>
          <w:sz w:val="20"/>
          <w:szCs w:val="22"/>
        </w:rPr>
      </w:pPr>
      <w:r w:rsidRPr="00C77071">
        <w:rPr>
          <w:rFonts w:ascii="Arial" w:hAnsi="Arial" w:cs="Tahoma"/>
          <w:b/>
          <w:color w:val="FF0000"/>
          <w:sz w:val="20"/>
          <w:szCs w:val="22"/>
        </w:rPr>
        <w:tab/>
      </w:r>
      <w:r w:rsidRPr="00C77071">
        <w:rPr>
          <w:rFonts w:ascii="Arial" w:hAnsi="Arial" w:cs="Tahoma"/>
          <w:b/>
          <w:color w:val="FF0000"/>
          <w:sz w:val="20"/>
          <w:szCs w:val="22"/>
        </w:rPr>
        <w:tab/>
        <w:t xml:space="preserve">Bilden Sie bitte 3 Gruppen. </w:t>
      </w:r>
      <w:r w:rsidRPr="00C77071">
        <w:rPr>
          <w:rFonts w:ascii="Arial" w:hAnsi="Arial" w:cs="Tahoma"/>
          <w:b/>
          <w:color w:val="FF0000"/>
          <w:sz w:val="20"/>
        </w:rPr>
        <w:t xml:space="preserve">Arbeiten Sie bitte zu folgenden Fragen. </w:t>
      </w:r>
      <w:r w:rsidRPr="00C77071">
        <w:rPr>
          <w:rFonts w:ascii="Arial" w:hAnsi="Arial" w:cs="Tahoma"/>
          <w:b/>
          <w:color w:val="FF0000"/>
          <w:sz w:val="20"/>
        </w:rPr>
        <w:tab/>
      </w:r>
      <w:r w:rsidRPr="00C77071">
        <w:rPr>
          <w:rFonts w:ascii="Arial" w:hAnsi="Arial" w:cs="Tahoma"/>
          <w:b/>
          <w:color w:val="FF0000"/>
          <w:sz w:val="20"/>
        </w:rPr>
        <w:tab/>
      </w:r>
      <w:r w:rsidRPr="00C77071">
        <w:rPr>
          <w:rFonts w:ascii="Arial" w:hAnsi="Arial" w:cs="Tahoma"/>
          <w:b/>
          <w:color w:val="FF0000"/>
          <w:sz w:val="20"/>
        </w:rPr>
        <w:tab/>
        <w:t>Halten Sie Ihre Ergebnisse auf Flipchartpapier fest.</w:t>
      </w:r>
    </w:p>
    <w:p w:rsidR="009F7976" w:rsidRPr="00C77071" w:rsidRDefault="009F7976" w:rsidP="009F7976">
      <w:pPr>
        <w:pStyle w:val="Listenabsatz"/>
        <w:numPr>
          <w:ilvl w:val="0"/>
          <w:numId w:val="1"/>
        </w:numPr>
        <w:jc w:val="both"/>
        <w:rPr>
          <w:rFonts w:ascii="Arial" w:hAnsi="Arial" w:cs="Tahoma"/>
          <w:color w:val="FF0000"/>
          <w:sz w:val="20"/>
          <w:szCs w:val="22"/>
        </w:rPr>
      </w:pPr>
      <w:r w:rsidRPr="00C77071">
        <w:rPr>
          <w:rFonts w:ascii="Arial" w:hAnsi="Arial" w:cs="Tahoma"/>
          <w:color w:val="FF0000"/>
          <w:sz w:val="20"/>
          <w:szCs w:val="22"/>
        </w:rPr>
        <w:t>Gruppe A: In welcher/-n Phase/-n befindet sich die Gruppe im Verlauf der Szene?</w:t>
      </w:r>
    </w:p>
    <w:p w:rsidR="009F7976" w:rsidRPr="00C77071" w:rsidRDefault="009F7976" w:rsidP="009F7976">
      <w:pPr>
        <w:pStyle w:val="Listenabsatz"/>
        <w:numPr>
          <w:ilvl w:val="0"/>
          <w:numId w:val="1"/>
        </w:numPr>
        <w:jc w:val="both"/>
        <w:rPr>
          <w:rFonts w:ascii="Arial" w:hAnsi="Arial" w:cs="Tahoma"/>
          <w:color w:val="FF0000"/>
          <w:sz w:val="20"/>
          <w:szCs w:val="22"/>
        </w:rPr>
      </w:pPr>
      <w:r w:rsidRPr="00C77071">
        <w:rPr>
          <w:rFonts w:ascii="Arial" w:hAnsi="Arial" w:cs="Tahoma"/>
          <w:color w:val="FF0000"/>
          <w:sz w:val="20"/>
          <w:szCs w:val="22"/>
        </w:rPr>
        <w:t>Gruppe B: Welches Rollen /Leitungsverhalten zeigt Sr. Maria-Clarence?</w:t>
      </w:r>
    </w:p>
    <w:p w:rsidR="009F7976" w:rsidRPr="00C77071" w:rsidRDefault="009F7976" w:rsidP="009F7976">
      <w:pPr>
        <w:pStyle w:val="Listenabsatz"/>
        <w:numPr>
          <w:ilvl w:val="0"/>
          <w:numId w:val="1"/>
        </w:numPr>
        <w:jc w:val="both"/>
        <w:rPr>
          <w:rFonts w:ascii="Arial" w:hAnsi="Arial" w:cs="Tahoma"/>
          <w:color w:val="FF0000"/>
          <w:sz w:val="20"/>
          <w:szCs w:val="22"/>
        </w:rPr>
      </w:pPr>
      <w:r w:rsidRPr="00C77071">
        <w:rPr>
          <w:rFonts w:ascii="Arial" w:hAnsi="Arial" w:cs="Tahoma"/>
          <w:color w:val="FF0000"/>
          <w:sz w:val="20"/>
          <w:szCs w:val="22"/>
        </w:rPr>
        <w:t>Gruppe C: Welche Rollen nehmen die Gruppenmitglieder ein?</w:t>
      </w:r>
    </w:p>
    <w:p w:rsidR="009F7976" w:rsidRPr="00C77071" w:rsidRDefault="009F7976" w:rsidP="009F7976">
      <w:pPr>
        <w:jc w:val="both"/>
        <w:rPr>
          <w:rFonts w:ascii="Arial" w:hAnsi="Arial" w:cs="Arial"/>
          <w:b/>
          <w:sz w:val="20"/>
        </w:rPr>
      </w:pPr>
    </w:p>
    <w:p w:rsidR="009F7976" w:rsidRDefault="009F7976" w:rsidP="009F7976">
      <w:pPr>
        <w:jc w:val="both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12.00 Uhr</w:t>
      </w:r>
      <w:r>
        <w:rPr>
          <w:rFonts w:ascii="Arial" w:hAnsi="Arial" w:cs="Arial"/>
          <w:b/>
          <w:sz w:val="20"/>
        </w:rPr>
        <w:tab/>
        <w:t>Präsentation</w:t>
      </w:r>
    </w:p>
    <w:p w:rsidR="009F7976" w:rsidRDefault="009F7976" w:rsidP="009F7976">
      <w:pPr>
        <w:jc w:val="both"/>
        <w:rPr>
          <w:rFonts w:ascii="Arial" w:hAnsi="Arial" w:cs="Arial"/>
          <w:b/>
          <w:sz w:val="20"/>
        </w:rPr>
      </w:pPr>
    </w:p>
    <w:p w:rsidR="009F7976" w:rsidRPr="00C77071" w:rsidRDefault="009F7976" w:rsidP="009F7976">
      <w:pPr>
        <w:jc w:val="both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12.15 Uhr</w:t>
      </w:r>
      <w:r>
        <w:rPr>
          <w:rFonts w:ascii="Arial" w:hAnsi="Arial" w:cs="Arial"/>
          <w:b/>
          <w:sz w:val="20"/>
        </w:rPr>
        <w:tab/>
        <w:t>Gruppenrollen</w:t>
      </w:r>
    </w:p>
    <w:p w:rsidR="009F7976" w:rsidRPr="00C77071" w:rsidRDefault="009F7976" w:rsidP="009F7976">
      <w:pPr>
        <w:jc w:val="both"/>
        <w:rPr>
          <w:rFonts w:ascii="Arial" w:hAnsi="Arial" w:cs="Arial"/>
          <w:sz w:val="20"/>
        </w:rPr>
      </w:pPr>
    </w:p>
    <w:p w:rsidR="00A42C00" w:rsidRDefault="009F7976"/>
    <w:sectPr w:rsidR="00A42C00" w:rsidSect="00A42C00">
      <w:pgSz w:w="11900" w:h="16840"/>
      <w:pgMar w:top="1417" w:right="1417" w:bottom="1134" w:left="1417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843E92"/>
    <w:multiLevelType w:val="hybridMultilevel"/>
    <w:tmpl w:val="558EA4FA"/>
    <w:lvl w:ilvl="0" w:tplc="04070001">
      <w:start w:val="1"/>
      <w:numFmt w:val="bullet"/>
      <w:lvlText w:val=""/>
      <w:lvlJc w:val="left"/>
      <w:pPr>
        <w:ind w:left="206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782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350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22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942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566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38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02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782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9F7976"/>
    <w:rsid w:val="009F7976"/>
  </w:rsids>
  <m:mathPr>
    <m:mathFont m:val="Impac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F7976"/>
    <w:rPr>
      <w:rFonts w:ascii="Times New Roman" w:eastAsia="Times New Roman" w:hAnsi="Times New Roman" w:cs="Times New Roman"/>
      <w:lang w:eastAsia="de-DE"/>
    </w:rPr>
  </w:style>
  <w:style w:type="character" w:default="1" w:styleId="Absatzstandardschriftart">
    <w:name w:val="Default Paragraph Font"/>
    <w:semiHidden/>
    <w:unhideWhenUsed/>
  </w:style>
  <w:style w:type="table" w:default="1" w:styleId="NormaleTabelle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  <w:unhideWhenUsed/>
  </w:style>
  <w:style w:type="paragraph" w:styleId="Listenabsatz">
    <w:name w:val="List Paragraph"/>
    <w:basedOn w:val="Standard"/>
    <w:uiPriority w:val="34"/>
    <w:qFormat/>
    <w:rsid w:val="009F797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Susi Company</dc:creator>
  <cp:keywords/>
  <cp:lastModifiedBy>Susi Company</cp:lastModifiedBy>
  <cp:revision>1</cp:revision>
  <dcterms:created xsi:type="dcterms:W3CDTF">2015-10-25T19:55:00Z</dcterms:created>
  <dcterms:modified xsi:type="dcterms:W3CDTF">2015-10-25T19:56:00Z</dcterms:modified>
</cp:coreProperties>
</file>