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A537D9" w:rsidRPr="004F7AD7" w:rsidRDefault="00A537D9" w:rsidP="00A537D9">
      <w:pPr>
        <w:rPr>
          <w:rFonts w:ascii="Tahoma" w:hAnsi="Tahoma" w:cs="Tahoma"/>
          <w:b/>
          <w:sz w:val="20"/>
          <w:szCs w:val="28"/>
        </w:rPr>
      </w:pPr>
      <w:r w:rsidRPr="004F7AD7">
        <w:rPr>
          <w:rFonts w:ascii="Tahoma" w:hAnsi="Tahoma" w:cs="Tahoma"/>
          <w:b/>
          <w:sz w:val="20"/>
          <w:szCs w:val="28"/>
        </w:rPr>
        <w:t>Grundlagen der Gruppendynamik</w:t>
      </w:r>
    </w:p>
    <w:p w:rsidR="00A537D9" w:rsidRPr="004F7AD7" w:rsidRDefault="00A537D9" w:rsidP="00A537D9">
      <w:pPr>
        <w:rPr>
          <w:rFonts w:ascii="Tahoma" w:hAnsi="Tahoma" w:cs="Tahoma"/>
          <w:sz w:val="20"/>
        </w:rPr>
      </w:pPr>
    </w:p>
    <w:p w:rsidR="00A537D9" w:rsidRPr="00A537D9" w:rsidRDefault="00A537D9" w:rsidP="00A537D9">
      <w:pPr>
        <w:rPr>
          <w:rFonts w:ascii="Tahoma" w:hAnsi="Tahoma" w:cs="Tahoma"/>
          <w:b/>
          <w:sz w:val="20"/>
        </w:rPr>
      </w:pPr>
      <w:r>
        <w:rPr>
          <w:rFonts w:ascii="Tahoma" w:hAnsi="Tahoma" w:cs="Tahoma"/>
          <w:b/>
          <w:sz w:val="20"/>
        </w:rPr>
        <w:t>Individuum und Gruppe ein zirkulärer Prozess</w:t>
      </w:r>
    </w:p>
    <w:p w:rsidR="00A537D9" w:rsidRDefault="00A537D9" w:rsidP="00A537D9">
      <w:pPr>
        <w:jc w:val="both"/>
        <w:rPr>
          <w:rFonts w:ascii="Tahoma" w:hAnsi="Tahoma" w:cs="Tahoma"/>
          <w:sz w:val="20"/>
          <w:szCs w:val="22"/>
        </w:rPr>
      </w:pPr>
      <w:r w:rsidRPr="004F7AD7">
        <w:rPr>
          <w:rFonts w:ascii="Tahoma" w:hAnsi="Tahoma" w:cs="Tahoma"/>
          <w:sz w:val="20"/>
          <w:szCs w:val="22"/>
        </w:rPr>
        <w:t xml:space="preserve">Jede Person ist ein eigenständiges Individuum mit eigener Meinung und eigenen </w:t>
      </w:r>
    </w:p>
    <w:p w:rsidR="00A537D9" w:rsidRDefault="00A537D9" w:rsidP="00A537D9">
      <w:pPr>
        <w:jc w:val="both"/>
        <w:rPr>
          <w:rFonts w:ascii="Tahoma" w:hAnsi="Tahoma" w:cs="Tahoma"/>
          <w:sz w:val="20"/>
          <w:szCs w:val="22"/>
        </w:rPr>
      </w:pPr>
      <w:r w:rsidRPr="004F7AD7">
        <w:rPr>
          <w:rFonts w:ascii="Tahoma" w:hAnsi="Tahoma" w:cs="Tahoma"/>
          <w:sz w:val="20"/>
          <w:szCs w:val="22"/>
        </w:rPr>
        <w:t xml:space="preserve">Gedanken und gleichzeitig davon betroffen, berührt und beeinflusst von der </w:t>
      </w:r>
    </w:p>
    <w:p w:rsidR="00A537D9" w:rsidRDefault="00A537D9" w:rsidP="00A537D9">
      <w:pPr>
        <w:jc w:val="both"/>
        <w:rPr>
          <w:rFonts w:ascii="Tahoma" w:hAnsi="Tahoma" w:cs="Tahoma"/>
          <w:sz w:val="20"/>
          <w:szCs w:val="22"/>
        </w:rPr>
      </w:pPr>
      <w:r w:rsidRPr="004F7AD7">
        <w:rPr>
          <w:rFonts w:ascii="Tahoma" w:hAnsi="Tahoma" w:cs="Tahoma"/>
          <w:sz w:val="20"/>
          <w:szCs w:val="22"/>
        </w:rPr>
        <w:t xml:space="preserve">Anwesenheit anderer und von dem, wie sie sich verhalten und welche Beziehung sie eingehen. Fast unser ganzes Leben spielt sich in verschiedenen Gruppen ab. </w:t>
      </w:r>
      <w:r>
        <w:rPr>
          <w:rFonts w:ascii="Tahoma" w:hAnsi="Tahoma" w:cs="Tahoma"/>
          <w:sz w:val="20"/>
          <w:szCs w:val="22"/>
        </w:rPr>
        <w:t xml:space="preserve">Die Gruppe ist eine Grundform des sozialen Lebens. </w:t>
      </w:r>
      <w:r w:rsidRPr="004F7AD7">
        <w:rPr>
          <w:rFonts w:ascii="Tahoma" w:hAnsi="Tahoma" w:cs="Tahoma"/>
          <w:sz w:val="20"/>
          <w:szCs w:val="22"/>
        </w:rPr>
        <w:t xml:space="preserve">Das eigene Selbstbild hängt immer auch mit dem zusammen, wie andere einem begegnen. Menschen stehen also in einer gegenseitigen Wechselbeziehung und wechselseitigen Abhängigkeiten. </w:t>
      </w:r>
    </w:p>
    <w:p w:rsidR="00A537D9" w:rsidRDefault="00A537D9" w:rsidP="00A537D9">
      <w:pPr>
        <w:jc w:val="both"/>
        <w:rPr>
          <w:rFonts w:ascii="Tahoma" w:hAnsi="Tahoma" w:cs="Tahoma"/>
          <w:sz w:val="20"/>
          <w:szCs w:val="22"/>
        </w:rPr>
      </w:pPr>
      <w:r w:rsidRPr="004F7AD7">
        <w:rPr>
          <w:rFonts w:ascii="Tahoma" w:hAnsi="Tahoma" w:cs="Tahoma"/>
          <w:sz w:val="20"/>
          <w:szCs w:val="22"/>
        </w:rPr>
        <w:t>Gleichzeitig sind die einzelnen Personen zur Selbstbestimmung und eigenem Denken fähig.</w:t>
      </w:r>
    </w:p>
    <w:p w:rsidR="00A537D9" w:rsidRDefault="00A537D9" w:rsidP="00A537D9">
      <w:pPr>
        <w:jc w:val="both"/>
        <w:rPr>
          <w:rFonts w:ascii="Tahoma" w:hAnsi="Tahoma" w:cs="Tahoma"/>
          <w:sz w:val="20"/>
          <w:szCs w:val="22"/>
        </w:rPr>
      </w:pPr>
      <w:r w:rsidRPr="004F7AD7">
        <w:rPr>
          <w:rFonts w:ascii="Tahoma" w:hAnsi="Tahoma" w:cs="Tahoma"/>
          <w:sz w:val="20"/>
          <w:szCs w:val="22"/>
        </w:rPr>
        <w:t>Obwohl die Person immer „sie selbst“ ist, verhält sie sich in verschiedenen Gruppen unterschiedlich. Es genügt schon eine Vermutung und Phantasie über die möglichen Gedanken der anderen über einen selbst, um das eigene Verhalten zu beeinflussen. Mit dem Bewusstsein dieser Wechselbeziehung wächst die Fähigkeit, die eigenen Gefühle und Erfahrungen zu akzeptieren und über das eigene Tun in Verantwortung zu entscheiden.</w:t>
      </w:r>
      <w:r>
        <w:rPr>
          <w:rFonts w:ascii="Tahoma" w:hAnsi="Tahoma" w:cs="Tahoma"/>
          <w:sz w:val="20"/>
          <w:szCs w:val="22"/>
        </w:rPr>
        <w:t xml:space="preserve"> </w:t>
      </w:r>
      <w:r w:rsidRPr="004F7AD7">
        <w:rPr>
          <w:rFonts w:ascii="Tahoma" w:hAnsi="Tahoma" w:cs="Tahoma"/>
          <w:sz w:val="20"/>
          <w:szCs w:val="22"/>
        </w:rPr>
        <w:t>Aus unserer menschlichen Entwicklung heraus haben Menschen ein Grundbedürfnis nach Anerkennung und Bestätigung und Bedürfnis nach Sicherheit. Beide Bedürfnisse bestehen von Geburt an und sind ein entscheidender Verständnishintergrund für Gefühle und Verhaltensweisen in Gruppen.</w:t>
      </w:r>
    </w:p>
    <w:p w:rsidR="00A537D9" w:rsidRPr="004F7AD7" w:rsidRDefault="00A537D9" w:rsidP="00A537D9">
      <w:pPr>
        <w:jc w:val="both"/>
        <w:rPr>
          <w:rFonts w:ascii="Tahoma" w:hAnsi="Tahoma" w:cs="Tahoma"/>
          <w:sz w:val="20"/>
          <w:szCs w:val="22"/>
        </w:rPr>
      </w:pPr>
    </w:p>
    <w:p w:rsidR="00A537D9" w:rsidRPr="00A537D9" w:rsidRDefault="00A537D9" w:rsidP="00A537D9">
      <w:pPr>
        <w:jc w:val="both"/>
        <w:rPr>
          <w:rFonts w:ascii="Tahoma" w:hAnsi="Tahoma" w:cs="Tahoma"/>
          <w:b/>
          <w:sz w:val="20"/>
          <w:szCs w:val="22"/>
        </w:rPr>
      </w:pPr>
      <w:r w:rsidRPr="00A537D9">
        <w:rPr>
          <w:rFonts w:ascii="Tahoma" w:hAnsi="Tahoma" w:cs="Tahoma"/>
          <w:b/>
          <w:sz w:val="20"/>
          <w:szCs w:val="22"/>
        </w:rPr>
        <w:t>Gruppen im beruflichen Kontext</w:t>
      </w:r>
      <w:r>
        <w:rPr>
          <w:rFonts w:ascii="Tahoma" w:hAnsi="Tahoma" w:cs="Tahoma"/>
          <w:b/>
          <w:sz w:val="20"/>
          <w:szCs w:val="22"/>
        </w:rPr>
        <w:t xml:space="preserve"> – Gruppe auf Zeit</w:t>
      </w:r>
    </w:p>
    <w:p w:rsidR="00A537D9" w:rsidRDefault="00A537D9" w:rsidP="00A537D9">
      <w:pPr>
        <w:jc w:val="both"/>
        <w:rPr>
          <w:rFonts w:ascii="Tahoma" w:hAnsi="Tahoma" w:cs="Tahoma"/>
          <w:sz w:val="20"/>
          <w:szCs w:val="22"/>
        </w:rPr>
      </w:pPr>
      <w:r>
        <w:rPr>
          <w:rFonts w:ascii="Tahoma" w:hAnsi="Tahoma" w:cs="Tahoma"/>
          <w:sz w:val="20"/>
          <w:szCs w:val="22"/>
        </w:rPr>
        <w:t>Die Zugehörigkeit zu Gruppen des beruflichen Lebens wie Projektgruppen und Teams sind häufig auf Zeit angelegt und zum Zeitpunkt ihres Entstehens ist ihr Ende häufig schon in Sicht. Das fordert vom Einzelnen mehr Flexibilität, damit sich wechselnde soziale Orte zu schaffen, an denen sie sich einbinden können und eine gewisse Zeit Halt finden. Dies bringt neue Freiheiten aber auch Gestaltungszwänge mit sich, die individuell bewältigt werden müssen und die Fähigkeit abfordern, sich in immer neuen sozialen Gruppen zurechtzufinden. Dadurch werden auch die Regeln, die in den verschiedenen sozialen Gruppen gelten flexibler und situationsabhängiger. Es genügt nicht mehr, sich mit dem offiziell verkündeten Zweck und den Zielen einer Gruppe zu identifizieren und an die vermeintlich geltenden Normen anzupassen um ein „gutes Gruppenmitglied“ zu sein.</w:t>
      </w:r>
      <w:r w:rsidR="003322F1">
        <w:rPr>
          <w:rFonts w:ascii="Tahoma" w:hAnsi="Tahoma" w:cs="Tahoma"/>
          <w:sz w:val="20"/>
          <w:szCs w:val="22"/>
        </w:rPr>
        <w:t xml:space="preserve"> Es ist erforderlich, die Gruppe und ihre Dynamik wahrnehmen und verstehen zu lernen, um sie mit gestalten zu können.</w:t>
      </w:r>
    </w:p>
    <w:p w:rsidR="00A537D9" w:rsidRPr="004F7AD7" w:rsidRDefault="00A537D9" w:rsidP="00A537D9">
      <w:pPr>
        <w:jc w:val="both"/>
        <w:rPr>
          <w:rFonts w:ascii="Tahoma" w:hAnsi="Tahoma" w:cs="Tahoma"/>
          <w:sz w:val="20"/>
          <w:szCs w:val="22"/>
        </w:rPr>
      </w:pPr>
    </w:p>
    <w:p w:rsidR="003322F1" w:rsidRDefault="003322F1" w:rsidP="00A537D9">
      <w:pPr>
        <w:rPr>
          <w:rFonts w:ascii="Tahoma" w:hAnsi="Tahoma" w:cs="Tahoma"/>
          <w:b/>
          <w:sz w:val="20"/>
        </w:rPr>
      </w:pPr>
      <w:r>
        <w:rPr>
          <w:rFonts w:ascii="Tahoma" w:hAnsi="Tahoma" w:cs="Tahoma"/>
          <w:b/>
          <w:sz w:val="20"/>
        </w:rPr>
        <w:t>Merkmale einer Gruppe</w:t>
      </w:r>
    </w:p>
    <w:p w:rsidR="003322F1" w:rsidRDefault="003322F1" w:rsidP="00A537D9">
      <w:pPr>
        <w:rPr>
          <w:rFonts w:ascii="Tahoma" w:hAnsi="Tahoma" w:cs="Tahoma"/>
          <w:sz w:val="20"/>
        </w:rPr>
      </w:pPr>
      <w:r>
        <w:rPr>
          <w:rFonts w:ascii="Tahoma" w:hAnsi="Tahoma" w:cs="Tahoma"/>
          <w:sz w:val="20"/>
        </w:rPr>
        <w:t>Folgende Merkmale sind für den Begriff der Gruppe kennzeichnend:</w:t>
      </w:r>
    </w:p>
    <w:p w:rsidR="003322F1" w:rsidRDefault="003322F1" w:rsidP="003322F1">
      <w:pPr>
        <w:pStyle w:val="Listenabsatz"/>
        <w:numPr>
          <w:ilvl w:val="0"/>
          <w:numId w:val="9"/>
        </w:numPr>
        <w:rPr>
          <w:rFonts w:ascii="Tahoma" w:hAnsi="Tahoma" w:cs="Tahoma"/>
          <w:sz w:val="20"/>
        </w:rPr>
      </w:pPr>
      <w:r>
        <w:rPr>
          <w:rFonts w:ascii="Tahoma" w:hAnsi="Tahoma" w:cs="Tahoma"/>
          <w:sz w:val="20"/>
        </w:rPr>
        <w:t>3 – ca. 20 Mitglieder (Großgruppe ab ca. 20 Mitglieder)</w:t>
      </w:r>
    </w:p>
    <w:p w:rsidR="003322F1" w:rsidRDefault="003322F1" w:rsidP="003322F1">
      <w:pPr>
        <w:pStyle w:val="Listenabsatz"/>
        <w:numPr>
          <w:ilvl w:val="0"/>
          <w:numId w:val="9"/>
        </w:numPr>
        <w:rPr>
          <w:rFonts w:ascii="Tahoma" w:hAnsi="Tahoma" w:cs="Tahoma"/>
          <w:sz w:val="20"/>
        </w:rPr>
      </w:pPr>
      <w:r>
        <w:rPr>
          <w:rFonts w:ascii="Tahoma" w:hAnsi="Tahoma" w:cs="Tahoma"/>
          <w:sz w:val="20"/>
        </w:rPr>
        <w:t>eine gemeinsame Aufgabe oder ein gemeinsames Ziel</w:t>
      </w:r>
    </w:p>
    <w:p w:rsidR="003322F1" w:rsidRDefault="003322F1" w:rsidP="003322F1">
      <w:pPr>
        <w:pStyle w:val="Listenabsatz"/>
        <w:numPr>
          <w:ilvl w:val="0"/>
          <w:numId w:val="9"/>
        </w:numPr>
        <w:rPr>
          <w:rFonts w:ascii="Tahoma" w:hAnsi="Tahoma" w:cs="Tahoma"/>
          <w:sz w:val="20"/>
        </w:rPr>
      </w:pPr>
      <w:r>
        <w:rPr>
          <w:rFonts w:ascii="Tahoma" w:hAnsi="Tahoma" w:cs="Tahoma"/>
          <w:sz w:val="20"/>
        </w:rPr>
        <w:t>die Möglichkeit der direkten Kommunikation (</w:t>
      </w:r>
      <w:proofErr w:type="spellStart"/>
      <w:r>
        <w:rPr>
          <w:rFonts w:ascii="Tahoma" w:hAnsi="Tahoma" w:cs="Tahoma"/>
          <w:sz w:val="20"/>
        </w:rPr>
        <w:t>Face-to-Face</w:t>
      </w:r>
      <w:proofErr w:type="spellEnd"/>
      <w:r>
        <w:rPr>
          <w:rFonts w:ascii="Tahoma" w:hAnsi="Tahoma" w:cs="Tahoma"/>
          <w:sz w:val="20"/>
        </w:rPr>
        <w:t>)</w:t>
      </w:r>
    </w:p>
    <w:p w:rsidR="003322F1" w:rsidRPr="003322F1" w:rsidRDefault="003322F1" w:rsidP="00A537D9">
      <w:pPr>
        <w:pStyle w:val="Listenabsatz"/>
        <w:numPr>
          <w:ilvl w:val="0"/>
          <w:numId w:val="9"/>
        </w:numPr>
        <w:rPr>
          <w:rFonts w:ascii="Tahoma" w:hAnsi="Tahoma" w:cs="Tahoma"/>
          <w:b/>
          <w:sz w:val="20"/>
        </w:rPr>
      </w:pPr>
      <w:r w:rsidRPr="003322F1">
        <w:rPr>
          <w:rFonts w:ascii="Tahoma" w:hAnsi="Tahoma" w:cs="Tahoma"/>
          <w:sz w:val="20"/>
        </w:rPr>
        <w:t xml:space="preserve">eine gewisse zeitliche Dauer, von 3 Stunden </w:t>
      </w:r>
      <w:r>
        <w:rPr>
          <w:rFonts w:ascii="Tahoma" w:hAnsi="Tahoma" w:cs="Tahoma"/>
          <w:sz w:val="20"/>
        </w:rPr>
        <w:t>bis zu vielen Jahren</w:t>
      </w:r>
    </w:p>
    <w:p w:rsidR="003322F1" w:rsidRPr="003322F1" w:rsidRDefault="003322F1" w:rsidP="00A537D9">
      <w:pPr>
        <w:rPr>
          <w:rFonts w:ascii="Tahoma" w:hAnsi="Tahoma" w:cs="Tahoma"/>
          <w:sz w:val="20"/>
        </w:rPr>
      </w:pPr>
      <w:r w:rsidRPr="003322F1">
        <w:rPr>
          <w:rFonts w:ascii="Tahoma" w:hAnsi="Tahoma" w:cs="Tahoma"/>
          <w:sz w:val="20"/>
        </w:rPr>
        <w:t>Gruppen entwickeln mit der Zeit:</w:t>
      </w:r>
    </w:p>
    <w:p w:rsidR="003322F1" w:rsidRPr="003322F1" w:rsidRDefault="003322F1" w:rsidP="003322F1">
      <w:pPr>
        <w:pStyle w:val="Listenabsatz"/>
        <w:numPr>
          <w:ilvl w:val="0"/>
          <w:numId w:val="10"/>
        </w:numPr>
        <w:rPr>
          <w:rFonts w:ascii="Tahoma" w:hAnsi="Tahoma" w:cs="Tahoma"/>
          <w:sz w:val="20"/>
        </w:rPr>
      </w:pPr>
      <w:r w:rsidRPr="003322F1">
        <w:rPr>
          <w:rFonts w:ascii="Tahoma" w:hAnsi="Tahoma" w:cs="Tahoma"/>
          <w:sz w:val="20"/>
        </w:rPr>
        <w:t>ein Wir-Gefühl der Gruppenzugehörigkeit und des Gruppenzusammenhalts</w:t>
      </w:r>
    </w:p>
    <w:p w:rsidR="003322F1" w:rsidRPr="003322F1" w:rsidRDefault="003322F1" w:rsidP="003322F1">
      <w:pPr>
        <w:pStyle w:val="Listenabsatz"/>
        <w:numPr>
          <w:ilvl w:val="0"/>
          <w:numId w:val="10"/>
        </w:numPr>
        <w:rPr>
          <w:rFonts w:ascii="Tahoma" w:hAnsi="Tahoma" w:cs="Tahoma"/>
          <w:sz w:val="20"/>
        </w:rPr>
      </w:pPr>
      <w:r w:rsidRPr="003322F1">
        <w:rPr>
          <w:rFonts w:ascii="Tahoma" w:hAnsi="Tahoma" w:cs="Tahoma"/>
          <w:sz w:val="20"/>
        </w:rPr>
        <w:t>ein System gemeinsamer Normen und Werte als Grundlage der Kommunikations- und Interaktionsprozesse</w:t>
      </w:r>
    </w:p>
    <w:p w:rsidR="003322F1" w:rsidRPr="003322F1" w:rsidRDefault="003322F1" w:rsidP="003322F1">
      <w:pPr>
        <w:pStyle w:val="Listenabsatz"/>
        <w:numPr>
          <w:ilvl w:val="0"/>
          <w:numId w:val="10"/>
        </w:numPr>
        <w:rPr>
          <w:rFonts w:ascii="Tahoma" w:hAnsi="Tahoma" w:cs="Tahoma"/>
          <w:sz w:val="20"/>
        </w:rPr>
      </w:pPr>
      <w:r w:rsidRPr="003322F1">
        <w:rPr>
          <w:rFonts w:ascii="Tahoma" w:hAnsi="Tahoma" w:cs="Tahoma"/>
          <w:sz w:val="20"/>
        </w:rPr>
        <w:t>ein Geflecht aufeinander</w:t>
      </w:r>
      <w:r>
        <w:rPr>
          <w:rFonts w:ascii="Tahoma" w:hAnsi="Tahoma" w:cs="Tahoma"/>
          <w:sz w:val="20"/>
        </w:rPr>
        <w:t xml:space="preserve"> bezogener sozialer Rollen, die auf das Gruppenziel gerichtet sind</w:t>
      </w:r>
    </w:p>
    <w:p w:rsidR="003322F1" w:rsidRPr="00802A3E" w:rsidRDefault="003322F1" w:rsidP="00A537D9">
      <w:pPr>
        <w:rPr>
          <w:rFonts w:ascii="Tahoma" w:hAnsi="Tahoma" w:cs="Tahoma"/>
          <w:sz w:val="20"/>
        </w:rPr>
      </w:pPr>
      <w:r w:rsidRPr="00802A3E">
        <w:rPr>
          <w:rFonts w:ascii="Tahoma" w:hAnsi="Tahoma" w:cs="Tahoma"/>
          <w:sz w:val="20"/>
        </w:rPr>
        <w:t>Der Begriff der Gruppe grenzt sich ab</w:t>
      </w:r>
      <w:r w:rsidR="00802A3E">
        <w:rPr>
          <w:rFonts w:ascii="Tahoma" w:hAnsi="Tahoma" w:cs="Tahoma"/>
          <w:sz w:val="20"/>
        </w:rPr>
        <w:t xml:space="preserve"> von denen der Institution, Organisation, Netzwerk, etc. auch wenn es vielfältige Überschneidungen und Wechselwirkungen gibt. Gruppen können Teil derselben sein und sie mit prägen.</w:t>
      </w:r>
    </w:p>
    <w:p w:rsidR="003322F1" w:rsidRDefault="003322F1" w:rsidP="00A537D9">
      <w:pPr>
        <w:rPr>
          <w:rFonts w:ascii="Tahoma" w:hAnsi="Tahoma" w:cs="Tahoma"/>
          <w:b/>
          <w:sz w:val="20"/>
        </w:rPr>
      </w:pPr>
    </w:p>
    <w:p w:rsidR="003322F1" w:rsidRDefault="003322F1" w:rsidP="00802A3E">
      <w:pPr>
        <w:jc w:val="both"/>
        <w:rPr>
          <w:rFonts w:ascii="Tahoma" w:hAnsi="Tahoma" w:cs="Tahoma"/>
          <w:b/>
          <w:sz w:val="20"/>
        </w:rPr>
      </w:pPr>
      <w:r>
        <w:rPr>
          <w:rFonts w:ascii="Tahoma" w:hAnsi="Tahoma" w:cs="Tahoma"/>
          <w:b/>
          <w:sz w:val="20"/>
        </w:rPr>
        <w:t>Das Team als Sonderform der Gruppe</w:t>
      </w:r>
    </w:p>
    <w:p w:rsidR="00802A3E" w:rsidRDefault="00802A3E" w:rsidP="00802A3E">
      <w:pPr>
        <w:jc w:val="both"/>
        <w:rPr>
          <w:rFonts w:ascii="Tahoma" w:hAnsi="Tahoma" w:cs="Tahoma"/>
          <w:sz w:val="20"/>
        </w:rPr>
      </w:pPr>
      <w:r>
        <w:rPr>
          <w:rFonts w:ascii="Tahoma" w:hAnsi="Tahoma" w:cs="Tahoma"/>
          <w:sz w:val="20"/>
        </w:rPr>
        <w:t xml:space="preserve">Nicht jede Gruppe ist ein Team, aber jedes Team eine Gruppe. Der Begriff Team ist eine </w:t>
      </w:r>
      <w:proofErr w:type="spellStart"/>
      <w:r>
        <w:rPr>
          <w:rFonts w:ascii="Tahoma" w:hAnsi="Tahoma" w:cs="Tahoma"/>
          <w:sz w:val="20"/>
        </w:rPr>
        <w:t>Sammelbe-zeichnung</w:t>
      </w:r>
      <w:proofErr w:type="spellEnd"/>
      <w:r>
        <w:rPr>
          <w:rFonts w:ascii="Tahoma" w:hAnsi="Tahoma" w:cs="Tahoma"/>
          <w:sz w:val="20"/>
        </w:rPr>
        <w:t xml:space="preserve"> für alle arbeits- und aufgabenbezogenen Gruppen, deren Mitglieder kooperieren müssen, um ein gemeinsames Ziel zu erreichen. Dazu hat das Team einen gewissen Handlungsspielraum, in dem es die Belange, die mit der Aufgabe verbunden sind, selbst planen, entscheiden und ausführen kann. Die Zusammenarbeit erstreckt sich über einen Zeitraum, der es erlaubt, eine arbeitsfähige Gruppe zu entwickeln. Teams sind Gruppen mit einem „Doppelgesicht“. Sie sind sowohl ein Arbeitsinstrument zur Erfüllung einer Aufgabe als auch ein soziales System, das eine eigene soziale Dynamik entwickelt und das Verhalten seiner Mitglieder prägt. Ihre Arbeitsfähigkeit erwerben Teams damit, dass sie neben dem Was auch das Wie ihrer Zusammenarbeit steuern können, und zwar vor allem mithilfe der Reflexion auf der Sacheben</w:t>
      </w:r>
      <w:r w:rsidR="00AD266B">
        <w:rPr>
          <w:rFonts w:ascii="Tahoma" w:hAnsi="Tahoma" w:cs="Tahoma"/>
          <w:sz w:val="20"/>
        </w:rPr>
        <w:t>e</w:t>
      </w:r>
      <w:r>
        <w:rPr>
          <w:rFonts w:ascii="Tahoma" w:hAnsi="Tahoma" w:cs="Tahoma"/>
          <w:sz w:val="20"/>
        </w:rPr>
        <w:t xml:space="preserve"> und der Ebene der (Arbeits-) Beziehungen. </w:t>
      </w:r>
    </w:p>
    <w:p w:rsidR="00802A3E" w:rsidRDefault="00802A3E" w:rsidP="00802A3E">
      <w:pPr>
        <w:jc w:val="both"/>
        <w:rPr>
          <w:rFonts w:ascii="Tahoma" w:hAnsi="Tahoma" w:cs="Tahoma"/>
          <w:sz w:val="20"/>
        </w:rPr>
      </w:pPr>
      <w:r>
        <w:rPr>
          <w:rFonts w:ascii="Tahoma" w:hAnsi="Tahoma" w:cs="Tahoma"/>
          <w:sz w:val="20"/>
        </w:rPr>
        <w:t xml:space="preserve">Teamarbeit ist somit ein anspruchsvolles Instrument der Zusammenarbeit, </w:t>
      </w:r>
    </w:p>
    <w:p w:rsidR="00802A3E" w:rsidRDefault="00802A3E" w:rsidP="00802A3E">
      <w:pPr>
        <w:jc w:val="both"/>
        <w:rPr>
          <w:rFonts w:ascii="Tahoma" w:hAnsi="Tahoma" w:cs="Tahoma"/>
          <w:sz w:val="20"/>
        </w:rPr>
      </w:pPr>
      <w:r>
        <w:rPr>
          <w:rFonts w:ascii="Tahoma" w:hAnsi="Tahoma" w:cs="Tahoma"/>
          <w:sz w:val="20"/>
        </w:rPr>
        <w:t xml:space="preserve">und die hohen Anforderungen, die sie stellt, sind den Beteiligten zumindest </w:t>
      </w:r>
    </w:p>
    <w:p w:rsidR="00802A3E" w:rsidRDefault="00802A3E" w:rsidP="00802A3E">
      <w:pPr>
        <w:jc w:val="both"/>
        <w:rPr>
          <w:rFonts w:ascii="Tahoma" w:hAnsi="Tahoma" w:cs="Tahoma"/>
          <w:sz w:val="20"/>
        </w:rPr>
      </w:pPr>
      <w:r>
        <w:rPr>
          <w:rFonts w:ascii="Tahoma" w:hAnsi="Tahoma" w:cs="Tahoma"/>
          <w:sz w:val="20"/>
        </w:rPr>
        <w:t xml:space="preserve">in den Anfängen der Teamarbeit nicht immer bewusst. Teamarbeit wird </w:t>
      </w:r>
    </w:p>
    <w:p w:rsidR="00802A3E" w:rsidRDefault="00802A3E" w:rsidP="00802A3E">
      <w:pPr>
        <w:jc w:val="both"/>
        <w:rPr>
          <w:rFonts w:ascii="Tahoma" w:hAnsi="Tahoma" w:cs="Tahoma"/>
          <w:sz w:val="20"/>
        </w:rPr>
      </w:pPr>
      <w:r>
        <w:rPr>
          <w:rFonts w:ascii="Tahoma" w:hAnsi="Tahoma" w:cs="Tahoma"/>
          <w:sz w:val="20"/>
        </w:rPr>
        <w:t xml:space="preserve">häufig als Alternative zur hierarchischen Ordnung und funktionalen </w:t>
      </w:r>
    </w:p>
    <w:p w:rsidR="00802A3E" w:rsidRDefault="00802A3E" w:rsidP="00802A3E">
      <w:pPr>
        <w:jc w:val="both"/>
        <w:rPr>
          <w:rFonts w:ascii="Tahoma" w:hAnsi="Tahoma" w:cs="Tahoma"/>
          <w:sz w:val="20"/>
        </w:rPr>
      </w:pPr>
      <w:r>
        <w:rPr>
          <w:rFonts w:ascii="Tahoma" w:hAnsi="Tahoma" w:cs="Tahoma"/>
          <w:sz w:val="20"/>
        </w:rPr>
        <w:t xml:space="preserve">Ausdifferenzierung von Organisationen eingeführt, erprobt und in vielen Fällen </w:t>
      </w:r>
    </w:p>
    <w:p w:rsidR="00802A3E" w:rsidRDefault="00802A3E" w:rsidP="00802A3E">
      <w:pPr>
        <w:jc w:val="both"/>
        <w:rPr>
          <w:rFonts w:ascii="Tahoma" w:hAnsi="Tahoma" w:cs="Tahoma"/>
          <w:sz w:val="20"/>
        </w:rPr>
      </w:pPr>
      <w:r>
        <w:rPr>
          <w:rFonts w:ascii="Tahoma" w:hAnsi="Tahoma" w:cs="Tahoma"/>
          <w:sz w:val="20"/>
        </w:rPr>
        <w:t>dauerhaft verankert. So werden Teamentwicklungsprozesse, deren Begleitung,</w:t>
      </w:r>
    </w:p>
    <w:p w:rsidR="00AD266B" w:rsidRDefault="00AD266B" w:rsidP="00802A3E">
      <w:pPr>
        <w:jc w:val="both"/>
        <w:rPr>
          <w:rFonts w:ascii="Tahoma" w:hAnsi="Tahoma" w:cs="Tahoma"/>
          <w:sz w:val="20"/>
        </w:rPr>
      </w:pPr>
      <w:r>
        <w:rPr>
          <w:rFonts w:ascii="Tahoma" w:hAnsi="Tahoma" w:cs="Tahoma"/>
          <w:sz w:val="20"/>
        </w:rPr>
        <w:t xml:space="preserve">die Reflexion von Zusammenhängen und Dynamiken, Rollen- und </w:t>
      </w:r>
      <w:proofErr w:type="spellStart"/>
      <w:r>
        <w:rPr>
          <w:rFonts w:ascii="Tahoma" w:hAnsi="Tahoma" w:cs="Tahoma"/>
          <w:sz w:val="20"/>
        </w:rPr>
        <w:t>Interessens-konflikte</w:t>
      </w:r>
      <w:r w:rsidR="0047404F">
        <w:rPr>
          <w:rFonts w:ascii="Tahoma" w:hAnsi="Tahoma" w:cs="Tahoma"/>
          <w:sz w:val="20"/>
        </w:rPr>
        <w:t>n</w:t>
      </w:r>
      <w:proofErr w:type="spellEnd"/>
      <w:r>
        <w:rPr>
          <w:rFonts w:ascii="Tahoma" w:hAnsi="Tahoma" w:cs="Tahoma"/>
          <w:sz w:val="20"/>
        </w:rPr>
        <w:t xml:space="preserve"> und das Überprüfen von Regeln und deren Funktionalität Themen für</w:t>
      </w:r>
    </w:p>
    <w:p w:rsidR="00802A3E" w:rsidRDefault="00AD266B" w:rsidP="00802A3E">
      <w:pPr>
        <w:jc w:val="both"/>
        <w:rPr>
          <w:rFonts w:ascii="Tahoma" w:hAnsi="Tahoma" w:cs="Tahoma"/>
          <w:sz w:val="20"/>
        </w:rPr>
      </w:pPr>
      <w:r>
        <w:rPr>
          <w:rFonts w:ascii="Tahoma" w:hAnsi="Tahoma" w:cs="Tahoma"/>
          <w:sz w:val="20"/>
        </w:rPr>
        <w:t>Supervisionsprozesse. Als „Diagnoseinstrumente“ können das Wissen um Entwicklungsphasen von Gruppen, um gruppendynamische Rollen und das unterstützende Verhalten von Gruppenleitungen sein.</w:t>
      </w:r>
    </w:p>
    <w:p w:rsidR="003322F1" w:rsidRDefault="003322F1" w:rsidP="00A537D9">
      <w:pPr>
        <w:rPr>
          <w:rFonts w:ascii="Tahoma" w:hAnsi="Tahoma" w:cs="Tahoma"/>
          <w:b/>
          <w:sz w:val="20"/>
        </w:rPr>
      </w:pPr>
    </w:p>
    <w:p w:rsidR="00A537D9" w:rsidRPr="004F7AD7" w:rsidRDefault="00A537D9" w:rsidP="00A537D9">
      <w:pPr>
        <w:rPr>
          <w:rFonts w:ascii="Tahoma" w:hAnsi="Tahoma" w:cs="Tahoma"/>
          <w:b/>
          <w:sz w:val="20"/>
        </w:rPr>
      </w:pPr>
      <w:r w:rsidRPr="004F7AD7">
        <w:rPr>
          <w:rFonts w:ascii="Tahoma" w:hAnsi="Tahoma" w:cs="Tahoma"/>
          <w:b/>
          <w:sz w:val="20"/>
        </w:rPr>
        <w:t>Entwicklung einer Gruppe</w:t>
      </w:r>
    </w:p>
    <w:p w:rsidR="00A537D9" w:rsidRPr="004F7AD7" w:rsidRDefault="00A537D9" w:rsidP="00A537D9">
      <w:pPr>
        <w:jc w:val="both"/>
        <w:rPr>
          <w:rFonts w:ascii="Tahoma" w:hAnsi="Tahoma" w:cs="Tahoma"/>
          <w:sz w:val="20"/>
          <w:szCs w:val="22"/>
        </w:rPr>
      </w:pPr>
      <w:r w:rsidRPr="004F7AD7">
        <w:rPr>
          <w:rFonts w:ascii="Tahoma" w:hAnsi="Tahoma" w:cs="Tahoma"/>
          <w:sz w:val="20"/>
          <w:szCs w:val="22"/>
        </w:rPr>
        <w:t>Unter anderem aufgrund der ähnlichen Grundbedürfnisse im menschlichen Zusammenleben und der vergleichbaren Erfahrungen in Gruppen liegt es nahe, dass es in der Entwicklung von Gruppen einige immer wiederkehrende Erscheinungsformen gibt, die idealtypisch beschrieben werden können.</w:t>
      </w:r>
    </w:p>
    <w:p w:rsidR="00A537D9" w:rsidRPr="004F7AD7" w:rsidRDefault="00A537D9" w:rsidP="00A537D9">
      <w:pPr>
        <w:jc w:val="both"/>
        <w:rPr>
          <w:rFonts w:ascii="Tahoma" w:hAnsi="Tahoma" w:cs="Tahoma"/>
          <w:sz w:val="20"/>
          <w:szCs w:val="22"/>
        </w:rPr>
      </w:pPr>
      <w:r w:rsidRPr="004F7AD7">
        <w:rPr>
          <w:rFonts w:ascii="Tahoma" w:hAnsi="Tahoma" w:cs="Tahoma"/>
          <w:sz w:val="20"/>
          <w:szCs w:val="22"/>
        </w:rPr>
        <w:t>Jede Gruppe unterliegt in ihrer Entwicklung einem bestimmten Zyklus, mit einzelnen Phasen, die in der Realität nicht genau so und nicht unbedingt in dieser Reihenfolge ablaufen. Es gibt Sprünge von einer Phase in eine viel spätere oder auch Rückwärtsbewegungen in eine frühere Phase. Auch erleben nicht immer alle Gruppenmitglieder gleichzeitig dieselbe Phase.</w:t>
      </w:r>
    </w:p>
    <w:p w:rsidR="00AD266B" w:rsidRDefault="00A537D9" w:rsidP="00A537D9">
      <w:pPr>
        <w:jc w:val="both"/>
        <w:rPr>
          <w:rFonts w:ascii="Tahoma" w:hAnsi="Tahoma" w:cs="Tahoma"/>
          <w:b/>
          <w:sz w:val="20"/>
        </w:rPr>
      </w:pPr>
      <w:r w:rsidRPr="004F7AD7">
        <w:rPr>
          <w:rFonts w:ascii="Tahoma" w:hAnsi="Tahoma" w:cs="Tahoma"/>
          <w:sz w:val="20"/>
          <w:szCs w:val="22"/>
        </w:rPr>
        <w:t xml:space="preserve">Die systematische Einteilung kann helfen, Situationen klarer wahrzunehmen und zu beobachten und den Entwicklungsstand der Gruppe </w:t>
      </w:r>
      <w:r w:rsidR="00297152">
        <w:rPr>
          <w:rFonts w:ascii="Tahoma" w:hAnsi="Tahoma" w:cs="Tahoma"/>
          <w:sz w:val="20"/>
          <w:szCs w:val="22"/>
        </w:rPr>
        <w:t xml:space="preserve">einzubeziehen um </w:t>
      </w:r>
      <w:r w:rsidRPr="004F7AD7">
        <w:rPr>
          <w:rFonts w:ascii="Tahoma" w:hAnsi="Tahoma" w:cs="Tahoma"/>
          <w:sz w:val="20"/>
          <w:szCs w:val="22"/>
        </w:rPr>
        <w:t xml:space="preserve">diesen zyklischen Gruppenentwicklungsprozess zu fördern. </w:t>
      </w:r>
      <w:r w:rsidR="00253BB3">
        <w:rPr>
          <w:rFonts w:ascii="Tahoma" w:hAnsi="Tahoma" w:cs="Tahoma"/>
          <w:sz w:val="20"/>
          <w:szCs w:val="22"/>
        </w:rPr>
        <w:t>Es gibt unterschiedliche Modelle denen gemeinsam ist, dass unterschiedliche Phasen mit entspreche</w:t>
      </w:r>
      <w:r w:rsidR="00864BBB">
        <w:rPr>
          <w:rFonts w:ascii="Tahoma" w:hAnsi="Tahoma" w:cs="Tahoma"/>
          <w:sz w:val="20"/>
          <w:szCs w:val="22"/>
        </w:rPr>
        <w:t>nden Entwicklungsaufgaben und –</w:t>
      </w:r>
      <w:proofErr w:type="spellStart"/>
      <w:r w:rsidR="00253BB3">
        <w:rPr>
          <w:rFonts w:ascii="Tahoma" w:hAnsi="Tahoma" w:cs="Tahoma"/>
          <w:sz w:val="20"/>
          <w:szCs w:val="22"/>
        </w:rPr>
        <w:t>bedürfnissen</w:t>
      </w:r>
      <w:proofErr w:type="spellEnd"/>
      <w:r w:rsidR="00253BB3">
        <w:rPr>
          <w:rFonts w:ascii="Tahoma" w:hAnsi="Tahoma" w:cs="Tahoma"/>
          <w:sz w:val="20"/>
          <w:szCs w:val="22"/>
        </w:rPr>
        <w:t xml:space="preserve">, typischen Aktivitäten, Interaktionen sowie möglichen Unterstützungsmöglichkeiten beschrieben werden. </w:t>
      </w:r>
    </w:p>
    <w:p w:rsidR="00AD266B" w:rsidRDefault="00AD266B" w:rsidP="00A537D9">
      <w:pPr>
        <w:jc w:val="both"/>
        <w:rPr>
          <w:rFonts w:ascii="Tahoma" w:hAnsi="Tahoma" w:cs="Tahoma"/>
          <w:b/>
          <w:sz w:val="20"/>
        </w:rPr>
      </w:pPr>
    </w:p>
    <w:p w:rsidR="003322F1" w:rsidRDefault="003322F1" w:rsidP="00A537D9">
      <w:pPr>
        <w:jc w:val="both"/>
        <w:rPr>
          <w:rFonts w:ascii="Tahoma" w:hAnsi="Tahoma" w:cs="Tahoma"/>
          <w:b/>
          <w:sz w:val="20"/>
        </w:rPr>
      </w:pPr>
    </w:p>
    <w:p w:rsidR="00AD266B" w:rsidRDefault="003322F1" w:rsidP="003322F1">
      <w:pPr>
        <w:jc w:val="both"/>
        <w:rPr>
          <w:rFonts w:ascii="Tahoma" w:hAnsi="Tahoma" w:cs="Tahoma"/>
          <w:b/>
          <w:sz w:val="20"/>
        </w:rPr>
      </w:pPr>
      <w:r w:rsidRPr="004F7AD7">
        <w:rPr>
          <w:rFonts w:ascii="Tahoma" w:hAnsi="Tahoma" w:cs="Tahoma"/>
          <w:b/>
          <w:sz w:val="20"/>
        </w:rPr>
        <w:t>Phasenverlaufsmodell</w:t>
      </w:r>
    </w:p>
    <w:p w:rsidR="00AD266B" w:rsidRDefault="00AD266B" w:rsidP="003322F1">
      <w:pPr>
        <w:jc w:val="both"/>
        <w:rPr>
          <w:rFonts w:ascii="Tahoma" w:hAnsi="Tahoma" w:cs="Tahoma"/>
          <w:b/>
          <w:sz w:val="20"/>
        </w:rPr>
      </w:pPr>
    </w:p>
    <w:p w:rsidR="003322F1" w:rsidRPr="004F7AD7" w:rsidRDefault="0047780C" w:rsidP="003322F1">
      <w:pPr>
        <w:jc w:val="both"/>
        <w:rPr>
          <w:rFonts w:ascii="Tahoma" w:hAnsi="Tahoma" w:cs="Tahoma"/>
          <w:b/>
          <w:sz w:val="20"/>
        </w:rPr>
      </w:pPr>
      <w:r w:rsidRPr="0047780C">
        <w:rPr>
          <w:rFonts w:ascii="Tahoma" w:hAnsi="Tahoma" w:cs="Tahoma"/>
          <w:noProof/>
          <w:sz w:val="20"/>
        </w:rPr>
        <w:pict>
          <v:shapetype id="_x0000_t202" coordsize="21600,21600" o:spt="202" path="m0,0l0,21600,21600,21600,21600,0xe">
            <v:stroke joinstyle="miter"/>
            <v:path gradientshapeok="t" o:connecttype="rect"/>
          </v:shapetype>
          <v:shape id="_x0000_s1026" type="#_x0000_t202" style="position:absolute;left:0;text-align:left;margin-left:.35pt;margin-top:10.3pt;width:431.25pt;height:203.4pt;z-index:251660288;mso-position-horizontal:absolute;mso-position-vertical:absolute">
            <v:textbox style="mso-next-textbox:#_x0000_s1026">
              <w:txbxContent>
                <w:p w:rsidR="00864BBB" w:rsidRDefault="00864BBB" w:rsidP="00A537D9"/>
              </w:txbxContent>
            </v:textbox>
          </v:shape>
        </w:pict>
      </w:r>
    </w:p>
    <w:p w:rsidR="00A537D9" w:rsidRPr="004F7AD7" w:rsidRDefault="00A537D9" w:rsidP="00A537D9">
      <w:pPr>
        <w:jc w:val="both"/>
        <w:rPr>
          <w:rFonts w:ascii="Tahoma" w:hAnsi="Tahoma" w:cs="Tahoma"/>
          <w:b/>
          <w:sz w:val="20"/>
        </w:rPr>
      </w:pPr>
    </w:p>
    <w:p w:rsidR="00A537D9" w:rsidRPr="004F7AD7" w:rsidRDefault="0047780C" w:rsidP="00A537D9">
      <w:pPr>
        <w:jc w:val="both"/>
        <w:rPr>
          <w:rFonts w:ascii="Tahoma" w:hAnsi="Tahoma" w:cs="Tahoma"/>
          <w:sz w:val="20"/>
        </w:rPr>
      </w:pPr>
      <w:r>
        <w:rPr>
          <w:rFonts w:ascii="Tahoma" w:hAnsi="Tahoma" w:cs="Tahoma"/>
          <w:noProof/>
          <w:sz w:val="20"/>
        </w:rPr>
        <w:pict>
          <v:shape id="_x0000_s1028" type="#_x0000_t202" style="position:absolute;left:0;text-align:left;margin-left:162pt;margin-top:3.8pt;width:93.5pt;height:27pt;z-index:251662336;mso-position-horizontal:absolute;mso-position-vertical:absolute" stroked="f">
            <v:textbox style="mso-next-textbox:#_x0000_s1028">
              <w:txbxContent>
                <w:p w:rsidR="00864BBB" w:rsidRDefault="00864BBB" w:rsidP="00A537D9">
                  <w:pPr>
                    <w:rPr>
                      <w:rFonts w:ascii="Tahoma" w:hAnsi="Tahoma" w:cs="Tahoma"/>
                      <w:sz w:val="16"/>
                      <w:szCs w:val="16"/>
                    </w:rPr>
                  </w:pPr>
                  <w:r>
                    <w:rPr>
                      <w:rFonts w:ascii="Tahoma" w:hAnsi="Tahoma" w:cs="Tahoma"/>
                      <w:sz w:val="16"/>
                      <w:szCs w:val="16"/>
                    </w:rPr>
                    <w:t>Orientierungsphase</w:t>
                  </w:r>
                </w:p>
                <w:p w:rsidR="00864BBB" w:rsidRPr="00223DF6" w:rsidRDefault="00864BBB" w:rsidP="00A537D9">
                  <w:pPr>
                    <w:rPr>
                      <w:rFonts w:ascii="Tahoma" w:hAnsi="Tahoma" w:cs="Tahoma"/>
                      <w:sz w:val="16"/>
                      <w:szCs w:val="16"/>
                    </w:rPr>
                  </w:pPr>
                  <w:r>
                    <w:rPr>
                      <w:rFonts w:ascii="Tahoma" w:hAnsi="Tahoma" w:cs="Tahoma"/>
                      <w:sz w:val="16"/>
                      <w:szCs w:val="16"/>
                    </w:rPr>
                    <w:t>Platzfindungsphase</w:t>
                  </w:r>
                </w:p>
              </w:txbxContent>
            </v:textbox>
          </v:shape>
        </w:pict>
      </w:r>
      <w:r>
        <w:rPr>
          <w:rFonts w:ascii="Tahoma" w:hAnsi="Tahoma" w:cs="Tahoma"/>
          <w:noProof/>
          <w:sz w:val="20"/>
        </w:rPr>
        <w:pic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44" type="#_x0000_t15" style="position:absolute;left:0;text-align:left;margin-left:80.05pt;margin-top:3.7pt;width:19.7pt;height:11.5pt;rotation:-24518022fd;z-index:251678720"/>
        </w:pict>
      </w:r>
      <w:r>
        <w:rPr>
          <w:rFonts w:ascii="Tahoma" w:hAnsi="Tahoma" w:cs="Tahoma"/>
          <w:noProof/>
          <w:sz w:val="20"/>
        </w:rPr>
        <w:pict>
          <v:shapetype id="_x0000_t19" coordsize="21600,21600" o:spt="19" adj="-5898240,,,21600,21600" path="wr-21600,,21600,43200,,,21600,21600nfewr-21600,,21600,43200,,,21600,21600l0,21600nsxe" filled="f">
            <v:formulas>
              <v:f eqn="val #2"/>
              <v:f eqn="val #3"/>
              <v:f eqn="val #4"/>
            </v:formulas>
            <v:path arrowok="t" o:extrusionok="f" gradientshapeok="t" o:connecttype="custom" o:connectlocs="0,0;21600,21600;0,21600"/>
            <v:handles>
              <v:h position="@2,#0" polar="@0,@1"/>
              <v:h position="@2,#1" polar="@0,@1"/>
            </v:handles>
          </v:shapetype>
          <v:shape id="_x0000_s1038" type="#_x0000_t19" style="position:absolute;left:0;text-align:left;margin-left:46.75pt;margin-top:8.65pt;width:93.15pt;height:18pt;rotation:-180;flip:y;z-index:251672576" coordsize="23910,21600" adj="-6300524,,2310" path="wr-19290,,23910,43200,,124,23910,21600nfewr-19290,,23910,43200,,124,23910,21600l2310,21600nsxe" strokeweight="6pt">
            <v:path o:connectlocs="0,124;23910,21600;2310,21600"/>
          </v:shape>
        </w:pict>
      </w:r>
    </w:p>
    <w:p w:rsidR="00A537D9" w:rsidRPr="004F7AD7" w:rsidRDefault="0047780C" w:rsidP="00A537D9">
      <w:pPr>
        <w:jc w:val="both"/>
        <w:rPr>
          <w:rFonts w:ascii="Tahoma" w:hAnsi="Tahoma" w:cs="Tahoma"/>
          <w:sz w:val="20"/>
        </w:rPr>
      </w:pPr>
      <w:r>
        <w:rPr>
          <w:rFonts w:ascii="Tahoma" w:hAnsi="Tahoma" w:cs="Tahoma"/>
          <w:noProof/>
          <w:sz w:val="20"/>
        </w:rPr>
        <w:pict>
          <v:shape id="_x0000_s1040" type="#_x0000_t15" style="position:absolute;left:0;text-align:left;margin-left:289.85pt;margin-top:1.55pt;width:19.7pt;height:11.5pt;rotation:-22107527fd;z-index:251674624"/>
        </w:pict>
      </w:r>
      <w:r>
        <w:rPr>
          <w:rFonts w:ascii="Tahoma" w:hAnsi="Tahoma" w:cs="Tahoma"/>
          <w:noProof/>
          <w:sz w:val="20"/>
        </w:rPr>
        <w:pict>
          <v:shape id="_x0000_s1029" type="#_x0000_t19" style="position:absolute;left:0;text-align:left;margin-left:271.15pt;margin-top:1.55pt;width:51.3pt;height:31.3pt;z-index:251663360" coordsize="23691,25042" adj="-6262378,600995,2091" path="wr-19509,,23691,43200,,101,23415,25042nfewr-19509,,23691,43200,,101,23415,25042l2091,21600nsxe" strokeweight="6pt">
            <v:path o:connectlocs="0,101;23415,25042;2091,21600"/>
          </v:shape>
        </w:pict>
      </w:r>
      <w:r>
        <w:rPr>
          <w:rFonts w:ascii="Tahoma" w:hAnsi="Tahoma" w:cs="Tahoma"/>
          <w:noProof/>
          <w:sz w:val="20"/>
        </w:rPr>
        <w:pict>
          <v:shape id="_x0000_s1037" type="#_x0000_t19" style="position:absolute;left:0;text-align:left;margin-left:111.3pt;margin-top:.6pt;width:46.75pt;height:50.9pt;rotation:11445518fd;flip:y;z-index:251671552" coordsize="21600,24440" adj="-3849145,1052725,,18463" path="wr-21600,-3137,21600,40063,11211,,20757,24440nfewr-21600,-3137,21600,40063,11211,,20757,24440l0,18463nsxe" strokeweight="6pt">
            <v:path o:connectlocs="11211,0;20757,24440;0,18463"/>
          </v:shape>
        </w:pict>
      </w:r>
    </w:p>
    <w:p w:rsidR="00A537D9" w:rsidRPr="004F7AD7" w:rsidRDefault="0047780C" w:rsidP="00A537D9">
      <w:pPr>
        <w:jc w:val="both"/>
        <w:rPr>
          <w:rFonts w:ascii="Tahoma" w:hAnsi="Tahoma" w:cs="Tahoma"/>
          <w:sz w:val="20"/>
        </w:rPr>
      </w:pPr>
      <w:r>
        <w:rPr>
          <w:rFonts w:ascii="Tahoma" w:hAnsi="Tahoma" w:cs="Tahoma"/>
          <w:noProof/>
          <w:sz w:val="20"/>
        </w:rPr>
        <w:pict>
          <v:shape id="_x0000_s1027" type="#_x0000_t202" style="position:absolute;left:0;text-align:left;margin-left:18pt;margin-top:9.75pt;width:84.15pt;height:27pt;z-index:251661312;mso-position-horizontal:absolute;mso-position-vertical:absolute" stroked="f">
            <v:textbox style="mso-next-textbox:#_x0000_s1027">
              <w:txbxContent>
                <w:p w:rsidR="00864BBB" w:rsidRDefault="00864BBB" w:rsidP="00A537D9">
                  <w:pPr>
                    <w:rPr>
                      <w:rFonts w:ascii="Tahoma" w:hAnsi="Tahoma" w:cs="Tahoma"/>
                      <w:sz w:val="16"/>
                      <w:szCs w:val="16"/>
                    </w:rPr>
                  </w:pPr>
                  <w:r w:rsidRPr="00223DF6">
                    <w:rPr>
                      <w:rFonts w:ascii="Tahoma" w:hAnsi="Tahoma" w:cs="Tahoma"/>
                      <w:sz w:val="16"/>
                      <w:szCs w:val="16"/>
                    </w:rPr>
                    <w:t>Gründungsphase</w:t>
                  </w:r>
                </w:p>
                <w:p w:rsidR="00864BBB" w:rsidRPr="00223DF6" w:rsidRDefault="00864BBB" w:rsidP="00A537D9">
                  <w:pPr>
                    <w:rPr>
                      <w:rFonts w:ascii="Tahoma" w:hAnsi="Tahoma" w:cs="Tahoma"/>
                      <w:sz w:val="16"/>
                      <w:szCs w:val="16"/>
                    </w:rPr>
                  </w:pPr>
                  <w:r>
                    <w:rPr>
                      <w:rFonts w:ascii="Tahoma" w:hAnsi="Tahoma" w:cs="Tahoma"/>
                      <w:sz w:val="16"/>
                      <w:szCs w:val="16"/>
                    </w:rPr>
                    <w:t>Fremdheitsphase</w:t>
                  </w:r>
                </w:p>
              </w:txbxContent>
            </v:textbox>
          </v:shape>
        </w:pict>
      </w:r>
      <w:r>
        <w:rPr>
          <w:rFonts w:ascii="Tahoma" w:hAnsi="Tahoma" w:cs="Tahoma"/>
          <w:noProof/>
          <w:sz w:val="20"/>
        </w:rPr>
        <w:pict>
          <v:shape id="_x0000_s1039" type="#_x0000_t15" style="position:absolute;left:0;text-align:left;margin-left:105.4pt;margin-top:4.35pt;width:19.7pt;height:11.5pt;rotation:-4543361fd;z-index:251673600"/>
        </w:pict>
      </w:r>
    </w:p>
    <w:p w:rsidR="00A537D9" w:rsidRPr="004F7AD7" w:rsidRDefault="0047780C" w:rsidP="00A537D9">
      <w:pPr>
        <w:jc w:val="both"/>
        <w:rPr>
          <w:rFonts w:ascii="Tahoma" w:hAnsi="Tahoma" w:cs="Tahoma"/>
          <w:sz w:val="20"/>
        </w:rPr>
      </w:pPr>
      <w:r>
        <w:rPr>
          <w:rFonts w:ascii="Tahoma" w:hAnsi="Tahoma" w:cs="Tahoma"/>
          <w:noProof/>
          <w:sz w:val="20"/>
        </w:rPr>
        <w:pict>
          <v:shape id="_x0000_s1030" type="#_x0000_t202" style="position:absolute;left:0;text-align:left;margin-left:261.8pt;margin-top:-.4pt;width:130.9pt;height:27pt;z-index:251664384" stroked="f">
            <v:textbox style="mso-next-textbox:#_x0000_s1030">
              <w:txbxContent>
                <w:p w:rsidR="00864BBB" w:rsidRPr="00223DF6" w:rsidRDefault="00864BBB" w:rsidP="00A537D9">
                  <w:pPr>
                    <w:rPr>
                      <w:rFonts w:ascii="Tahoma" w:hAnsi="Tahoma" w:cs="Tahoma"/>
                      <w:sz w:val="16"/>
                      <w:szCs w:val="16"/>
                    </w:rPr>
                  </w:pPr>
                  <w:r>
                    <w:rPr>
                      <w:rFonts w:ascii="Tahoma" w:hAnsi="Tahoma" w:cs="Tahoma"/>
                      <w:sz w:val="16"/>
                      <w:szCs w:val="16"/>
                    </w:rPr>
                    <w:t>Vertrags- und Einigungsphase</w:t>
                  </w:r>
                </w:p>
              </w:txbxContent>
            </v:textbox>
          </v:shape>
        </w:pict>
      </w:r>
    </w:p>
    <w:p w:rsidR="00A537D9" w:rsidRPr="004F7AD7" w:rsidRDefault="0047780C" w:rsidP="00A537D9">
      <w:pPr>
        <w:jc w:val="both"/>
        <w:rPr>
          <w:rFonts w:ascii="Tahoma" w:hAnsi="Tahoma" w:cs="Tahoma"/>
          <w:sz w:val="20"/>
        </w:rPr>
      </w:pPr>
      <w:r>
        <w:rPr>
          <w:rFonts w:ascii="Tahoma" w:hAnsi="Tahoma" w:cs="Tahoma"/>
          <w:noProof/>
          <w:sz w:val="20"/>
        </w:rPr>
        <w:pict>
          <v:shape id="_x0000_s1036" type="#_x0000_t202" style="position:absolute;left:0;text-align:left;margin-left:108pt;margin-top:3.6pt;width:112.2pt;height:18pt;z-index:251670528;mso-position-horizontal:absolute;mso-position-vertical:absolute" stroked="f">
            <v:textbox style="mso-next-textbox:#_x0000_s1036">
              <w:txbxContent>
                <w:p w:rsidR="00864BBB" w:rsidRPr="008877B7" w:rsidRDefault="00864BBB" w:rsidP="00A537D9">
                  <w:pPr>
                    <w:rPr>
                      <w:rFonts w:ascii="Tahoma" w:hAnsi="Tahoma" w:cs="Tahoma"/>
                      <w:sz w:val="16"/>
                      <w:szCs w:val="16"/>
                    </w:rPr>
                  </w:pPr>
                  <w:r w:rsidRPr="008877B7">
                    <w:rPr>
                      <w:rFonts w:ascii="Tahoma" w:hAnsi="Tahoma" w:cs="Tahoma"/>
                      <w:sz w:val="16"/>
                      <w:szCs w:val="16"/>
                    </w:rPr>
                    <w:t>Orientierungsphase</w:t>
                  </w:r>
                </w:p>
              </w:txbxContent>
            </v:textbox>
          </v:shape>
        </w:pict>
      </w:r>
    </w:p>
    <w:p w:rsidR="00A537D9" w:rsidRPr="004F7AD7" w:rsidRDefault="0047780C" w:rsidP="00A537D9">
      <w:pPr>
        <w:jc w:val="both"/>
        <w:rPr>
          <w:rFonts w:ascii="Tahoma" w:hAnsi="Tahoma" w:cs="Tahoma"/>
          <w:sz w:val="20"/>
        </w:rPr>
      </w:pPr>
      <w:r>
        <w:rPr>
          <w:rFonts w:ascii="Tahoma" w:hAnsi="Tahoma" w:cs="Tahoma"/>
          <w:noProof/>
          <w:sz w:val="20"/>
        </w:rPr>
        <w:pict>
          <v:shape id="_x0000_s1031" type="#_x0000_t19" style="position:absolute;left:0;text-align:left;margin-left:261.1pt;margin-top:2pt;width:75.9pt;height:36pt;rotation:-10704081fd;flip:x;z-index:251665408" coordsize="29229,21600" adj="-7253759,,7629" path="wr-13971,,29229,43200,,1392,29229,21600nfewr-13971,,29229,43200,,1392,29229,21600l7629,21600nsxe" strokeweight="6pt">
            <v:path o:connectlocs="0,1392;29229,21600;7629,21600"/>
          </v:shape>
        </w:pict>
      </w:r>
      <w:r>
        <w:rPr>
          <w:rFonts w:ascii="Tahoma" w:hAnsi="Tahoma" w:cs="Tahoma"/>
          <w:noProof/>
          <w:sz w:val="20"/>
        </w:rPr>
        <w:pict>
          <v:shape id="_x0000_s1035" type="#_x0000_t19" style="position:absolute;left:0;text-align:left;margin-left:112.2pt;margin-top:8.15pt;width:33.75pt;height:27pt;flip:x y;z-index:251669504" coordsize="26001,21600" adj="-6668662,,4401" path="wr-17199,,26001,43200,,453,26001,21600nfewr-17199,,26001,43200,,453,26001,21600l4401,21600nsxe" strokeweight="6pt">
            <v:path o:connectlocs="0,453;26001,21600;4401,21600"/>
          </v:shape>
        </w:pict>
      </w:r>
    </w:p>
    <w:p w:rsidR="00A537D9" w:rsidRPr="004F7AD7" w:rsidRDefault="0047780C" w:rsidP="00A537D9">
      <w:pPr>
        <w:jc w:val="both"/>
        <w:rPr>
          <w:rFonts w:ascii="Tahoma" w:hAnsi="Tahoma" w:cs="Tahoma"/>
          <w:sz w:val="20"/>
        </w:rPr>
      </w:pPr>
      <w:r>
        <w:rPr>
          <w:rFonts w:ascii="Tahoma" w:hAnsi="Tahoma" w:cs="Tahoma"/>
          <w:noProof/>
          <w:sz w:val="20"/>
        </w:rPr>
        <w:pict>
          <v:shape id="_x0000_s1042" type="#_x0000_t15" style="position:absolute;left:0;text-align:left;margin-left:304.45pt;margin-top:6.75pt;width:19.7pt;height:11.5pt;rotation:-14238693fd;z-index:251676672"/>
        </w:pict>
      </w:r>
      <w:r>
        <w:rPr>
          <w:rFonts w:ascii="Tahoma" w:hAnsi="Tahoma" w:cs="Tahoma"/>
          <w:noProof/>
          <w:sz w:val="20"/>
        </w:rPr>
        <w:pict>
          <v:shape id="_x0000_s1041" type="#_x0000_t15" style="position:absolute;left:0;text-align:left;margin-left:108.1pt;margin-top:6.75pt;width:19.7pt;height:11.5pt;rotation:-8097371fd;z-index:251675648"/>
        </w:pict>
      </w:r>
    </w:p>
    <w:p w:rsidR="00A537D9" w:rsidRPr="004F7AD7" w:rsidRDefault="0047780C" w:rsidP="00A537D9">
      <w:pPr>
        <w:jc w:val="both"/>
        <w:rPr>
          <w:rFonts w:ascii="Tahoma" w:hAnsi="Tahoma" w:cs="Tahoma"/>
          <w:sz w:val="20"/>
        </w:rPr>
      </w:pPr>
      <w:r>
        <w:rPr>
          <w:rFonts w:ascii="Tahoma" w:hAnsi="Tahoma" w:cs="Tahoma"/>
          <w:noProof/>
          <w:sz w:val="20"/>
        </w:rPr>
        <w:pict>
          <v:shape id="_x0000_s1032" type="#_x0000_t202" style="position:absolute;left:0;text-align:left;margin-left:158.95pt;margin-top:6.2pt;width:102.85pt;height:27pt;z-index:251666432" stroked="f">
            <v:textbox style="mso-next-textbox:#_x0000_s1032">
              <w:txbxContent>
                <w:p w:rsidR="00864BBB" w:rsidRPr="00223DF6" w:rsidRDefault="00864BBB" w:rsidP="00A537D9">
                  <w:pPr>
                    <w:rPr>
                      <w:rFonts w:ascii="Tahoma" w:hAnsi="Tahoma" w:cs="Tahoma"/>
                      <w:sz w:val="16"/>
                      <w:szCs w:val="16"/>
                    </w:rPr>
                  </w:pPr>
                  <w:r>
                    <w:rPr>
                      <w:rFonts w:ascii="Tahoma" w:hAnsi="Tahoma" w:cs="Tahoma"/>
                      <w:sz w:val="16"/>
                      <w:szCs w:val="16"/>
                    </w:rPr>
                    <w:t>Zusammenarbeitsphase</w:t>
                  </w:r>
                </w:p>
              </w:txbxContent>
            </v:textbox>
          </v:shape>
        </w:pict>
      </w:r>
    </w:p>
    <w:p w:rsidR="00A537D9" w:rsidRPr="004F7AD7" w:rsidRDefault="0047780C" w:rsidP="00A537D9">
      <w:pPr>
        <w:jc w:val="both"/>
        <w:rPr>
          <w:rFonts w:ascii="Tahoma" w:hAnsi="Tahoma" w:cs="Tahoma"/>
          <w:sz w:val="20"/>
        </w:rPr>
      </w:pPr>
      <w:r>
        <w:rPr>
          <w:rFonts w:ascii="Tahoma" w:hAnsi="Tahoma" w:cs="Tahoma"/>
          <w:noProof/>
          <w:sz w:val="20"/>
        </w:rPr>
        <w:pict>
          <v:shape id="_x0000_s1043" type="#_x0000_t15" style="position:absolute;left:0;text-align:left;margin-left:98.75pt;margin-top:4.8pt;width:19.7pt;height:11.5pt;rotation:-14933707fd;z-index:251677696"/>
        </w:pict>
      </w:r>
      <w:r>
        <w:rPr>
          <w:rFonts w:ascii="Tahoma" w:hAnsi="Tahoma" w:cs="Tahoma"/>
          <w:noProof/>
          <w:sz w:val="20"/>
        </w:rPr>
        <w:pict>
          <v:shape id="_x0000_s1033" type="#_x0000_t19" style="position:absolute;left:0;text-align:left;margin-left:93.5pt;margin-top:.7pt;width:56.1pt;height:27pt;rotation:-180;flip:y;z-index:251667456" strokeweight="6pt"/>
        </w:pict>
      </w:r>
    </w:p>
    <w:p w:rsidR="00A537D9" w:rsidRPr="004F7AD7" w:rsidRDefault="0047780C" w:rsidP="00A537D9">
      <w:pPr>
        <w:jc w:val="both"/>
        <w:rPr>
          <w:rFonts w:ascii="Tahoma" w:hAnsi="Tahoma" w:cs="Tahoma"/>
          <w:sz w:val="20"/>
        </w:rPr>
      </w:pPr>
      <w:r>
        <w:rPr>
          <w:rFonts w:ascii="Tahoma" w:hAnsi="Tahoma" w:cs="Tahoma"/>
          <w:noProof/>
          <w:sz w:val="20"/>
        </w:rPr>
        <w:pict>
          <v:shape id="_x0000_s1034" type="#_x0000_t202" style="position:absolute;left:0;text-align:left;margin-left:74.8pt;margin-top:13.2pt;width:102.85pt;height:25.45pt;z-index:251668480" stroked="f">
            <v:textbox style="mso-next-textbox:#_x0000_s1034">
              <w:txbxContent>
                <w:p w:rsidR="00864BBB" w:rsidRDefault="00864BBB" w:rsidP="00A537D9">
                  <w:pPr>
                    <w:rPr>
                      <w:rFonts w:ascii="Tahoma" w:hAnsi="Tahoma" w:cs="Tahoma"/>
                      <w:sz w:val="16"/>
                      <w:szCs w:val="16"/>
                    </w:rPr>
                  </w:pPr>
                  <w:r>
                    <w:rPr>
                      <w:rFonts w:ascii="Tahoma" w:hAnsi="Tahoma" w:cs="Tahoma"/>
                      <w:sz w:val="16"/>
                      <w:szCs w:val="16"/>
                    </w:rPr>
                    <w:t>Auflösung -</w:t>
                  </w:r>
                </w:p>
                <w:p w:rsidR="00864BBB" w:rsidRPr="008877B7" w:rsidRDefault="00864BBB" w:rsidP="00A537D9">
                  <w:pPr>
                    <w:rPr>
                      <w:rFonts w:ascii="Tahoma" w:hAnsi="Tahoma" w:cs="Tahoma"/>
                      <w:sz w:val="16"/>
                      <w:szCs w:val="16"/>
                    </w:rPr>
                  </w:pPr>
                  <w:r>
                    <w:rPr>
                      <w:rFonts w:ascii="Tahoma" w:hAnsi="Tahoma" w:cs="Tahoma"/>
                      <w:sz w:val="16"/>
                      <w:szCs w:val="16"/>
                    </w:rPr>
                    <w:t>Abschussphase</w:t>
                  </w:r>
                </w:p>
              </w:txbxContent>
            </v:textbox>
          </v:shape>
        </w:pict>
      </w:r>
    </w:p>
    <w:p w:rsidR="00A537D9" w:rsidRPr="004F7AD7" w:rsidRDefault="00A537D9" w:rsidP="00A537D9">
      <w:pPr>
        <w:jc w:val="both"/>
        <w:rPr>
          <w:rFonts w:ascii="Tahoma" w:hAnsi="Tahoma" w:cs="Tahoma"/>
          <w:sz w:val="20"/>
        </w:rPr>
      </w:pPr>
    </w:p>
    <w:p w:rsidR="00A537D9" w:rsidRPr="004F7AD7" w:rsidRDefault="00A537D9" w:rsidP="00A537D9">
      <w:pPr>
        <w:jc w:val="both"/>
        <w:rPr>
          <w:rFonts w:ascii="Tahoma" w:hAnsi="Tahoma" w:cs="Tahoma"/>
          <w:sz w:val="20"/>
        </w:rPr>
      </w:pPr>
    </w:p>
    <w:p w:rsidR="00A537D9" w:rsidRPr="004F7AD7" w:rsidRDefault="00A537D9" w:rsidP="00A537D9">
      <w:pPr>
        <w:jc w:val="both"/>
        <w:rPr>
          <w:rFonts w:ascii="Tahoma" w:hAnsi="Tahoma" w:cs="Tahoma"/>
          <w:sz w:val="20"/>
        </w:rPr>
      </w:pPr>
    </w:p>
    <w:p w:rsidR="00AD266B" w:rsidRDefault="00AD266B" w:rsidP="00A537D9">
      <w:pPr>
        <w:jc w:val="both"/>
        <w:rPr>
          <w:rFonts w:ascii="Tahoma" w:hAnsi="Tahoma" w:cs="Tahoma"/>
          <w:b/>
          <w:sz w:val="20"/>
        </w:rPr>
      </w:pPr>
    </w:p>
    <w:p w:rsidR="00AD266B" w:rsidRDefault="00AD266B" w:rsidP="00A537D9">
      <w:pPr>
        <w:jc w:val="both"/>
        <w:rPr>
          <w:rFonts w:ascii="Tahoma" w:hAnsi="Tahoma" w:cs="Tahoma"/>
          <w:b/>
          <w:sz w:val="20"/>
        </w:rPr>
      </w:pPr>
    </w:p>
    <w:p w:rsidR="00AD266B" w:rsidRDefault="00AD266B" w:rsidP="00A537D9">
      <w:pPr>
        <w:jc w:val="both"/>
        <w:rPr>
          <w:rFonts w:ascii="Tahoma" w:hAnsi="Tahoma" w:cs="Tahoma"/>
          <w:b/>
          <w:sz w:val="20"/>
        </w:rPr>
      </w:pPr>
    </w:p>
    <w:p w:rsidR="00AD266B" w:rsidRDefault="00AD266B" w:rsidP="00A537D9">
      <w:pPr>
        <w:jc w:val="both"/>
        <w:rPr>
          <w:rFonts w:ascii="Tahoma" w:hAnsi="Tahoma" w:cs="Tahoma"/>
          <w:b/>
          <w:sz w:val="20"/>
        </w:rPr>
      </w:pPr>
    </w:p>
    <w:p w:rsidR="00AD266B" w:rsidRDefault="00AD266B" w:rsidP="00A537D9">
      <w:pPr>
        <w:jc w:val="both"/>
        <w:rPr>
          <w:rFonts w:ascii="Tahoma" w:hAnsi="Tahoma" w:cs="Tahoma"/>
          <w:b/>
          <w:sz w:val="20"/>
        </w:rPr>
      </w:pPr>
    </w:p>
    <w:p w:rsidR="00AD266B" w:rsidRDefault="00AD266B" w:rsidP="00A537D9">
      <w:pPr>
        <w:jc w:val="both"/>
        <w:rPr>
          <w:rFonts w:ascii="Tahoma" w:hAnsi="Tahoma" w:cs="Tahoma"/>
          <w:b/>
          <w:sz w:val="20"/>
        </w:rPr>
      </w:pPr>
    </w:p>
    <w:p w:rsidR="00AD266B" w:rsidRDefault="00AD266B" w:rsidP="00A537D9">
      <w:pPr>
        <w:jc w:val="both"/>
        <w:rPr>
          <w:rFonts w:ascii="Tahoma" w:hAnsi="Tahoma" w:cs="Tahoma"/>
          <w:b/>
          <w:sz w:val="20"/>
        </w:rPr>
      </w:pPr>
    </w:p>
    <w:p w:rsidR="00AD266B" w:rsidRDefault="00AD266B" w:rsidP="00A537D9">
      <w:pPr>
        <w:jc w:val="both"/>
        <w:rPr>
          <w:rFonts w:ascii="Tahoma" w:hAnsi="Tahoma" w:cs="Tahoma"/>
          <w:b/>
          <w:sz w:val="20"/>
        </w:rPr>
      </w:pPr>
    </w:p>
    <w:p w:rsidR="00AD266B" w:rsidRDefault="00AD266B" w:rsidP="00A537D9">
      <w:pPr>
        <w:jc w:val="both"/>
        <w:rPr>
          <w:rFonts w:ascii="Tahoma" w:hAnsi="Tahoma" w:cs="Tahoma"/>
          <w:b/>
          <w:sz w:val="20"/>
        </w:rPr>
      </w:pPr>
    </w:p>
    <w:p w:rsidR="00AD266B" w:rsidRDefault="00AD266B" w:rsidP="00A537D9">
      <w:pPr>
        <w:jc w:val="both"/>
        <w:rPr>
          <w:rFonts w:ascii="Tahoma" w:hAnsi="Tahoma" w:cs="Tahoma"/>
          <w:b/>
          <w:sz w:val="20"/>
        </w:rPr>
      </w:pPr>
    </w:p>
    <w:p w:rsidR="00AD266B" w:rsidRDefault="00AD266B" w:rsidP="00A537D9">
      <w:pPr>
        <w:jc w:val="both"/>
        <w:rPr>
          <w:rFonts w:ascii="Tahoma" w:hAnsi="Tahoma" w:cs="Tahoma"/>
          <w:b/>
          <w:sz w:val="20"/>
        </w:rPr>
      </w:pPr>
    </w:p>
    <w:p w:rsidR="00AD266B" w:rsidRDefault="00AD266B" w:rsidP="00A537D9">
      <w:pPr>
        <w:jc w:val="both"/>
        <w:rPr>
          <w:rFonts w:ascii="Tahoma" w:hAnsi="Tahoma" w:cs="Tahoma"/>
          <w:b/>
          <w:sz w:val="20"/>
        </w:rPr>
      </w:pPr>
    </w:p>
    <w:p w:rsidR="00AD266B" w:rsidRDefault="00AD266B" w:rsidP="00A537D9">
      <w:pPr>
        <w:jc w:val="both"/>
        <w:rPr>
          <w:rFonts w:ascii="Tahoma" w:hAnsi="Tahoma" w:cs="Tahoma"/>
          <w:b/>
          <w:sz w:val="20"/>
        </w:rPr>
      </w:pPr>
    </w:p>
    <w:p w:rsidR="00AD266B" w:rsidRDefault="00AD266B" w:rsidP="00A537D9">
      <w:pPr>
        <w:jc w:val="both"/>
        <w:rPr>
          <w:rFonts w:ascii="Tahoma" w:hAnsi="Tahoma" w:cs="Tahoma"/>
          <w:b/>
          <w:sz w:val="20"/>
        </w:rPr>
      </w:pPr>
    </w:p>
    <w:p w:rsidR="00AD266B" w:rsidRDefault="00AD266B" w:rsidP="00A537D9">
      <w:pPr>
        <w:jc w:val="both"/>
        <w:rPr>
          <w:rFonts w:ascii="Tahoma" w:hAnsi="Tahoma" w:cs="Tahoma"/>
          <w:b/>
          <w:sz w:val="20"/>
        </w:rPr>
      </w:pPr>
    </w:p>
    <w:p w:rsidR="00AD266B" w:rsidRDefault="00AD266B" w:rsidP="00A537D9">
      <w:pPr>
        <w:jc w:val="both"/>
        <w:rPr>
          <w:rFonts w:ascii="Tahoma" w:hAnsi="Tahoma" w:cs="Tahoma"/>
          <w:b/>
          <w:sz w:val="20"/>
        </w:rPr>
      </w:pPr>
    </w:p>
    <w:p w:rsidR="00AD266B" w:rsidRDefault="00AD266B" w:rsidP="00A537D9">
      <w:pPr>
        <w:jc w:val="both"/>
        <w:rPr>
          <w:rFonts w:ascii="Tahoma" w:hAnsi="Tahoma" w:cs="Tahoma"/>
          <w:b/>
          <w:sz w:val="20"/>
        </w:rPr>
      </w:pPr>
    </w:p>
    <w:p w:rsidR="00AD266B" w:rsidRDefault="00AD266B" w:rsidP="00A537D9">
      <w:pPr>
        <w:jc w:val="both"/>
        <w:rPr>
          <w:rFonts w:ascii="Tahoma" w:hAnsi="Tahoma" w:cs="Tahoma"/>
          <w:b/>
          <w:sz w:val="20"/>
        </w:rPr>
      </w:pPr>
    </w:p>
    <w:p w:rsidR="00AD266B" w:rsidRDefault="00AD266B" w:rsidP="00A537D9">
      <w:pPr>
        <w:jc w:val="both"/>
        <w:rPr>
          <w:rFonts w:ascii="Tahoma" w:hAnsi="Tahoma" w:cs="Tahoma"/>
          <w:b/>
          <w:sz w:val="20"/>
        </w:rPr>
      </w:pPr>
    </w:p>
    <w:p w:rsidR="00AD266B" w:rsidRDefault="00AD266B" w:rsidP="00A537D9">
      <w:pPr>
        <w:jc w:val="both"/>
        <w:rPr>
          <w:rFonts w:ascii="Tahoma" w:hAnsi="Tahoma" w:cs="Tahoma"/>
          <w:b/>
          <w:sz w:val="20"/>
        </w:rPr>
      </w:pPr>
    </w:p>
    <w:p w:rsidR="003322F1" w:rsidRDefault="003322F1" w:rsidP="00A537D9">
      <w:pPr>
        <w:jc w:val="both"/>
        <w:rPr>
          <w:rFonts w:ascii="Tahoma" w:hAnsi="Tahoma" w:cs="Tahoma"/>
          <w:b/>
          <w:sz w:val="20"/>
        </w:rPr>
      </w:pPr>
    </w:p>
    <w:p w:rsidR="00A537D9" w:rsidRPr="004F7AD7" w:rsidRDefault="00A537D9" w:rsidP="00A537D9">
      <w:pPr>
        <w:jc w:val="both"/>
        <w:rPr>
          <w:rFonts w:ascii="Tahoma" w:hAnsi="Tahoma" w:cs="Tahoma"/>
          <w:b/>
          <w:sz w:val="20"/>
        </w:rPr>
      </w:pPr>
      <w:r w:rsidRPr="004F7AD7">
        <w:rPr>
          <w:rFonts w:ascii="Tahoma" w:hAnsi="Tahoma" w:cs="Tahoma"/>
          <w:b/>
          <w:sz w:val="20"/>
        </w:rPr>
        <w:t>Beschreibung der Phasen im Gruppenprozess - Übersichtstabelle</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91"/>
        <w:gridCol w:w="1870"/>
        <w:gridCol w:w="1550"/>
        <w:gridCol w:w="1843"/>
        <w:gridCol w:w="3152"/>
      </w:tblGrid>
      <w:tr w:rsidR="00A537D9" w:rsidRPr="004F7AD7">
        <w:tc>
          <w:tcPr>
            <w:tcW w:w="1791" w:type="dxa"/>
          </w:tcPr>
          <w:p w:rsidR="00A537D9" w:rsidRPr="004F7AD7" w:rsidRDefault="00A537D9" w:rsidP="00A537D9">
            <w:pPr>
              <w:jc w:val="both"/>
              <w:rPr>
                <w:rFonts w:ascii="Tahoma" w:hAnsi="Tahoma" w:cs="Tahoma"/>
                <w:b/>
                <w:color w:val="000000"/>
                <w:sz w:val="18"/>
                <w:szCs w:val="18"/>
              </w:rPr>
            </w:pPr>
            <w:r w:rsidRPr="004F7AD7">
              <w:rPr>
                <w:rFonts w:ascii="Tahoma" w:hAnsi="Tahoma" w:cs="Tahoma"/>
                <w:b/>
                <w:color w:val="000000"/>
                <w:sz w:val="18"/>
                <w:szCs w:val="18"/>
              </w:rPr>
              <w:t>Phase</w:t>
            </w:r>
          </w:p>
        </w:tc>
        <w:tc>
          <w:tcPr>
            <w:tcW w:w="1870" w:type="dxa"/>
          </w:tcPr>
          <w:p w:rsidR="00A537D9" w:rsidRPr="004F7AD7" w:rsidRDefault="00A537D9" w:rsidP="00A537D9">
            <w:pPr>
              <w:jc w:val="both"/>
              <w:rPr>
                <w:rFonts w:ascii="Tahoma" w:hAnsi="Tahoma" w:cs="Tahoma"/>
                <w:b/>
                <w:color w:val="000000"/>
                <w:sz w:val="18"/>
                <w:szCs w:val="18"/>
              </w:rPr>
            </w:pPr>
            <w:r w:rsidRPr="004F7AD7">
              <w:rPr>
                <w:rFonts w:ascii="Tahoma" w:hAnsi="Tahoma" w:cs="Tahoma"/>
                <w:b/>
                <w:color w:val="000000"/>
                <w:sz w:val="18"/>
                <w:szCs w:val="18"/>
              </w:rPr>
              <w:t>Vorherrschende Aktivität</w:t>
            </w:r>
          </w:p>
        </w:tc>
        <w:tc>
          <w:tcPr>
            <w:tcW w:w="1550" w:type="dxa"/>
          </w:tcPr>
          <w:p w:rsidR="00A537D9" w:rsidRPr="004F7AD7" w:rsidRDefault="00A537D9" w:rsidP="00A537D9">
            <w:pPr>
              <w:jc w:val="both"/>
              <w:rPr>
                <w:rFonts w:ascii="Tahoma" w:hAnsi="Tahoma" w:cs="Tahoma"/>
                <w:b/>
                <w:color w:val="000000"/>
                <w:sz w:val="18"/>
                <w:szCs w:val="18"/>
              </w:rPr>
            </w:pPr>
            <w:proofErr w:type="spellStart"/>
            <w:r w:rsidRPr="004F7AD7">
              <w:rPr>
                <w:rFonts w:ascii="Tahoma" w:hAnsi="Tahoma" w:cs="Tahoma"/>
                <w:b/>
                <w:color w:val="000000"/>
                <w:sz w:val="18"/>
                <w:szCs w:val="18"/>
              </w:rPr>
              <w:t>Entwicklungs-leistung</w:t>
            </w:r>
            <w:proofErr w:type="spellEnd"/>
          </w:p>
        </w:tc>
        <w:tc>
          <w:tcPr>
            <w:tcW w:w="1843" w:type="dxa"/>
          </w:tcPr>
          <w:p w:rsidR="00A537D9" w:rsidRPr="004F7AD7" w:rsidRDefault="00A537D9" w:rsidP="00A537D9">
            <w:pPr>
              <w:rPr>
                <w:rFonts w:ascii="Tahoma" w:hAnsi="Tahoma" w:cs="Tahoma"/>
                <w:b/>
                <w:color w:val="000000"/>
                <w:sz w:val="18"/>
                <w:szCs w:val="18"/>
              </w:rPr>
            </w:pPr>
            <w:r w:rsidRPr="004F7AD7">
              <w:rPr>
                <w:rFonts w:ascii="Tahoma" w:hAnsi="Tahoma" w:cs="Tahoma"/>
                <w:b/>
                <w:color w:val="000000"/>
                <w:sz w:val="18"/>
                <w:szCs w:val="18"/>
              </w:rPr>
              <w:t>Entwicklung des Miteinanders durch</w:t>
            </w:r>
          </w:p>
        </w:tc>
        <w:tc>
          <w:tcPr>
            <w:tcW w:w="3152" w:type="dxa"/>
          </w:tcPr>
          <w:p w:rsidR="00A537D9" w:rsidRPr="004F7AD7" w:rsidRDefault="00AD266B" w:rsidP="00A537D9">
            <w:pPr>
              <w:rPr>
                <w:rFonts w:ascii="Tahoma" w:hAnsi="Tahoma" w:cs="Tahoma"/>
                <w:b/>
                <w:color w:val="000000"/>
                <w:sz w:val="18"/>
                <w:szCs w:val="18"/>
              </w:rPr>
            </w:pPr>
            <w:r>
              <w:rPr>
                <w:rFonts w:ascii="Tahoma" w:hAnsi="Tahoma" w:cs="Tahoma"/>
                <w:b/>
                <w:color w:val="000000"/>
                <w:sz w:val="18"/>
                <w:szCs w:val="18"/>
              </w:rPr>
              <w:t>Unterstützung</w:t>
            </w:r>
            <w:r w:rsidR="00253BB3">
              <w:rPr>
                <w:rFonts w:ascii="Tahoma" w:hAnsi="Tahoma" w:cs="Tahoma"/>
                <w:b/>
                <w:color w:val="000000"/>
                <w:sz w:val="18"/>
                <w:szCs w:val="18"/>
              </w:rPr>
              <w:t>s</w:t>
            </w:r>
            <w:r>
              <w:rPr>
                <w:rFonts w:ascii="Tahoma" w:hAnsi="Tahoma" w:cs="Tahoma"/>
                <w:b/>
                <w:color w:val="000000"/>
                <w:sz w:val="18"/>
                <w:szCs w:val="18"/>
              </w:rPr>
              <w:t>möglichkeiten</w:t>
            </w:r>
          </w:p>
        </w:tc>
      </w:tr>
      <w:tr w:rsidR="00A537D9" w:rsidRPr="004F7AD7">
        <w:tc>
          <w:tcPr>
            <w:tcW w:w="1791" w:type="dxa"/>
          </w:tcPr>
          <w:p w:rsidR="00A537D9" w:rsidRPr="004F7AD7" w:rsidRDefault="00A537D9" w:rsidP="00A537D9">
            <w:pPr>
              <w:jc w:val="both"/>
              <w:rPr>
                <w:rFonts w:ascii="Tahoma" w:hAnsi="Tahoma" w:cs="Tahoma"/>
                <w:b/>
                <w:sz w:val="18"/>
                <w:szCs w:val="20"/>
              </w:rPr>
            </w:pPr>
            <w:proofErr w:type="spellStart"/>
            <w:r w:rsidRPr="004F7AD7">
              <w:rPr>
                <w:rFonts w:ascii="Tahoma" w:hAnsi="Tahoma" w:cs="Tahoma"/>
                <w:b/>
                <w:sz w:val="18"/>
                <w:szCs w:val="20"/>
              </w:rPr>
              <w:t>Gründungs-phase</w:t>
            </w:r>
            <w:proofErr w:type="spellEnd"/>
          </w:p>
          <w:p w:rsidR="00A537D9" w:rsidRPr="004F7AD7" w:rsidRDefault="00A537D9" w:rsidP="00A537D9">
            <w:pPr>
              <w:jc w:val="both"/>
              <w:rPr>
                <w:rFonts w:ascii="Tahoma" w:hAnsi="Tahoma" w:cs="Tahoma"/>
                <w:b/>
                <w:sz w:val="18"/>
                <w:szCs w:val="20"/>
              </w:rPr>
            </w:pPr>
            <w:proofErr w:type="spellStart"/>
            <w:r w:rsidRPr="004F7AD7">
              <w:rPr>
                <w:rFonts w:ascii="Tahoma" w:hAnsi="Tahoma" w:cs="Tahoma"/>
                <w:b/>
                <w:sz w:val="18"/>
                <w:szCs w:val="20"/>
              </w:rPr>
              <w:t>Fremdheits-phase</w:t>
            </w:r>
            <w:proofErr w:type="spellEnd"/>
          </w:p>
        </w:tc>
        <w:tc>
          <w:tcPr>
            <w:tcW w:w="1870" w:type="dxa"/>
          </w:tcPr>
          <w:p w:rsidR="00A537D9" w:rsidRPr="004F7AD7" w:rsidRDefault="00A537D9" w:rsidP="00A537D9">
            <w:pPr>
              <w:rPr>
                <w:rFonts w:ascii="Tahoma" w:hAnsi="Tahoma" w:cs="Tahoma"/>
                <w:sz w:val="18"/>
                <w:szCs w:val="16"/>
              </w:rPr>
            </w:pPr>
            <w:r w:rsidRPr="004F7AD7">
              <w:rPr>
                <w:rFonts w:ascii="Tahoma" w:hAnsi="Tahoma" w:cs="Tahoma"/>
                <w:sz w:val="18"/>
                <w:szCs w:val="16"/>
              </w:rPr>
              <w:t>Sich Kennen Lernen</w:t>
            </w:r>
          </w:p>
          <w:p w:rsidR="00A537D9" w:rsidRPr="004F7AD7" w:rsidRDefault="00A537D9" w:rsidP="00A537D9">
            <w:pPr>
              <w:rPr>
                <w:rFonts w:ascii="Tahoma" w:hAnsi="Tahoma" w:cs="Tahoma"/>
                <w:sz w:val="18"/>
                <w:szCs w:val="16"/>
              </w:rPr>
            </w:pPr>
            <w:r w:rsidRPr="004F7AD7">
              <w:rPr>
                <w:rFonts w:ascii="Tahoma" w:hAnsi="Tahoma" w:cs="Tahoma"/>
                <w:sz w:val="18"/>
                <w:szCs w:val="16"/>
              </w:rPr>
              <w:t>Sich Einschätzen</w:t>
            </w:r>
          </w:p>
          <w:p w:rsidR="00A537D9" w:rsidRPr="004F7AD7" w:rsidRDefault="00A537D9" w:rsidP="00A537D9">
            <w:pPr>
              <w:rPr>
                <w:rFonts w:ascii="Tahoma" w:hAnsi="Tahoma" w:cs="Tahoma"/>
                <w:sz w:val="18"/>
                <w:szCs w:val="16"/>
              </w:rPr>
            </w:pPr>
            <w:r w:rsidRPr="004F7AD7">
              <w:rPr>
                <w:rFonts w:ascii="Tahoma" w:hAnsi="Tahoma" w:cs="Tahoma"/>
                <w:sz w:val="18"/>
                <w:szCs w:val="16"/>
              </w:rPr>
              <w:t>Einordnung</w:t>
            </w:r>
          </w:p>
          <w:p w:rsidR="00A537D9" w:rsidRPr="004F7AD7" w:rsidRDefault="00A537D9" w:rsidP="00A537D9">
            <w:pPr>
              <w:rPr>
                <w:rFonts w:ascii="Tahoma" w:hAnsi="Tahoma" w:cs="Tahoma"/>
                <w:sz w:val="18"/>
                <w:szCs w:val="16"/>
              </w:rPr>
            </w:pPr>
            <w:r w:rsidRPr="004F7AD7">
              <w:rPr>
                <w:rFonts w:ascii="Tahoma" w:hAnsi="Tahoma" w:cs="Tahoma"/>
                <w:sz w:val="18"/>
                <w:szCs w:val="16"/>
              </w:rPr>
              <w:t xml:space="preserve">Befriedigung des </w:t>
            </w:r>
            <w:proofErr w:type="spellStart"/>
            <w:r w:rsidRPr="004F7AD7">
              <w:rPr>
                <w:rFonts w:ascii="Tahoma" w:hAnsi="Tahoma" w:cs="Tahoma"/>
                <w:sz w:val="18"/>
                <w:szCs w:val="16"/>
              </w:rPr>
              <w:t>Sicherheitsbedürf-nisses</w:t>
            </w:r>
            <w:proofErr w:type="spellEnd"/>
            <w:r w:rsidRPr="004F7AD7">
              <w:rPr>
                <w:rFonts w:ascii="Tahoma" w:hAnsi="Tahoma" w:cs="Tahoma"/>
                <w:sz w:val="18"/>
                <w:szCs w:val="16"/>
              </w:rPr>
              <w:t xml:space="preserve"> und nach Anerkennung</w:t>
            </w:r>
          </w:p>
        </w:tc>
        <w:tc>
          <w:tcPr>
            <w:tcW w:w="1550" w:type="dxa"/>
          </w:tcPr>
          <w:p w:rsidR="00A537D9" w:rsidRPr="004F7AD7" w:rsidRDefault="00A537D9" w:rsidP="00A537D9">
            <w:pPr>
              <w:jc w:val="both"/>
              <w:rPr>
                <w:rFonts w:ascii="Tahoma" w:hAnsi="Tahoma" w:cs="Tahoma"/>
                <w:sz w:val="18"/>
                <w:szCs w:val="16"/>
              </w:rPr>
            </w:pPr>
            <w:r w:rsidRPr="004F7AD7">
              <w:rPr>
                <w:rFonts w:ascii="Tahoma" w:hAnsi="Tahoma" w:cs="Tahoma"/>
                <w:sz w:val="18"/>
                <w:szCs w:val="16"/>
              </w:rPr>
              <w:t>Abgrenzung</w:t>
            </w:r>
          </w:p>
        </w:tc>
        <w:tc>
          <w:tcPr>
            <w:tcW w:w="1843" w:type="dxa"/>
          </w:tcPr>
          <w:p w:rsidR="00A537D9" w:rsidRPr="004F7AD7" w:rsidRDefault="00A537D9" w:rsidP="00A537D9">
            <w:pPr>
              <w:jc w:val="both"/>
              <w:rPr>
                <w:rFonts w:ascii="Tahoma" w:hAnsi="Tahoma" w:cs="Tahoma"/>
                <w:sz w:val="18"/>
                <w:szCs w:val="16"/>
              </w:rPr>
            </w:pPr>
            <w:r w:rsidRPr="004F7AD7">
              <w:rPr>
                <w:rFonts w:ascii="Tahoma" w:hAnsi="Tahoma" w:cs="Tahoma"/>
                <w:sz w:val="18"/>
                <w:szCs w:val="16"/>
              </w:rPr>
              <w:t>Soziale Verhaltensregeln</w:t>
            </w:r>
          </w:p>
          <w:p w:rsidR="00A537D9" w:rsidRPr="004F7AD7" w:rsidRDefault="00A537D9" w:rsidP="00A537D9">
            <w:pPr>
              <w:jc w:val="both"/>
              <w:rPr>
                <w:rFonts w:ascii="Tahoma" w:hAnsi="Tahoma" w:cs="Tahoma"/>
                <w:sz w:val="18"/>
                <w:szCs w:val="16"/>
              </w:rPr>
            </w:pPr>
            <w:r w:rsidRPr="004F7AD7">
              <w:rPr>
                <w:rFonts w:ascii="Tahoma" w:hAnsi="Tahoma" w:cs="Tahoma"/>
                <w:sz w:val="18"/>
                <w:szCs w:val="16"/>
              </w:rPr>
              <w:t>„Stillschweigende Übereinkünfte“</w:t>
            </w:r>
          </w:p>
        </w:tc>
        <w:tc>
          <w:tcPr>
            <w:tcW w:w="3152" w:type="dxa"/>
          </w:tcPr>
          <w:p w:rsidR="00A537D9" w:rsidRPr="004F7AD7" w:rsidRDefault="00A537D9" w:rsidP="00A537D9">
            <w:pPr>
              <w:tabs>
                <w:tab w:val="left" w:pos="1467"/>
              </w:tabs>
              <w:rPr>
                <w:rFonts w:ascii="Tahoma" w:hAnsi="Tahoma" w:cs="Tahoma"/>
                <w:sz w:val="18"/>
                <w:szCs w:val="16"/>
              </w:rPr>
            </w:pPr>
            <w:r w:rsidRPr="004F7AD7">
              <w:rPr>
                <w:rFonts w:ascii="Tahoma" w:hAnsi="Tahoma" w:cs="Tahoma"/>
                <w:sz w:val="18"/>
                <w:szCs w:val="16"/>
              </w:rPr>
              <w:t>Strukturersatz</w:t>
            </w:r>
          </w:p>
          <w:p w:rsidR="00A537D9" w:rsidRPr="004F7AD7" w:rsidRDefault="00A537D9" w:rsidP="00A537D9">
            <w:pPr>
              <w:tabs>
                <w:tab w:val="left" w:pos="1467"/>
              </w:tabs>
              <w:rPr>
                <w:rFonts w:ascii="Tahoma" w:hAnsi="Tahoma" w:cs="Tahoma"/>
                <w:sz w:val="18"/>
                <w:szCs w:val="16"/>
              </w:rPr>
            </w:pPr>
            <w:r w:rsidRPr="004F7AD7">
              <w:rPr>
                <w:rFonts w:ascii="Tahoma" w:hAnsi="Tahoma" w:cs="Tahoma"/>
                <w:sz w:val="18"/>
                <w:szCs w:val="16"/>
              </w:rPr>
              <w:t>Vorgabe offizieller Ziele</w:t>
            </w:r>
          </w:p>
          <w:p w:rsidR="00A537D9" w:rsidRPr="004F7AD7" w:rsidRDefault="00A537D9" w:rsidP="00A537D9">
            <w:pPr>
              <w:tabs>
                <w:tab w:val="left" w:pos="1467"/>
              </w:tabs>
              <w:rPr>
                <w:rFonts w:ascii="Tahoma" w:hAnsi="Tahoma" w:cs="Tahoma"/>
                <w:sz w:val="18"/>
                <w:szCs w:val="16"/>
              </w:rPr>
            </w:pPr>
            <w:r w:rsidRPr="004F7AD7">
              <w:rPr>
                <w:rFonts w:ascii="Tahoma" w:hAnsi="Tahoma" w:cs="Tahoma"/>
                <w:sz w:val="18"/>
                <w:szCs w:val="16"/>
              </w:rPr>
              <w:t>Kontaktmöglichkeiten</w:t>
            </w:r>
          </w:p>
          <w:p w:rsidR="00A537D9" w:rsidRPr="004F7AD7" w:rsidRDefault="00A537D9" w:rsidP="00A537D9">
            <w:pPr>
              <w:tabs>
                <w:tab w:val="left" w:pos="1467"/>
              </w:tabs>
              <w:rPr>
                <w:rFonts w:ascii="Tahoma" w:hAnsi="Tahoma" w:cs="Tahoma"/>
                <w:sz w:val="18"/>
                <w:szCs w:val="16"/>
              </w:rPr>
            </w:pPr>
            <w:r w:rsidRPr="004F7AD7">
              <w:rPr>
                <w:rFonts w:ascii="Tahoma" w:hAnsi="Tahoma" w:cs="Tahoma"/>
                <w:sz w:val="18"/>
                <w:szCs w:val="16"/>
              </w:rPr>
              <w:t>Zeiten einhalten</w:t>
            </w:r>
          </w:p>
          <w:p w:rsidR="00A537D9" w:rsidRPr="004F7AD7" w:rsidRDefault="00A537D9" w:rsidP="00A537D9">
            <w:pPr>
              <w:tabs>
                <w:tab w:val="left" w:pos="1467"/>
              </w:tabs>
              <w:rPr>
                <w:rFonts w:ascii="Tahoma" w:hAnsi="Tahoma" w:cs="Tahoma"/>
                <w:sz w:val="18"/>
                <w:szCs w:val="16"/>
              </w:rPr>
            </w:pPr>
            <w:r w:rsidRPr="004F7AD7">
              <w:rPr>
                <w:rFonts w:ascii="Tahoma" w:hAnsi="Tahoma" w:cs="Tahoma"/>
                <w:sz w:val="18"/>
                <w:szCs w:val="16"/>
              </w:rPr>
              <w:t>Klare Arbeitsaufträge geben</w:t>
            </w:r>
          </w:p>
          <w:p w:rsidR="00A537D9" w:rsidRPr="004F7AD7" w:rsidRDefault="00A537D9" w:rsidP="00A537D9">
            <w:pPr>
              <w:tabs>
                <w:tab w:val="left" w:pos="1467"/>
              </w:tabs>
              <w:rPr>
                <w:rFonts w:ascii="Tahoma" w:hAnsi="Tahoma" w:cs="Tahoma"/>
                <w:sz w:val="18"/>
                <w:szCs w:val="16"/>
              </w:rPr>
            </w:pPr>
            <w:r w:rsidRPr="004F7AD7">
              <w:rPr>
                <w:rFonts w:ascii="Tahoma" w:hAnsi="Tahoma" w:cs="Tahoma"/>
                <w:sz w:val="18"/>
                <w:szCs w:val="16"/>
              </w:rPr>
              <w:t>Klare Angaben über die Planung</w:t>
            </w:r>
          </w:p>
          <w:p w:rsidR="00A537D9" w:rsidRPr="004F7AD7" w:rsidRDefault="00A537D9" w:rsidP="00A537D9">
            <w:pPr>
              <w:tabs>
                <w:tab w:val="left" w:pos="1467"/>
              </w:tabs>
              <w:rPr>
                <w:rFonts w:ascii="Tahoma" w:hAnsi="Tahoma" w:cs="Tahoma"/>
                <w:sz w:val="18"/>
                <w:szCs w:val="16"/>
              </w:rPr>
            </w:pPr>
            <w:r w:rsidRPr="004F7AD7">
              <w:rPr>
                <w:rFonts w:ascii="Tahoma" w:hAnsi="Tahoma" w:cs="Tahoma"/>
                <w:sz w:val="18"/>
                <w:szCs w:val="16"/>
              </w:rPr>
              <w:t>Zurückhaltung akzeptieren</w:t>
            </w:r>
          </w:p>
          <w:p w:rsidR="00A537D9" w:rsidRPr="004F7AD7" w:rsidRDefault="00A537D9" w:rsidP="00A537D9">
            <w:pPr>
              <w:tabs>
                <w:tab w:val="left" w:pos="1467"/>
              </w:tabs>
              <w:rPr>
                <w:rFonts w:ascii="Tahoma" w:hAnsi="Tahoma" w:cs="Tahoma"/>
                <w:sz w:val="18"/>
                <w:szCs w:val="16"/>
              </w:rPr>
            </w:pPr>
            <w:r w:rsidRPr="004F7AD7">
              <w:rPr>
                <w:rFonts w:ascii="Tahoma" w:hAnsi="Tahoma" w:cs="Tahoma"/>
                <w:sz w:val="18"/>
                <w:szCs w:val="16"/>
              </w:rPr>
              <w:t>Konflikte moderierend verschieben</w:t>
            </w:r>
          </w:p>
        </w:tc>
      </w:tr>
      <w:tr w:rsidR="00A537D9" w:rsidRPr="004F7AD7">
        <w:tc>
          <w:tcPr>
            <w:tcW w:w="1791" w:type="dxa"/>
          </w:tcPr>
          <w:p w:rsidR="00A537D9" w:rsidRPr="004F7AD7" w:rsidRDefault="00A537D9" w:rsidP="00A537D9">
            <w:pPr>
              <w:jc w:val="both"/>
              <w:rPr>
                <w:rFonts w:ascii="Tahoma" w:hAnsi="Tahoma" w:cs="Tahoma"/>
                <w:b/>
                <w:sz w:val="18"/>
                <w:szCs w:val="18"/>
              </w:rPr>
            </w:pPr>
            <w:proofErr w:type="spellStart"/>
            <w:r w:rsidRPr="004F7AD7">
              <w:rPr>
                <w:rFonts w:ascii="Tahoma" w:hAnsi="Tahoma" w:cs="Tahoma"/>
                <w:b/>
                <w:sz w:val="18"/>
                <w:szCs w:val="18"/>
              </w:rPr>
              <w:t>Orientierungs-phase</w:t>
            </w:r>
            <w:proofErr w:type="spellEnd"/>
          </w:p>
          <w:p w:rsidR="00A537D9" w:rsidRPr="004F7AD7" w:rsidRDefault="00A537D9" w:rsidP="00A537D9">
            <w:pPr>
              <w:jc w:val="both"/>
              <w:rPr>
                <w:rFonts w:ascii="Tahoma" w:hAnsi="Tahoma" w:cs="Tahoma"/>
                <w:b/>
                <w:sz w:val="18"/>
                <w:szCs w:val="18"/>
              </w:rPr>
            </w:pPr>
            <w:r w:rsidRPr="004F7AD7">
              <w:rPr>
                <w:rFonts w:ascii="Tahoma" w:hAnsi="Tahoma" w:cs="Tahoma"/>
                <w:b/>
                <w:sz w:val="18"/>
                <w:szCs w:val="18"/>
              </w:rPr>
              <w:t>Platzfindungs-</w:t>
            </w:r>
          </w:p>
          <w:p w:rsidR="00A537D9" w:rsidRPr="004F7AD7" w:rsidRDefault="00A537D9" w:rsidP="00A537D9">
            <w:pPr>
              <w:jc w:val="both"/>
              <w:rPr>
                <w:rFonts w:ascii="Tahoma" w:hAnsi="Tahoma" w:cs="Tahoma"/>
                <w:b/>
                <w:sz w:val="18"/>
                <w:szCs w:val="18"/>
              </w:rPr>
            </w:pPr>
            <w:proofErr w:type="spellStart"/>
            <w:r w:rsidRPr="004F7AD7">
              <w:rPr>
                <w:rFonts w:ascii="Tahoma" w:hAnsi="Tahoma" w:cs="Tahoma"/>
                <w:b/>
                <w:sz w:val="18"/>
                <w:szCs w:val="18"/>
              </w:rPr>
              <w:t>phase</w:t>
            </w:r>
            <w:proofErr w:type="spellEnd"/>
          </w:p>
        </w:tc>
        <w:tc>
          <w:tcPr>
            <w:tcW w:w="1870" w:type="dxa"/>
          </w:tcPr>
          <w:p w:rsidR="00A537D9" w:rsidRPr="004F7AD7" w:rsidRDefault="00A537D9" w:rsidP="00A537D9">
            <w:pPr>
              <w:jc w:val="both"/>
              <w:rPr>
                <w:rFonts w:ascii="Tahoma" w:hAnsi="Tahoma" w:cs="Tahoma"/>
                <w:sz w:val="18"/>
                <w:szCs w:val="16"/>
              </w:rPr>
            </w:pPr>
            <w:r w:rsidRPr="004F7AD7">
              <w:rPr>
                <w:rFonts w:ascii="Tahoma" w:hAnsi="Tahoma" w:cs="Tahoma"/>
                <w:sz w:val="18"/>
                <w:szCs w:val="16"/>
              </w:rPr>
              <w:t>Sich Zeigen</w:t>
            </w:r>
          </w:p>
          <w:p w:rsidR="00A537D9" w:rsidRPr="004F7AD7" w:rsidRDefault="00A537D9" w:rsidP="00A537D9">
            <w:pPr>
              <w:jc w:val="both"/>
              <w:rPr>
                <w:rFonts w:ascii="Tahoma" w:hAnsi="Tahoma" w:cs="Tahoma"/>
                <w:sz w:val="18"/>
                <w:szCs w:val="16"/>
              </w:rPr>
            </w:pPr>
            <w:r w:rsidRPr="004F7AD7">
              <w:rPr>
                <w:rFonts w:ascii="Tahoma" w:hAnsi="Tahoma" w:cs="Tahoma"/>
                <w:sz w:val="18"/>
                <w:szCs w:val="16"/>
              </w:rPr>
              <w:t>Sich Vertreten</w:t>
            </w:r>
          </w:p>
          <w:p w:rsidR="00A537D9" w:rsidRPr="004F7AD7" w:rsidRDefault="00A537D9" w:rsidP="00A537D9">
            <w:pPr>
              <w:jc w:val="both"/>
              <w:rPr>
                <w:rFonts w:ascii="Tahoma" w:hAnsi="Tahoma" w:cs="Tahoma"/>
                <w:sz w:val="18"/>
                <w:szCs w:val="16"/>
              </w:rPr>
            </w:pPr>
            <w:r w:rsidRPr="004F7AD7">
              <w:rPr>
                <w:rFonts w:ascii="Tahoma" w:hAnsi="Tahoma" w:cs="Tahoma"/>
                <w:sz w:val="18"/>
                <w:szCs w:val="16"/>
              </w:rPr>
              <w:t>Auseinandersetzung</w:t>
            </w:r>
          </w:p>
          <w:p w:rsidR="00A537D9" w:rsidRPr="004F7AD7" w:rsidRDefault="00A537D9" w:rsidP="00A537D9">
            <w:pPr>
              <w:jc w:val="both"/>
              <w:rPr>
                <w:rFonts w:ascii="Tahoma" w:hAnsi="Tahoma" w:cs="Tahoma"/>
                <w:sz w:val="18"/>
                <w:szCs w:val="16"/>
              </w:rPr>
            </w:pPr>
            <w:r w:rsidRPr="004F7AD7">
              <w:rPr>
                <w:rFonts w:ascii="Tahoma" w:hAnsi="Tahoma" w:cs="Tahoma"/>
                <w:sz w:val="18"/>
                <w:szCs w:val="16"/>
              </w:rPr>
              <w:t xml:space="preserve">Einen Platz für sich finden </w:t>
            </w:r>
          </w:p>
          <w:p w:rsidR="00A537D9" w:rsidRPr="004F7AD7" w:rsidRDefault="00A537D9" w:rsidP="00A537D9">
            <w:pPr>
              <w:jc w:val="both"/>
              <w:rPr>
                <w:rFonts w:ascii="Tahoma" w:hAnsi="Tahoma" w:cs="Tahoma"/>
                <w:sz w:val="18"/>
                <w:szCs w:val="16"/>
              </w:rPr>
            </w:pPr>
            <w:r w:rsidRPr="004F7AD7">
              <w:rPr>
                <w:rFonts w:ascii="Tahoma" w:hAnsi="Tahoma" w:cs="Tahoma"/>
                <w:sz w:val="18"/>
                <w:szCs w:val="16"/>
              </w:rPr>
              <w:t>Zielkonflikte klären</w:t>
            </w:r>
          </w:p>
        </w:tc>
        <w:tc>
          <w:tcPr>
            <w:tcW w:w="1550" w:type="dxa"/>
          </w:tcPr>
          <w:p w:rsidR="00A537D9" w:rsidRPr="004F7AD7" w:rsidRDefault="00A537D9" w:rsidP="00A537D9">
            <w:pPr>
              <w:jc w:val="both"/>
              <w:rPr>
                <w:rFonts w:ascii="Tahoma" w:hAnsi="Tahoma" w:cs="Tahoma"/>
                <w:sz w:val="18"/>
                <w:szCs w:val="16"/>
              </w:rPr>
            </w:pPr>
            <w:r w:rsidRPr="004F7AD7">
              <w:rPr>
                <w:rFonts w:ascii="Tahoma" w:hAnsi="Tahoma" w:cs="Tahoma"/>
                <w:sz w:val="18"/>
                <w:szCs w:val="16"/>
              </w:rPr>
              <w:t>Zuspitzung</w:t>
            </w:r>
          </w:p>
          <w:p w:rsidR="00A537D9" w:rsidRPr="004F7AD7" w:rsidRDefault="00A537D9" w:rsidP="00A537D9">
            <w:pPr>
              <w:jc w:val="both"/>
              <w:rPr>
                <w:rFonts w:ascii="Tahoma" w:hAnsi="Tahoma" w:cs="Tahoma"/>
                <w:sz w:val="18"/>
                <w:szCs w:val="16"/>
              </w:rPr>
            </w:pPr>
            <w:r w:rsidRPr="004F7AD7">
              <w:rPr>
                <w:rFonts w:ascii="Tahoma" w:hAnsi="Tahoma" w:cs="Tahoma"/>
                <w:sz w:val="18"/>
                <w:szCs w:val="16"/>
              </w:rPr>
              <w:t>Verstärkung</w:t>
            </w:r>
          </w:p>
        </w:tc>
        <w:tc>
          <w:tcPr>
            <w:tcW w:w="1843" w:type="dxa"/>
          </w:tcPr>
          <w:p w:rsidR="00A537D9" w:rsidRPr="004F7AD7" w:rsidRDefault="00A537D9" w:rsidP="00A537D9">
            <w:pPr>
              <w:jc w:val="both"/>
              <w:rPr>
                <w:rFonts w:ascii="Tahoma" w:hAnsi="Tahoma" w:cs="Tahoma"/>
                <w:sz w:val="18"/>
                <w:szCs w:val="16"/>
              </w:rPr>
            </w:pPr>
            <w:r w:rsidRPr="004F7AD7">
              <w:rPr>
                <w:rFonts w:ascii="Tahoma" w:hAnsi="Tahoma" w:cs="Tahoma"/>
                <w:sz w:val="18"/>
                <w:szCs w:val="16"/>
              </w:rPr>
              <w:t>Konflikte</w:t>
            </w:r>
          </w:p>
        </w:tc>
        <w:tc>
          <w:tcPr>
            <w:tcW w:w="3152" w:type="dxa"/>
          </w:tcPr>
          <w:p w:rsidR="00A537D9" w:rsidRPr="004F7AD7" w:rsidRDefault="00A537D9" w:rsidP="00A537D9">
            <w:pPr>
              <w:rPr>
                <w:rFonts w:ascii="Tahoma" w:hAnsi="Tahoma" w:cs="Tahoma"/>
                <w:sz w:val="18"/>
                <w:szCs w:val="16"/>
              </w:rPr>
            </w:pPr>
            <w:r w:rsidRPr="004F7AD7">
              <w:rPr>
                <w:rFonts w:ascii="Tahoma" w:hAnsi="Tahoma" w:cs="Tahoma"/>
                <w:sz w:val="18"/>
                <w:szCs w:val="16"/>
              </w:rPr>
              <w:t>Hilfe bei der Präzisierung der Ziele</w:t>
            </w:r>
          </w:p>
          <w:p w:rsidR="00A537D9" w:rsidRPr="004F7AD7" w:rsidRDefault="00A537D9" w:rsidP="00A537D9">
            <w:pPr>
              <w:rPr>
                <w:rFonts w:ascii="Tahoma" w:hAnsi="Tahoma" w:cs="Tahoma"/>
                <w:sz w:val="18"/>
                <w:szCs w:val="16"/>
              </w:rPr>
            </w:pPr>
            <w:r w:rsidRPr="004F7AD7">
              <w:rPr>
                <w:rFonts w:ascii="Tahoma" w:hAnsi="Tahoma" w:cs="Tahoma"/>
                <w:sz w:val="18"/>
                <w:szCs w:val="16"/>
              </w:rPr>
              <w:t>Aktiv Zuhören</w:t>
            </w:r>
          </w:p>
          <w:p w:rsidR="00A537D9" w:rsidRPr="004F7AD7" w:rsidRDefault="00A537D9" w:rsidP="00A537D9">
            <w:pPr>
              <w:rPr>
                <w:rFonts w:ascii="Tahoma" w:hAnsi="Tahoma" w:cs="Tahoma"/>
                <w:sz w:val="18"/>
                <w:szCs w:val="16"/>
              </w:rPr>
            </w:pPr>
            <w:r w:rsidRPr="004F7AD7">
              <w:rPr>
                <w:rFonts w:ascii="Tahoma" w:hAnsi="Tahoma" w:cs="Tahoma"/>
                <w:sz w:val="18"/>
                <w:szCs w:val="16"/>
              </w:rPr>
              <w:t>Spielregeln für Auseinandersetzung festlegen</w:t>
            </w:r>
          </w:p>
          <w:p w:rsidR="00A537D9" w:rsidRPr="004F7AD7" w:rsidRDefault="00A537D9" w:rsidP="00A537D9">
            <w:pPr>
              <w:rPr>
                <w:rFonts w:ascii="Tahoma" w:hAnsi="Tahoma" w:cs="Tahoma"/>
                <w:sz w:val="18"/>
                <w:szCs w:val="16"/>
              </w:rPr>
            </w:pPr>
            <w:r w:rsidRPr="004F7AD7">
              <w:rPr>
                <w:rFonts w:ascii="Tahoma" w:hAnsi="Tahoma" w:cs="Tahoma"/>
                <w:sz w:val="18"/>
                <w:szCs w:val="16"/>
              </w:rPr>
              <w:t>Thematische Genauigkeit</w:t>
            </w:r>
          </w:p>
          <w:p w:rsidR="00A537D9" w:rsidRPr="004F7AD7" w:rsidRDefault="00A537D9" w:rsidP="00A537D9">
            <w:pPr>
              <w:rPr>
                <w:rFonts w:ascii="Tahoma" w:hAnsi="Tahoma" w:cs="Tahoma"/>
                <w:sz w:val="18"/>
                <w:szCs w:val="18"/>
              </w:rPr>
            </w:pPr>
            <w:r w:rsidRPr="004F7AD7">
              <w:rPr>
                <w:rFonts w:ascii="Tahoma" w:hAnsi="Tahoma" w:cs="Tahoma"/>
                <w:sz w:val="18"/>
                <w:szCs w:val="16"/>
              </w:rPr>
              <w:t>Überleitung zur nächsten Phase schaffen</w:t>
            </w:r>
          </w:p>
        </w:tc>
      </w:tr>
      <w:tr w:rsidR="00A537D9" w:rsidRPr="004F7AD7">
        <w:tc>
          <w:tcPr>
            <w:tcW w:w="1791" w:type="dxa"/>
          </w:tcPr>
          <w:p w:rsidR="00A537D9" w:rsidRPr="004F7AD7" w:rsidRDefault="00A537D9" w:rsidP="00A537D9">
            <w:pPr>
              <w:jc w:val="both"/>
              <w:rPr>
                <w:rFonts w:ascii="Tahoma" w:hAnsi="Tahoma" w:cs="Tahoma"/>
                <w:b/>
                <w:sz w:val="18"/>
                <w:szCs w:val="18"/>
              </w:rPr>
            </w:pPr>
            <w:r w:rsidRPr="004F7AD7">
              <w:rPr>
                <w:rFonts w:ascii="Tahoma" w:hAnsi="Tahoma" w:cs="Tahoma"/>
                <w:b/>
                <w:sz w:val="18"/>
                <w:szCs w:val="18"/>
              </w:rPr>
              <w:t>Vertragsphase</w:t>
            </w:r>
          </w:p>
        </w:tc>
        <w:tc>
          <w:tcPr>
            <w:tcW w:w="1870" w:type="dxa"/>
          </w:tcPr>
          <w:p w:rsidR="00A537D9" w:rsidRPr="004F7AD7" w:rsidRDefault="00A537D9" w:rsidP="00A537D9">
            <w:pPr>
              <w:jc w:val="both"/>
              <w:rPr>
                <w:rFonts w:ascii="Tahoma" w:hAnsi="Tahoma" w:cs="Tahoma"/>
                <w:sz w:val="18"/>
                <w:szCs w:val="16"/>
              </w:rPr>
            </w:pPr>
            <w:r w:rsidRPr="004F7AD7">
              <w:rPr>
                <w:rFonts w:ascii="Tahoma" w:hAnsi="Tahoma" w:cs="Tahoma"/>
                <w:sz w:val="18"/>
                <w:szCs w:val="16"/>
              </w:rPr>
              <w:t>Sich Festlegen</w:t>
            </w:r>
          </w:p>
          <w:p w:rsidR="00A537D9" w:rsidRPr="004F7AD7" w:rsidRDefault="00A537D9" w:rsidP="00A537D9">
            <w:pPr>
              <w:jc w:val="both"/>
              <w:rPr>
                <w:rFonts w:ascii="Tahoma" w:hAnsi="Tahoma" w:cs="Tahoma"/>
                <w:sz w:val="18"/>
                <w:szCs w:val="16"/>
              </w:rPr>
            </w:pPr>
            <w:r w:rsidRPr="004F7AD7">
              <w:rPr>
                <w:rFonts w:ascii="Tahoma" w:hAnsi="Tahoma" w:cs="Tahoma"/>
                <w:sz w:val="18"/>
                <w:szCs w:val="16"/>
              </w:rPr>
              <w:t>Sich Abfinden</w:t>
            </w:r>
          </w:p>
          <w:p w:rsidR="00A537D9" w:rsidRPr="004F7AD7" w:rsidRDefault="00A537D9" w:rsidP="00A537D9">
            <w:pPr>
              <w:jc w:val="both"/>
              <w:rPr>
                <w:rFonts w:ascii="Tahoma" w:hAnsi="Tahoma" w:cs="Tahoma"/>
                <w:sz w:val="18"/>
                <w:szCs w:val="16"/>
              </w:rPr>
            </w:pPr>
            <w:r w:rsidRPr="004F7AD7">
              <w:rPr>
                <w:rFonts w:ascii="Tahoma" w:hAnsi="Tahoma" w:cs="Tahoma"/>
                <w:sz w:val="18"/>
                <w:szCs w:val="16"/>
              </w:rPr>
              <w:t>Einigung</w:t>
            </w:r>
          </w:p>
        </w:tc>
        <w:tc>
          <w:tcPr>
            <w:tcW w:w="1550" w:type="dxa"/>
          </w:tcPr>
          <w:p w:rsidR="00A537D9" w:rsidRPr="004F7AD7" w:rsidRDefault="00A537D9" w:rsidP="00A537D9">
            <w:pPr>
              <w:jc w:val="both"/>
              <w:rPr>
                <w:rFonts w:ascii="Tahoma" w:hAnsi="Tahoma" w:cs="Tahoma"/>
                <w:sz w:val="18"/>
                <w:szCs w:val="16"/>
              </w:rPr>
            </w:pPr>
            <w:r w:rsidRPr="004F7AD7">
              <w:rPr>
                <w:rFonts w:ascii="Tahoma" w:hAnsi="Tahoma" w:cs="Tahoma"/>
                <w:sz w:val="18"/>
                <w:szCs w:val="16"/>
              </w:rPr>
              <w:t>Entscheidung</w:t>
            </w:r>
          </w:p>
          <w:p w:rsidR="00A537D9" w:rsidRPr="004F7AD7" w:rsidRDefault="00A537D9" w:rsidP="00A537D9">
            <w:pPr>
              <w:jc w:val="both"/>
              <w:rPr>
                <w:rFonts w:ascii="Tahoma" w:hAnsi="Tahoma" w:cs="Tahoma"/>
                <w:sz w:val="18"/>
                <w:szCs w:val="16"/>
              </w:rPr>
            </w:pPr>
            <w:r w:rsidRPr="004F7AD7">
              <w:rPr>
                <w:rFonts w:ascii="Tahoma" w:hAnsi="Tahoma" w:cs="Tahoma"/>
                <w:sz w:val="18"/>
                <w:szCs w:val="16"/>
              </w:rPr>
              <w:t>Auswahl von Zielen</w:t>
            </w:r>
          </w:p>
        </w:tc>
        <w:tc>
          <w:tcPr>
            <w:tcW w:w="1843" w:type="dxa"/>
          </w:tcPr>
          <w:p w:rsidR="00A537D9" w:rsidRPr="004F7AD7" w:rsidRDefault="00A537D9" w:rsidP="00A537D9">
            <w:pPr>
              <w:jc w:val="both"/>
              <w:rPr>
                <w:rFonts w:ascii="Tahoma" w:hAnsi="Tahoma" w:cs="Tahoma"/>
                <w:sz w:val="18"/>
                <w:szCs w:val="16"/>
              </w:rPr>
            </w:pPr>
            <w:r w:rsidRPr="004F7AD7">
              <w:rPr>
                <w:rFonts w:ascii="Tahoma" w:hAnsi="Tahoma" w:cs="Tahoma"/>
                <w:sz w:val="18"/>
                <w:szCs w:val="16"/>
              </w:rPr>
              <w:t>Vereinbarungen</w:t>
            </w:r>
          </w:p>
        </w:tc>
        <w:tc>
          <w:tcPr>
            <w:tcW w:w="3152" w:type="dxa"/>
          </w:tcPr>
          <w:p w:rsidR="00A537D9" w:rsidRPr="004F7AD7" w:rsidRDefault="00A537D9" w:rsidP="00A537D9">
            <w:pPr>
              <w:rPr>
                <w:rFonts w:ascii="Tahoma" w:hAnsi="Tahoma" w:cs="Tahoma"/>
                <w:sz w:val="18"/>
                <w:szCs w:val="16"/>
              </w:rPr>
            </w:pPr>
            <w:r w:rsidRPr="004F7AD7">
              <w:rPr>
                <w:rFonts w:ascii="Tahoma" w:hAnsi="Tahoma" w:cs="Tahoma"/>
                <w:sz w:val="18"/>
                <w:szCs w:val="16"/>
              </w:rPr>
              <w:t xml:space="preserve">Struktur vorgeben für die </w:t>
            </w:r>
            <w:proofErr w:type="spellStart"/>
            <w:r w:rsidRPr="004F7AD7">
              <w:rPr>
                <w:rFonts w:ascii="Tahoma" w:hAnsi="Tahoma" w:cs="Tahoma"/>
                <w:sz w:val="18"/>
                <w:szCs w:val="16"/>
              </w:rPr>
              <w:t>Reihen-folge</w:t>
            </w:r>
            <w:proofErr w:type="spellEnd"/>
            <w:r w:rsidRPr="004F7AD7">
              <w:rPr>
                <w:rFonts w:ascii="Tahoma" w:hAnsi="Tahoma" w:cs="Tahoma"/>
                <w:sz w:val="18"/>
                <w:szCs w:val="16"/>
              </w:rPr>
              <w:t xml:space="preserve"> der zu behandelnden Punkte</w:t>
            </w:r>
          </w:p>
          <w:p w:rsidR="00A537D9" w:rsidRPr="004F7AD7" w:rsidRDefault="00A537D9" w:rsidP="00A537D9">
            <w:pPr>
              <w:rPr>
                <w:rFonts w:ascii="Tahoma" w:hAnsi="Tahoma" w:cs="Tahoma"/>
                <w:sz w:val="18"/>
                <w:szCs w:val="16"/>
              </w:rPr>
            </w:pPr>
            <w:r w:rsidRPr="004F7AD7">
              <w:rPr>
                <w:rFonts w:ascii="Tahoma" w:hAnsi="Tahoma" w:cs="Tahoma"/>
                <w:sz w:val="18"/>
                <w:szCs w:val="16"/>
              </w:rPr>
              <w:t>Zeitrahmen klären</w:t>
            </w:r>
          </w:p>
          <w:p w:rsidR="00A537D9" w:rsidRPr="004F7AD7" w:rsidRDefault="00A537D9" w:rsidP="00A537D9">
            <w:pPr>
              <w:rPr>
                <w:rFonts w:ascii="Tahoma" w:hAnsi="Tahoma" w:cs="Tahoma"/>
                <w:sz w:val="18"/>
                <w:szCs w:val="16"/>
              </w:rPr>
            </w:pPr>
            <w:r w:rsidRPr="004F7AD7">
              <w:rPr>
                <w:rFonts w:ascii="Tahoma" w:hAnsi="Tahoma" w:cs="Tahoma"/>
                <w:sz w:val="18"/>
                <w:szCs w:val="16"/>
              </w:rPr>
              <w:t>Einbindung von Widerstand</w:t>
            </w:r>
          </w:p>
          <w:p w:rsidR="00A537D9" w:rsidRPr="004F7AD7" w:rsidRDefault="00A537D9" w:rsidP="00A537D9">
            <w:pPr>
              <w:rPr>
                <w:rFonts w:ascii="Tahoma" w:hAnsi="Tahoma" w:cs="Tahoma"/>
                <w:sz w:val="18"/>
                <w:szCs w:val="16"/>
              </w:rPr>
            </w:pPr>
            <w:r w:rsidRPr="004F7AD7">
              <w:rPr>
                <w:rFonts w:ascii="Tahoma" w:hAnsi="Tahoma" w:cs="Tahoma"/>
                <w:sz w:val="18"/>
                <w:szCs w:val="16"/>
              </w:rPr>
              <w:t>Regeln vereinbaren</w:t>
            </w:r>
          </w:p>
          <w:p w:rsidR="00A537D9" w:rsidRPr="004F7AD7" w:rsidRDefault="00A537D9" w:rsidP="00A537D9">
            <w:pPr>
              <w:rPr>
                <w:rFonts w:ascii="Tahoma" w:hAnsi="Tahoma" w:cs="Tahoma"/>
                <w:sz w:val="18"/>
                <w:szCs w:val="16"/>
              </w:rPr>
            </w:pPr>
            <w:r w:rsidRPr="004F7AD7">
              <w:rPr>
                <w:rFonts w:ascii="Tahoma" w:hAnsi="Tahoma" w:cs="Tahoma"/>
                <w:sz w:val="18"/>
                <w:szCs w:val="16"/>
              </w:rPr>
              <w:t>Kompromisse vorschlagen</w:t>
            </w:r>
          </w:p>
          <w:p w:rsidR="00A537D9" w:rsidRPr="004F7AD7" w:rsidRDefault="00A537D9" w:rsidP="00A537D9">
            <w:pPr>
              <w:rPr>
                <w:rFonts w:ascii="Tahoma" w:hAnsi="Tahoma" w:cs="Tahoma"/>
                <w:sz w:val="18"/>
                <w:szCs w:val="16"/>
              </w:rPr>
            </w:pPr>
            <w:r w:rsidRPr="004F7AD7">
              <w:rPr>
                <w:rFonts w:ascii="Tahoma" w:hAnsi="Tahoma" w:cs="Tahoma"/>
                <w:sz w:val="18"/>
                <w:szCs w:val="16"/>
              </w:rPr>
              <w:t>Absprachen festhalten</w:t>
            </w:r>
          </w:p>
          <w:p w:rsidR="00A537D9" w:rsidRPr="004F7AD7" w:rsidRDefault="00A537D9" w:rsidP="00A537D9">
            <w:pPr>
              <w:rPr>
                <w:rFonts w:ascii="Tahoma" w:hAnsi="Tahoma" w:cs="Tahoma"/>
                <w:sz w:val="18"/>
                <w:szCs w:val="16"/>
              </w:rPr>
            </w:pPr>
            <w:r w:rsidRPr="004F7AD7">
              <w:rPr>
                <w:rFonts w:ascii="Tahoma" w:hAnsi="Tahoma" w:cs="Tahoma"/>
                <w:sz w:val="18"/>
                <w:szCs w:val="16"/>
              </w:rPr>
              <w:t>Unvollständiges markieren</w:t>
            </w:r>
          </w:p>
        </w:tc>
      </w:tr>
      <w:tr w:rsidR="00A537D9" w:rsidRPr="004F7AD7">
        <w:tc>
          <w:tcPr>
            <w:tcW w:w="1791" w:type="dxa"/>
          </w:tcPr>
          <w:p w:rsidR="00A537D9" w:rsidRPr="004F7AD7" w:rsidRDefault="00A537D9" w:rsidP="00A537D9">
            <w:pPr>
              <w:jc w:val="both"/>
              <w:rPr>
                <w:rFonts w:ascii="Tahoma" w:hAnsi="Tahoma" w:cs="Tahoma"/>
                <w:b/>
                <w:sz w:val="18"/>
                <w:szCs w:val="18"/>
              </w:rPr>
            </w:pPr>
            <w:proofErr w:type="spellStart"/>
            <w:r w:rsidRPr="004F7AD7">
              <w:rPr>
                <w:rFonts w:ascii="Tahoma" w:hAnsi="Tahoma" w:cs="Tahoma"/>
                <w:b/>
                <w:sz w:val="18"/>
                <w:szCs w:val="18"/>
              </w:rPr>
              <w:t>Zusammenar-beitsphase</w:t>
            </w:r>
            <w:proofErr w:type="spellEnd"/>
          </w:p>
        </w:tc>
        <w:tc>
          <w:tcPr>
            <w:tcW w:w="1870" w:type="dxa"/>
          </w:tcPr>
          <w:p w:rsidR="00A537D9" w:rsidRPr="004F7AD7" w:rsidRDefault="00A537D9" w:rsidP="00A537D9">
            <w:pPr>
              <w:jc w:val="both"/>
              <w:rPr>
                <w:rFonts w:ascii="Tahoma" w:hAnsi="Tahoma" w:cs="Tahoma"/>
                <w:sz w:val="18"/>
                <w:szCs w:val="16"/>
              </w:rPr>
            </w:pPr>
            <w:r w:rsidRPr="004F7AD7">
              <w:rPr>
                <w:rFonts w:ascii="Tahoma" w:hAnsi="Tahoma" w:cs="Tahoma"/>
                <w:sz w:val="18"/>
                <w:szCs w:val="16"/>
              </w:rPr>
              <w:t>Sich Einbringen</w:t>
            </w:r>
          </w:p>
          <w:p w:rsidR="00A537D9" w:rsidRPr="004F7AD7" w:rsidRDefault="00A537D9" w:rsidP="00A537D9">
            <w:pPr>
              <w:jc w:val="both"/>
              <w:rPr>
                <w:rFonts w:ascii="Tahoma" w:hAnsi="Tahoma" w:cs="Tahoma"/>
                <w:sz w:val="18"/>
                <w:szCs w:val="16"/>
              </w:rPr>
            </w:pPr>
            <w:r w:rsidRPr="004F7AD7">
              <w:rPr>
                <w:rFonts w:ascii="Tahoma" w:hAnsi="Tahoma" w:cs="Tahoma"/>
                <w:sz w:val="18"/>
                <w:szCs w:val="16"/>
              </w:rPr>
              <w:t>Sich Engagieren</w:t>
            </w:r>
          </w:p>
          <w:p w:rsidR="00A537D9" w:rsidRPr="004F7AD7" w:rsidRDefault="00A537D9" w:rsidP="00A537D9">
            <w:pPr>
              <w:jc w:val="both"/>
              <w:rPr>
                <w:rFonts w:ascii="Tahoma" w:hAnsi="Tahoma" w:cs="Tahoma"/>
                <w:sz w:val="18"/>
                <w:szCs w:val="16"/>
              </w:rPr>
            </w:pPr>
            <w:r w:rsidRPr="004F7AD7">
              <w:rPr>
                <w:rFonts w:ascii="Tahoma" w:hAnsi="Tahoma" w:cs="Tahoma"/>
                <w:sz w:val="18"/>
                <w:szCs w:val="16"/>
              </w:rPr>
              <w:t>Zusammenarbeit</w:t>
            </w:r>
          </w:p>
        </w:tc>
        <w:tc>
          <w:tcPr>
            <w:tcW w:w="1550" w:type="dxa"/>
          </w:tcPr>
          <w:p w:rsidR="00A537D9" w:rsidRPr="004F7AD7" w:rsidRDefault="00A537D9" w:rsidP="00A537D9">
            <w:pPr>
              <w:jc w:val="both"/>
              <w:rPr>
                <w:rFonts w:ascii="Tahoma" w:hAnsi="Tahoma" w:cs="Tahoma"/>
                <w:sz w:val="18"/>
                <w:szCs w:val="16"/>
              </w:rPr>
            </w:pPr>
            <w:r w:rsidRPr="004F7AD7">
              <w:rPr>
                <w:rFonts w:ascii="Tahoma" w:hAnsi="Tahoma" w:cs="Tahoma"/>
                <w:sz w:val="18"/>
                <w:szCs w:val="16"/>
              </w:rPr>
              <w:t>Bewährung</w:t>
            </w:r>
          </w:p>
          <w:p w:rsidR="00A537D9" w:rsidRPr="004F7AD7" w:rsidRDefault="00A537D9" w:rsidP="00A537D9">
            <w:pPr>
              <w:jc w:val="both"/>
              <w:rPr>
                <w:rFonts w:ascii="Tahoma" w:hAnsi="Tahoma" w:cs="Tahoma"/>
                <w:sz w:val="18"/>
                <w:szCs w:val="16"/>
              </w:rPr>
            </w:pPr>
            <w:proofErr w:type="spellStart"/>
            <w:r w:rsidRPr="004F7AD7">
              <w:rPr>
                <w:rFonts w:ascii="Tahoma" w:hAnsi="Tahoma" w:cs="Tahoma"/>
                <w:sz w:val="18"/>
                <w:szCs w:val="16"/>
              </w:rPr>
              <w:t>Restabilisierung</w:t>
            </w:r>
            <w:proofErr w:type="spellEnd"/>
          </w:p>
          <w:p w:rsidR="00A537D9" w:rsidRPr="004F7AD7" w:rsidRDefault="00A537D9" w:rsidP="00A537D9">
            <w:pPr>
              <w:jc w:val="both"/>
              <w:rPr>
                <w:rFonts w:ascii="Tahoma" w:hAnsi="Tahoma" w:cs="Tahoma"/>
                <w:sz w:val="18"/>
                <w:szCs w:val="16"/>
              </w:rPr>
            </w:pPr>
            <w:r w:rsidRPr="004F7AD7">
              <w:rPr>
                <w:rFonts w:ascii="Tahoma" w:hAnsi="Tahoma" w:cs="Tahoma"/>
                <w:sz w:val="18"/>
                <w:szCs w:val="16"/>
              </w:rPr>
              <w:t>Wir-Gefühl</w:t>
            </w:r>
          </w:p>
        </w:tc>
        <w:tc>
          <w:tcPr>
            <w:tcW w:w="1843" w:type="dxa"/>
          </w:tcPr>
          <w:p w:rsidR="00A537D9" w:rsidRPr="004F7AD7" w:rsidRDefault="00A537D9" w:rsidP="00A537D9">
            <w:pPr>
              <w:jc w:val="both"/>
              <w:rPr>
                <w:rFonts w:ascii="Tahoma" w:hAnsi="Tahoma" w:cs="Tahoma"/>
                <w:sz w:val="18"/>
                <w:szCs w:val="16"/>
              </w:rPr>
            </w:pPr>
            <w:r w:rsidRPr="004F7AD7">
              <w:rPr>
                <w:rFonts w:ascii="Tahoma" w:hAnsi="Tahoma" w:cs="Tahoma"/>
                <w:sz w:val="18"/>
                <w:szCs w:val="16"/>
              </w:rPr>
              <w:t>Kooperation</w:t>
            </w:r>
          </w:p>
        </w:tc>
        <w:tc>
          <w:tcPr>
            <w:tcW w:w="3152" w:type="dxa"/>
          </w:tcPr>
          <w:p w:rsidR="00A537D9" w:rsidRPr="004F7AD7" w:rsidRDefault="00A537D9" w:rsidP="00A537D9">
            <w:pPr>
              <w:rPr>
                <w:rFonts w:ascii="Tahoma" w:hAnsi="Tahoma" w:cs="Tahoma"/>
                <w:sz w:val="18"/>
                <w:szCs w:val="16"/>
              </w:rPr>
            </w:pPr>
            <w:r w:rsidRPr="004F7AD7">
              <w:rPr>
                <w:rFonts w:ascii="Tahoma" w:hAnsi="Tahoma" w:cs="Tahoma"/>
                <w:sz w:val="18"/>
                <w:szCs w:val="16"/>
              </w:rPr>
              <w:t>Zurückhaltung = Vertrauen in Arbeitsfähigkeit</w:t>
            </w:r>
          </w:p>
          <w:p w:rsidR="00A537D9" w:rsidRPr="004F7AD7" w:rsidRDefault="00A537D9" w:rsidP="00A537D9">
            <w:pPr>
              <w:rPr>
                <w:rFonts w:ascii="Tahoma" w:hAnsi="Tahoma" w:cs="Tahoma"/>
                <w:sz w:val="18"/>
                <w:szCs w:val="16"/>
              </w:rPr>
            </w:pPr>
            <w:r w:rsidRPr="004F7AD7">
              <w:rPr>
                <w:rFonts w:ascii="Tahoma" w:hAnsi="Tahoma" w:cs="Tahoma"/>
                <w:sz w:val="18"/>
                <w:szCs w:val="16"/>
              </w:rPr>
              <w:t>Standortbestimmung bei Störsignalen im Gruppenklima</w:t>
            </w:r>
          </w:p>
        </w:tc>
      </w:tr>
      <w:tr w:rsidR="00A537D9" w:rsidRPr="004F7AD7">
        <w:tc>
          <w:tcPr>
            <w:tcW w:w="1791" w:type="dxa"/>
          </w:tcPr>
          <w:p w:rsidR="00A537D9" w:rsidRPr="004F7AD7" w:rsidRDefault="00A537D9" w:rsidP="00A537D9">
            <w:pPr>
              <w:jc w:val="both"/>
              <w:rPr>
                <w:rFonts w:ascii="Tahoma" w:hAnsi="Tahoma" w:cs="Tahoma"/>
                <w:b/>
                <w:sz w:val="18"/>
                <w:szCs w:val="18"/>
              </w:rPr>
            </w:pPr>
            <w:proofErr w:type="spellStart"/>
            <w:r w:rsidRPr="004F7AD7">
              <w:rPr>
                <w:rFonts w:ascii="Tahoma" w:hAnsi="Tahoma" w:cs="Tahoma"/>
                <w:b/>
                <w:sz w:val="18"/>
                <w:szCs w:val="18"/>
              </w:rPr>
              <w:t>Orientierungs-phase</w:t>
            </w:r>
            <w:proofErr w:type="spellEnd"/>
          </w:p>
          <w:p w:rsidR="00A537D9" w:rsidRPr="004F7AD7" w:rsidRDefault="00A537D9" w:rsidP="00A537D9">
            <w:pPr>
              <w:jc w:val="both"/>
              <w:rPr>
                <w:rFonts w:ascii="Tahoma" w:hAnsi="Tahoma" w:cs="Tahoma"/>
                <w:b/>
                <w:sz w:val="18"/>
                <w:szCs w:val="18"/>
              </w:rPr>
            </w:pPr>
            <w:proofErr w:type="spellStart"/>
            <w:r w:rsidRPr="004F7AD7">
              <w:rPr>
                <w:rFonts w:ascii="Tahoma" w:hAnsi="Tahoma" w:cs="Tahoma"/>
                <w:b/>
                <w:sz w:val="18"/>
                <w:szCs w:val="18"/>
              </w:rPr>
              <w:t>Differenzier-ungsphase</w:t>
            </w:r>
            <w:proofErr w:type="spellEnd"/>
          </w:p>
        </w:tc>
        <w:tc>
          <w:tcPr>
            <w:tcW w:w="1870" w:type="dxa"/>
          </w:tcPr>
          <w:p w:rsidR="00A537D9" w:rsidRPr="004F7AD7" w:rsidRDefault="00A537D9" w:rsidP="00A537D9">
            <w:pPr>
              <w:jc w:val="both"/>
              <w:rPr>
                <w:rFonts w:ascii="Tahoma" w:hAnsi="Tahoma" w:cs="Tahoma"/>
                <w:sz w:val="18"/>
                <w:szCs w:val="16"/>
              </w:rPr>
            </w:pPr>
            <w:r w:rsidRPr="004F7AD7">
              <w:rPr>
                <w:rFonts w:ascii="Tahoma" w:hAnsi="Tahoma" w:cs="Tahoma"/>
                <w:sz w:val="18"/>
                <w:szCs w:val="16"/>
              </w:rPr>
              <w:t>Bilanzieren</w:t>
            </w:r>
          </w:p>
          <w:p w:rsidR="00A537D9" w:rsidRPr="004F7AD7" w:rsidRDefault="00A537D9" w:rsidP="00A537D9">
            <w:pPr>
              <w:jc w:val="both"/>
              <w:rPr>
                <w:rFonts w:ascii="Tahoma" w:hAnsi="Tahoma" w:cs="Tahoma"/>
                <w:sz w:val="18"/>
                <w:szCs w:val="16"/>
              </w:rPr>
            </w:pPr>
            <w:r w:rsidRPr="004F7AD7">
              <w:rPr>
                <w:rFonts w:ascii="Tahoma" w:hAnsi="Tahoma" w:cs="Tahoma"/>
                <w:sz w:val="18"/>
                <w:szCs w:val="16"/>
              </w:rPr>
              <w:t>Sich Besinnen</w:t>
            </w:r>
          </w:p>
          <w:p w:rsidR="00A537D9" w:rsidRPr="004F7AD7" w:rsidRDefault="00A537D9" w:rsidP="00A537D9">
            <w:pPr>
              <w:jc w:val="both"/>
              <w:rPr>
                <w:rFonts w:ascii="Tahoma" w:hAnsi="Tahoma" w:cs="Tahoma"/>
                <w:sz w:val="18"/>
                <w:szCs w:val="16"/>
              </w:rPr>
            </w:pPr>
            <w:r w:rsidRPr="004F7AD7">
              <w:rPr>
                <w:rFonts w:ascii="Tahoma" w:hAnsi="Tahoma" w:cs="Tahoma"/>
                <w:sz w:val="18"/>
                <w:szCs w:val="16"/>
              </w:rPr>
              <w:t>Erfahrungsaustausch</w:t>
            </w:r>
          </w:p>
        </w:tc>
        <w:tc>
          <w:tcPr>
            <w:tcW w:w="1550" w:type="dxa"/>
          </w:tcPr>
          <w:p w:rsidR="00A537D9" w:rsidRPr="004F7AD7" w:rsidRDefault="00A537D9" w:rsidP="00A537D9">
            <w:pPr>
              <w:jc w:val="both"/>
              <w:rPr>
                <w:rFonts w:ascii="Tahoma" w:hAnsi="Tahoma" w:cs="Tahoma"/>
                <w:sz w:val="18"/>
                <w:szCs w:val="16"/>
              </w:rPr>
            </w:pPr>
            <w:r w:rsidRPr="004F7AD7">
              <w:rPr>
                <w:rFonts w:ascii="Tahoma" w:hAnsi="Tahoma" w:cs="Tahoma"/>
                <w:sz w:val="18"/>
                <w:szCs w:val="16"/>
              </w:rPr>
              <w:t>Veränderung</w:t>
            </w:r>
          </w:p>
          <w:p w:rsidR="00A537D9" w:rsidRPr="004F7AD7" w:rsidRDefault="00A537D9" w:rsidP="00A537D9">
            <w:pPr>
              <w:jc w:val="both"/>
              <w:rPr>
                <w:rFonts w:ascii="Tahoma" w:hAnsi="Tahoma" w:cs="Tahoma"/>
                <w:sz w:val="18"/>
                <w:szCs w:val="16"/>
              </w:rPr>
            </w:pPr>
            <w:r w:rsidRPr="004F7AD7">
              <w:rPr>
                <w:rFonts w:ascii="Tahoma" w:hAnsi="Tahoma" w:cs="Tahoma"/>
                <w:sz w:val="18"/>
                <w:szCs w:val="16"/>
              </w:rPr>
              <w:t>Variation</w:t>
            </w:r>
          </w:p>
        </w:tc>
        <w:tc>
          <w:tcPr>
            <w:tcW w:w="1843" w:type="dxa"/>
          </w:tcPr>
          <w:p w:rsidR="00A537D9" w:rsidRPr="004F7AD7" w:rsidRDefault="00A537D9" w:rsidP="00A537D9">
            <w:pPr>
              <w:jc w:val="both"/>
              <w:rPr>
                <w:rFonts w:ascii="Tahoma" w:hAnsi="Tahoma" w:cs="Tahoma"/>
                <w:sz w:val="18"/>
                <w:szCs w:val="16"/>
              </w:rPr>
            </w:pPr>
            <w:r w:rsidRPr="004F7AD7">
              <w:rPr>
                <w:rFonts w:ascii="Tahoma" w:hAnsi="Tahoma" w:cs="Tahoma"/>
                <w:sz w:val="18"/>
                <w:szCs w:val="16"/>
              </w:rPr>
              <w:t>Bilanzen</w:t>
            </w:r>
          </w:p>
        </w:tc>
        <w:tc>
          <w:tcPr>
            <w:tcW w:w="3152" w:type="dxa"/>
          </w:tcPr>
          <w:p w:rsidR="00A537D9" w:rsidRPr="004F7AD7" w:rsidRDefault="00A537D9" w:rsidP="00A537D9">
            <w:pPr>
              <w:rPr>
                <w:rFonts w:ascii="Tahoma" w:hAnsi="Tahoma" w:cs="Tahoma"/>
                <w:sz w:val="18"/>
                <w:szCs w:val="16"/>
              </w:rPr>
            </w:pPr>
            <w:r w:rsidRPr="004F7AD7">
              <w:rPr>
                <w:rFonts w:ascii="Tahoma" w:hAnsi="Tahoma" w:cs="Tahoma"/>
                <w:sz w:val="18"/>
                <w:szCs w:val="16"/>
              </w:rPr>
              <w:t>Rückmelderunden</w:t>
            </w:r>
          </w:p>
          <w:p w:rsidR="00A537D9" w:rsidRPr="004F7AD7" w:rsidRDefault="00A537D9" w:rsidP="00A537D9">
            <w:pPr>
              <w:rPr>
                <w:rFonts w:ascii="Tahoma" w:hAnsi="Tahoma" w:cs="Tahoma"/>
                <w:sz w:val="18"/>
                <w:szCs w:val="16"/>
              </w:rPr>
            </w:pPr>
            <w:r w:rsidRPr="004F7AD7">
              <w:rPr>
                <w:rFonts w:ascii="Tahoma" w:hAnsi="Tahoma" w:cs="Tahoma"/>
                <w:sz w:val="18"/>
                <w:szCs w:val="16"/>
              </w:rPr>
              <w:t>Nutzen von Widerstand</w:t>
            </w:r>
          </w:p>
          <w:p w:rsidR="00A537D9" w:rsidRPr="004F7AD7" w:rsidRDefault="00A537D9" w:rsidP="00A537D9">
            <w:pPr>
              <w:rPr>
                <w:rFonts w:ascii="Tahoma" w:hAnsi="Tahoma" w:cs="Tahoma"/>
                <w:sz w:val="18"/>
                <w:szCs w:val="16"/>
              </w:rPr>
            </w:pPr>
            <w:r w:rsidRPr="004F7AD7">
              <w:rPr>
                <w:rFonts w:ascii="Tahoma" w:hAnsi="Tahoma" w:cs="Tahoma"/>
                <w:sz w:val="18"/>
                <w:szCs w:val="16"/>
              </w:rPr>
              <w:t>Zusammenfassen konkreter Ergebnisse</w:t>
            </w:r>
          </w:p>
          <w:p w:rsidR="00A537D9" w:rsidRPr="004F7AD7" w:rsidRDefault="00A537D9" w:rsidP="00A537D9">
            <w:pPr>
              <w:rPr>
                <w:rFonts w:ascii="Tahoma" w:hAnsi="Tahoma" w:cs="Tahoma"/>
                <w:sz w:val="18"/>
                <w:szCs w:val="16"/>
              </w:rPr>
            </w:pPr>
            <w:r w:rsidRPr="004F7AD7">
              <w:rPr>
                <w:rFonts w:ascii="Tahoma" w:hAnsi="Tahoma" w:cs="Tahoma"/>
                <w:sz w:val="18"/>
                <w:szCs w:val="16"/>
              </w:rPr>
              <w:t>Regelungsbedarf aufzeigen</w:t>
            </w:r>
          </w:p>
          <w:p w:rsidR="00A537D9" w:rsidRPr="004F7AD7" w:rsidRDefault="00A537D9" w:rsidP="00A537D9">
            <w:pPr>
              <w:rPr>
                <w:rFonts w:ascii="Tahoma" w:hAnsi="Tahoma" w:cs="Tahoma"/>
                <w:sz w:val="18"/>
                <w:szCs w:val="16"/>
              </w:rPr>
            </w:pPr>
            <w:r w:rsidRPr="004F7AD7">
              <w:rPr>
                <w:rFonts w:ascii="Tahoma" w:hAnsi="Tahoma" w:cs="Tahoma"/>
                <w:sz w:val="18"/>
                <w:szCs w:val="16"/>
              </w:rPr>
              <w:t>Empfehlungen aussprechen</w:t>
            </w:r>
          </w:p>
        </w:tc>
      </w:tr>
      <w:tr w:rsidR="00A537D9" w:rsidRPr="004F7AD7">
        <w:tc>
          <w:tcPr>
            <w:tcW w:w="1791" w:type="dxa"/>
          </w:tcPr>
          <w:p w:rsidR="00A537D9" w:rsidRPr="004F7AD7" w:rsidRDefault="00A537D9" w:rsidP="00A537D9">
            <w:pPr>
              <w:jc w:val="both"/>
              <w:rPr>
                <w:rFonts w:ascii="Tahoma" w:hAnsi="Tahoma" w:cs="Tahoma"/>
                <w:b/>
                <w:sz w:val="18"/>
                <w:szCs w:val="18"/>
              </w:rPr>
            </w:pPr>
            <w:r w:rsidRPr="004F7AD7">
              <w:rPr>
                <w:rFonts w:ascii="Tahoma" w:hAnsi="Tahoma" w:cs="Tahoma"/>
                <w:b/>
                <w:sz w:val="18"/>
                <w:szCs w:val="18"/>
              </w:rPr>
              <w:t>Auflösungs-</w:t>
            </w:r>
          </w:p>
          <w:p w:rsidR="00A537D9" w:rsidRPr="004F7AD7" w:rsidRDefault="00A537D9" w:rsidP="00A537D9">
            <w:pPr>
              <w:jc w:val="both"/>
              <w:rPr>
                <w:rFonts w:ascii="Tahoma" w:hAnsi="Tahoma" w:cs="Tahoma"/>
                <w:b/>
                <w:sz w:val="18"/>
                <w:szCs w:val="18"/>
              </w:rPr>
            </w:pPr>
            <w:r w:rsidRPr="004F7AD7">
              <w:rPr>
                <w:rFonts w:ascii="Tahoma" w:hAnsi="Tahoma" w:cs="Tahoma"/>
                <w:b/>
                <w:sz w:val="18"/>
                <w:szCs w:val="18"/>
              </w:rPr>
              <w:t>Abschlussphase</w:t>
            </w:r>
          </w:p>
        </w:tc>
        <w:tc>
          <w:tcPr>
            <w:tcW w:w="1870" w:type="dxa"/>
          </w:tcPr>
          <w:p w:rsidR="00A537D9" w:rsidRPr="004F7AD7" w:rsidRDefault="00A537D9" w:rsidP="00A537D9">
            <w:pPr>
              <w:jc w:val="both"/>
              <w:rPr>
                <w:rFonts w:ascii="Tahoma" w:hAnsi="Tahoma" w:cs="Tahoma"/>
                <w:sz w:val="18"/>
                <w:szCs w:val="16"/>
              </w:rPr>
            </w:pPr>
            <w:r w:rsidRPr="004F7AD7">
              <w:rPr>
                <w:rFonts w:ascii="Tahoma" w:hAnsi="Tahoma" w:cs="Tahoma"/>
                <w:sz w:val="18"/>
                <w:szCs w:val="16"/>
              </w:rPr>
              <w:t>Bilanzieren</w:t>
            </w:r>
          </w:p>
          <w:p w:rsidR="00A537D9" w:rsidRPr="004F7AD7" w:rsidRDefault="00A537D9" w:rsidP="00A537D9">
            <w:pPr>
              <w:jc w:val="both"/>
              <w:rPr>
                <w:rFonts w:ascii="Tahoma" w:hAnsi="Tahoma" w:cs="Tahoma"/>
                <w:sz w:val="18"/>
                <w:szCs w:val="16"/>
              </w:rPr>
            </w:pPr>
          </w:p>
        </w:tc>
        <w:tc>
          <w:tcPr>
            <w:tcW w:w="1550" w:type="dxa"/>
          </w:tcPr>
          <w:p w:rsidR="00A537D9" w:rsidRPr="004F7AD7" w:rsidRDefault="00A537D9" w:rsidP="00A537D9">
            <w:pPr>
              <w:jc w:val="both"/>
              <w:rPr>
                <w:rFonts w:ascii="Tahoma" w:hAnsi="Tahoma" w:cs="Tahoma"/>
                <w:sz w:val="18"/>
                <w:szCs w:val="16"/>
              </w:rPr>
            </w:pPr>
            <w:r w:rsidRPr="004F7AD7">
              <w:rPr>
                <w:rFonts w:ascii="Tahoma" w:hAnsi="Tahoma" w:cs="Tahoma"/>
                <w:sz w:val="18"/>
                <w:szCs w:val="16"/>
              </w:rPr>
              <w:t>Trennung</w:t>
            </w:r>
          </w:p>
        </w:tc>
        <w:tc>
          <w:tcPr>
            <w:tcW w:w="1843" w:type="dxa"/>
          </w:tcPr>
          <w:p w:rsidR="00A537D9" w:rsidRPr="004F7AD7" w:rsidRDefault="00A537D9" w:rsidP="00A537D9">
            <w:pPr>
              <w:jc w:val="both"/>
              <w:rPr>
                <w:rFonts w:ascii="Tahoma" w:hAnsi="Tahoma" w:cs="Tahoma"/>
                <w:sz w:val="18"/>
                <w:szCs w:val="16"/>
              </w:rPr>
            </w:pPr>
            <w:r w:rsidRPr="004F7AD7">
              <w:rPr>
                <w:rFonts w:ascii="Tahoma" w:hAnsi="Tahoma" w:cs="Tahoma"/>
                <w:sz w:val="18"/>
                <w:szCs w:val="16"/>
              </w:rPr>
              <w:t>Ablösung</w:t>
            </w:r>
          </w:p>
        </w:tc>
        <w:tc>
          <w:tcPr>
            <w:tcW w:w="3152" w:type="dxa"/>
          </w:tcPr>
          <w:p w:rsidR="00A537D9" w:rsidRPr="004F7AD7" w:rsidRDefault="00A537D9" w:rsidP="00A537D9">
            <w:pPr>
              <w:jc w:val="both"/>
              <w:rPr>
                <w:rFonts w:ascii="Tahoma" w:hAnsi="Tahoma" w:cs="Tahoma"/>
                <w:sz w:val="18"/>
                <w:szCs w:val="16"/>
              </w:rPr>
            </w:pPr>
            <w:r w:rsidRPr="004F7AD7">
              <w:rPr>
                <w:rFonts w:ascii="Tahoma" w:hAnsi="Tahoma" w:cs="Tahoma"/>
                <w:sz w:val="18"/>
                <w:szCs w:val="16"/>
              </w:rPr>
              <w:t>Zusammenfassen und Würdigen</w:t>
            </w:r>
          </w:p>
          <w:p w:rsidR="00A537D9" w:rsidRPr="004F7AD7" w:rsidRDefault="00A537D9" w:rsidP="00A537D9">
            <w:pPr>
              <w:jc w:val="both"/>
              <w:rPr>
                <w:rFonts w:ascii="Tahoma" w:hAnsi="Tahoma" w:cs="Tahoma"/>
                <w:sz w:val="18"/>
                <w:szCs w:val="16"/>
              </w:rPr>
            </w:pPr>
            <w:r w:rsidRPr="004F7AD7">
              <w:rPr>
                <w:rFonts w:ascii="Tahoma" w:hAnsi="Tahoma" w:cs="Tahoma"/>
                <w:sz w:val="18"/>
                <w:szCs w:val="16"/>
              </w:rPr>
              <w:t>Trennung gestalten</w:t>
            </w:r>
          </w:p>
        </w:tc>
      </w:tr>
    </w:tbl>
    <w:p w:rsidR="003322F1" w:rsidRDefault="003322F1" w:rsidP="00A537D9">
      <w:pPr>
        <w:jc w:val="both"/>
        <w:rPr>
          <w:rFonts w:ascii="Tahoma" w:hAnsi="Tahoma" w:cs="Tahoma"/>
          <w:b/>
          <w:sz w:val="20"/>
        </w:rPr>
      </w:pPr>
    </w:p>
    <w:p w:rsidR="00A537D9" w:rsidRPr="004F7AD7" w:rsidRDefault="00A537D9" w:rsidP="00A537D9">
      <w:pPr>
        <w:jc w:val="both"/>
        <w:rPr>
          <w:rFonts w:ascii="Tahoma" w:hAnsi="Tahoma" w:cs="Tahoma"/>
          <w:b/>
          <w:sz w:val="20"/>
        </w:rPr>
      </w:pPr>
    </w:p>
    <w:p w:rsidR="00A537D9" w:rsidRPr="004F7AD7" w:rsidRDefault="00A537D9" w:rsidP="00A537D9">
      <w:pPr>
        <w:jc w:val="both"/>
        <w:rPr>
          <w:rFonts w:ascii="Tahoma" w:hAnsi="Tahoma" w:cs="Tahoma"/>
          <w:b/>
          <w:sz w:val="20"/>
        </w:rPr>
      </w:pPr>
      <w:r w:rsidRPr="004F7AD7">
        <w:rPr>
          <w:rFonts w:ascii="Tahoma" w:hAnsi="Tahoma" w:cs="Tahoma"/>
          <w:b/>
          <w:sz w:val="20"/>
        </w:rPr>
        <w:t>Grün</w:t>
      </w:r>
      <w:r w:rsidR="00AD266B">
        <w:rPr>
          <w:rFonts w:ascii="Tahoma" w:hAnsi="Tahoma" w:cs="Tahoma"/>
          <w:b/>
          <w:sz w:val="20"/>
        </w:rPr>
        <w:t>dungsphase oder Fremdheitsphase</w:t>
      </w:r>
    </w:p>
    <w:p w:rsidR="00A537D9" w:rsidRPr="004F7AD7" w:rsidRDefault="00A537D9" w:rsidP="00A537D9">
      <w:pPr>
        <w:jc w:val="both"/>
        <w:rPr>
          <w:rFonts w:ascii="Tahoma" w:hAnsi="Tahoma" w:cs="Tahoma"/>
          <w:sz w:val="20"/>
          <w:szCs w:val="22"/>
        </w:rPr>
      </w:pPr>
      <w:r w:rsidRPr="004F7AD7">
        <w:rPr>
          <w:rFonts w:ascii="Tahoma" w:hAnsi="Tahoma" w:cs="Tahoma"/>
          <w:sz w:val="20"/>
          <w:szCs w:val="22"/>
        </w:rPr>
        <w:t>Die Situation ist für die Gruppenmitglieder durch Ungewissheit und Unsicherheit geprägt. Der Gruppe fehlt es an Regeln, die sie quasi aus dem Nichts entwickeln muss.</w:t>
      </w:r>
    </w:p>
    <w:p w:rsidR="00A537D9" w:rsidRPr="004F7AD7" w:rsidRDefault="00A537D9" w:rsidP="00A537D9">
      <w:pPr>
        <w:jc w:val="both"/>
        <w:rPr>
          <w:rFonts w:ascii="Tahoma" w:hAnsi="Tahoma" w:cs="Tahoma"/>
          <w:sz w:val="20"/>
          <w:szCs w:val="22"/>
        </w:rPr>
      </w:pPr>
      <w:r w:rsidRPr="004F7AD7">
        <w:rPr>
          <w:rFonts w:ascii="Tahoma" w:hAnsi="Tahoma" w:cs="Tahoma"/>
          <w:sz w:val="20"/>
          <w:szCs w:val="22"/>
        </w:rPr>
        <w:t>Ziel der Phase ist die Befriedigung des Sicherheitsbedürfnisses der Gruppenmitglieder und die Entwicklung einer ersten Sicherheit spendenden Struktur, durch die sich die Gruppe nach außen abgrenzen und nach innen finden kann. Das Klima ist eher „gehemmt“. Es gibt zwei widersprüchliche Verhaltenstendenzen bei den Gruppenmitgliedern „Aufeinander zu – voneinander weg. Man tastet sich ab, beobachtet sich, versucht s</w:t>
      </w:r>
      <w:r w:rsidR="00AD266B">
        <w:rPr>
          <w:rFonts w:ascii="Tahoma" w:hAnsi="Tahoma" w:cs="Tahoma"/>
          <w:sz w:val="20"/>
          <w:szCs w:val="22"/>
        </w:rPr>
        <w:t>ich wenigstens einer Teilnehmer/-i</w:t>
      </w:r>
      <w:r w:rsidRPr="004F7AD7">
        <w:rPr>
          <w:rFonts w:ascii="Tahoma" w:hAnsi="Tahoma" w:cs="Tahoma"/>
          <w:sz w:val="20"/>
          <w:szCs w:val="22"/>
        </w:rPr>
        <w:t>n zu nähern. Orientierun</w:t>
      </w:r>
      <w:r w:rsidR="00297152">
        <w:rPr>
          <w:rFonts w:ascii="Tahoma" w:hAnsi="Tahoma" w:cs="Tahoma"/>
          <w:sz w:val="20"/>
          <w:szCs w:val="22"/>
        </w:rPr>
        <w:t xml:space="preserve">g und Verhaltenssicherheit soll zunächst die Leitung der Gruppe </w:t>
      </w:r>
      <w:r w:rsidRPr="004F7AD7">
        <w:rPr>
          <w:rFonts w:ascii="Tahoma" w:hAnsi="Tahoma" w:cs="Tahoma"/>
          <w:sz w:val="20"/>
          <w:szCs w:val="22"/>
        </w:rPr>
        <w:t>bieten. Es entstehen sehr schnell ausgesprochene und unausgesprochene Regeln und Normen, da die Situation noch ganz offen ist. Es kommt zu ersten Rollenfindungen und Rollenzuschreibungen.</w:t>
      </w:r>
    </w:p>
    <w:p w:rsidR="00AD266B" w:rsidRDefault="00AD266B" w:rsidP="00A537D9">
      <w:pPr>
        <w:jc w:val="both"/>
        <w:rPr>
          <w:rFonts w:ascii="Tahoma" w:hAnsi="Tahoma" w:cs="Tahoma"/>
          <w:b/>
          <w:sz w:val="20"/>
          <w:szCs w:val="22"/>
        </w:rPr>
      </w:pPr>
    </w:p>
    <w:p w:rsidR="003322F1" w:rsidRDefault="003322F1" w:rsidP="00A537D9">
      <w:pPr>
        <w:jc w:val="both"/>
        <w:rPr>
          <w:rFonts w:ascii="Tahoma" w:hAnsi="Tahoma" w:cs="Tahoma"/>
          <w:b/>
          <w:sz w:val="20"/>
          <w:szCs w:val="22"/>
        </w:rPr>
      </w:pPr>
    </w:p>
    <w:p w:rsidR="00AD266B" w:rsidRDefault="00AD266B" w:rsidP="00A537D9">
      <w:pPr>
        <w:jc w:val="both"/>
        <w:rPr>
          <w:rFonts w:ascii="Tahoma" w:hAnsi="Tahoma" w:cs="Tahoma"/>
          <w:b/>
          <w:sz w:val="20"/>
          <w:szCs w:val="22"/>
        </w:rPr>
      </w:pPr>
    </w:p>
    <w:p w:rsidR="00AD266B" w:rsidRDefault="00AD266B" w:rsidP="00A537D9">
      <w:pPr>
        <w:jc w:val="both"/>
        <w:rPr>
          <w:rFonts w:ascii="Tahoma" w:hAnsi="Tahoma" w:cs="Tahoma"/>
          <w:b/>
          <w:sz w:val="20"/>
          <w:szCs w:val="22"/>
        </w:rPr>
      </w:pPr>
    </w:p>
    <w:p w:rsidR="00A537D9" w:rsidRPr="004F7AD7" w:rsidRDefault="00AD266B" w:rsidP="00A537D9">
      <w:pPr>
        <w:jc w:val="both"/>
        <w:rPr>
          <w:rFonts w:ascii="Tahoma" w:hAnsi="Tahoma" w:cs="Tahoma"/>
          <w:b/>
          <w:sz w:val="20"/>
          <w:szCs w:val="22"/>
        </w:rPr>
      </w:pPr>
      <w:r>
        <w:rPr>
          <w:rFonts w:ascii="Tahoma" w:hAnsi="Tahoma" w:cs="Tahoma"/>
          <w:b/>
          <w:sz w:val="20"/>
          <w:szCs w:val="22"/>
        </w:rPr>
        <w:t>Unterstützung in der Gründungsphase</w:t>
      </w:r>
    </w:p>
    <w:p w:rsidR="00297152" w:rsidRDefault="00297152" w:rsidP="00A537D9">
      <w:pPr>
        <w:jc w:val="both"/>
        <w:rPr>
          <w:rFonts w:ascii="Tahoma" w:hAnsi="Tahoma" w:cs="Tahoma"/>
          <w:sz w:val="20"/>
          <w:szCs w:val="22"/>
        </w:rPr>
      </w:pPr>
      <w:r>
        <w:rPr>
          <w:rFonts w:ascii="Tahoma" w:hAnsi="Tahoma" w:cs="Tahoma"/>
          <w:sz w:val="20"/>
          <w:szCs w:val="22"/>
        </w:rPr>
        <w:t xml:space="preserve">Unterstützend kann eine Gruppenleitung sein, die </w:t>
      </w:r>
      <w:r w:rsidR="00A537D9" w:rsidRPr="004F7AD7">
        <w:rPr>
          <w:rFonts w:ascii="Tahoma" w:hAnsi="Tahoma" w:cs="Tahoma"/>
          <w:sz w:val="20"/>
          <w:szCs w:val="22"/>
        </w:rPr>
        <w:t xml:space="preserve">zunächst als „Strukturersatz“ </w:t>
      </w:r>
    </w:p>
    <w:p w:rsidR="00297152" w:rsidRDefault="00297152" w:rsidP="00A537D9">
      <w:pPr>
        <w:jc w:val="both"/>
        <w:rPr>
          <w:rFonts w:ascii="Tahoma" w:hAnsi="Tahoma" w:cs="Tahoma"/>
          <w:sz w:val="20"/>
          <w:szCs w:val="22"/>
        </w:rPr>
      </w:pPr>
      <w:r>
        <w:rPr>
          <w:rFonts w:ascii="Tahoma" w:hAnsi="Tahoma" w:cs="Tahoma"/>
          <w:sz w:val="20"/>
          <w:szCs w:val="22"/>
        </w:rPr>
        <w:t xml:space="preserve">dient </w:t>
      </w:r>
      <w:r w:rsidR="00A537D9" w:rsidRPr="004F7AD7">
        <w:rPr>
          <w:rFonts w:ascii="Tahoma" w:hAnsi="Tahoma" w:cs="Tahoma"/>
          <w:sz w:val="20"/>
          <w:szCs w:val="22"/>
        </w:rPr>
        <w:t xml:space="preserve">und </w:t>
      </w:r>
      <w:r>
        <w:rPr>
          <w:rFonts w:ascii="Tahoma" w:hAnsi="Tahoma" w:cs="Tahoma"/>
          <w:sz w:val="20"/>
          <w:szCs w:val="22"/>
        </w:rPr>
        <w:t xml:space="preserve">um </w:t>
      </w:r>
      <w:r w:rsidR="00A537D9" w:rsidRPr="004F7AD7">
        <w:rPr>
          <w:rFonts w:ascii="Tahoma" w:hAnsi="Tahoma" w:cs="Tahoma"/>
          <w:sz w:val="20"/>
          <w:szCs w:val="22"/>
        </w:rPr>
        <w:t xml:space="preserve">offizielle Ziele vorzugeben. Zunächst ist eher eine offene, akzeptierende, </w:t>
      </w:r>
    </w:p>
    <w:p w:rsidR="00A537D9" w:rsidRPr="004F7AD7" w:rsidRDefault="00A537D9" w:rsidP="00A537D9">
      <w:pPr>
        <w:jc w:val="both"/>
        <w:rPr>
          <w:rFonts w:ascii="Tahoma" w:hAnsi="Tahoma" w:cs="Tahoma"/>
          <w:sz w:val="20"/>
          <w:szCs w:val="22"/>
        </w:rPr>
      </w:pPr>
      <w:r w:rsidRPr="004F7AD7">
        <w:rPr>
          <w:rFonts w:ascii="Tahoma" w:hAnsi="Tahoma" w:cs="Tahoma"/>
          <w:sz w:val="20"/>
          <w:szCs w:val="22"/>
        </w:rPr>
        <w:t>als eine konfrontierende Haltung einzuneh</w:t>
      </w:r>
      <w:r w:rsidR="00AD266B">
        <w:rPr>
          <w:rFonts w:ascii="Tahoma" w:hAnsi="Tahoma" w:cs="Tahoma"/>
          <w:sz w:val="20"/>
          <w:szCs w:val="22"/>
        </w:rPr>
        <w:t>men. Jede Teilnehmer/-i</w:t>
      </w:r>
      <w:r w:rsidRPr="004F7AD7">
        <w:rPr>
          <w:rFonts w:ascii="Tahoma" w:hAnsi="Tahoma" w:cs="Tahoma"/>
          <w:sz w:val="20"/>
          <w:szCs w:val="22"/>
        </w:rPr>
        <w:t xml:space="preserve">n wird ernst genommen. </w:t>
      </w:r>
      <w:r w:rsidR="00297152">
        <w:rPr>
          <w:rFonts w:ascii="Tahoma" w:hAnsi="Tahoma" w:cs="Tahoma"/>
          <w:sz w:val="20"/>
          <w:szCs w:val="22"/>
        </w:rPr>
        <w:t>Unterstützend wirkt d</w:t>
      </w:r>
      <w:r w:rsidRPr="004F7AD7">
        <w:rPr>
          <w:rFonts w:ascii="Tahoma" w:hAnsi="Tahoma" w:cs="Tahoma"/>
          <w:sz w:val="20"/>
          <w:szCs w:val="22"/>
        </w:rPr>
        <w:t xml:space="preserve">ie Anfangsrunde zu gestalten, einfache Kontaktmöglichkeiten anzubieten, Konflikte moderierend zu verschieben., Autorität wahrzunehmen und Verantwortung zu übernehmen, Zeiten einzuhalten, klare Angaben über die Planung, Möglichkeiten und Grenzen, Spielräume und unveränderbare Bedingungen zu machen, klare Arbeitsaufträge zu geben und Scheu und Zurückhaltung zu akzeptieren. </w:t>
      </w:r>
    </w:p>
    <w:p w:rsidR="00A537D9" w:rsidRPr="004F7AD7" w:rsidRDefault="00A537D9" w:rsidP="00A537D9">
      <w:pPr>
        <w:jc w:val="both"/>
        <w:rPr>
          <w:rFonts w:ascii="Tahoma" w:hAnsi="Tahoma" w:cs="Tahoma"/>
          <w:sz w:val="20"/>
          <w:szCs w:val="22"/>
        </w:rPr>
      </w:pPr>
      <w:r w:rsidRPr="004F7AD7">
        <w:rPr>
          <w:rFonts w:ascii="Tahoma" w:hAnsi="Tahoma" w:cs="Tahoma"/>
          <w:sz w:val="20"/>
          <w:szCs w:val="22"/>
        </w:rPr>
        <w:t>(Methoden: Namensschilder, im Kreis einen ersten Satz sprechen Ich heiße … und komme…), Partner- und Gruppeninterview, Erwartungen sammeln, Erfahrungen austauschen, Kleingruppenarbeiten)</w:t>
      </w:r>
    </w:p>
    <w:p w:rsidR="00A537D9" w:rsidRPr="004F7AD7" w:rsidRDefault="00A537D9" w:rsidP="00A537D9">
      <w:pPr>
        <w:jc w:val="both"/>
        <w:rPr>
          <w:rFonts w:ascii="Tahoma" w:hAnsi="Tahoma" w:cs="Tahoma"/>
          <w:sz w:val="20"/>
        </w:rPr>
      </w:pPr>
    </w:p>
    <w:p w:rsidR="00A537D9" w:rsidRPr="004F7AD7" w:rsidRDefault="00A537D9" w:rsidP="00A537D9">
      <w:pPr>
        <w:jc w:val="both"/>
        <w:rPr>
          <w:rFonts w:ascii="Tahoma" w:hAnsi="Tahoma" w:cs="Tahoma"/>
          <w:b/>
          <w:sz w:val="20"/>
        </w:rPr>
      </w:pPr>
      <w:r w:rsidRPr="004F7AD7">
        <w:rPr>
          <w:rFonts w:ascii="Tahoma" w:hAnsi="Tahoma" w:cs="Tahoma"/>
          <w:b/>
          <w:sz w:val="20"/>
        </w:rPr>
        <w:t>Orientierun</w:t>
      </w:r>
      <w:r w:rsidR="00AD266B">
        <w:rPr>
          <w:rFonts w:ascii="Tahoma" w:hAnsi="Tahoma" w:cs="Tahoma"/>
          <w:b/>
          <w:sz w:val="20"/>
        </w:rPr>
        <w:t>gsphase oder Platzfindungsphase</w:t>
      </w:r>
    </w:p>
    <w:p w:rsidR="00A537D9" w:rsidRPr="004F7AD7" w:rsidRDefault="00A537D9" w:rsidP="00A537D9">
      <w:pPr>
        <w:jc w:val="both"/>
        <w:rPr>
          <w:rFonts w:ascii="Tahoma" w:hAnsi="Tahoma" w:cs="Tahoma"/>
          <w:sz w:val="20"/>
          <w:szCs w:val="22"/>
        </w:rPr>
      </w:pPr>
      <w:r w:rsidRPr="004F7AD7">
        <w:rPr>
          <w:rFonts w:ascii="Tahoma" w:hAnsi="Tahoma" w:cs="Tahoma"/>
          <w:sz w:val="20"/>
          <w:szCs w:val="22"/>
        </w:rPr>
        <w:t xml:space="preserve">In dieser Phase werden die Zielkonflikte in der Gruppe geklärt. Die Entwicklungsleistung der Gruppe besteht darin die bestehenden Widersprüche zwischen den Gruppenmitgliedern aufzudecken und die Möglichkeit und Grenzen der Zusammenarbeit zu klären. Die Gruppe differenziert sich nach innen aus und entfaltet ihr Konfliktpotential. Die einzelnen Gruppenmitglieder bekennen Farbe. Sie müssen sich in der Gruppe als Individuen mit eigenen (auch abweichenden) Bedürfnissen abgrenzen und den Kontakt zu den anderen Mitgliedern entlang dieser Grenzen gestalten, um zu klären, wie persönliche Ziele geltend gemacht werden können. Alle nehmen sich unbewusst gegenseitig wahr und ziehen erste Schlüsse. Es entstehen Rollen, die nur probeweise gespielt werden und wechseln können. Es gibt Plätze um die </w:t>
      </w:r>
      <w:proofErr w:type="spellStart"/>
      <w:r w:rsidRPr="004F7AD7">
        <w:rPr>
          <w:rFonts w:ascii="Tahoma" w:hAnsi="Tahoma" w:cs="Tahoma"/>
          <w:sz w:val="20"/>
          <w:szCs w:val="22"/>
        </w:rPr>
        <w:t>die</w:t>
      </w:r>
      <w:proofErr w:type="spellEnd"/>
      <w:r w:rsidRPr="004F7AD7">
        <w:rPr>
          <w:rFonts w:ascii="Tahoma" w:hAnsi="Tahoma" w:cs="Tahoma"/>
          <w:sz w:val="20"/>
          <w:szCs w:val="22"/>
        </w:rPr>
        <w:t xml:space="preserve"> Gruppenmitglieder unter Umständen auch kämpfen. Manchmal geschieht die Auseinandersetzung darüber indirekt über Sachthemen. </w:t>
      </w:r>
    </w:p>
    <w:p w:rsidR="00A537D9" w:rsidRPr="004F7AD7" w:rsidRDefault="00A537D9" w:rsidP="00A537D9">
      <w:pPr>
        <w:jc w:val="both"/>
        <w:rPr>
          <w:rFonts w:ascii="Tahoma" w:hAnsi="Tahoma" w:cs="Tahoma"/>
          <w:sz w:val="20"/>
          <w:szCs w:val="22"/>
        </w:rPr>
      </w:pPr>
      <w:r w:rsidRPr="004F7AD7">
        <w:rPr>
          <w:rFonts w:ascii="Tahoma" w:hAnsi="Tahoma" w:cs="Tahoma"/>
          <w:sz w:val="20"/>
          <w:szCs w:val="22"/>
        </w:rPr>
        <w:t>Das Klima kann als „gereizt“ beschrieben werden – von kleinen Sticheleien und Regelverstößen bis hin zu Wut, Verbitterung und Verletztheit. Unheilschwangere Ruhe weist auf eine unterdrückte Auseinandersetzung in dieser Phase hin.</w:t>
      </w:r>
    </w:p>
    <w:p w:rsidR="00A537D9" w:rsidRPr="004F7AD7" w:rsidRDefault="00A537D9" w:rsidP="00A537D9">
      <w:pPr>
        <w:jc w:val="both"/>
        <w:rPr>
          <w:rFonts w:ascii="Tahoma" w:hAnsi="Tahoma" w:cs="Tahoma"/>
          <w:sz w:val="20"/>
          <w:szCs w:val="22"/>
        </w:rPr>
      </w:pPr>
      <w:r w:rsidRPr="004F7AD7">
        <w:rPr>
          <w:rFonts w:ascii="Tahoma" w:hAnsi="Tahoma" w:cs="Tahoma"/>
          <w:sz w:val="20"/>
          <w:szCs w:val="22"/>
        </w:rPr>
        <w:t>Eine konstruktive Orientierungsphase bearbeitet zur rechten Zeit das rechte Thema am rechten gruppendynamischen Ort mit der rechten Haltung und bringt die rechten Konsequenzen hervor.</w:t>
      </w:r>
    </w:p>
    <w:p w:rsidR="00AD266B" w:rsidRDefault="00AD266B" w:rsidP="00A537D9">
      <w:pPr>
        <w:jc w:val="both"/>
        <w:rPr>
          <w:rFonts w:ascii="Tahoma" w:hAnsi="Tahoma" w:cs="Tahoma"/>
          <w:b/>
          <w:sz w:val="20"/>
          <w:szCs w:val="22"/>
        </w:rPr>
      </w:pPr>
    </w:p>
    <w:p w:rsidR="00A537D9" w:rsidRPr="004F7AD7" w:rsidRDefault="00AD266B" w:rsidP="00A537D9">
      <w:pPr>
        <w:jc w:val="both"/>
        <w:rPr>
          <w:rFonts w:ascii="Tahoma" w:hAnsi="Tahoma" w:cs="Tahoma"/>
          <w:b/>
          <w:sz w:val="20"/>
          <w:szCs w:val="22"/>
        </w:rPr>
      </w:pPr>
      <w:r>
        <w:rPr>
          <w:rFonts w:ascii="Tahoma" w:hAnsi="Tahoma" w:cs="Tahoma"/>
          <w:b/>
          <w:sz w:val="20"/>
          <w:szCs w:val="22"/>
        </w:rPr>
        <w:t xml:space="preserve">Unterstützung </w:t>
      </w:r>
      <w:r w:rsidR="00A537D9" w:rsidRPr="004F7AD7">
        <w:rPr>
          <w:rFonts w:ascii="Tahoma" w:hAnsi="Tahoma" w:cs="Tahoma"/>
          <w:b/>
          <w:sz w:val="20"/>
          <w:szCs w:val="22"/>
        </w:rPr>
        <w:t>in der Orient</w:t>
      </w:r>
      <w:r>
        <w:rPr>
          <w:rFonts w:ascii="Tahoma" w:hAnsi="Tahoma" w:cs="Tahoma"/>
          <w:b/>
          <w:sz w:val="20"/>
          <w:szCs w:val="22"/>
        </w:rPr>
        <w:t>ierungs- und Platzfindungsphase</w:t>
      </w:r>
    </w:p>
    <w:p w:rsidR="00A537D9" w:rsidRPr="004F7AD7" w:rsidRDefault="00A537D9" w:rsidP="00A537D9">
      <w:pPr>
        <w:jc w:val="both"/>
        <w:rPr>
          <w:rFonts w:ascii="Tahoma" w:hAnsi="Tahoma" w:cs="Tahoma"/>
          <w:sz w:val="20"/>
          <w:szCs w:val="22"/>
        </w:rPr>
      </w:pPr>
      <w:r w:rsidRPr="004F7AD7">
        <w:rPr>
          <w:rFonts w:ascii="Tahoma" w:hAnsi="Tahoma" w:cs="Tahoma"/>
          <w:sz w:val="20"/>
          <w:szCs w:val="22"/>
        </w:rPr>
        <w:t>Jedes Gruppenmitglied benötigt Anerkennung um in der Gruppe bleiben zu können und Sicherheit um nicht ständig orientierungslos zu sein. Jeder möchte gerne in irgendeinem Sinn wichtig sein für den anderen. Der Wechsel zwischen Arbeit in der Großgruppe und in Untergruppenarbe</w:t>
      </w:r>
      <w:r w:rsidR="00297152">
        <w:rPr>
          <w:rFonts w:ascii="Tahoma" w:hAnsi="Tahoma" w:cs="Tahoma"/>
          <w:sz w:val="20"/>
          <w:szCs w:val="22"/>
        </w:rPr>
        <w:t>iten erlauben es den Teilnehmer/-i</w:t>
      </w:r>
      <w:r w:rsidRPr="004F7AD7">
        <w:rPr>
          <w:rFonts w:ascii="Tahoma" w:hAnsi="Tahoma" w:cs="Tahoma"/>
          <w:sz w:val="20"/>
          <w:szCs w:val="22"/>
        </w:rPr>
        <w:t xml:space="preserve">nnen sich leichter äußern zu können. </w:t>
      </w:r>
    </w:p>
    <w:p w:rsidR="00A537D9" w:rsidRPr="004F7AD7" w:rsidRDefault="00297152" w:rsidP="00A537D9">
      <w:pPr>
        <w:jc w:val="both"/>
        <w:rPr>
          <w:rFonts w:ascii="Tahoma" w:hAnsi="Tahoma" w:cs="Tahoma"/>
          <w:sz w:val="20"/>
          <w:szCs w:val="22"/>
        </w:rPr>
      </w:pPr>
      <w:r>
        <w:rPr>
          <w:rFonts w:ascii="Tahoma" w:hAnsi="Tahoma" w:cs="Tahoma"/>
          <w:sz w:val="20"/>
          <w:szCs w:val="22"/>
        </w:rPr>
        <w:t xml:space="preserve">Unterstützend wirkt es </w:t>
      </w:r>
      <w:r w:rsidR="00A537D9" w:rsidRPr="004F7AD7">
        <w:rPr>
          <w:rFonts w:ascii="Tahoma" w:hAnsi="Tahoma" w:cs="Tahoma"/>
          <w:sz w:val="20"/>
          <w:szCs w:val="22"/>
        </w:rPr>
        <w:t xml:space="preserve">Raum für die Entwicklung von Zielkonflikten </w:t>
      </w:r>
      <w:r>
        <w:rPr>
          <w:rFonts w:ascii="Tahoma" w:hAnsi="Tahoma" w:cs="Tahoma"/>
          <w:sz w:val="20"/>
          <w:szCs w:val="22"/>
        </w:rPr>
        <w:t xml:space="preserve">zu </w:t>
      </w:r>
      <w:r w:rsidR="00A537D9" w:rsidRPr="004F7AD7">
        <w:rPr>
          <w:rFonts w:ascii="Tahoma" w:hAnsi="Tahoma" w:cs="Tahoma"/>
          <w:sz w:val="20"/>
          <w:szCs w:val="22"/>
        </w:rPr>
        <w:t xml:space="preserve">geben, in dem Hilfen bei </w:t>
      </w:r>
      <w:r>
        <w:rPr>
          <w:rFonts w:ascii="Tahoma" w:hAnsi="Tahoma" w:cs="Tahoma"/>
          <w:sz w:val="20"/>
          <w:szCs w:val="22"/>
        </w:rPr>
        <w:t>der Präzisierung gegeben werden und</w:t>
      </w:r>
      <w:r w:rsidR="00A537D9" w:rsidRPr="004F7AD7">
        <w:rPr>
          <w:rFonts w:ascii="Tahoma" w:hAnsi="Tahoma" w:cs="Tahoma"/>
          <w:sz w:val="20"/>
          <w:szCs w:val="22"/>
        </w:rPr>
        <w:t xml:space="preserve"> klimatische Hinweise beachtet werden. Aktives Zuhören nutzen, Spielregeln etablieren (nur einer spricht, Regeln für Rückmeldungen). Auf die thematische Genauigkeit achten. Auf die Verkraftbarkeit für die Beteiligten und einen selbst achten. Ein Ende der Phase durch eine Überleitung zur Vertragsphase schaffen und unterschiedliche Meinungen festhalten.</w:t>
      </w:r>
    </w:p>
    <w:p w:rsidR="00A537D9" w:rsidRPr="004F7AD7" w:rsidRDefault="00297152" w:rsidP="00A537D9">
      <w:pPr>
        <w:jc w:val="both"/>
        <w:rPr>
          <w:rFonts w:ascii="Tahoma" w:hAnsi="Tahoma" w:cs="Tahoma"/>
          <w:sz w:val="20"/>
          <w:szCs w:val="22"/>
        </w:rPr>
      </w:pPr>
      <w:r>
        <w:rPr>
          <w:rFonts w:ascii="Tahoma" w:hAnsi="Tahoma" w:cs="Tahoma"/>
          <w:sz w:val="20"/>
          <w:szCs w:val="22"/>
        </w:rPr>
        <w:t xml:space="preserve">Unterstützend wirkt auch, wenn </w:t>
      </w:r>
      <w:r w:rsidR="00A537D9" w:rsidRPr="004F7AD7">
        <w:rPr>
          <w:rFonts w:ascii="Tahoma" w:hAnsi="Tahoma" w:cs="Tahoma"/>
          <w:sz w:val="20"/>
          <w:szCs w:val="22"/>
        </w:rPr>
        <w:t xml:space="preserve">Spannungen, die </w:t>
      </w:r>
      <w:r>
        <w:rPr>
          <w:rFonts w:ascii="Tahoma" w:hAnsi="Tahoma" w:cs="Tahoma"/>
          <w:sz w:val="20"/>
          <w:szCs w:val="22"/>
        </w:rPr>
        <w:t>in der Gruppe spürbar werden</w:t>
      </w:r>
      <w:r w:rsidR="00A537D9" w:rsidRPr="004F7AD7">
        <w:rPr>
          <w:rFonts w:ascii="Tahoma" w:hAnsi="Tahoma" w:cs="Tahoma"/>
          <w:sz w:val="20"/>
          <w:szCs w:val="22"/>
        </w:rPr>
        <w:t>, akzeptierend an</w:t>
      </w:r>
      <w:r>
        <w:rPr>
          <w:rFonts w:ascii="Tahoma" w:hAnsi="Tahoma" w:cs="Tahoma"/>
          <w:sz w:val="20"/>
          <w:szCs w:val="22"/>
        </w:rPr>
        <w:t>gespro</w:t>
      </w:r>
      <w:r w:rsidR="00A537D9" w:rsidRPr="004F7AD7">
        <w:rPr>
          <w:rFonts w:ascii="Tahoma" w:hAnsi="Tahoma" w:cs="Tahoma"/>
          <w:sz w:val="20"/>
          <w:szCs w:val="22"/>
        </w:rPr>
        <w:t>chen</w:t>
      </w:r>
      <w:r>
        <w:rPr>
          <w:rFonts w:ascii="Tahoma" w:hAnsi="Tahoma" w:cs="Tahoma"/>
          <w:sz w:val="20"/>
          <w:szCs w:val="22"/>
        </w:rPr>
        <w:t xml:space="preserve"> werden</w:t>
      </w:r>
      <w:r w:rsidR="00A537D9" w:rsidRPr="004F7AD7">
        <w:rPr>
          <w:rFonts w:ascii="Tahoma" w:hAnsi="Tahoma" w:cs="Tahoma"/>
          <w:sz w:val="20"/>
          <w:szCs w:val="22"/>
        </w:rPr>
        <w:t>, so dass schließlich auch schwierige Gefühle oder Stimmungen zum öffentlichen und akzeptierten Gegenstand der Gruppe werden. Damit verlieren sie viel von ihrer Belastung und werden bearbeitbar. Die Gruppe kann dann über das Geschehen nachdenken und die Bedürfnis</w:t>
      </w:r>
      <w:r>
        <w:rPr>
          <w:rFonts w:ascii="Tahoma" w:hAnsi="Tahoma" w:cs="Tahoma"/>
          <w:sz w:val="20"/>
          <w:szCs w:val="22"/>
        </w:rPr>
        <w:t>se aller Teilnehmer/-i</w:t>
      </w:r>
      <w:r w:rsidR="00A537D9" w:rsidRPr="004F7AD7">
        <w:rPr>
          <w:rFonts w:ascii="Tahoma" w:hAnsi="Tahoma" w:cs="Tahoma"/>
          <w:sz w:val="20"/>
          <w:szCs w:val="22"/>
        </w:rPr>
        <w:t>nnen mehr berücksichtigen lernen und so an der Gruppenentwicklung bewusst und ver</w:t>
      </w:r>
      <w:r>
        <w:rPr>
          <w:rFonts w:ascii="Tahoma" w:hAnsi="Tahoma" w:cs="Tahoma"/>
          <w:sz w:val="20"/>
          <w:szCs w:val="22"/>
        </w:rPr>
        <w:t xml:space="preserve">antwortungsvoll teilhaben. Das </w:t>
      </w:r>
      <w:r w:rsidR="00A537D9" w:rsidRPr="004F7AD7">
        <w:rPr>
          <w:rFonts w:ascii="Tahoma" w:hAnsi="Tahoma" w:cs="Tahoma"/>
          <w:sz w:val="20"/>
          <w:szCs w:val="22"/>
        </w:rPr>
        <w:t xml:space="preserve">Verhalten </w:t>
      </w:r>
      <w:r>
        <w:rPr>
          <w:rFonts w:ascii="Tahoma" w:hAnsi="Tahoma" w:cs="Tahoma"/>
          <w:sz w:val="20"/>
          <w:szCs w:val="22"/>
        </w:rPr>
        <w:t xml:space="preserve">einer Gruppenleitung kann hilfreich </w:t>
      </w:r>
      <w:r w:rsidR="00A537D9" w:rsidRPr="004F7AD7">
        <w:rPr>
          <w:rFonts w:ascii="Tahoma" w:hAnsi="Tahoma" w:cs="Tahoma"/>
          <w:sz w:val="20"/>
          <w:szCs w:val="22"/>
        </w:rPr>
        <w:t>als Modell</w:t>
      </w:r>
      <w:r>
        <w:rPr>
          <w:rFonts w:ascii="Tahoma" w:hAnsi="Tahoma" w:cs="Tahoma"/>
          <w:sz w:val="20"/>
          <w:szCs w:val="22"/>
        </w:rPr>
        <w:t xml:space="preserve"> für diesen Entwicklungsprozess sein. </w:t>
      </w:r>
      <w:r w:rsidR="00A537D9" w:rsidRPr="004F7AD7">
        <w:rPr>
          <w:rFonts w:ascii="Tahoma" w:hAnsi="Tahoma" w:cs="Tahoma"/>
          <w:sz w:val="20"/>
          <w:szCs w:val="22"/>
        </w:rPr>
        <w:t>Wenn Beziehungen nicht geklärt und die Spannungen nicht offen ausgetragen werden, kann die Gruppe lange in dieser spannungsreichen Phase bleiben.</w:t>
      </w:r>
    </w:p>
    <w:p w:rsidR="00A537D9" w:rsidRPr="004F7AD7" w:rsidRDefault="00A537D9" w:rsidP="00A537D9">
      <w:pPr>
        <w:jc w:val="both"/>
        <w:rPr>
          <w:rFonts w:ascii="Tahoma" w:hAnsi="Tahoma" w:cs="Tahoma"/>
          <w:sz w:val="20"/>
          <w:szCs w:val="22"/>
        </w:rPr>
      </w:pPr>
    </w:p>
    <w:p w:rsidR="00A537D9" w:rsidRPr="004F7AD7" w:rsidRDefault="00AD266B" w:rsidP="00A537D9">
      <w:pPr>
        <w:jc w:val="both"/>
        <w:rPr>
          <w:rFonts w:ascii="Tahoma" w:hAnsi="Tahoma" w:cs="Tahoma"/>
          <w:b/>
          <w:sz w:val="20"/>
        </w:rPr>
      </w:pPr>
      <w:r>
        <w:rPr>
          <w:rFonts w:ascii="Tahoma" w:hAnsi="Tahoma" w:cs="Tahoma"/>
          <w:b/>
          <w:sz w:val="20"/>
        </w:rPr>
        <w:t>Vertragsphase</w:t>
      </w:r>
    </w:p>
    <w:p w:rsidR="00297152" w:rsidRDefault="00A537D9" w:rsidP="00A537D9">
      <w:pPr>
        <w:jc w:val="both"/>
        <w:rPr>
          <w:rFonts w:ascii="Tahoma" w:hAnsi="Tahoma" w:cs="Tahoma"/>
          <w:sz w:val="20"/>
          <w:szCs w:val="22"/>
        </w:rPr>
      </w:pPr>
      <w:r w:rsidRPr="004F7AD7">
        <w:rPr>
          <w:rFonts w:ascii="Tahoma" w:hAnsi="Tahoma" w:cs="Tahoma"/>
          <w:sz w:val="20"/>
          <w:szCs w:val="22"/>
        </w:rPr>
        <w:t>In der Vertragsphase gewinnt die Vereinbarungsstruktur der Gruppe Gestalt. Tragfähige Ziele werden ausgewählt und die Gruppe erhält dadurch eine Ausrichtung, die gemeinsames Handeln ermöglicht. Für einzelne Mitglieder bedeutet diese Phase eine Ernüchterung. Erwartungen werden hinsichtlich des in der Gruppe Mögliche und Machbare überprüft und geklärt. Von Illusionen kann und muss Abschied genommen werden. Dies bedeutet auch das Gewinnen von Klarheit.</w:t>
      </w:r>
      <w:r w:rsidR="00297152">
        <w:rPr>
          <w:rFonts w:ascii="Tahoma" w:hAnsi="Tahoma" w:cs="Tahoma"/>
          <w:sz w:val="20"/>
          <w:szCs w:val="22"/>
        </w:rPr>
        <w:t xml:space="preserve"> </w:t>
      </w:r>
      <w:r w:rsidRPr="004F7AD7">
        <w:rPr>
          <w:rFonts w:ascii="Tahoma" w:hAnsi="Tahoma" w:cs="Tahoma"/>
          <w:sz w:val="20"/>
          <w:szCs w:val="22"/>
        </w:rPr>
        <w:t xml:space="preserve">Das Klima in dieser Phase kann als „erwachsen“ bezeichnet werden. </w:t>
      </w:r>
    </w:p>
    <w:p w:rsidR="00297152" w:rsidRDefault="00297152" w:rsidP="00A537D9">
      <w:pPr>
        <w:jc w:val="both"/>
        <w:rPr>
          <w:rFonts w:ascii="Tahoma" w:hAnsi="Tahoma" w:cs="Tahoma"/>
          <w:sz w:val="20"/>
          <w:szCs w:val="22"/>
        </w:rPr>
      </w:pPr>
    </w:p>
    <w:p w:rsidR="00297152" w:rsidRDefault="00A537D9" w:rsidP="00A537D9">
      <w:pPr>
        <w:jc w:val="both"/>
        <w:rPr>
          <w:rFonts w:ascii="Tahoma" w:hAnsi="Tahoma" w:cs="Tahoma"/>
          <w:sz w:val="20"/>
          <w:szCs w:val="22"/>
        </w:rPr>
      </w:pPr>
      <w:r w:rsidRPr="004F7AD7">
        <w:rPr>
          <w:rFonts w:ascii="Tahoma" w:hAnsi="Tahoma" w:cs="Tahoma"/>
          <w:sz w:val="20"/>
          <w:szCs w:val="22"/>
        </w:rPr>
        <w:t xml:space="preserve">In versöhnlichem Klima kann fair und ehrlich verhandelt werden. Die Gruppe </w:t>
      </w:r>
    </w:p>
    <w:p w:rsidR="00297152" w:rsidRDefault="00A537D9" w:rsidP="00A537D9">
      <w:pPr>
        <w:jc w:val="both"/>
        <w:rPr>
          <w:rFonts w:ascii="Tahoma" w:hAnsi="Tahoma" w:cs="Tahoma"/>
          <w:sz w:val="20"/>
          <w:szCs w:val="22"/>
        </w:rPr>
      </w:pPr>
      <w:r w:rsidRPr="004F7AD7">
        <w:rPr>
          <w:rFonts w:ascii="Tahoma" w:hAnsi="Tahoma" w:cs="Tahoma"/>
          <w:sz w:val="20"/>
          <w:szCs w:val="22"/>
        </w:rPr>
        <w:t>gewinnt</w:t>
      </w:r>
      <w:r w:rsidRPr="004F7AD7">
        <w:rPr>
          <w:rFonts w:ascii="Tahoma" w:hAnsi="Tahoma" w:cs="Tahoma"/>
          <w:sz w:val="20"/>
        </w:rPr>
        <w:t xml:space="preserve"> </w:t>
      </w:r>
      <w:r w:rsidRPr="004F7AD7">
        <w:rPr>
          <w:rFonts w:ascii="Tahoma" w:hAnsi="Tahoma" w:cs="Tahoma"/>
          <w:sz w:val="20"/>
          <w:szCs w:val="22"/>
        </w:rPr>
        <w:t>an Identität, Vereinbarungen und Regeln bilden den größten gemeinsamen</w:t>
      </w:r>
    </w:p>
    <w:p w:rsidR="00A537D9" w:rsidRPr="004F7AD7" w:rsidRDefault="00A537D9" w:rsidP="00A537D9">
      <w:pPr>
        <w:jc w:val="both"/>
        <w:rPr>
          <w:rFonts w:ascii="Tahoma" w:hAnsi="Tahoma" w:cs="Tahoma"/>
          <w:sz w:val="20"/>
          <w:szCs w:val="22"/>
        </w:rPr>
      </w:pPr>
      <w:r w:rsidRPr="004F7AD7">
        <w:rPr>
          <w:rFonts w:ascii="Tahoma" w:hAnsi="Tahoma" w:cs="Tahoma"/>
          <w:sz w:val="20"/>
          <w:szCs w:val="22"/>
        </w:rPr>
        <w:t>Nenner der Gruppe.</w:t>
      </w:r>
    </w:p>
    <w:p w:rsidR="00AD266B" w:rsidRDefault="00AD266B" w:rsidP="00A537D9">
      <w:pPr>
        <w:jc w:val="both"/>
        <w:rPr>
          <w:rFonts w:ascii="Tahoma" w:hAnsi="Tahoma" w:cs="Tahoma"/>
          <w:b/>
          <w:sz w:val="20"/>
          <w:szCs w:val="22"/>
        </w:rPr>
      </w:pPr>
    </w:p>
    <w:p w:rsidR="00A537D9" w:rsidRPr="004F7AD7" w:rsidRDefault="00AD266B" w:rsidP="00A537D9">
      <w:pPr>
        <w:jc w:val="both"/>
        <w:rPr>
          <w:rFonts w:ascii="Tahoma" w:hAnsi="Tahoma" w:cs="Tahoma"/>
          <w:b/>
          <w:sz w:val="20"/>
          <w:szCs w:val="22"/>
        </w:rPr>
      </w:pPr>
      <w:r>
        <w:rPr>
          <w:rFonts w:ascii="Tahoma" w:hAnsi="Tahoma" w:cs="Tahoma"/>
          <w:b/>
          <w:sz w:val="20"/>
          <w:szCs w:val="22"/>
        </w:rPr>
        <w:t>Unterstützung in der Vertragsphase</w:t>
      </w:r>
    </w:p>
    <w:p w:rsidR="00A537D9" w:rsidRPr="004F7AD7" w:rsidRDefault="00F96035" w:rsidP="00A537D9">
      <w:pPr>
        <w:jc w:val="both"/>
        <w:rPr>
          <w:rFonts w:ascii="Tahoma" w:hAnsi="Tahoma" w:cs="Tahoma"/>
          <w:sz w:val="20"/>
          <w:szCs w:val="22"/>
        </w:rPr>
      </w:pPr>
      <w:r>
        <w:rPr>
          <w:rFonts w:ascii="Tahoma" w:hAnsi="Tahoma" w:cs="Tahoma"/>
          <w:sz w:val="20"/>
          <w:szCs w:val="22"/>
        </w:rPr>
        <w:t>Unterstützend wirken kann die Vorgabe einer Struktur</w:t>
      </w:r>
      <w:r w:rsidR="00A537D9" w:rsidRPr="004F7AD7">
        <w:rPr>
          <w:rFonts w:ascii="Tahoma" w:hAnsi="Tahoma" w:cs="Tahoma"/>
          <w:sz w:val="20"/>
          <w:szCs w:val="22"/>
        </w:rPr>
        <w:t>, indem die Reihenfolge der zu behandelnden Punkte festgelegt wird, der Zeitrahmen mit der Gruppe geklärt wird. Der Widerstand einzelner eingebunden wird. Tragfähige Regeln werden vereinbart. Kompromisse vorgeschlagen, Absprachen festgehalten. Das Ende der Vertragsphase muss von der deutlich markiert werden um die Gruppe in die Verantwortung zu nehmen und unvollständige Stellen als solche benennen.</w:t>
      </w:r>
    </w:p>
    <w:p w:rsidR="00A537D9" w:rsidRPr="004F7AD7" w:rsidRDefault="00A537D9" w:rsidP="00A537D9">
      <w:pPr>
        <w:jc w:val="both"/>
        <w:rPr>
          <w:rFonts w:ascii="Tahoma" w:hAnsi="Tahoma" w:cs="Tahoma"/>
          <w:b/>
          <w:sz w:val="20"/>
        </w:rPr>
      </w:pPr>
    </w:p>
    <w:p w:rsidR="00A537D9" w:rsidRPr="004F7AD7" w:rsidRDefault="00A537D9" w:rsidP="00A537D9">
      <w:pPr>
        <w:jc w:val="both"/>
        <w:rPr>
          <w:rFonts w:ascii="Tahoma" w:hAnsi="Tahoma" w:cs="Tahoma"/>
          <w:b/>
          <w:sz w:val="20"/>
        </w:rPr>
      </w:pPr>
      <w:r w:rsidRPr="004F7AD7">
        <w:rPr>
          <w:rFonts w:ascii="Tahoma" w:hAnsi="Tahoma" w:cs="Tahoma"/>
          <w:b/>
          <w:sz w:val="20"/>
        </w:rPr>
        <w:t>Zu</w:t>
      </w:r>
      <w:r w:rsidR="00AD266B">
        <w:rPr>
          <w:rFonts w:ascii="Tahoma" w:hAnsi="Tahoma" w:cs="Tahoma"/>
          <w:b/>
          <w:sz w:val="20"/>
        </w:rPr>
        <w:t>sammenarbeitsphase</w:t>
      </w:r>
    </w:p>
    <w:p w:rsidR="00A537D9" w:rsidRPr="004F7AD7" w:rsidRDefault="00A537D9" w:rsidP="00A537D9">
      <w:pPr>
        <w:jc w:val="both"/>
        <w:rPr>
          <w:rFonts w:ascii="Tahoma" w:hAnsi="Tahoma" w:cs="Tahoma"/>
          <w:sz w:val="20"/>
          <w:szCs w:val="22"/>
        </w:rPr>
      </w:pPr>
      <w:r w:rsidRPr="004F7AD7">
        <w:rPr>
          <w:rFonts w:ascii="Tahoma" w:hAnsi="Tahoma" w:cs="Tahoma"/>
          <w:sz w:val="20"/>
          <w:szCs w:val="22"/>
        </w:rPr>
        <w:t xml:space="preserve">In der Arbeitsphase der Gruppe entwickelt sich durch das </w:t>
      </w:r>
      <w:proofErr w:type="spellStart"/>
      <w:r w:rsidRPr="004F7AD7">
        <w:rPr>
          <w:rFonts w:ascii="Tahoma" w:hAnsi="Tahoma" w:cs="Tahoma"/>
          <w:sz w:val="20"/>
          <w:szCs w:val="22"/>
        </w:rPr>
        <w:t>Miteinandertun</w:t>
      </w:r>
      <w:proofErr w:type="spellEnd"/>
      <w:r w:rsidRPr="004F7AD7">
        <w:rPr>
          <w:rFonts w:ascii="Tahoma" w:hAnsi="Tahoma" w:cs="Tahoma"/>
          <w:sz w:val="20"/>
          <w:szCs w:val="22"/>
        </w:rPr>
        <w:t xml:space="preserve"> aus der Vereinbarungsstruktur die Kooperationsstruktur. Die wichtigste Entwicklungsleistung der Gruppe ist die </w:t>
      </w:r>
      <w:proofErr w:type="spellStart"/>
      <w:r w:rsidRPr="004F7AD7">
        <w:rPr>
          <w:rFonts w:ascii="Tahoma" w:hAnsi="Tahoma" w:cs="Tahoma"/>
          <w:sz w:val="20"/>
          <w:szCs w:val="22"/>
        </w:rPr>
        <w:t>Restabilisierung</w:t>
      </w:r>
      <w:proofErr w:type="spellEnd"/>
      <w:r w:rsidRPr="004F7AD7">
        <w:rPr>
          <w:rFonts w:ascii="Tahoma" w:hAnsi="Tahoma" w:cs="Tahoma"/>
          <w:sz w:val="20"/>
          <w:szCs w:val="22"/>
        </w:rPr>
        <w:t xml:space="preserve"> der Gruppe. Der bestehende Vertrag gilt und wird weitgehend eingehalten. Für die einzelnen Mitglieder der Gruppe bringt diese Phase Klarheit, wie nützlich der Einzelne für die Gruppe und umgekehrt die Gruppe für ihn ist. Jeder hat einen anerkannten Platz in der Gruppe gefunden, weiß was er von sich und den anderen halten soll und wie damit umgehen kann. Das vermittelt Sicherheit und wird als Erleichterung erlebt. Die Gruppe verstärkt alles, was die Zusammengehörigkeit betont. Es entsteht oft eine „Gruppensprache“, die nur „Eingeweihte“ verstehen, da bestimmte Worte oder Erinnerungen genügen um ein geheimes Einverständnis auszulösen.</w:t>
      </w:r>
    </w:p>
    <w:p w:rsidR="00A537D9" w:rsidRPr="004F7AD7" w:rsidRDefault="00A537D9" w:rsidP="00A537D9">
      <w:pPr>
        <w:jc w:val="both"/>
        <w:rPr>
          <w:rFonts w:ascii="Tahoma" w:hAnsi="Tahoma" w:cs="Tahoma"/>
          <w:sz w:val="20"/>
          <w:szCs w:val="22"/>
        </w:rPr>
      </w:pPr>
      <w:r w:rsidRPr="004F7AD7">
        <w:rPr>
          <w:rFonts w:ascii="Tahoma" w:hAnsi="Tahoma" w:cs="Tahoma"/>
          <w:sz w:val="20"/>
          <w:szCs w:val="22"/>
        </w:rPr>
        <w:t>Das Klima der Arbeitsphase ist von konzentrierter, zielorientierter Aktivität geprägt. Die zwischenmenschlichen Beziehungen sind offen und solidarisch.</w:t>
      </w:r>
    </w:p>
    <w:p w:rsidR="00A537D9" w:rsidRPr="004F7AD7" w:rsidRDefault="00A537D9" w:rsidP="00A537D9">
      <w:pPr>
        <w:jc w:val="both"/>
        <w:rPr>
          <w:rFonts w:ascii="Tahoma" w:hAnsi="Tahoma" w:cs="Tahoma"/>
          <w:sz w:val="20"/>
          <w:szCs w:val="22"/>
        </w:rPr>
      </w:pPr>
      <w:r w:rsidRPr="004F7AD7">
        <w:rPr>
          <w:rFonts w:ascii="Tahoma" w:hAnsi="Tahoma" w:cs="Tahoma"/>
          <w:sz w:val="20"/>
          <w:szCs w:val="22"/>
        </w:rPr>
        <w:t xml:space="preserve">Als Störung dieser Phase kann auch eine vorschnelle Vertrautheit entstehen, wenn die Phase des Platzsuchens nicht ausreichend abgeschlossen worden wurde. Dann wird Übereinstimmung scheinbar signalisiert und Unterschiedlichkeit geleugnet, weil das zunächst sicherer macht. Individuelle Meinungen werden dann unterdrückt und Abweichungen von der Gruppennorm mit Ablehnung bestraft. Sicherheit und Zugehörigkeit hat den Preis der Aufgabe von Individualität. </w:t>
      </w:r>
    </w:p>
    <w:p w:rsidR="00AD266B" w:rsidRDefault="00AD266B" w:rsidP="00A537D9">
      <w:pPr>
        <w:jc w:val="both"/>
        <w:rPr>
          <w:rFonts w:ascii="Tahoma" w:hAnsi="Tahoma" w:cs="Tahoma"/>
          <w:b/>
          <w:sz w:val="20"/>
          <w:szCs w:val="22"/>
        </w:rPr>
      </w:pPr>
    </w:p>
    <w:p w:rsidR="00A537D9" w:rsidRPr="004F7AD7" w:rsidRDefault="00AD266B" w:rsidP="00A537D9">
      <w:pPr>
        <w:jc w:val="both"/>
        <w:rPr>
          <w:rFonts w:ascii="Tahoma" w:hAnsi="Tahoma" w:cs="Tahoma"/>
          <w:b/>
          <w:sz w:val="20"/>
          <w:szCs w:val="22"/>
        </w:rPr>
      </w:pPr>
      <w:r>
        <w:rPr>
          <w:rFonts w:ascii="Tahoma" w:hAnsi="Tahoma" w:cs="Tahoma"/>
          <w:b/>
          <w:sz w:val="20"/>
          <w:szCs w:val="22"/>
        </w:rPr>
        <w:t>Unterstützung in der Arbeitsphase</w:t>
      </w:r>
    </w:p>
    <w:p w:rsidR="00A537D9" w:rsidRPr="004F7AD7" w:rsidRDefault="00F96035" w:rsidP="00A537D9">
      <w:pPr>
        <w:jc w:val="both"/>
        <w:rPr>
          <w:rFonts w:ascii="Tahoma" w:hAnsi="Tahoma" w:cs="Tahoma"/>
          <w:sz w:val="20"/>
          <w:szCs w:val="22"/>
        </w:rPr>
      </w:pPr>
      <w:r>
        <w:rPr>
          <w:rFonts w:ascii="Tahoma" w:hAnsi="Tahoma" w:cs="Tahoma"/>
          <w:sz w:val="20"/>
          <w:szCs w:val="22"/>
        </w:rPr>
        <w:t xml:space="preserve">Die Gruppe braucht Vertrauen in ihre </w:t>
      </w:r>
      <w:r w:rsidR="00A537D9" w:rsidRPr="004F7AD7">
        <w:rPr>
          <w:rFonts w:ascii="Tahoma" w:hAnsi="Tahoma" w:cs="Tahoma"/>
          <w:sz w:val="20"/>
          <w:szCs w:val="22"/>
        </w:rPr>
        <w:t>Arbeitsfähigkeit. Die Gruppenleitung hat bezogen auf den Gruppenprozess „Urlaub“.</w:t>
      </w:r>
      <w:r>
        <w:rPr>
          <w:rFonts w:ascii="Tahoma" w:hAnsi="Tahoma" w:cs="Tahoma"/>
          <w:sz w:val="20"/>
          <w:szCs w:val="22"/>
        </w:rPr>
        <w:t xml:space="preserve"> Es geht eher um eine beobachtende Begleitung. Nur w</w:t>
      </w:r>
      <w:r w:rsidR="00A537D9" w:rsidRPr="004F7AD7">
        <w:rPr>
          <w:rFonts w:ascii="Tahoma" w:hAnsi="Tahoma" w:cs="Tahoma"/>
          <w:sz w:val="20"/>
          <w:szCs w:val="22"/>
        </w:rPr>
        <w:t xml:space="preserve">enn einzelne </w:t>
      </w:r>
      <w:r>
        <w:rPr>
          <w:rFonts w:ascii="Tahoma" w:hAnsi="Tahoma" w:cs="Tahoma"/>
          <w:sz w:val="20"/>
          <w:szCs w:val="22"/>
        </w:rPr>
        <w:t xml:space="preserve">Gruppenmitglieder </w:t>
      </w:r>
      <w:r w:rsidR="00A537D9" w:rsidRPr="004F7AD7">
        <w:rPr>
          <w:rFonts w:ascii="Tahoma" w:hAnsi="Tahoma" w:cs="Tahoma"/>
          <w:sz w:val="20"/>
          <w:szCs w:val="22"/>
        </w:rPr>
        <w:t>Störsignale senden, das Gruppenklima nicht mehr offen, rational und energiegeladen ist, dann sollte die Gruppenleitung eine Standortbestimmung ermöglichen. Bestehende Spa</w:t>
      </w:r>
      <w:r>
        <w:rPr>
          <w:rFonts w:ascii="Tahoma" w:hAnsi="Tahoma" w:cs="Tahoma"/>
          <w:sz w:val="20"/>
          <w:szCs w:val="22"/>
        </w:rPr>
        <w:t>nnungen zwischen den Teilnehmer/-i</w:t>
      </w:r>
      <w:r w:rsidR="00A537D9" w:rsidRPr="004F7AD7">
        <w:rPr>
          <w:rFonts w:ascii="Tahoma" w:hAnsi="Tahoma" w:cs="Tahoma"/>
          <w:sz w:val="20"/>
          <w:szCs w:val="22"/>
        </w:rPr>
        <w:t xml:space="preserve">nnen, verschiedene Meinungen und Ansichten, unterschiedliche Wahrnehmungen und Bedürfnisse sollten nicht verleugnet und verboten werden, sondern ein offenes Thema in der Gruppe bleiben. </w:t>
      </w:r>
    </w:p>
    <w:p w:rsidR="00A537D9" w:rsidRPr="004F7AD7" w:rsidRDefault="00A537D9" w:rsidP="00A537D9">
      <w:pPr>
        <w:jc w:val="both"/>
        <w:rPr>
          <w:rFonts w:ascii="Tahoma" w:hAnsi="Tahoma" w:cs="Tahoma"/>
          <w:b/>
          <w:sz w:val="20"/>
        </w:rPr>
      </w:pPr>
    </w:p>
    <w:p w:rsidR="00A537D9" w:rsidRPr="004F7AD7" w:rsidRDefault="00A537D9" w:rsidP="00A537D9">
      <w:pPr>
        <w:jc w:val="both"/>
        <w:rPr>
          <w:rFonts w:ascii="Tahoma" w:hAnsi="Tahoma" w:cs="Tahoma"/>
          <w:b/>
          <w:sz w:val="20"/>
        </w:rPr>
      </w:pPr>
      <w:r w:rsidRPr="004F7AD7">
        <w:rPr>
          <w:rFonts w:ascii="Tahoma" w:hAnsi="Tahoma" w:cs="Tahoma"/>
          <w:b/>
          <w:sz w:val="20"/>
        </w:rPr>
        <w:t>O</w:t>
      </w:r>
      <w:r w:rsidR="00856D31">
        <w:rPr>
          <w:rFonts w:ascii="Tahoma" w:hAnsi="Tahoma" w:cs="Tahoma"/>
          <w:b/>
          <w:sz w:val="20"/>
        </w:rPr>
        <w:t>rientierungs-</w:t>
      </w:r>
      <w:r w:rsidR="00AD266B">
        <w:rPr>
          <w:rFonts w:ascii="Tahoma" w:hAnsi="Tahoma" w:cs="Tahoma"/>
          <w:b/>
          <w:sz w:val="20"/>
        </w:rPr>
        <w:t xml:space="preserve"> oder Differenzierungsphase</w:t>
      </w:r>
    </w:p>
    <w:p w:rsidR="00A537D9" w:rsidRPr="004F7AD7" w:rsidRDefault="00A537D9" w:rsidP="00A537D9">
      <w:pPr>
        <w:jc w:val="both"/>
        <w:rPr>
          <w:rFonts w:ascii="Tahoma" w:hAnsi="Tahoma" w:cs="Tahoma"/>
          <w:sz w:val="20"/>
          <w:szCs w:val="22"/>
        </w:rPr>
      </w:pPr>
      <w:r w:rsidRPr="004F7AD7">
        <w:rPr>
          <w:rFonts w:ascii="Tahoma" w:hAnsi="Tahoma" w:cs="Tahoma"/>
          <w:sz w:val="20"/>
          <w:szCs w:val="22"/>
        </w:rPr>
        <w:t xml:space="preserve">Dies ist die Bilanz- und Lernphase, in der die Erlebnisse der Einzelnen sich zum Erfahrungsschatz der Gruppe verdichten. Für einzelne Mitglieder beginnt die Neuorientierung mit einer vorübergehenden Lösung aus dem vorgegebenen Rahmen der Gruppe. Ziel ist das Ziehen eines persönlichen Fazits der bisherigen Arbeit. Auf diese Auszeit folgt eine kritische, von Unsicherheit und Veränderungswünschen begleitete </w:t>
      </w:r>
      <w:proofErr w:type="spellStart"/>
      <w:r w:rsidRPr="004F7AD7">
        <w:rPr>
          <w:rFonts w:ascii="Tahoma" w:hAnsi="Tahoma" w:cs="Tahoma"/>
          <w:sz w:val="20"/>
          <w:szCs w:val="22"/>
        </w:rPr>
        <w:t>Wiederannäherung</w:t>
      </w:r>
      <w:proofErr w:type="spellEnd"/>
      <w:r w:rsidRPr="004F7AD7">
        <w:rPr>
          <w:rFonts w:ascii="Tahoma" w:hAnsi="Tahoma" w:cs="Tahoma"/>
          <w:sz w:val="20"/>
          <w:szCs w:val="22"/>
        </w:rPr>
        <w:t xml:space="preserve"> an die Gruppe. </w:t>
      </w:r>
    </w:p>
    <w:p w:rsidR="00A537D9" w:rsidRPr="004F7AD7" w:rsidRDefault="00F96035" w:rsidP="00A537D9">
      <w:pPr>
        <w:jc w:val="both"/>
        <w:rPr>
          <w:rFonts w:ascii="Tahoma" w:hAnsi="Tahoma" w:cs="Tahoma"/>
          <w:sz w:val="20"/>
          <w:szCs w:val="22"/>
        </w:rPr>
      </w:pPr>
      <w:r>
        <w:rPr>
          <w:rFonts w:ascii="Tahoma" w:hAnsi="Tahoma" w:cs="Tahoma"/>
          <w:sz w:val="20"/>
          <w:szCs w:val="22"/>
        </w:rPr>
        <w:t>Der E</w:t>
      </w:r>
      <w:r w:rsidR="00A537D9" w:rsidRPr="004F7AD7">
        <w:rPr>
          <w:rFonts w:ascii="Tahoma" w:hAnsi="Tahoma" w:cs="Tahoma"/>
          <w:sz w:val="20"/>
          <w:szCs w:val="22"/>
        </w:rPr>
        <w:t xml:space="preserve">inzelne in seiner Eigenart und Kontur gewinnt Bedeutung. Unterschiedlichkeiten werden als Chance für Gewinn und als Motor für Veränderung begriffen. Jeder wird als eigenständige Person akzeptiert und erhält Anerkennung und Sicherheit. Das Klima in der Orientierungsphase sollte ein offenes Austauschklima sein. Rollen können geändert werden, man kann darüber sprechen, wie sich jeder selbst gern entwickeln und verändern will. </w:t>
      </w:r>
    </w:p>
    <w:p w:rsidR="00AD266B" w:rsidRDefault="00A537D9" w:rsidP="00A537D9">
      <w:pPr>
        <w:jc w:val="both"/>
        <w:rPr>
          <w:rFonts w:ascii="Tahoma" w:hAnsi="Tahoma" w:cs="Tahoma"/>
          <w:sz w:val="20"/>
          <w:szCs w:val="22"/>
        </w:rPr>
      </w:pPr>
      <w:r w:rsidRPr="004F7AD7">
        <w:rPr>
          <w:rFonts w:ascii="Tahoma" w:hAnsi="Tahoma" w:cs="Tahoma"/>
          <w:sz w:val="20"/>
          <w:szCs w:val="22"/>
        </w:rPr>
        <w:t>Wenn Anspannung, Oberflächlichkeit oder Beklemmung in</w:t>
      </w:r>
      <w:r w:rsidR="00F96035">
        <w:rPr>
          <w:rFonts w:ascii="Tahoma" w:hAnsi="Tahoma" w:cs="Tahoma"/>
          <w:sz w:val="20"/>
          <w:szCs w:val="22"/>
        </w:rPr>
        <w:t xml:space="preserve"> Form von Schweigen spürbar werden,</w:t>
      </w:r>
      <w:r w:rsidRPr="004F7AD7">
        <w:rPr>
          <w:rFonts w:ascii="Tahoma" w:hAnsi="Tahoma" w:cs="Tahoma"/>
          <w:sz w:val="20"/>
          <w:szCs w:val="22"/>
        </w:rPr>
        <w:t xml:space="preserve"> ist</w:t>
      </w:r>
      <w:r w:rsidR="00F96035">
        <w:rPr>
          <w:rFonts w:ascii="Tahoma" w:hAnsi="Tahoma" w:cs="Tahoma"/>
          <w:sz w:val="20"/>
          <w:szCs w:val="22"/>
        </w:rPr>
        <w:t xml:space="preserve"> häufig</w:t>
      </w:r>
      <w:r w:rsidRPr="004F7AD7">
        <w:rPr>
          <w:rFonts w:ascii="Tahoma" w:hAnsi="Tahoma" w:cs="Tahoma"/>
          <w:sz w:val="20"/>
          <w:szCs w:val="22"/>
        </w:rPr>
        <w:t xml:space="preserve"> </w:t>
      </w:r>
      <w:r w:rsidR="00F96035">
        <w:rPr>
          <w:rFonts w:ascii="Tahoma" w:hAnsi="Tahoma" w:cs="Tahoma"/>
          <w:sz w:val="20"/>
          <w:szCs w:val="22"/>
        </w:rPr>
        <w:t xml:space="preserve">eine Unterstützung und Anregung von außen erforderlich. </w:t>
      </w:r>
      <w:r w:rsidRPr="004F7AD7">
        <w:rPr>
          <w:rFonts w:ascii="Tahoma" w:hAnsi="Tahoma" w:cs="Tahoma"/>
          <w:sz w:val="20"/>
          <w:szCs w:val="22"/>
        </w:rPr>
        <w:t>Ungünstig in dieser Phase sind Hast, Verflachung, Vermeidung und frühzeitiges Verengen beim Erstellen einer Gruppenbilanz.</w:t>
      </w:r>
    </w:p>
    <w:p w:rsidR="00AD266B" w:rsidRDefault="00AD266B" w:rsidP="00A537D9">
      <w:pPr>
        <w:jc w:val="both"/>
        <w:rPr>
          <w:rFonts w:ascii="Tahoma" w:hAnsi="Tahoma" w:cs="Tahoma"/>
          <w:sz w:val="20"/>
          <w:szCs w:val="22"/>
        </w:rPr>
      </w:pPr>
    </w:p>
    <w:p w:rsidR="00AD266B" w:rsidRDefault="00AD266B" w:rsidP="00A537D9">
      <w:pPr>
        <w:jc w:val="both"/>
        <w:rPr>
          <w:rFonts w:ascii="Tahoma" w:hAnsi="Tahoma" w:cs="Tahoma"/>
          <w:sz w:val="20"/>
          <w:szCs w:val="22"/>
        </w:rPr>
      </w:pPr>
    </w:p>
    <w:p w:rsidR="00AD266B" w:rsidRDefault="00AD266B" w:rsidP="00A537D9">
      <w:pPr>
        <w:jc w:val="both"/>
        <w:rPr>
          <w:rFonts w:ascii="Tahoma" w:hAnsi="Tahoma" w:cs="Tahoma"/>
          <w:sz w:val="20"/>
          <w:szCs w:val="22"/>
        </w:rPr>
      </w:pPr>
    </w:p>
    <w:p w:rsidR="00AD266B" w:rsidRDefault="00AD266B" w:rsidP="00A537D9">
      <w:pPr>
        <w:jc w:val="both"/>
        <w:rPr>
          <w:rFonts w:ascii="Tahoma" w:hAnsi="Tahoma" w:cs="Tahoma"/>
          <w:sz w:val="20"/>
          <w:szCs w:val="22"/>
        </w:rPr>
      </w:pPr>
    </w:p>
    <w:p w:rsidR="00A537D9" w:rsidRPr="004F7AD7" w:rsidRDefault="00A537D9" w:rsidP="00A537D9">
      <w:pPr>
        <w:jc w:val="both"/>
        <w:rPr>
          <w:rFonts w:ascii="Tahoma" w:hAnsi="Tahoma" w:cs="Tahoma"/>
          <w:sz w:val="20"/>
          <w:szCs w:val="22"/>
        </w:rPr>
      </w:pPr>
    </w:p>
    <w:p w:rsidR="00A537D9" w:rsidRPr="004F7AD7" w:rsidRDefault="00AD266B" w:rsidP="00A537D9">
      <w:pPr>
        <w:jc w:val="both"/>
        <w:rPr>
          <w:rFonts w:ascii="Tahoma" w:hAnsi="Tahoma" w:cs="Tahoma"/>
          <w:b/>
          <w:sz w:val="20"/>
          <w:szCs w:val="22"/>
        </w:rPr>
      </w:pPr>
      <w:r>
        <w:rPr>
          <w:rFonts w:ascii="Tahoma" w:hAnsi="Tahoma" w:cs="Tahoma"/>
          <w:b/>
          <w:sz w:val="20"/>
          <w:szCs w:val="22"/>
        </w:rPr>
        <w:t>Unterstützung in der Orientierungsphase</w:t>
      </w:r>
    </w:p>
    <w:p w:rsidR="00F96035" w:rsidRDefault="00A537D9" w:rsidP="00A537D9">
      <w:pPr>
        <w:jc w:val="both"/>
        <w:rPr>
          <w:rFonts w:ascii="Tahoma" w:hAnsi="Tahoma" w:cs="Tahoma"/>
          <w:sz w:val="20"/>
          <w:szCs w:val="22"/>
        </w:rPr>
      </w:pPr>
      <w:r w:rsidRPr="004F7AD7">
        <w:rPr>
          <w:rFonts w:ascii="Tahoma" w:hAnsi="Tahoma" w:cs="Tahoma"/>
          <w:sz w:val="20"/>
          <w:szCs w:val="22"/>
        </w:rPr>
        <w:t>Der Orientierung sollte Raum gegeben werden in Form von Rückmelde</w:t>
      </w:r>
      <w:r w:rsidR="00F96035">
        <w:rPr>
          <w:rFonts w:ascii="Tahoma" w:hAnsi="Tahoma" w:cs="Tahoma"/>
          <w:sz w:val="20"/>
          <w:szCs w:val="22"/>
        </w:rPr>
        <w:t>-</w:t>
      </w:r>
    </w:p>
    <w:p w:rsidR="00F96035" w:rsidRDefault="00A537D9" w:rsidP="00A537D9">
      <w:pPr>
        <w:jc w:val="both"/>
        <w:rPr>
          <w:rFonts w:ascii="Tahoma" w:hAnsi="Tahoma" w:cs="Tahoma"/>
          <w:sz w:val="20"/>
          <w:szCs w:val="22"/>
        </w:rPr>
      </w:pPr>
      <w:r w:rsidRPr="004F7AD7">
        <w:rPr>
          <w:rFonts w:ascii="Tahoma" w:hAnsi="Tahoma" w:cs="Tahoma"/>
          <w:sz w:val="20"/>
          <w:szCs w:val="22"/>
        </w:rPr>
        <w:t xml:space="preserve">runden zur Klärung und Auseinandersetzung. Der Widerstand von Teilnehmern </w:t>
      </w:r>
    </w:p>
    <w:p w:rsidR="00F96035" w:rsidRDefault="00A537D9" w:rsidP="00A537D9">
      <w:pPr>
        <w:jc w:val="both"/>
        <w:rPr>
          <w:rFonts w:ascii="Tahoma" w:hAnsi="Tahoma" w:cs="Tahoma"/>
          <w:sz w:val="20"/>
          <w:szCs w:val="22"/>
        </w:rPr>
      </w:pPr>
      <w:r w:rsidRPr="004F7AD7">
        <w:rPr>
          <w:rFonts w:ascii="Tahoma" w:hAnsi="Tahoma" w:cs="Tahoma"/>
          <w:sz w:val="20"/>
          <w:szCs w:val="22"/>
        </w:rPr>
        <w:t xml:space="preserve">soll genutzt werden, in dem „Negative Gefühle“ als Hinweise für die nächsten </w:t>
      </w:r>
    </w:p>
    <w:p w:rsidR="00F96035" w:rsidRDefault="00A537D9" w:rsidP="00A537D9">
      <w:pPr>
        <w:jc w:val="both"/>
        <w:rPr>
          <w:rFonts w:ascii="Tahoma" w:hAnsi="Tahoma" w:cs="Tahoma"/>
          <w:sz w:val="20"/>
          <w:szCs w:val="22"/>
        </w:rPr>
      </w:pPr>
      <w:r w:rsidRPr="004F7AD7">
        <w:rPr>
          <w:rFonts w:ascii="Tahoma" w:hAnsi="Tahoma" w:cs="Tahoma"/>
          <w:sz w:val="20"/>
          <w:szCs w:val="22"/>
        </w:rPr>
        <w:t xml:space="preserve">Entwicklungsschritte genutzt werden. Konkret, präzise sollen die Ergebnisse </w:t>
      </w:r>
    </w:p>
    <w:p w:rsidR="00A537D9" w:rsidRPr="004F7AD7" w:rsidRDefault="00A537D9" w:rsidP="00A537D9">
      <w:pPr>
        <w:jc w:val="both"/>
        <w:rPr>
          <w:rFonts w:ascii="Tahoma" w:hAnsi="Tahoma" w:cs="Tahoma"/>
          <w:sz w:val="20"/>
          <w:szCs w:val="22"/>
        </w:rPr>
      </w:pPr>
      <w:r w:rsidRPr="004F7AD7">
        <w:rPr>
          <w:rFonts w:ascii="Tahoma" w:hAnsi="Tahoma" w:cs="Tahoma"/>
          <w:sz w:val="20"/>
          <w:szCs w:val="22"/>
        </w:rPr>
        <w:t>zusammengefasst werden, Regelungsbedarf aufgezeigt werden, Empfehlu</w:t>
      </w:r>
      <w:r w:rsidR="00F96035">
        <w:rPr>
          <w:rFonts w:ascii="Tahoma" w:hAnsi="Tahoma" w:cs="Tahoma"/>
          <w:sz w:val="20"/>
          <w:szCs w:val="22"/>
        </w:rPr>
        <w:t xml:space="preserve">ngen ausgesprochen werden. Zum weiteren Vorgehen sollte </w:t>
      </w:r>
      <w:r w:rsidRPr="004F7AD7">
        <w:rPr>
          <w:rFonts w:ascii="Tahoma" w:hAnsi="Tahoma" w:cs="Tahoma"/>
          <w:sz w:val="20"/>
          <w:szCs w:val="22"/>
        </w:rPr>
        <w:t>jeder seine Interessen und Anliegen äußern.</w:t>
      </w:r>
    </w:p>
    <w:p w:rsidR="00A537D9" w:rsidRPr="004F7AD7" w:rsidRDefault="00A537D9" w:rsidP="00A537D9">
      <w:pPr>
        <w:jc w:val="both"/>
        <w:rPr>
          <w:rFonts w:ascii="Tahoma" w:hAnsi="Tahoma" w:cs="Tahoma"/>
          <w:sz w:val="20"/>
        </w:rPr>
      </w:pPr>
    </w:p>
    <w:p w:rsidR="00A537D9" w:rsidRPr="004F7AD7" w:rsidRDefault="00AD266B" w:rsidP="00A537D9">
      <w:pPr>
        <w:jc w:val="both"/>
        <w:rPr>
          <w:rFonts w:ascii="Tahoma" w:hAnsi="Tahoma" w:cs="Tahoma"/>
          <w:b/>
          <w:sz w:val="20"/>
        </w:rPr>
      </w:pPr>
      <w:r>
        <w:rPr>
          <w:rFonts w:ascii="Tahoma" w:hAnsi="Tahoma" w:cs="Tahoma"/>
          <w:b/>
          <w:sz w:val="20"/>
        </w:rPr>
        <w:t>Ablösung oder Abschlussphase</w:t>
      </w:r>
    </w:p>
    <w:p w:rsidR="00A537D9" w:rsidRPr="004F7AD7" w:rsidRDefault="00A537D9" w:rsidP="00A537D9">
      <w:pPr>
        <w:jc w:val="both"/>
        <w:rPr>
          <w:rFonts w:ascii="Tahoma" w:hAnsi="Tahoma" w:cs="Tahoma"/>
          <w:sz w:val="20"/>
          <w:szCs w:val="22"/>
        </w:rPr>
      </w:pPr>
      <w:r w:rsidRPr="004F7AD7">
        <w:rPr>
          <w:rFonts w:ascii="Tahoma" w:hAnsi="Tahoma" w:cs="Tahoma"/>
          <w:sz w:val="20"/>
          <w:szCs w:val="22"/>
        </w:rPr>
        <w:t>Gruppen haben auch ein Ende. Trennung und Ablösung sind häufig mit unbewussten Angstgefühlen verbunden, die eine Loslösung aus den geknüpften Beziehungen beeinflussen. Manchmal sind auch unbewusste Versagensängste und Schuldgefühle mit Loslösungen verbunden, weil Menschen glauben, dass sie es nicht geschafft haben die Beziehungen aufrecht zu erhalten.</w:t>
      </w:r>
    </w:p>
    <w:p w:rsidR="00A537D9" w:rsidRPr="004F7AD7" w:rsidRDefault="00A537D9" w:rsidP="00A537D9">
      <w:pPr>
        <w:jc w:val="both"/>
        <w:rPr>
          <w:rFonts w:ascii="Tahoma" w:hAnsi="Tahoma" w:cs="Tahoma"/>
          <w:sz w:val="20"/>
          <w:szCs w:val="22"/>
        </w:rPr>
      </w:pPr>
      <w:r w:rsidRPr="004F7AD7">
        <w:rPr>
          <w:rFonts w:ascii="Tahoma" w:hAnsi="Tahoma" w:cs="Tahoma"/>
          <w:sz w:val="20"/>
          <w:szCs w:val="22"/>
        </w:rPr>
        <w:t xml:space="preserve">Gruppenmitglieder fallen wieder in Verhaltensweisen der ersten Phase, in der </w:t>
      </w:r>
      <w:r w:rsidR="00F96035">
        <w:rPr>
          <w:rFonts w:ascii="Tahoma" w:hAnsi="Tahoma" w:cs="Tahoma"/>
          <w:sz w:val="20"/>
          <w:szCs w:val="22"/>
        </w:rPr>
        <w:t xml:space="preserve">die Leitung der Gruppe </w:t>
      </w:r>
      <w:r w:rsidRPr="004F7AD7">
        <w:rPr>
          <w:rFonts w:ascii="Tahoma" w:hAnsi="Tahoma" w:cs="Tahoma"/>
          <w:sz w:val="20"/>
          <w:szCs w:val="22"/>
        </w:rPr>
        <w:t>alles regeln soll und die Verantwortung übernehmen soll, sie suchen einen Schuldigen für das Ende und schließen sich nochmals ganz eng zusammen.</w:t>
      </w:r>
    </w:p>
    <w:p w:rsidR="00A537D9" w:rsidRPr="004F7AD7" w:rsidRDefault="00A537D9" w:rsidP="00A537D9">
      <w:pPr>
        <w:jc w:val="both"/>
        <w:rPr>
          <w:rFonts w:ascii="Tahoma" w:hAnsi="Tahoma" w:cs="Tahoma"/>
          <w:sz w:val="20"/>
          <w:szCs w:val="22"/>
        </w:rPr>
      </w:pPr>
      <w:r w:rsidRPr="004F7AD7">
        <w:rPr>
          <w:rFonts w:ascii="Tahoma" w:hAnsi="Tahoma" w:cs="Tahoma"/>
          <w:sz w:val="20"/>
          <w:szCs w:val="22"/>
        </w:rPr>
        <w:t>Wenn das Ende von Beginn an klar definiert ist, fällt es den Gruppenmitgliedern leichter den Abschluss zu</w:t>
      </w:r>
      <w:r w:rsidR="00864BBB">
        <w:rPr>
          <w:rFonts w:ascii="Tahoma" w:hAnsi="Tahoma" w:cs="Tahoma"/>
          <w:sz w:val="20"/>
          <w:szCs w:val="22"/>
        </w:rPr>
        <w:t xml:space="preserve"> finden. Dann ist eine </w:t>
      </w:r>
      <w:proofErr w:type="spellStart"/>
      <w:r w:rsidR="00864BBB">
        <w:rPr>
          <w:rFonts w:ascii="Tahoma" w:hAnsi="Tahoma" w:cs="Tahoma"/>
          <w:sz w:val="20"/>
          <w:szCs w:val="22"/>
        </w:rPr>
        <w:t>Abschluss</w:t>
      </w:r>
      <w:r w:rsidRPr="004F7AD7">
        <w:rPr>
          <w:rFonts w:ascii="Tahoma" w:hAnsi="Tahoma" w:cs="Tahoma"/>
          <w:sz w:val="20"/>
          <w:szCs w:val="22"/>
        </w:rPr>
        <w:t>reflektion</w:t>
      </w:r>
      <w:proofErr w:type="spellEnd"/>
      <w:r w:rsidRPr="004F7AD7">
        <w:rPr>
          <w:rFonts w:ascii="Tahoma" w:hAnsi="Tahoma" w:cs="Tahoma"/>
          <w:sz w:val="20"/>
          <w:szCs w:val="22"/>
        </w:rPr>
        <w:t xml:space="preserve"> über das gemeinsam Erlebte wichtig, wichtige Punkte für jeden Einzelnen festzuhalten und unter Umständen über seine nächsten Schritte und die zu bewältigenden Schwierigkeiten auf dem neuen Weg zu sprechen.</w:t>
      </w:r>
    </w:p>
    <w:p w:rsidR="00A537D9" w:rsidRPr="004F7AD7" w:rsidRDefault="00A537D9" w:rsidP="00A537D9">
      <w:pPr>
        <w:jc w:val="both"/>
        <w:rPr>
          <w:rFonts w:ascii="Tahoma" w:hAnsi="Tahoma" w:cs="Tahoma"/>
          <w:sz w:val="20"/>
          <w:szCs w:val="22"/>
        </w:rPr>
      </w:pPr>
      <w:r w:rsidRPr="004F7AD7">
        <w:rPr>
          <w:rFonts w:ascii="Tahoma" w:hAnsi="Tahoma" w:cs="Tahoma"/>
          <w:sz w:val="20"/>
          <w:szCs w:val="22"/>
        </w:rPr>
        <w:t>Gruppen können auch enden, weil das gemeinsame Ziel erreicht ist und sie kein gemeinsames Anliegen mehr haben. Je offener darüber gesprochen werden kann, desto eher lernen die Gruppenmitglieder solche Situationen zu bewältigen Trennungen zu ertragen und positiv zu bewältigen ist eine Lebensaufgabe und kann am Beispiel der Gruppenauflösung geübt werden.</w:t>
      </w:r>
    </w:p>
    <w:p w:rsidR="00A537D9" w:rsidRPr="004F7AD7" w:rsidRDefault="00A537D9" w:rsidP="00A537D9">
      <w:pPr>
        <w:jc w:val="both"/>
        <w:rPr>
          <w:rFonts w:ascii="Tahoma" w:hAnsi="Tahoma" w:cs="Tahoma"/>
          <w:b/>
          <w:sz w:val="20"/>
          <w:szCs w:val="22"/>
        </w:rPr>
      </w:pPr>
    </w:p>
    <w:p w:rsidR="00A537D9" w:rsidRPr="004F7AD7" w:rsidRDefault="00AD266B" w:rsidP="00A537D9">
      <w:pPr>
        <w:jc w:val="both"/>
        <w:rPr>
          <w:rFonts w:ascii="Tahoma" w:hAnsi="Tahoma" w:cs="Tahoma"/>
          <w:b/>
          <w:sz w:val="20"/>
          <w:szCs w:val="22"/>
        </w:rPr>
      </w:pPr>
      <w:r>
        <w:rPr>
          <w:rFonts w:ascii="Tahoma" w:hAnsi="Tahoma" w:cs="Tahoma"/>
          <w:b/>
          <w:sz w:val="20"/>
          <w:szCs w:val="22"/>
        </w:rPr>
        <w:t xml:space="preserve">Unterstützung </w:t>
      </w:r>
      <w:r w:rsidR="00A537D9" w:rsidRPr="004F7AD7">
        <w:rPr>
          <w:rFonts w:ascii="Tahoma" w:hAnsi="Tahoma" w:cs="Tahoma"/>
          <w:b/>
          <w:sz w:val="20"/>
          <w:szCs w:val="22"/>
        </w:rPr>
        <w:t>in de</w:t>
      </w:r>
      <w:r>
        <w:rPr>
          <w:rFonts w:ascii="Tahoma" w:hAnsi="Tahoma" w:cs="Tahoma"/>
          <w:b/>
          <w:sz w:val="20"/>
          <w:szCs w:val="22"/>
        </w:rPr>
        <w:t>r Ablösungs- und Abschlussphase</w:t>
      </w:r>
    </w:p>
    <w:p w:rsidR="00A537D9" w:rsidRPr="004F7AD7" w:rsidRDefault="00F96035" w:rsidP="00A537D9">
      <w:pPr>
        <w:jc w:val="both"/>
        <w:rPr>
          <w:rFonts w:ascii="Tahoma" w:hAnsi="Tahoma" w:cs="Tahoma"/>
          <w:sz w:val="20"/>
          <w:szCs w:val="22"/>
        </w:rPr>
      </w:pPr>
      <w:r>
        <w:rPr>
          <w:rFonts w:ascii="Tahoma" w:hAnsi="Tahoma" w:cs="Tahoma"/>
          <w:sz w:val="20"/>
          <w:szCs w:val="22"/>
        </w:rPr>
        <w:t xml:space="preserve">Unterstützen kann in dieser </w:t>
      </w:r>
      <w:r w:rsidR="00A537D9" w:rsidRPr="004F7AD7">
        <w:rPr>
          <w:rFonts w:ascii="Tahoma" w:hAnsi="Tahoma" w:cs="Tahoma"/>
          <w:sz w:val="20"/>
          <w:szCs w:val="22"/>
        </w:rPr>
        <w:t>Phase die Teilnehmer</w:t>
      </w:r>
      <w:r w:rsidR="00AD266B">
        <w:rPr>
          <w:rFonts w:ascii="Tahoma" w:hAnsi="Tahoma" w:cs="Tahoma"/>
          <w:sz w:val="20"/>
          <w:szCs w:val="22"/>
        </w:rPr>
        <w:t>/-i</w:t>
      </w:r>
      <w:r w:rsidR="00A537D9" w:rsidRPr="004F7AD7">
        <w:rPr>
          <w:rFonts w:ascii="Tahoma" w:hAnsi="Tahoma" w:cs="Tahoma"/>
          <w:sz w:val="20"/>
          <w:szCs w:val="22"/>
        </w:rPr>
        <w:t xml:space="preserve">nnen dabei </w:t>
      </w:r>
      <w:r>
        <w:rPr>
          <w:rFonts w:ascii="Tahoma" w:hAnsi="Tahoma" w:cs="Tahoma"/>
          <w:sz w:val="20"/>
          <w:szCs w:val="22"/>
        </w:rPr>
        <w:t xml:space="preserve">zu </w:t>
      </w:r>
      <w:r w:rsidR="00A537D9" w:rsidRPr="004F7AD7">
        <w:rPr>
          <w:rFonts w:ascii="Tahoma" w:hAnsi="Tahoma" w:cs="Tahoma"/>
          <w:sz w:val="20"/>
          <w:szCs w:val="22"/>
        </w:rPr>
        <w:t xml:space="preserve">unterstützen, die Trennungsarbeit aktiv anzugehen. </w:t>
      </w:r>
      <w:r>
        <w:rPr>
          <w:rFonts w:ascii="Tahoma" w:hAnsi="Tahoma" w:cs="Tahoma"/>
          <w:sz w:val="20"/>
          <w:szCs w:val="22"/>
        </w:rPr>
        <w:t>Dabei wird auch der Widerstand der Gruppe spürbar</w:t>
      </w:r>
      <w:r w:rsidR="00A537D9" w:rsidRPr="004F7AD7">
        <w:rPr>
          <w:rFonts w:ascii="Tahoma" w:hAnsi="Tahoma" w:cs="Tahoma"/>
          <w:sz w:val="20"/>
          <w:szCs w:val="22"/>
        </w:rPr>
        <w:t xml:space="preserve">, weil dies </w:t>
      </w:r>
      <w:r>
        <w:rPr>
          <w:rFonts w:ascii="Tahoma" w:hAnsi="Tahoma" w:cs="Tahoma"/>
          <w:sz w:val="20"/>
          <w:szCs w:val="22"/>
        </w:rPr>
        <w:t xml:space="preserve">häufig </w:t>
      </w:r>
      <w:r w:rsidR="00A537D9" w:rsidRPr="004F7AD7">
        <w:rPr>
          <w:rFonts w:ascii="Tahoma" w:hAnsi="Tahoma" w:cs="Tahoma"/>
          <w:sz w:val="20"/>
          <w:szCs w:val="22"/>
        </w:rPr>
        <w:t>für den einzelnen und die Gruppe eher unangenehme Themen und Aufgaben sind. Die Gruppenmitglieder müssen die Möglichkeit zur Reflexion erhalten zu folgenden Fragestellung. Diese Fragen müssen nicht alle direkt und auf einmal angesprochen werden, sondern können mit unterschiedlichen Methoden vorbereitet werden (Brief an sich selbst schreiben Was nehme ich mir vor? und in 4 Wochen öffnen, Postkartensammlung und aussuchen – Was ich mir für mich selbst wünsche?, ein Bild malen, Wie sehe ich die Gruppe heute?)</w:t>
      </w:r>
    </w:p>
    <w:p w:rsidR="00A537D9" w:rsidRPr="004F7AD7" w:rsidRDefault="00A537D9" w:rsidP="00A537D9">
      <w:pPr>
        <w:numPr>
          <w:ilvl w:val="0"/>
          <w:numId w:val="7"/>
        </w:numPr>
        <w:jc w:val="both"/>
        <w:rPr>
          <w:rFonts w:ascii="Tahoma" w:hAnsi="Tahoma" w:cs="Tahoma"/>
          <w:sz w:val="20"/>
          <w:szCs w:val="22"/>
        </w:rPr>
      </w:pPr>
      <w:r w:rsidRPr="004F7AD7">
        <w:rPr>
          <w:rFonts w:ascii="Tahoma" w:hAnsi="Tahoma" w:cs="Tahoma"/>
          <w:sz w:val="20"/>
          <w:szCs w:val="22"/>
        </w:rPr>
        <w:t>Trennung beginnt nicht erst am Ende einer Gruppe sondern kann immer wieder angeschnitten werden, bspw. durch Zwischenreflexionen Was ist im Augenblick unser Ziel? Welchen Zeitraum fassen wir ins Auge? Was möchten wir verändern?</w:t>
      </w:r>
    </w:p>
    <w:p w:rsidR="00A537D9" w:rsidRPr="004F7AD7" w:rsidRDefault="00A537D9" w:rsidP="00A537D9">
      <w:pPr>
        <w:numPr>
          <w:ilvl w:val="0"/>
          <w:numId w:val="7"/>
        </w:numPr>
        <w:jc w:val="both"/>
        <w:rPr>
          <w:rFonts w:ascii="Tahoma" w:hAnsi="Tahoma" w:cs="Tahoma"/>
          <w:sz w:val="20"/>
          <w:szCs w:val="22"/>
        </w:rPr>
      </w:pPr>
      <w:r w:rsidRPr="004F7AD7">
        <w:rPr>
          <w:rFonts w:ascii="Tahoma" w:hAnsi="Tahoma" w:cs="Tahoma"/>
          <w:sz w:val="20"/>
          <w:szCs w:val="22"/>
        </w:rPr>
        <w:t>Zur Trennung gehört der Blick in die Vergangenheit: Was habe ich erlebt? Welchen Weg bin ich gegangen? Was hat mich dabei behindert?</w:t>
      </w:r>
    </w:p>
    <w:p w:rsidR="00A537D9" w:rsidRPr="004F7AD7" w:rsidRDefault="00A537D9" w:rsidP="00A537D9">
      <w:pPr>
        <w:numPr>
          <w:ilvl w:val="0"/>
          <w:numId w:val="7"/>
        </w:numPr>
        <w:jc w:val="both"/>
        <w:rPr>
          <w:rFonts w:ascii="Tahoma" w:hAnsi="Tahoma" w:cs="Tahoma"/>
          <w:sz w:val="20"/>
          <w:szCs w:val="22"/>
        </w:rPr>
      </w:pPr>
      <w:r w:rsidRPr="004F7AD7">
        <w:rPr>
          <w:rFonts w:ascii="Tahoma" w:hAnsi="Tahoma" w:cs="Tahoma"/>
          <w:sz w:val="20"/>
          <w:szCs w:val="22"/>
        </w:rPr>
        <w:t>Zur Trennung gehört der Blick in die Gegenwart: Was ist mein heutigen Standort? Was ist mir jetzt wichtig?</w:t>
      </w:r>
    </w:p>
    <w:p w:rsidR="00A537D9" w:rsidRPr="004F7AD7" w:rsidRDefault="00A537D9" w:rsidP="00A537D9">
      <w:pPr>
        <w:numPr>
          <w:ilvl w:val="0"/>
          <w:numId w:val="7"/>
        </w:numPr>
        <w:jc w:val="both"/>
        <w:rPr>
          <w:rFonts w:ascii="Tahoma" w:hAnsi="Tahoma" w:cs="Tahoma"/>
          <w:sz w:val="20"/>
          <w:szCs w:val="22"/>
        </w:rPr>
      </w:pPr>
      <w:r w:rsidRPr="004F7AD7">
        <w:rPr>
          <w:rFonts w:ascii="Tahoma" w:hAnsi="Tahoma" w:cs="Tahoma"/>
          <w:sz w:val="20"/>
          <w:szCs w:val="22"/>
        </w:rPr>
        <w:t>Der Blick in die Zukunft: Was sind meine nächsten Schritte? Mit welchen Schwierigkeiten muss ich rechnen? Wie kann ich diese angehen? Was brauche ich für Hilfen?</w:t>
      </w:r>
    </w:p>
    <w:p w:rsidR="00A537D9" w:rsidRPr="004F7AD7" w:rsidRDefault="00A537D9" w:rsidP="00A537D9">
      <w:pPr>
        <w:jc w:val="both"/>
        <w:rPr>
          <w:rFonts w:ascii="Tahoma" w:hAnsi="Tahoma" w:cs="Tahoma"/>
          <w:b/>
          <w:sz w:val="20"/>
        </w:rPr>
      </w:pPr>
    </w:p>
    <w:p w:rsidR="00A537D9" w:rsidRPr="004F7AD7" w:rsidRDefault="00AD266B" w:rsidP="00A537D9">
      <w:pPr>
        <w:jc w:val="both"/>
        <w:rPr>
          <w:rFonts w:ascii="Tahoma" w:hAnsi="Tahoma" w:cs="Tahoma"/>
          <w:b/>
          <w:sz w:val="20"/>
          <w:szCs w:val="22"/>
        </w:rPr>
      </w:pPr>
      <w:r>
        <w:rPr>
          <w:rFonts w:ascii="Tahoma" w:hAnsi="Tahoma" w:cs="Tahoma"/>
          <w:b/>
          <w:sz w:val="20"/>
          <w:szCs w:val="22"/>
        </w:rPr>
        <w:t>Gruppendynamische Rollen</w:t>
      </w:r>
    </w:p>
    <w:p w:rsidR="00AD266B" w:rsidRDefault="00A537D9" w:rsidP="00A537D9">
      <w:pPr>
        <w:jc w:val="both"/>
        <w:rPr>
          <w:rFonts w:ascii="Tahoma" w:hAnsi="Tahoma" w:cs="Tahoma"/>
          <w:sz w:val="20"/>
          <w:szCs w:val="22"/>
        </w:rPr>
      </w:pPr>
      <w:r w:rsidRPr="004F7AD7">
        <w:rPr>
          <w:rFonts w:ascii="Tahoma" w:hAnsi="Tahoma" w:cs="Tahoma"/>
          <w:sz w:val="20"/>
          <w:szCs w:val="22"/>
        </w:rPr>
        <w:t>Gruppendynamische Rollen sind Verhaltensweisen eines Menschen in einer Gruppe in einer bestimmten Situation und Umgebung. Die Rolle ist aber nicht das gesamte</w:t>
      </w:r>
      <w:r w:rsidR="00F96035">
        <w:rPr>
          <w:rFonts w:ascii="Tahoma" w:hAnsi="Tahoma" w:cs="Tahoma"/>
          <w:sz w:val="20"/>
          <w:szCs w:val="22"/>
        </w:rPr>
        <w:t xml:space="preserve"> </w:t>
      </w:r>
      <w:r w:rsidRPr="004F7AD7">
        <w:rPr>
          <w:rFonts w:ascii="Tahoma" w:hAnsi="Tahoma" w:cs="Tahoma"/>
          <w:sz w:val="20"/>
          <w:szCs w:val="22"/>
        </w:rPr>
        <w:t xml:space="preserve">Verhaltensrepertoire einer Person sondern nur ein Verhaltensausschnitt, der in einer bestimmten Situation gezeigt wird und eine Bedeutung für das Gesamte hat. Rollen wirken sich auf den Gruppenprozess aus und unterstützen die Gruppe bei ihrer Entwicklung. Gruppendynamische Rollen verschieben sich bei einem Aufgabenwechsel und es entsteht dabei keine Fixierung. Die </w:t>
      </w:r>
      <w:r w:rsidR="00705EC1">
        <w:rPr>
          <w:rFonts w:ascii="Tahoma" w:hAnsi="Tahoma" w:cs="Tahoma"/>
          <w:sz w:val="20"/>
          <w:szCs w:val="22"/>
        </w:rPr>
        <w:t xml:space="preserve">einer Gruppenleitung </w:t>
      </w:r>
      <w:r w:rsidRPr="004F7AD7">
        <w:rPr>
          <w:rFonts w:ascii="Tahoma" w:hAnsi="Tahoma" w:cs="Tahoma"/>
          <w:sz w:val="20"/>
          <w:szCs w:val="22"/>
        </w:rPr>
        <w:t xml:space="preserve">ist es, </w:t>
      </w:r>
      <w:proofErr w:type="spellStart"/>
      <w:r w:rsidRPr="004F7AD7">
        <w:rPr>
          <w:rFonts w:ascii="Tahoma" w:hAnsi="Tahoma" w:cs="Tahoma"/>
          <w:sz w:val="20"/>
          <w:szCs w:val="22"/>
        </w:rPr>
        <w:t>Allparteilichkeit</w:t>
      </w:r>
      <w:proofErr w:type="spellEnd"/>
      <w:r w:rsidRPr="004F7AD7">
        <w:rPr>
          <w:rFonts w:ascii="Tahoma" w:hAnsi="Tahoma" w:cs="Tahoma"/>
          <w:sz w:val="20"/>
          <w:szCs w:val="22"/>
        </w:rPr>
        <w:t xml:space="preserve"> gegenüber den Rollen zu wahren, da die Gruppe dies als wichtiges Instrument ihrer Weiterentwicklung nutzt und sich selbst organisierend verhält.</w:t>
      </w:r>
    </w:p>
    <w:p w:rsidR="00705EC1" w:rsidRDefault="00705EC1" w:rsidP="00A537D9">
      <w:pPr>
        <w:jc w:val="both"/>
        <w:rPr>
          <w:rFonts w:ascii="Tahoma" w:hAnsi="Tahoma" w:cs="Tahoma"/>
          <w:sz w:val="20"/>
          <w:szCs w:val="22"/>
        </w:rPr>
      </w:pPr>
    </w:p>
    <w:p w:rsidR="00705EC1" w:rsidRDefault="00705EC1" w:rsidP="00A537D9">
      <w:pPr>
        <w:jc w:val="both"/>
        <w:rPr>
          <w:rFonts w:ascii="Tahoma" w:hAnsi="Tahoma" w:cs="Tahoma"/>
          <w:sz w:val="20"/>
          <w:szCs w:val="22"/>
        </w:rPr>
      </w:pPr>
    </w:p>
    <w:p w:rsidR="00705EC1" w:rsidRDefault="00705EC1" w:rsidP="00A537D9">
      <w:pPr>
        <w:jc w:val="both"/>
        <w:rPr>
          <w:rFonts w:ascii="Tahoma" w:hAnsi="Tahoma" w:cs="Tahoma"/>
          <w:sz w:val="20"/>
          <w:szCs w:val="22"/>
        </w:rPr>
      </w:pPr>
    </w:p>
    <w:p w:rsidR="00705EC1" w:rsidRDefault="00705EC1" w:rsidP="00A537D9">
      <w:pPr>
        <w:jc w:val="both"/>
        <w:rPr>
          <w:rFonts w:ascii="Tahoma" w:hAnsi="Tahoma" w:cs="Tahoma"/>
          <w:sz w:val="20"/>
          <w:szCs w:val="22"/>
        </w:rPr>
      </w:pPr>
    </w:p>
    <w:p w:rsidR="00705EC1" w:rsidRDefault="00705EC1" w:rsidP="00A537D9">
      <w:pPr>
        <w:jc w:val="both"/>
        <w:rPr>
          <w:rFonts w:ascii="Tahoma" w:hAnsi="Tahoma" w:cs="Tahoma"/>
          <w:sz w:val="20"/>
          <w:szCs w:val="22"/>
        </w:rPr>
      </w:pPr>
    </w:p>
    <w:p w:rsidR="00A537D9" w:rsidRPr="00705EC1" w:rsidRDefault="00705EC1" w:rsidP="00A537D9">
      <w:pPr>
        <w:jc w:val="both"/>
        <w:rPr>
          <w:rFonts w:ascii="Tahoma" w:hAnsi="Tahoma" w:cs="Tahoma"/>
          <w:b/>
          <w:sz w:val="20"/>
          <w:szCs w:val="22"/>
        </w:rPr>
      </w:pPr>
      <w:r>
        <w:rPr>
          <w:rFonts w:ascii="Tahoma" w:hAnsi="Tahoma" w:cs="Tahoma"/>
          <w:b/>
          <w:sz w:val="20"/>
          <w:szCs w:val="22"/>
        </w:rPr>
        <w:t>Funktion gruppendynamischer</w:t>
      </w:r>
      <w:r w:rsidRPr="00705EC1">
        <w:rPr>
          <w:rFonts w:ascii="Tahoma" w:hAnsi="Tahoma" w:cs="Tahoma"/>
          <w:b/>
          <w:sz w:val="20"/>
          <w:szCs w:val="22"/>
        </w:rPr>
        <w:t xml:space="preserve"> Rollen</w:t>
      </w:r>
    </w:p>
    <w:p w:rsidR="00961CE5" w:rsidRDefault="00A537D9" w:rsidP="00A537D9">
      <w:pPr>
        <w:numPr>
          <w:ilvl w:val="0"/>
          <w:numId w:val="8"/>
        </w:numPr>
        <w:jc w:val="both"/>
        <w:rPr>
          <w:rFonts w:ascii="Tahoma" w:hAnsi="Tahoma" w:cs="Tahoma"/>
          <w:sz w:val="20"/>
          <w:szCs w:val="22"/>
        </w:rPr>
      </w:pPr>
      <w:r w:rsidRPr="004F7AD7">
        <w:rPr>
          <w:rFonts w:ascii="Tahoma" w:hAnsi="Tahoma" w:cs="Tahoma"/>
          <w:sz w:val="20"/>
          <w:szCs w:val="22"/>
        </w:rPr>
        <w:t>Gruppendynamische Rollen können auf die Aufgabenbewältigung einer</w:t>
      </w:r>
    </w:p>
    <w:p w:rsidR="00961CE5" w:rsidRDefault="00961CE5" w:rsidP="00961CE5">
      <w:pPr>
        <w:ind w:left="142"/>
        <w:jc w:val="both"/>
        <w:rPr>
          <w:rFonts w:ascii="Tahoma" w:hAnsi="Tahoma" w:cs="Tahoma"/>
          <w:sz w:val="20"/>
          <w:szCs w:val="22"/>
        </w:rPr>
      </w:pPr>
      <w:r>
        <w:rPr>
          <w:rFonts w:ascii="Tahoma" w:hAnsi="Tahoma" w:cs="Tahoma"/>
          <w:sz w:val="20"/>
          <w:szCs w:val="22"/>
        </w:rPr>
        <w:t xml:space="preserve">     </w:t>
      </w:r>
      <w:r w:rsidR="00A537D9" w:rsidRPr="004F7AD7">
        <w:rPr>
          <w:rFonts w:ascii="Tahoma" w:hAnsi="Tahoma" w:cs="Tahoma"/>
          <w:sz w:val="20"/>
          <w:szCs w:val="22"/>
        </w:rPr>
        <w:t xml:space="preserve"> Gruppe gerichtet sein: Vorschläge machen, sammeln, fragen, </w:t>
      </w:r>
    </w:p>
    <w:p w:rsidR="00A537D9" w:rsidRPr="004F7AD7" w:rsidRDefault="00961CE5" w:rsidP="00961CE5">
      <w:pPr>
        <w:ind w:left="142"/>
        <w:jc w:val="both"/>
        <w:rPr>
          <w:rFonts w:ascii="Tahoma" w:hAnsi="Tahoma" w:cs="Tahoma"/>
          <w:sz w:val="20"/>
          <w:szCs w:val="22"/>
        </w:rPr>
      </w:pPr>
      <w:r>
        <w:rPr>
          <w:rFonts w:ascii="Tahoma" w:hAnsi="Tahoma" w:cs="Tahoma"/>
          <w:sz w:val="20"/>
          <w:szCs w:val="22"/>
        </w:rPr>
        <w:t xml:space="preserve">      </w:t>
      </w:r>
      <w:r w:rsidR="00A537D9" w:rsidRPr="004F7AD7">
        <w:rPr>
          <w:rFonts w:ascii="Tahoma" w:hAnsi="Tahoma" w:cs="Tahoma"/>
          <w:sz w:val="20"/>
          <w:szCs w:val="22"/>
        </w:rPr>
        <w:t>zusammenfassen, informieren, strukturieren, koordinieren, antreiben.</w:t>
      </w:r>
    </w:p>
    <w:p w:rsidR="00961CE5" w:rsidRDefault="00A537D9" w:rsidP="00A537D9">
      <w:pPr>
        <w:numPr>
          <w:ilvl w:val="0"/>
          <w:numId w:val="8"/>
        </w:numPr>
        <w:jc w:val="both"/>
        <w:rPr>
          <w:rFonts w:ascii="Tahoma" w:hAnsi="Tahoma" w:cs="Tahoma"/>
          <w:sz w:val="20"/>
          <w:szCs w:val="22"/>
        </w:rPr>
      </w:pPr>
      <w:r w:rsidRPr="004F7AD7">
        <w:rPr>
          <w:rFonts w:ascii="Tahoma" w:hAnsi="Tahoma" w:cs="Tahoma"/>
          <w:sz w:val="20"/>
          <w:szCs w:val="22"/>
        </w:rPr>
        <w:t xml:space="preserve">Gruppendynamische Rollen können mehr auf den Bestand der Gruppe </w:t>
      </w:r>
    </w:p>
    <w:p w:rsidR="00856D31" w:rsidRDefault="00856D31" w:rsidP="00856D31">
      <w:pPr>
        <w:ind w:left="142"/>
        <w:jc w:val="both"/>
        <w:rPr>
          <w:rFonts w:ascii="Tahoma" w:hAnsi="Tahoma" w:cs="Tahoma"/>
          <w:sz w:val="20"/>
          <w:szCs w:val="22"/>
        </w:rPr>
      </w:pPr>
      <w:r>
        <w:rPr>
          <w:rFonts w:ascii="Tahoma" w:hAnsi="Tahoma" w:cs="Tahoma"/>
          <w:sz w:val="20"/>
          <w:szCs w:val="22"/>
        </w:rPr>
        <w:t xml:space="preserve">      </w:t>
      </w:r>
      <w:r w:rsidR="00A537D9" w:rsidRPr="004F7AD7">
        <w:rPr>
          <w:rFonts w:ascii="Tahoma" w:hAnsi="Tahoma" w:cs="Tahoma"/>
          <w:sz w:val="20"/>
          <w:szCs w:val="22"/>
        </w:rPr>
        <w:t>gerichtet sein und die Kommunikation untereinander aufbauen: Ermutigen,</w:t>
      </w:r>
    </w:p>
    <w:p w:rsidR="00856D31" w:rsidRDefault="00856D31" w:rsidP="00856D31">
      <w:pPr>
        <w:ind w:left="142"/>
        <w:jc w:val="both"/>
        <w:rPr>
          <w:rFonts w:ascii="Tahoma" w:hAnsi="Tahoma" w:cs="Tahoma"/>
          <w:sz w:val="20"/>
          <w:szCs w:val="22"/>
        </w:rPr>
      </w:pPr>
      <w:r>
        <w:rPr>
          <w:rFonts w:ascii="Tahoma" w:hAnsi="Tahoma" w:cs="Tahoma"/>
          <w:sz w:val="20"/>
          <w:szCs w:val="22"/>
        </w:rPr>
        <w:t xml:space="preserve">  </w:t>
      </w:r>
      <w:r w:rsidR="00A537D9" w:rsidRPr="004F7AD7">
        <w:rPr>
          <w:rFonts w:ascii="Tahoma" w:hAnsi="Tahoma" w:cs="Tahoma"/>
          <w:sz w:val="20"/>
          <w:szCs w:val="22"/>
        </w:rPr>
        <w:t xml:space="preserve"> </w:t>
      </w:r>
      <w:r>
        <w:rPr>
          <w:rFonts w:ascii="Tahoma" w:hAnsi="Tahoma" w:cs="Tahoma"/>
          <w:sz w:val="20"/>
          <w:szCs w:val="22"/>
        </w:rPr>
        <w:t xml:space="preserve">   </w:t>
      </w:r>
      <w:r w:rsidR="00A537D9" w:rsidRPr="004F7AD7">
        <w:rPr>
          <w:rFonts w:ascii="Tahoma" w:hAnsi="Tahoma" w:cs="Tahoma"/>
          <w:sz w:val="20"/>
          <w:szCs w:val="22"/>
        </w:rPr>
        <w:t>Verständnis untereinander herstellen oder darum werben, zum Hinhören</w:t>
      </w:r>
    </w:p>
    <w:p w:rsidR="00856D31" w:rsidRDefault="00856D31" w:rsidP="00856D31">
      <w:pPr>
        <w:ind w:left="142"/>
        <w:jc w:val="both"/>
        <w:rPr>
          <w:rFonts w:ascii="Tahoma" w:hAnsi="Tahoma" w:cs="Tahoma"/>
          <w:sz w:val="20"/>
          <w:szCs w:val="22"/>
        </w:rPr>
      </w:pPr>
      <w:r>
        <w:rPr>
          <w:rFonts w:ascii="Tahoma" w:hAnsi="Tahoma" w:cs="Tahoma"/>
          <w:sz w:val="20"/>
          <w:szCs w:val="22"/>
        </w:rPr>
        <w:t xml:space="preserve"> </w:t>
      </w:r>
      <w:r w:rsidR="00A537D9" w:rsidRPr="004F7AD7">
        <w:rPr>
          <w:rFonts w:ascii="Tahoma" w:hAnsi="Tahoma" w:cs="Tahoma"/>
          <w:sz w:val="20"/>
          <w:szCs w:val="22"/>
        </w:rPr>
        <w:t xml:space="preserve"> </w:t>
      </w:r>
      <w:r>
        <w:rPr>
          <w:rFonts w:ascii="Tahoma" w:hAnsi="Tahoma" w:cs="Tahoma"/>
          <w:sz w:val="20"/>
          <w:szCs w:val="22"/>
        </w:rPr>
        <w:t xml:space="preserve">    </w:t>
      </w:r>
      <w:r w:rsidR="00A537D9" w:rsidRPr="004F7AD7">
        <w:rPr>
          <w:rFonts w:ascii="Tahoma" w:hAnsi="Tahoma" w:cs="Tahoma"/>
          <w:sz w:val="20"/>
          <w:szCs w:val="22"/>
        </w:rPr>
        <w:t>auffordern, Spannungen aufgreifen und abbauen, schwierige Situationen</w:t>
      </w:r>
    </w:p>
    <w:p w:rsidR="00856D31" w:rsidRDefault="00856D31" w:rsidP="00856D31">
      <w:pPr>
        <w:ind w:left="142"/>
        <w:jc w:val="both"/>
        <w:rPr>
          <w:rFonts w:ascii="Tahoma" w:hAnsi="Tahoma" w:cs="Tahoma"/>
          <w:sz w:val="20"/>
          <w:szCs w:val="22"/>
        </w:rPr>
      </w:pPr>
      <w:r>
        <w:rPr>
          <w:rFonts w:ascii="Tahoma" w:hAnsi="Tahoma" w:cs="Tahoma"/>
          <w:sz w:val="20"/>
          <w:szCs w:val="22"/>
        </w:rPr>
        <w:t xml:space="preserve">     </w:t>
      </w:r>
      <w:r w:rsidR="00A537D9" w:rsidRPr="004F7AD7">
        <w:rPr>
          <w:rFonts w:ascii="Tahoma" w:hAnsi="Tahoma" w:cs="Tahoma"/>
          <w:sz w:val="20"/>
          <w:szCs w:val="22"/>
        </w:rPr>
        <w:t xml:space="preserve"> überbrücken, einen Angegriffenen schützen, zuhören und auf jemanden</w:t>
      </w:r>
    </w:p>
    <w:p w:rsidR="00A537D9" w:rsidRPr="004F7AD7" w:rsidRDefault="00856D31" w:rsidP="00856D31">
      <w:pPr>
        <w:ind w:left="142"/>
        <w:jc w:val="both"/>
        <w:rPr>
          <w:rFonts w:ascii="Tahoma" w:hAnsi="Tahoma" w:cs="Tahoma"/>
          <w:sz w:val="20"/>
          <w:szCs w:val="22"/>
        </w:rPr>
      </w:pPr>
      <w:r>
        <w:rPr>
          <w:rFonts w:ascii="Tahoma" w:hAnsi="Tahoma" w:cs="Tahoma"/>
          <w:sz w:val="20"/>
          <w:szCs w:val="22"/>
        </w:rPr>
        <w:t xml:space="preserve">     </w:t>
      </w:r>
      <w:r w:rsidR="00A537D9" w:rsidRPr="004F7AD7">
        <w:rPr>
          <w:rFonts w:ascii="Tahoma" w:hAnsi="Tahoma" w:cs="Tahoma"/>
          <w:sz w:val="20"/>
          <w:szCs w:val="22"/>
        </w:rPr>
        <w:t xml:space="preserve"> eingehen etc.</w:t>
      </w:r>
    </w:p>
    <w:p w:rsidR="00A537D9" w:rsidRPr="004F7AD7" w:rsidRDefault="00A537D9" w:rsidP="00A537D9">
      <w:pPr>
        <w:numPr>
          <w:ilvl w:val="0"/>
          <w:numId w:val="8"/>
        </w:numPr>
        <w:jc w:val="both"/>
        <w:rPr>
          <w:rFonts w:ascii="Tahoma" w:hAnsi="Tahoma" w:cs="Tahoma"/>
          <w:sz w:val="20"/>
          <w:szCs w:val="22"/>
        </w:rPr>
      </w:pPr>
      <w:r w:rsidRPr="004F7AD7">
        <w:rPr>
          <w:rFonts w:ascii="Tahoma" w:hAnsi="Tahoma" w:cs="Tahoma"/>
          <w:sz w:val="20"/>
          <w:szCs w:val="22"/>
        </w:rPr>
        <w:t>„Negative Rollen“, die Verhaltensweisen beschreiben, die den Arbeitsprozess oder die Kommunikation hemmen oder stören sind: Feindselig sein, andere angreifen, sticheln, rivalisieren, blockieren, ständig den Clown spielen, das Gespräch an sich reißen, andere abwerten, sich konstant verweigern.</w:t>
      </w:r>
    </w:p>
    <w:p w:rsidR="00705EC1" w:rsidRDefault="00705EC1" w:rsidP="00A537D9">
      <w:pPr>
        <w:jc w:val="both"/>
        <w:rPr>
          <w:rFonts w:ascii="Tahoma" w:hAnsi="Tahoma" w:cs="Tahoma"/>
          <w:sz w:val="20"/>
          <w:szCs w:val="22"/>
        </w:rPr>
      </w:pPr>
    </w:p>
    <w:p w:rsidR="00705EC1" w:rsidRPr="00705EC1" w:rsidRDefault="00705EC1" w:rsidP="00A537D9">
      <w:pPr>
        <w:jc w:val="both"/>
        <w:rPr>
          <w:rFonts w:ascii="Tahoma" w:hAnsi="Tahoma" w:cs="Tahoma"/>
          <w:b/>
          <w:sz w:val="20"/>
          <w:szCs w:val="22"/>
        </w:rPr>
      </w:pPr>
      <w:r w:rsidRPr="00705EC1">
        <w:rPr>
          <w:rFonts w:ascii="Tahoma" w:hAnsi="Tahoma" w:cs="Tahoma"/>
          <w:b/>
          <w:sz w:val="20"/>
          <w:szCs w:val="22"/>
        </w:rPr>
        <w:t>Gruppendynamische Rollen im Gruppenprozess</w:t>
      </w:r>
    </w:p>
    <w:p w:rsidR="00A537D9" w:rsidRPr="004F7AD7" w:rsidRDefault="00705EC1" w:rsidP="00A537D9">
      <w:pPr>
        <w:jc w:val="both"/>
        <w:rPr>
          <w:rFonts w:ascii="Tahoma" w:hAnsi="Tahoma" w:cs="Tahoma"/>
          <w:sz w:val="20"/>
          <w:szCs w:val="22"/>
        </w:rPr>
      </w:pPr>
      <w:r>
        <w:rPr>
          <w:rFonts w:ascii="Tahoma" w:hAnsi="Tahoma" w:cs="Tahoma"/>
          <w:sz w:val="20"/>
          <w:szCs w:val="22"/>
        </w:rPr>
        <w:t xml:space="preserve">Unterstützend für den Gruppenprozess </w:t>
      </w:r>
      <w:r w:rsidR="00A537D9" w:rsidRPr="004F7AD7">
        <w:rPr>
          <w:rFonts w:ascii="Tahoma" w:hAnsi="Tahoma" w:cs="Tahoma"/>
          <w:sz w:val="20"/>
          <w:szCs w:val="22"/>
        </w:rPr>
        <w:t>ist es, sich bewusst zu machen, welche Wirkung die Rollenübernahmen in der Gruppe auf die Betroffenen und die gesamte Gruppe hat:</w:t>
      </w:r>
    </w:p>
    <w:p w:rsidR="00A537D9" w:rsidRPr="004F7AD7" w:rsidRDefault="00A537D9" w:rsidP="00A537D9">
      <w:pPr>
        <w:numPr>
          <w:ilvl w:val="1"/>
          <w:numId w:val="8"/>
        </w:numPr>
        <w:jc w:val="both"/>
        <w:rPr>
          <w:rFonts w:ascii="Tahoma" w:hAnsi="Tahoma" w:cs="Tahoma"/>
          <w:sz w:val="20"/>
        </w:rPr>
      </w:pPr>
      <w:r w:rsidRPr="004F7AD7">
        <w:rPr>
          <w:rFonts w:ascii="Tahoma" w:hAnsi="Tahoma" w:cs="Tahoma"/>
          <w:sz w:val="20"/>
          <w:szCs w:val="22"/>
        </w:rPr>
        <w:t>Spielt jemand in der Gruppe nur eine einzige Rolle und bleibt dadurch einseitig festgelegt?</w:t>
      </w:r>
    </w:p>
    <w:p w:rsidR="00A537D9" w:rsidRPr="004F7AD7" w:rsidRDefault="00A537D9" w:rsidP="00A537D9">
      <w:pPr>
        <w:numPr>
          <w:ilvl w:val="1"/>
          <w:numId w:val="8"/>
        </w:numPr>
        <w:jc w:val="both"/>
        <w:rPr>
          <w:rFonts w:ascii="Tahoma" w:hAnsi="Tahoma" w:cs="Tahoma"/>
          <w:sz w:val="20"/>
        </w:rPr>
      </w:pPr>
      <w:r w:rsidRPr="004F7AD7">
        <w:rPr>
          <w:rFonts w:ascii="Tahoma" w:hAnsi="Tahoma" w:cs="Tahoma"/>
          <w:sz w:val="20"/>
          <w:szCs w:val="22"/>
        </w:rPr>
        <w:t>Wird jemandem eine bestimmte Rolle durch Sanktionen oder Gruppendruck zugeschoben?</w:t>
      </w:r>
    </w:p>
    <w:p w:rsidR="00A537D9" w:rsidRPr="004F7AD7" w:rsidRDefault="00A537D9" w:rsidP="00A537D9">
      <w:pPr>
        <w:numPr>
          <w:ilvl w:val="1"/>
          <w:numId w:val="8"/>
        </w:numPr>
        <w:jc w:val="both"/>
        <w:rPr>
          <w:rFonts w:ascii="Tahoma" w:hAnsi="Tahoma" w:cs="Tahoma"/>
          <w:sz w:val="20"/>
        </w:rPr>
      </w:pPr>
      <w:r w:rsidRPr="004F7AD7">
        <w:rPr>
          <w:rFonts w:ascii="Tahoma" w:hAnsi="Tahoma" w:cs="Tahoma"/>
          <w:sz w:val="20"/>
          <w:szCs w:val="22"/>
        </w:rPr>
        <w:t>Hat jemand eine bestimmte Rolle, die ihm sogar schadet, indem sie bspw. sein Selbstwertgefühl verletzt?</w:t>
      </w:r>
    </w:p>
    <w:p w:rsidR="00A537D9" w:rsidRPr="004F7AD7" w:rsidRDefault="00A537D9" w:rsidP="00A537D9">
      <w:pPr>
        <w:numPr>
          <w:ilvl w:val="1"/>
          <w:numId w:val="8"/>
        </w:numPr>
        <w:jc w:val="both"/>
        <w:rPr>
          <w:rFonts w:ascii="Tahoma" w:hAnsi="Tahoma" w:cs="Tahoma"/>
          <w:sz w:val="20"/>
        </w:rPr>
      </w:pPr>
      <w:r w:rsidRPr="004F7AD7">
        <w:rPr>
          <w:rFonts w:ascii="Tahoma" w:hAnsi="Tahoma" w:cs="Tahoma"/>
          <w:sz w:val="20"/>
          <w:szCs w:val="22"/>
        </w:rPr>
        <w:t>Welche Wirkung hat das Zusammenspiel aller Rollen in der Gruppe auf alle Mitglieder, auf die Beziehung untereinander und auf die Aufgabenerfüllung der Gruppe?</w:t>
      </w:r>
    </w:p>
    <w:p w:rsidR="00A537D9" w:rsidRPr="004F7AD7" w:rsidRDefault="00A537D9" w:rsidP="00A537D9">
      <w:pPr>
        <w:jc w:val="both"/>
        <w:rPr>
          <w:rFonts w:ascii="Tahoma" w:hAnsi="Tahoma" w:cs="Tahoma"/>
          <w:sz w:val="20"/>
          <w:szCs w:val="22"/>
        </w:rPr>
      </w:pPr>
      <w:r w:rsidRPr="004F7AD7">
        <w:rPr>
          <w:rFonts w:ascii="Tahoma" w:hAnsi="Tahoma" w:cs="Tahoma"/>
          <w:sz w:val="20"/>
          <w:szCs w:val="22"/>
        </w:rPr>
        <w:t>Damit Rollenfixierungen vermieden werden, kann zu neuer Aufgabenübernahme ermutigt werden und damit ein Wechsel des Verhaltens erreicht werden.</w:t>
      </w:r>
    </w:p>
    <w:p w:rsidR="00A537D9" w:rsidRPr="004F7AD7" w:rsidRDefault="00A537D9" w:rsidP="00A537D9">
      <w:pPr>
        <w:jc w:val="both"/>
        <w:rPr>
          <w:rFonts w:ascii="Tahoma" w:hAnsi="Tahoma" w:cs="Tahoma"/>
          <w:sz w:val="20"/>
        </w:rPr>
      </w:pPr>
      <w:r w:rsidRPr="004F7AD7">
        <w:rPr>
          <w:rFonts w:ascii="Tahoma" w:hAnsi="Tahoma" w:cs="Tahoma"/>
          <w:sz w:val="20"/>
          <w:szCs w:val="22"/>
        </w:rPr>
        <w:t>Negative Rollen können ein Signal dafür sein, dass Beziehun</w:t>
      </w:r>
      <w:r w:rsidR="00AD266B">
        <w:rPr>
          <w:rFonts w:ascii="Tahoma" w:hAnsi="Tahoma" w:cs="Tahoma"/>
          <w:sz w:val="20"/>
          <w:szCs w:val="22"/>
        </w:rPr>
        <w:t>gsprobleme unter den Teilnehmer-/i</w:t>
      </w:r>
      <w:r w:rsidRPr="004F7AD7">
        <w:rPr>
          <w:rFonts w:ascii="Tahoma" w:hAnsi="Tahoma" w:cs="Tahoma"/>
          <w:sz w:val="20"/>
          <w:szCs w:val="22"/>
        </w:rPr>
        <w:t>nnen bestehen, die nicht genügend berücksichtigt werden. Oder es können auch Gruppennormen verändert werden, damit neue Verhaltensweisen möglich.</w:t>
      </w:r>
    </w:p>
    <w:p w:rsidR="00A537D9" w:rsidRPr="004F7AD7" w:rsidRDefault="00A537D9" w:rsidP="00A537D9">
      <w:pPr>
        <w:jc w:val="both"/>
        <w:rPr>
          <w:rFonts w:ascii="Tahoma" w:hAnsi="Tahoma" w:cs="Tahoma"/>
          <w:sz w:val="20"/>
        </w:rPr>
      </w:pPr>
    </w:p>
    <w:p w:rsidR="002C44D7" w:rsidRDefault="002C44D7" w:rsidP="002C44D7">
      <w:pPr>
        <w:pStyle w:val="StandardWeb"/>
        <w:spacing w:before="2"/>
        <w:jc w:val="both"/>
      </w:pPr>
      <w:r>
        <w:rPr>
          <w:rFonts w:ascii="Tahoma" w:hAnsi="Tahoma"/>
          <w:b/>
        </w:rPr>
        <w:t xml:space="preserve">Zusammenfassung und Überleitung: </w:t>
      </w:r>
      <w:proofErr w:type="spellStart"/>
      <w:r>
        <w:rPr>
          <w:rFonts w:ascii="Tahoma" w:hAnsi="Tahoma"/>
          <w:b/>
        </w:rPr>
        <w:t>Supervisorische</w:t>
      </w:r>
      <w:proofErr w:type="spellEnd"/>
      <w:r>
        <w:rPr>
          <w:rFonts w:ascii="Tahoma" w:hAnsi="Tahoma"/>
          <w:b/>
        </w:rPr>
        <w:t xml:space="preserve"> Kontexte und Formate</w:t>
      </w:r>
    </w:p>
    <w:p w:rsidR="002C44D7" w:rsidRDefault="002C44D7" w:rsidP="002C44D7">
      <w:pPr>
        <w:pStyle w:val="StandardWeb"/>
        <w:spacing w:before="2"/>
        <w:jc w:val="both"/>
      </w:pPr>
      <w:r>
        <w:rPr>
          <w:rFonts w:ascii="Tahoma" w:hAnsi="Tahoma"/>
        </w:rPr>
        <w:t>In der vorangegangenen Beschreibung sind die Aufgaben für die Gruppenleitung immer auch unter dem Aspekt zu sehen, da</w:t>
      </w:r>
      <w:r w:rsidR="00961CE5">
        <w:rPr>
          <w:rFonts w:ascii="Tahoma" w:hAnsi="Tahoma"/>
        </w:rPr>
        <w:t>s</w:t>
      </w:r>
      <w:r>
        <w:rPr>
          <w:rFonts w:ascii="Tahoma" w:hAnsi="Tahoma"/>
        </w:rPr>
        <w:t>s es einen entscheidenden Unterschied macht, ob ich z.B. als Projektmanager, Führungskraft oder Seminarleiter in Erscheinung trete oder eben als Moderator</w:t>
      </w:r>
      <w:r w:rsidR="00961CE5">
        <w:rPr>
          <w:rFonts w:ascii="Tahoma" w:hAnsi="Tahoma"/>
        </w:rPr>
        <w:t>/-in</w:t>
      </w:r>
      <w:r>
        <w:rPr>
          <w:rFonts w:ascii="Tahoma" w:hAnsi="Tahoma"/>
        </w:rPr>
        <w:t xml:space="preserve"> und/oder </w:t>
      </w:r>
      <w:proofErr w:type="spellStart"/>
      <w:r>
        <w:rPr>
          <w:rFonts w:ascii="Tahoma" w:hAnsi="Tahoma"/>
        </w:rPr>
        <w:t>Supervisor</w:t>
      </w:r>
      <w:r w:rsidR="00961CE5">
        <w:rPr>
          <w:rFonts w:ascii="Tahoma" w:hAnsi="Tahoma"/>
        </w:rPr>
        <w:t>/-in</w:t>
      </w:r>
      <w:proofErr w:type="spellEnd"/>
      <w:r>
        <w:rPr>
          <w:rFonts w:ascii="Tahoma" w:hAnsi="Tahoma"/>
        </w:rPr>
        <w:t>, der bestimmte extern besetzte Aufgaben und Rollen zu erfüllen hat.</w:t>
      </w:r>
    </w:p>
    <w:p w:rsidR="002C44D7" w:rsidRDefault="002C44D7" w:rsidP="002C44D7">
      <w:pPr>
        <w:pStyle w:val="StandardWeb"/>
        <w:spacing w:before="2"/>
        <w:jc w:val="both"/>
      </w:pPr>
      <w:r>
        <w:rPr>
          <w:rFonts w:ascii="Tahoma" w:hAnsi="Tahoma"/>
        </w:rPr>
        <w:t xml:space="preserve">Grundsätzlich sind alle </w:t>
      </w:r>
      <w:proofErr w:type="spellStart"/>
      <w:r>
        <w:rPr>
          <w:rFonts w:ascii="Tahoma" w:hAnsi="Tahoma"/>
        </w:rPr>
        <w:t>supervisorischen</w:t>
      </w:r>
      <w:proofErr w:type="spellEnd"/>
      <w:r>
        <w:rPr>
          <w:rFonts w:ascii="Tahoma" w:hAnsi="Tahoma"/>
        </w:rPr>
        <w:t xml:space="preserve"> Kontexte auch eine Herausforderung, die Aspekte der Gruppendynamik und Entwicklungsprozesse sowohl zu achten und auch nutzen.</w:t>
      </w:r>
    </w:p>
    <w:p w:rsidR="002C44D7" w:rsidRDefault="002C44D7" w:rsidP="002C44D7">
      <w:pPr>
        <w:pStyle w:val="StandardWeb"/>
        <w:spacing w:before="2"/>
        <w:jc w:val="both"/>
      </w:pPr>
      <w:r>
        <w:rPr>
          <w:rFonts w:ascii="Tahoma" w:hAnsi="Tahoma"/>
        </w:rPr>
        <w:t>Vor allem wenn es als Supervis</w:t>
      </w:r>
      <w:r w:rsidR="00FB677A">
        <w:rPr>
          <w:rFonts w:ascii="Tahoma" w:hAnsi="Tahoma"/>
        </w:rPr>
        <w:t>i</w:t>
      </w:r>
      <w:r>
        <w:rPr>
          <w:rFonts w:ascii="Tahoma" w:hAnsi="Tahoma"/>
        </w:rPr>
        <w:t>onsanliegen genannt ist, kommen Team- und Gruppenaspekte zur Wirkung bzw. werden Gegenstand der Beratung. Aber auch z.B. in der Einzelsupervis</w:t>
      </w:r>
      <w:r w:rsidR="00FB677A">
        <w:rPr>
          <w:rFonts w:ascii="Tahoma" w:hAnsi="Tahoma"/>
        </w:rPr>
        <w:t>i</w:t>
      </w:r>
      <w:r>
        <w:rPr>
          <w:rFonts w:ascii="Tahoma" w:hAnsi="Tahoma"/>
        </w:rPr>
        <w:t>on von Führungskräften kann das gesamte Fü</w:t>
      </w:r>
      <w:r w:rsidR="00961CE5">
        <w:rPr>
          <w:rFonts w:ascii="Tahoma" w:hAnsi="Tahoma"/>
        </w:rPr>
        <w:t>hrungsverhalten und insbesondere</w:t>
      </w:r>
      <w:r>
        <w:rPr>
          <w:rFonts w:ascii="Tahoma" w:hAnsi="Tahoma"/>
        </w:rPr>
        <w:t xml:space="preserve"> auch Aspekte des Umgang mit der Teamdynamik Gegenstand der Supervision sein.</w:t>
      </w:r>
    </w:p>
    <w:p w:rsidR="00856D31" w:rsidRDefault="002C44D7" w:rsidP="002C44D7">
      <w:pPr>
        <w:pStyle w:val="StandardWeb"/>
        <w:spacing w:before="2"/>
        <w:jc w:val="both"/>
        <w:rPr>
          <w:rFonts w:ascii="Tahoma" w:hAnsi="Tahoma"/>
        </w:rPr>
      </w:pPr>
      <w:r>
        <w:rPr>
          <w:rFonts w:ascii="Tahoma" w:hAnsi="Tahoma"/>
        </w:rPr>
        <w:t xml:space="preserve">In welchem Kontext und Format auch immer, wir </w:t>
      </w:r>
      <w:proofErr w:type="spellStart"/>
      <w:r>
        <w:rPr>
          <w:rFonts w:ascii="Tahoma" w:hAnsi="Tahoma"/>
        </w:rPr>
        <w:t>Supervisor</w:t>
      </w:r>
      <w:r w:rsidR="00961CE5">
        <w:rPr>
          <w:rFonts w:ascii="Tahoma" w:hAnsi="Tahoma"/>
        </w:rPr>
        <w:t>en/-</w:t>
      </w:r>
      <w:r>
        <w:rPr>
          <w:rFonts w:ascii="Tahoma" w:hAnsi="Tahoma"/>
        </w:rPr>
        <w:t>innen</w:t>
      </w:r>
      <w:proofErr w:type="spellEnd"/>
      <w:r>
        <w:rPr>
          <w:rFonts w:ascii="Tahoma" w:hAnsi="Tahoma"/>
        </w:rPr>
        <w:t xml:space="preserve"> sollten uns vom Rollenverständnis her immer wieder reflektieren, dass das Team und die Gruppe „geführt“ werden, dass es Aufgabe der Führungskräfte ist, die Dynamiken zu achten und zu nutzen und dass allzu</w:t>
      </w:r>
      <w:r w:rsidR="00961CE5">
        <w:rPr>
          <w:rFonts w:ascii="Tahoma" w:hAnsi="Tahoma"/>
        </w:rPr>
        <w:t xml:space="preserve"> </w:t>
      </w:r>
      <w:r>
        <w:rPr>
          <w:rFonts w:ascii="Tahoma" w:hAnsi="Tahoma"/>
        </w:rPr>
        <w:t>oft Supervision den verdeckten Führungsauftrag bewusst oder unbewusst er</w:t>
      </w:r>
      <w:r w:rsidR="00961CE5">
        <w:rPr>
          <w:rFonts w:ascii="Tahoma" w:hAnsi="Tahoma"/>
        </w:rPr>
        <w:t>h</w:t>
      </w:r>
      <w:r>
        <w:rPr>
          <w:rFonts w:ascii="Tahoma" w:hAnsi="Tahoma"/>
        </w:rPr>
        <w:t xml:space="preserve">ält, entweder von der Führung/den Auftraggebern oder auch vom Team oder von Teilen des Teams. So beachten wir den Unterschied, dass wir „temporäre Gäste“ sind, die in einen laufenden Prozess hineinkommen, diesen eine Zeitlang begleiten und auch wieder verlassen. Ein geeignetes Bild wäre das Zusteigen in einen Zug, der bereits einige Stationen hinter sich gelassen hat und </w:t>
      </w:r>
      <w:r w:rsidR="00856D31">
        <w:rPr>
          <w:rFonts w:ascii="Tahoma" w:hAnsi="Tahoma"/>
        </w:rPr>
        <w:t>„</w:t>
      </w:r>
      <w:r>
        <w:rPr>
          <w:rFonts w:ascii="Tahoma" w:hAnsi="Tahoma"/>
        </w:rPr>
        <w:t>am Zielbahnhof wieder aussteigen</w:t>
      </w:r>
      <w:r w:rsidR="00856D31">
        <w:rPr>
          <w:rFonts w:ascii="Tahoma" w:hAnsi="Tahoma"/>
        </w:rPr>
        <w:t>“</w:t>
      </w:r>
      <w:r>
        <w:rPr>
          <w:rFonts w:ascii="Tahoma" w:hAnsi="Tahoma"/>
        </w:rPr>
        <w:t>. Und aufzupassen, dass wir externe Beobachter</w:t>
      </w:r>
      <w:r w:rsidR="00961CE5">
        <w:rPr>
          <w:rFonts w:ascii="Tahoma" w:hAnsi="Tahoma"/>
        </w:rPr>
        <w:t>/-</w:t>
      </w:r>
      <w:r>
        <w:rPr>
          <w:rFonts w:ascii="Tahoma" w:hAnsi="Tahoma"/>
        </w:rPr>
        <w:t>innen und Begleiter</w:t>
      </w:r>
      <w:r w:rsidR="00961CE5">
        <w:rPr>
          <w:rFonts w:ascii="Tahoma" w:hAnsi="Tahoma"/>
        </w:rPr>
        <w:t>/-</w:t>
      </w:r>
      <w:r>
        <w:rPr>
          <w:rFonts w:ascii="Tahoma" w:hAnsi="Tahoma"/>
        </w:rPr>
        <w:t>innen mit Steuerungsaufgaben auf der Meta-Ebene bleiben und nicht als Zugführer oder Lokführer „missbraucht“ werden oder uns innen her dazu machen oder verleiten lassen</w:t>
      </w:r>
      <w:r w:rsidR="00856D31">
        <w:rPr>
          <w:rFonts w:ascii="Tahoma" w:hAnsi="Tahoma"/>
        </w:rPr>
        <w:t>.</w:t>
      </w:r>
    </w:p>
    <w:p w:rsidR="0047404F" w:rsidRDefault="0047404F" w:rsidP="002C44D7">
      <w:pPr>
        <w:pStyle w:val="StandardWeb"/>
        <w:spacing w:before="2"/>
        <w:jc w:val="both"/>
        <w:rPr>
          <w:rFonts w:ascii="Tahoma" w:hAnsi="Tahoma"/>
        </w:rPr>
      </w:pPr>
    </w:p>
    <w:p w:rsidR="002C44D7" w:rsidRPr="0047404F" w:rsidRDefault="002C44D7" w:rsidP="002C44D7">
      <w:pPr>
        <w:pStyle w:val="StandardWeb"/>
        <w:spacing w:before="2"/>
        <w:jc w:val="both"/>
        <w:rPr>
          <w:sz w:val="16"/>
        </w:rPr>
      </w:pPr>
      <w:r w:rsidRPr="0047404F">
        <w:rPr>
          <w:rFonts w:ascii="Tahoma" w:hAnsi="Tahoma"/>
          <w:sz w:val="16"/>
        </w:rPr>
        <w:t>Literatur:</w:t>
      </w:r>
    </w:p>
    <w:p w:rsidR="002C44D7" w:rsidRPr="0047404F" w:rsidRDefault="002C44D7" w:rsidP="002C44D7">
      <w:pPr>
        <w:pStyle w:val="StandardWeb"/>
        <w:spacing w:before="2"/>
        <w:jc w:val="both"/>
        <w:rPr>
          <w:sz w:val="16"/>
        </w:rPr>
      </w:pPr>
      <w:r w:rsidRPr="0047404F">
        <w:rPr>
          <w:rFonts w:ascii="Tahoma" w:hAnsi="Tahoma"/>
          <w:sz w:val="16"/>
        </w:rPr>
        <w:t>Aus: Einführung in die Gruppendynamik, König, Oliver, Carl-Auer-Verlag, Heidelberg 7. Auflage, 2015</w:t>
      </w:r>
    </w:p>
    <w:p w:rsidR="002C44D7" w:rsidRPr="0047404F" w:rsidRDefault="002C44D7" w:rsidP="002C44D7">
      <w:pPr>
        <w:pStyle w:val="StandardWeb"/>
        <w:spacing w:before="2"/>
        <w:jc w:val="both"/>
        <w:rPr>
          <w:sz w:val="16"/>
        </w:rPr>
      </w:pPr>
      <w:r w:rsidRPr="0047404F">
        <w:rPr>
          <w:rFonts w:ascii="Tahoma" w:hAnsi="Tahoma"/>
          <w:sz w:val="16"/>
        </w:rPr>
        <w:t xml:space="preserve">Aus: Wie funktioniert eine Gruppe?, </w:t>
      </w:r>
      <w:proofErr w:type="spellStart"/>
      <w:r w:rsidRPr="0047404F">
        <w:rPr>
          <w:rFonts w:ascii="Tahoma" w:hAnsi="Tahoma"/>
          <w:sz w:val="16"/>
        </w:rPr>
        <w:t>Kreher</w:t>
      </w:r>
      <w:proofErr w:type="spellEnd"/>
      <w:r w:rsidRPr="0047404F">
        <w:rPr>
          <w:rFonts w:ascii="Tahoma" w:hAnsi="Tahoma"/>
          <w:sz w:val="16"/>
        </w:rPr>
        <w:t xml:space="preserve">, Antje </w:t>
      </w:r>
      <w:proofErr w:type="spellStart"/>
      <w:r w:rsidRPr="0047404F">
        <w:rPr>
          <w:rFonts w:ascii="Tahoma" w:hAnsi="Tahoma"/>
          <w:sz w:val="16"/>
        </w:rPr>
        <w:t>Grin</w:t>
      </w:r>
      <w:proofErr w:type="spellEnd"/>
      <w:r w:rsidRPr="0047404F">
        <w:rPr>
          <w:rFonts w:ascii="Tahoma" w:hAnsi="Tahoma"/>
          <w:sz w:val="16"/>
        </w:rPr>
        <w:t xml:space="preserve"> Verlag 2011</w:t>
      </w:r>
    </w:p>
    <w:p w:rsidR="002C44D7" w:rsidRPr="0047404F" w:rsidRDefault="002C44D7" w:rsidP="002C44D7">
      <w:pPr>
        <w:pStyle w:val="StandardWeb"/>
        <w:spacing w:before="2"/>
        <w:jc w:val="both"/>
        <w:rPr>
          <w:sz w:val="16"/>
        </w:rPr>
      </w:pPr>
      <w:r w:rsidRPr="0047404F">
        <w:rPr>
          <w:rFonts w:ascii="Tahoma" w:hAnsi="Tahoma"/>
          <w:sz w:val="16"/>
        </w:rPr>
        <w:t xml:space="preserve">Aus: Teammanagement für Führungskräfte, Berg, Stefanie </w:t>
      </w:r>
      <w:proofErr w:type="spellStart"/>
      <w:r w:rsidRPr="0047404F">
        <w:rPr>
          <w:rFonts w:ascii="Tahoma" w:hAnsi="Tahoma"/>
          <w:sz w:val="16"/>
        </w:rPr>
        <w:t>Alphadi</w:t>
      </w:r>
      <w:proofErr w:type="spellEnd"/>
      <w:r w:rsidRPr="0047404F">
        <w:rPr>
          <w:rFonts w:ascii="Tahoma" w:hAnsi="Tahoma"/>
          <w:sz w:val="16"/>
        </w:rPr>
        <w:t xml:space="preserve"> Verlag 2014</w:t>
      </w:r>
    </w:p>
    <w:p w:rsidR="00A537D9" w:rsidRPr="0047404F" w:rsidRDefault="002C44D7" w:rsidP="00856D31">
      <w:pPr>
        <w:pStyle w:val="StandardWeb"/>
        <w:spacing w:before="2"/>
        <w:jc w:val="both"/>
        <w:rPr>
          <w:sz w:val="16"/>
        </w:rPr>
      </w:pPr>
      <w:r w:rsidRPr="0047404F">
        <w:rPr>
          <w:rFonts w:ascii="Tahoma" w:hAnsi="Tahoma"/>
          <w:sz w:val="16"/>
        </w:rPr>
        <w:t xml:space="preserve">Aus: Arbeiten mit Gruppen </w:t>
      </w:r>
      <w:proofErr w:type="spellStart"/>
      <w:r w:rsidRPr="0047404F">
        <w:rPr>
          <w:rFonts w:ascii="Tahoma" w:hAnsi="Tahoma"/>
          <w:sz w:val="16"/>
        </w:rPr>
        <w:t>social</w:t>
      </w:r>
      <w:proofErr w:type="spellEnd"/>
      <w:r w:rsidRPr="0047404F">
        <w:rPr>
          <w:rFonts w:ascii="Tahoma" w:hAnsi="Tahoma"/>
          <w:sz w:val="16"/>
        </w:rPr>
        <w:t xml:space="preserve"> </w:t>
      </w:r>
      <w:proofErr w:type="spellStart"/>
      <w:r w:rsidRPr="0047404F">
        <w:rPr>
          <w:rFonts w:ascii="Tahoma" w:hAnsi="Tahoma"/>
          <w:sz w:val="16"/>
        </w:rPr>
        <w:t>group</w:t>
      </w:r>
      <w:proofErr w:type="spellEnd"/>
      <w:r w:rsidRPr="0047404F">
        <w:rPr>
          <w:rFonts w:ascii="Tahoma" w:hAnsi="Tahoma"/>
          <w:sz w:val="16"/>
        </w:rPr>
        <w:t xml:space="preserve"> </w:t>
      </w:r>
      <w:proofErr w:type="spellStart"/>
      <w:r w:rsidRPr="0047404F">
        <w:rPr>
          <w:rFonts w:ascii="Tahoma" w:hAnsi="Tahoma"/>
          <w:sz w:val="16"/>
        </w:rPr>
        <w:t>work</w:t>
      </w:r>
      <w:proofErr w:type="spellEnd"/>
      <w:r w:rsidRPr="0047404F">
        <w:rPr>
          <w:rFonts w:ascii="Tahoma" w:hAnsi="Tahoma"/>
          <w:sz w:val="16"/>
        </w:rPr>
        <w:t xml:space="preserve">, </w:t>
      </w:r>
      <w:proofErr w:type="spellStart"/>
      <w:r w:rsidRPr="0047404F">
        <w:rPr>
          <w:rFonts w:ascii="Tahoma" w:hAnsi="Tahoma"/>
          <w:sz w:val="16"/>
        </w:rPr>
        <w:t>Klens-Verlag</w:t>
      </w:r>
      <w:proofErr w:type="spellEnd"/>
      <w:r w:rsidRPr="0047404F">
        <w:rPr>
          <w:rFonts w:ascii="Tahoma" w:hAnsi="Tahoma"/>
          <w:sz w:val="16"/>
        </w:rPr>
        <w:t xml:space="preserve"> 1976</w:t>
      </w:r>
    </w:p>
    <w:sectPr w:rsidR="00A537D9" w:rsidRPr="0047404F" w:rsidSect="00874BFF">
      <w:headerReference w:type="even" r:id="rId7"/>
      <w:headerReference w:type="default" r:id="rId8"/>
      <w:footerReference w:type="even" r:id="rId9"/>
      <w:footerReference w:type="default" r:id="rId10"/>
      <w:headerReference w:type="first" r:id="rId11"/>
      <w:footerReference w:type="first" r:id="rId12"/>
      <w:pgSz w:w="11900" w:h="16840"/>
      <w:pgMar w:top="1560" w:right="1127" w:bottom="1134" w:left="1417"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BBB" w:rsidRDefault="00864BBB" w:rsidP="00A537D9">
      <w:r>
        <w:separator/>
      </w:r>
    </w:p>
  </w:endnote>
  <w:endnote w:type="continuationSeparator" w:id="0">
    <w:p w:rsidR="00864BBB" w:rsidRDefault="00864BBB" w:rsidP="00A537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10600030101010101"/>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Franklin Gothic Medium">
    <w:panose1 w:val="020B0603020102020204"/>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BBB" w:rsidRDefault="00864BBB">
    <w:pPr>
      <w:pStyle w:val="Fuzeil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BBB" w:rsidRPr="008C0441" w:rsidRDefault="00864BBB" w:rsidP="008C0441">
    <w:pPr>
      <w:jc w:val="center"/>
      <w:rPr>
        <w:rFonts w:ascii="Franklin Gothic Medium" w:hAnsi="Franklin Gothic Medium" w:cs="Arial"/>
        <w:color w:val="365F91" w:themeColor="accent1" w:themeShade="BF"/>
        <w:sz w:val="16"/>
        <w:szCs w:val="18"/>
      </w:rPr>
    </w:pPr>
    <w:r w:rsidRPr="008C0441">
      <w:rPr>
        <w:rFonts w:ascii="Franklin Gothic Medium" w:hAnsi="Franklin Gothic Medium" w:cs="Arial"/>
        <w:color w:val="365F91" w:themeColor="accent1" w:themeShade="BF"/>
        <w:sz w:val="16"/>
      </w:rPr>
      <w:t xml:space="preserve">Postfach 1765 </w:t>
    </w:r>
    <w:r w:rsidRPr="008C0441">
      <w:rPr>
        <w:rFonts w:ascii="Franklin Gothic Medium" w:hAnsi="Franklin Gothic Medium" w:cs="Arial"/>
        <w:color w:val="365F91" w:themeColor="accent1" w:themeShade="BF"/>
        <w:sz w:val="16"/>
      </w:rPr>
      <w:sym w:font="Webdings" w:char="F03D"/>
    </w:r>
    <w:r w:rsidRPr="008C0441">
      <w:rPr>
        <w:rFonts w:ascii="Franklin Gothic Medium" w:hAnsi="Franklin Gothic Medium" w:cs="Arial"/>
        <w:color w:val="365F91" w:themeColor="accent1" w:themeShade="BF"/>
        <w:sz w:val="16"/>
      </w:rPr>
      <w:t xml:space="preserve"> 36007 Fulda </w:t>
    </w:r>
    <w:r w:rsidRPr="008C0441">
      <w:rPr>
        <w:rFonts w:ascii="Franklin Gothic Medium" w:hAnsi="Franklin Gothic Medium" w:cs="Arial"/>
        <w:color w:val="365F91" w:themeColor="accent1" w:themeShade="BF"/>
        <w:sz w:val="16"/>
      </w:rPr>
      <w:sym w:font="Webdings" w:char="F03D"/>
    </w:r>
    <w:r w:rsidRPr="008C0441">
      <w:rPr>
        <w:rFonts w:ascii="Franklin Gothic Medium" w:hAnsi="Franklin Gothic Medium" w:cs="Arial"/>
        <w:color w:val="365F91" w:themeColor="accent1" w:themeShade="BF"/>
        <w:sz w:val="16"/>
      </w:rPr>
      <w:t xml:space="preserve"> T (0661)242612 </w:t>
    </w:r>
    <w:r w:rsidRPr="008C0441">
      <w:rPr>
        <w:rFonts w:ascii="Franklin Gothic Medium" w:hAnsi="Franklin Gothic Medium" w:cs="Arial"/>
        <w:color w:val="365F91" w:themeColor="accent1" w:themeShade="BF"/>
        <w:sz w:val="16"/>
      </w:rPr>
      <w:sym w:font="Webdings" w:char="F03D"/>
    </w:r>
    <w:proofErr w:type="spellStart"/>
    <w:r w:rsidRPr="008C0441">
      <w:rPr>
        <w:rFonts w:ascii="Franklin Gothic Medium" w:hAnsi="Franklin Gothic Medium" w:cs="Arial"/>
        <w:color w:val="365F91" w:themeColor="accent1" w:themeShade="BF"/>
        <w:sz w:val="16"/>
      </w:rPr>
      <w:t>info@institut-systeam.de</w:t>
    </w:r>
    <w:proofErr w:type="spellEnd"/>
    <w:r w:rsidRPr="008C0441">
      <w:rPr>
        <w:rFonts w:ascii="Franklin Gothic Medium" w:hAnsi="Franklin Gothic Medium" w:cs="Arial"/>
        <w:color w:val="365F91" w:themeColor="accent1" w:themeShade="BF"/>
        <w:sz w:val="16"/>
      </w:rPr>
      <w:t xml:space="preserve"> </w:t>
    </w:r>
    <w:r w:rsidRPr="008C0441">
      <w:rPr>
        <w:rFonts w:ascii="Franklin Gothic Medium" w:hAnsi="Franklin Gothic Medium" w:cs="Arial"/>
        <w:color w:val="365F91" w:themeColor="accent1" w:themeShade="BF"/>
        <w:sz w:val="16"/>
      </w:rPr>
      <w:sym w:font="Webdings" w:char="F03D"/>
    </w:r>
    <w:proofErr w:type="spellStart"/>
    <w:r>
      <w:rPr>
        <w:rFonts w:ascii="Franklin Gothic Medium" w:hAnsi="Franklin Gothic Medium" w:cs="Arial"/>
        <w:color w:val="365F91" w:themeColor="accent1" w:themeShade="BF"/>
        <w:sz w:val="16"/>
      </w:rPr>
      <w:t>www.institut-sys</w:t>
    </w:r>
    <w:r w:rsidRPr="008C0441">
      <w:rPr>
        <w:rFonts w:ascii="Franklin Gothic Medium" w:hAnsi="Franklin Gothic Medium" w:cs="Arial"/>
        <w:color w:val="365F91" w:themeColor="accent1" w:themeShade="BF"/>
        <w:sz w:val="16"/>
      </w:rPr>
      <w:t>team.de</w:t>
    </w:r>
    <w:proofErr w:type="spellEnd"/>
  </w:p>
  <w:p w:rsidR="00864BBB" w:rsidRPr="008C0441" w:rsidRDefault="00864BBB">
    <w:pPr>
      <w:pStyle w:val="Fuzeile"/>
      <w:rPr>
        <w:sz w:val="16"/>
      </w:rP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BBB" w:rsidRDefault="00864BBB">
    <w:pPr>
      <w:pStyle w:val="Fuzeil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BBB" w:rsidRDefault="00864BBB" w:rsidP="00A537D9">
      <w:r>
        <w:separator/>
      </w:r>
    </w:p>
  </w:footnote>
  <w:footnote w:type="continuationSeparator" w:id="0">
    <w:p w:rsidR="00864BBB" w:rsidRDefault="00864BBB" w:rsidP="00A537D9">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BBB" w:rsidRDefault="00864BBB">
    <w:pPr>
      <w:pStyle w:val="Kopfzeile"/>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BBB" w:rsidRDefault="00864BBB">
    <w:pPr>
      <w:pStyle w:val="Kopfzeile"/>
    </w:pPr>
    <w:r>
      <w:rPr>
        <w:noProof/>
        <w:lang w:eastAsia="de-DE"/>
      </w:rPr>
      <w:pict>
        <v:shapetype id="_x0000_t202" coordsize="21600,21600" o:spt="202" path="m0,0l0,21600,21600,21600,21600,0xe">
          <v:stroke joinstyle="miter"/>
          <v:path gradientshapeok="t" o:connecttype="rect"/>
        </v:shapetype>
        <v:shape id="Text Box 1" o:spid="_x0000_s4099" type="#_x0000_t202" style="position:absolute;margin-left:378pt;margin-top:107.45pt;width:126pt;height:37.6pt;z-index:-251657216;visibility:visible;mso-wrap-edited:f"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" filled="f" stroked="f">
          <v:textbox inset="0,0,,7.2pt">
            <w:txbxContent>
              <w:p w:rsidR="00864BBB" w:rsidRPr="00A548E9" w:rsidRDefault="00864BBB" w:rsidP="004C7B00">
                <w:pPr>
                  <w:rPr>
                    <w:rFonts w:ascii="Franklin Gothic Medium" w:hAnsi="Franklin Gothic Medium" w:cs="Arial"/>
                    <w:color w:val="365F91" w:themeColor="accent1" w:themeShade="BF"/>
                    <w:sz w:val="18"/>
                    <w:szCs w:val="18"/>
                  </w:rPr>
                </w:pPr>
                <w:r w:rsidRPr="00A548E9">
                  <w:rPr>
                    <w:rFonts w:ascii="Franklin Gothic Medium" w:hAnsi="Franklin Gothic Medium" w:cs="Arial"/>
                    <w:color w:val="365F91" w:themeColor="accent1" w:themeShade="BF"/>
                    <w:sz w:val="18"/>
                    <w:szCs w:val="18"/>
                  </w:rPr>
                  <w:t xml:space="preserve">Institut für systemische </w:t>
                </w:r>
              </w:p>
              <w:p w:rsidR="00864BBB" w:rsidRDefault="00864BBB" w:rsidP="004C7B00">
                <w:pPr>
                  <w:rPr>
                    <w:rFonts w:ascii="Franklin Gothic Medium" w:hAnsi="Franklin Gothic Medium" w:cs="Arial"/>
                    <w:color w:val="365F91" w:themeColor="accent1" w:themeShade="BF"/>
                    <w:sz w:val="18"/>
                    <w:szCs w:val="18"/>
                  </w:rPr>
                </w:pPr>
                <w:r w:rsidRPr="00A548E9">
                  <w:rPr>
                    <w:rFonts w:ascii="Franklin Gothic Medium" w:hAnsi="Franklin Gothic Medium" w:cs="Arial"/>
                    <w:color w:val="365F91" w:themeColor="accent1" w:themeShade="BF"/>
                    <w:sz w:val="18"/>
                    <w:szCs w:val="18"/>
                  </w:rPr>
                  <w:t>Fort- und Weiterbildung</w:t>
                </w:r>
              </w:p>
              <w:p w:rsidR="00864BBB" w:rsidRPr="00A548E9" w:rsidRDefault="00864BBB" w:rsidP="004C7B00">
                <w:pPr>
                  <w:rPr>
                    <w:rFonts w:ascii="Franklin Gothic Medium" w:hAnsi="Franklin Gothic Medium" w:cs="Arial"/>
                    <w:color w:val="365F91" w:themeColor="accent1" w:themeShade="BF"/>
                    <w:sz w:val="16"/>
                  </w:rPr>
                </w:pPr>
              </w:p>
            </w:txbxContent>
          </v:textbox>
          <w10:wrap type="tight"/>
        </v:shape>
      </w:pict>
    </w:r>
    <w:r w:rsidRPr="004C7B00">
      <w:rPr>
        <w:noProof/>
        <w:lang w:eastAsia="de-DE"/>
      </w:rPr>
      <w:drawing>
        <wp:anchor distT="0" distB="0" distL="114300" distR="114300" simplePos="0" relativeHeight="251657216" behindDoc="1" locked="0" layoutInCell="1" allowOverlap="1">
          <wp:simplePos x="0" y="0"/>
          <wp:positionH relativeFrom="column">
            <wp:posOffset>4612005</wp:posOffset>
          </wp:positionH>
          <wp:positionV relativeFrom="paragraph">
            <wp:posOffset>-9313</wp:posOffset>
          </wp:positionV>
          <wp:extent cx="1075267" cy="1193800"/>
          <wp:effectExtent l="0" t="0" r="0" b="0"/>
          <wp:wrapNone/>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1071880" cy="1196975"/>
                  </a:xfrm>
                  <a:prstGeom prst="rect">
                    <a:avLst/>
                  </a:prstGeom>
                  <a:noFill/>
                  <a:ln w="9525">
                    <a:noFill/>
                    <a:miter lim="800000"/>
                    <a:headEnd/>
                    <a:tailEnd/>
                  </a:ln>
                  <a:extLst>
                    <a:ext uri="{FAA26D3D-D897-4be2-8F04-BA451C77F1D7}">
                      <ma14:placeholderFlag xmlns:ve="http://schemas.openxmlformats.org/markup-compatibility/2006" xmlns:ma14="http://schemas.microsoft.com/office/mac/drawingml/2011/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BBB" w:rsidRDefault="00864BBB">
    <w:pPr>
      <w:pStyle w:val="Kopfzeile"/>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059D"/>
    <w:multiLevelType w:val="hybridMultilevel"/>
    <w:tmpl w:val="8996DFB8"/>
    <w:lvl w:ilvl="0" w:tplc="3EBE4E98">
      <w:start w:val="1"/>
      <w:numFmt w:val="decimal"/>
      <w:lvlText w:val="%1.)"/>
      <w:lvlJc w:val="left"/>
      <w:pPr>
        <w:tabs>
          <w:tab w:val="num" w:pos="517"/>
        </w:tabs>
        <w:ind w:left="517" w:hanging="375"/>
      </w:pPr>
      <w:rPr>
        <w:rFonts w:hint="default"/>
      </w:rPr>
    </w:lvl>
    <w:lvl w:ilvl="1" w:tplc="C9509E6E">
      <w:start w:val="1"/>
      <w:numFmt w:val="bullet"/>
      <w:lvlText w:val=""/>
      <w:lvlJc w:val="left"/>
      <w:pPr>
        <w:tabs>
          <w:tab w:val="num" w:pos="1222"/>
        </w:tabs>
        <w:ind w:left="1222" w:hanging="360"/>
      </w:pPr>
      <w:rPr>
        <w:rFonts w:ascii="Wingdings" w:hAnsi="Wingdings" w:hint="default"/>
      </w:rPr>
    </w:lvl>
    <w:lvl w:ilvl="2" w:tplc="0407001B" w:tentative="1">
      <w:start w:val="1"/>
      <w:numFmt w:val="lowerRoman"/>
      <w:lvlText w:val="%3."/>
      <w:lvlJc w:val="right"/>
      <w:pPr>
        <w:tabs>
          <w:tab w:val="num" w:pos="1942"/>
        </w:tabs>
        <w:ind w:left="1942" w:hanging="180"/>
      </w:pPr>
    </w:lvl>
    <w:lvl w:ilvl="3" w:tplc="0407000F" w:tentative="1">
      <w:start w:val="1"/>
      <w:numFmt w:val="decimal"/>
      <w:lvlText w:val="%4."/>
      <w:lvlJc w:val="left"/>
      <w:pPr>
        <w:tabs>
          <w:tab w:val="num" w:pos="2662"/>
        </w:tabs>
        <w:ind w:left="2662" w:hanging="360"/>
      </w:pPr>
    </w:lvl>
    <w:lvl w:ilvl="4" w:tplc="04070019" w:tentative="1">
      <w:start w:val="1"/>
      <w:numFmt w:val="lowerLetter"/>
      <w:lvlText w:val="%5."/>
      <w:lvlJc w:val="left"/>
      <w:pPr>
        <w:tabs>
          <w:tab w:val="num" w:pos="3382"/>
        </w:tabs>
        <w:ind w:left="3382" w:hanging="360"/>
      </w:pPr>
    </w:lvl>
    <w:lvl w:ilvl="5" w:tplc="0407001B" w:tentative="1">
      <w:start w:val="1"/>
      <w:numFmt w:val="lowerRoman"/>
      <w:lvlText w:val="%6."/>
      <w:lvlJc w:val="right"/>
      <w:pPr>
        <w:tabs>
          <w:tab w:val="num" w:pos="4102"/>
        </w:tabs>
        <w:ind w:left="4102" w:hanging="180"/>
      </w:pPr>
    </w:lvl>
    <w:lvl w:ilvl="6" w:tplc="0407000F" w:tentative="1">
      <w:start w:val="1"/>
      <w:numFmt w:val="decimal"/>
      <w:lvlText w:val="%7."/>
      <w:lvlJc w:val="left"/>
      <w:pPr>
        <w:tabs>
          <w:tab w:val="num" w:pos="4822"/>
        </w:tabs>
        <w:ind w:left="4822" w:hanging="360"/>
      </w:pPr>
    </w:lvl>
    <w:lvl w:ilvl="7" w:tplc="04070019" w:tentative="1">
      <w:start w:val="1"/>
      <w:numFmt w:val="lowerLetter"/>
      <w:lvlText w:val="%8."/>
      <w:lvlJc w:val="left"/>
      <w:pPr>
        <w:tabs>
          <w:tab w:val="num" w:pos="5542"/>
        </w:tabs>
        <w:ind w:left="5542" w:hanging="360"/>
      </w:pPr>
    </w:lvl>
    <w:lvl w:ilvl="8" w:tplc="0407001B" w:tentative="1">
      <w:start w:val="1"/>
      <w:numFmt w:val="lowerRoman"/>
      <w:lvlText w:val="%9."/>
      <w:lvlJc w:val="right"/>
      <w:pPr>
        <w:tabs>
          <w:tab w:val="num" w:pos="6262"/>
        </w:tabs>
        <w:ind w:left="6262" w:hanging="180"/>
      </w:pPr>
    </w:lvl>
  </w:abstractNum>
  <w:abstractNum w:abstractNumId="1">
    <w:nsid w:val="0E1D2B28"/>
    <w:multiLevelType w:val="hybridMultilevel"/>
    <w:tmpl w:val="AA843692"/>
    <w:lvl w:ilvl="0" w:tplc="A5705CD0">
      <w:start w:val="1"/>
      <w:numFmt w:val="bullet"/>
      <w:lvlText w:val=""/>
      <w:lvlJc w:val="left"/>
      <w:pPr>
        <w:tabs>
          <w:tab w:val="num" w:pos="1108"/>
        </w:tabs>
        <w:ind w:left="1108" w:hanging="360"/>
      </w:pPr>
      <w:rPr>
        <w:rFonts w:ascii="Symbol" w:hAnsi="Symbol" w:hint="default"/>
        <w:sz w:val="16"/>
        <w:szCs w:val="16"/>
      </w:rPr>
    </w:lvl>
    <w:lvl w:ilvl="1" w:tplc="04070003" w:tentative="1">
      <w:start w:val="1"/>
      <w:numFmt w:val="bullet"/>
      <w:lvlText w:val="o"/>
      <w:lvlJc w:val="left"/>
      <w:pPr>
        <w:tabs>
          <w:tab w:val="num" w:pos="1123"/>
        </w:tabs>
        <w:ind w:left="1123" w:hanging="360"/>
      </w:pPr>
      <w:rPr>
        <w:rFonts w:ascii="Courier New" w:hAnsi="Courier New" w:cs="Arial" w:hint="default"/>
      </w:rPr>
    </w:lvl>
    <w:lvl w:ilvl="2" w:tplc="04070005" w:tentative="1">
      <w:start w:val="1"/>
      <w:numFmt w:val="bullet"/>
      <w:lvlText w:val=""/>
      <w:lvlJc w:val="left"/>
      <w:pPr>
        <w:tabs>
          <w:tab w:val="num" w:pos="1843"/>
        </w:tabs>
        <w:ind w:left="1843" w:hanging="360"/>
      </w:pPr>
      <w:rPr>
        <w:rFonts w:ascii="Wingdings" w:hAnsi="Wingdings" w:hint="default"/>
      </w:rPr>
    </w:lvl>
    <w:lvl w:ilvl="3" w:tplc="04070001" w:tentative="1">
      <w:start w:val="1"/>
      <w:numFmt w:val="bullet"/>
      <w:lvlText w:val=""/>
      <w:lvlJc w:val="left"/>
      <w:pPr>
        <w:tabs>
          <w:tab w:val="num" w:pos="2563"/>
        </w:tabs>
        <w:ind w:left="2563" w:hanging="360"/>
      </w:pPr>
      <w:rPr>
        <w:rFonts w:ascii="Symbol" w:hAnsi="Symbol" w:hint="default"/>
      </w:rPr>
    </w:lvl>
    <w:lvl w:ilvl="4" w:tplc="04070003" w:tentative="1">
      <w:start w:val="1"/>
      <w:numFmt w:val="bullet"/>
      <w:lvlText w:val="o"/>
      <w:lvlJc w:val="left"/>
      <w:pPr>
        <w:tabs>
          <w:tab w:val="num" w:pos="3283"/>
        </w:tabs>
        <w:ind w:left="3283" w:hanging="360"/>
      </w:pPr>
      <w:rPr>
        <w:rFonts w:ascii="Courier New" w:hAnsi="Courier New" w:cs="Arial" w:hint="default"/>
      </w:rPr>
    </w:lvl>
    <w:lvl w:ilvl="5" w:tplc="04070005" w:tentative="1">
      <w:start w:val="1"/>
      <w:numFmt w:val="bullet"/>
      <w:lvlText w:val=""/>
      <w:lvlJc w:val="left"/>
      <w:pPr>
        <w:tabs>
          <w:tab w:val="num" w:pos="4003"/>
        </w:tabs>
        <w:ind w:left="4003" w:hanging="360"/>
      </w:pPr>
      <w:rPr>
        <w:rFonts w:ascii="Wingdings" w:hAnsi="Wingdings" w:hint="default"/>
      </w:rPr>
    </w:lvl>
    <w:lvl w:ilvl="6" w:tplc="04070001" w:tentative="1">
      <w:start w:val="1"/>
      <w:numFmt w:val="bullet"/>
      <w:lvlText w:val=""/>
      <w:lvlJc w:val="left"/>
      <w:pPr>
        <w:tabs>
          <w:tab w:val="num" w:pos="4723"/>
        </w:tabs>
        <w:ind w:left="4723" w:hanging="360"/>
      </w:pPr>
      <w:rPr>
        <w:rFonts w:ascii="Symbol" w:hAnsi="Symbol" w:hint="default"/>
      </w:rPr>
    </w:lvl>
    <w:lvl w:ilvl="7" w:tplc="04070003" w:tentative="1">
      <w:start w:val="1"/>
      <w:numFmt w:val="bullet"/>
      <w:lvlText w:val="o"/>
      <w:lvlJc w:val="left"/>
      <w:pPr>
        <w:tabs>
          <w:tab w:val="num" w:pos="5443"/>
        </w:tabs>
        <w:ind w:left="5443" w:hanging="360"/>
      </w:pPr>
      <w:rPr>
        <w:rFonts w:ascii="Courier New" w:hAnsi="Courier New" w:cs="Arial" w:hint="default"/>
      </w:rPr>
    </w:lvl>
    <w:lvl w:ilvl="8" w:tplc="04070005" w:tentative="1">
      <w:start w:val="1"/>
      <w:numFmt w:val="bullet"/>
      <w:lvlText w:val=""/>
      <w:lvlJc w:val="left"/>
      <w:pPr>
        <w:tabs>
          <w:tab w:val="num" w:pos="6163"/>
        </w:tabs>
        <w:ind w:left="6163" w:hanging="360"/>
      </w:pPr>
      <w:rPr>
        <w:rFonts w:ascii="Wingdings" w:hAnsi="Wingdings" w:hint="default"/>
      </w:rPr>
    </w:lvl>
  </w:abstractNum>
  <w:abstractNum w:abstractNumId="2">
    <w:nsid w:val="1B7F7C4D"/>
    <w:multiLevelType w:val="hybridMultilevel"/>
    <w:tmpl w:val="C6400C0A"/>
    <w:lvl w:ilvl="0" w:tplc="F7B8EB42">
      <w:start w:val="1"/>
      <w:numFmt w:val="bullet"/>
      <w:lvlText w:val=""/>
      <w:lvlJc w:val="left"/>
      <w:pPr>
        <w:ind w:left="928" w:hanging="360"/>
      </w:pPr>
      <w:rPr>
        <w:rFonts w:ascii="Wingdings" w:hAnsi="Wingdings" w:hint="default"/>
      </w:rPr>
    </w:lvl>
    <w:lvl w:ilvl="1" w:tplc="04070003" w:tentative="1">
      <w:start w:val="1"/>
      <w:numFmt w:val="bullet"/>
      <w:lvlText w:val="o"/>
      <w:lvlJc w:val="left"/>
      <w:pPr>
        <w:ind w:left="1073" w:hanging="360"/>
      </w:pPr>
      <w:rPr>
        <w:rFonts w:ascii="Courier New" w:hAnsi="Courier New" w:hint="default"/>
      </w:rPr>
    </w:lvl>
    <w:lvl w:ilvl="2" w:tplc="04070005" w:tentative="1">
      <w:start w:val="1"/>
      <w:numFmt w:val="bullet"/>
      <w:lvlText w:val=""/>
      <w:lvlJc w:val="left"/>
      <w:pPr>
        <w:ind w:left="1793" w:hanging="360"/>
      </w:pPr>
      <w:rPr>
        <w:rFonts w:ascii="Wingdings" w:hAnsi="Wingdings" w:hint="default"/>
      </w:rPr>
    </w:lvl>
    <w:lvl w:ilvl="3" w:tplc="04070001" w:tentative="1">
      <w:start w:val="1"/>
      <w:numFmt w:val="bullet"/>
      <w:lvlText w:val=""/>
      <w:lvlJc w:val="left"/>
      <w:pPr>
        <w:ind w:left="2513" w:hanging="360"/>
      </w:pPr>
      <w:rPr>
        <w:rFonts w:ascii="Symbol" w:hAnsi="Symbol" w:hint="default"/>
      </w:rPr>
    </w:lvl>
    <w:lvl w:ilvl="4" w:tplc="04070003" w:tentative="1">
      <w:start w:val="1"/>
      <w:numFmt w:val="bullet"/>
      <w:lvlText w:val="o"/>
      <w:lvlJc w:val="left"/>
      <w:pPr>
        <w:ind w:left="3233" w:hanging="360"/>
      </w:pPr>
      <w:rPr>
        <w:rFonts w:ascii="Courier New" w:hAnsi="Courier New" w:hint="default"/>
      </w:rPr>
    </w:lvl>
    <w:lvl w:ilvl="5" w:tplc="04070005" w:tentative="1">
      <w:start w:val="1"/>
      <w:numFmt w:val="bullet"/>
      <w:lvlText w:val=""/>
      <w:lvlJc w:val="left"/>
      <w:pPr>
        <w:ind w:left="3953" w:hanging="360"/>
      </w:pPr>
      <w:rPr>
        <w:rFonts w:ascii="Wingdings" w:hAnsi="Wingdings" w:hint="default"/>
      </w:rPr>
    </w:lvl>
    <w:lvl w:ilvl="6" w:tplc="04070001" w:tentative="1">
      <w:start w:val="1"/>
      <w:numFmt w:val="bullet"/>
      <w:lvlText w:val=""/>
      <w:lvlJc w:val="left"/>
      <w:pPr>
        <w:ind w:left="4673" w:hanging="360"/>
      </w:pPr>
      <w:rPr>
        <w:rFonts w:ascii="Symbol" w:hAnsi="Symbol" w:hint="default"/>
      </w:rPr>
    </w:lvl>
    <w:lvl w:ilvl="7" w:tplc="04070003" w:tentative="1">
      <w:start w:val="1"/>
      <w:numFmt w:val="bullet"/>
      <w:lvlText w:val="o"/>
      <w:lvlJc w:val="left"/>
      <w:pPr>
        <w:ind w:left="5393" w:hanging="360"/>
      </w:pPr>
      <w:rPr>
        <w:rFonts w:ascii="Courier New" w:hAnsi="Courier New" w:hint="default"/>
      </w:rPr>
    </w:lvl>
    <w:lvl w:ilvl="8" w:tplc="04070005" w:tentative="1">
      <w:start w:val="1"/>
      <w:numFmt w:val="bullet"/>
      <w:lvlText w:val=""/>
      <w:lvlJc w:val="left"/>
      <w:pPr>
        <w:ind w:left="6113" w:hanging="360"/>
      </w:pPr>
      <w:rPr>
        <w:rFonts w:ascii="Wingdings" w:hAnsi="Wingdings" w:hint="default"/>
      </w:rPr>
    </w:lvl>
  </w:abstractNum>
  <w:abstractNum w:abstractNumId="3">
    <w:nsid w:val="1E960610"/>
    <w:multiLevelType w:val="hybridMultilevel"/>
    <w:tmpl w:val="159C8176"/>
    <w:lvl w:ilvl="0" w:tplc="0407000F">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3AE53109"/>
    <w:multiLevelType w:val="hybridMultilevel"/>
    <w:tmpl w:val="B268C624"/>
    <w:lvl w:ilvl="0" w:tplc="A5705CD0">
      <w:start w:val="1"/>
      <w:numFmt w:val="bullet"/>
      <w:lvlText w:val=""/>
      <w:lvlJc w:val="left"/>
      <w:pPr>
        <w:tabs>
          <w:tab w:val="num" w:pos="2133"/>
        </w:tabs>
        <w:ind w:left="2133" w:hanging="360"/>
      </w:pPr>
      <w:rPr>
        <w:rFonts w:ascii="Symbol" w:hAnsi="Symbol" w:hint="default"/>
        <w:sz w:val="16"/>
        <w:szCs w:val="16"/>
      </w:rPr>
    </w:lvl>
    <w:lvl w:ilvl="1" w:tplc="04070003">
      <w:start w:val="1"/>
      <w:numFmt w:val="bullet"/>
      <w:lvlText w:val="o"/>
      <w:lvlJc w:val="left"/>
      <w:pPr>
        <w:tabs>
          <w:tab w:val="num" w:pos="2148"/>
        </w:tabs>
        <w:ind w:left="2148" w:hanging="360"/>
      </w:pPr>
      <w:rPr>
        <w:rFonts w:ascii="Courier New" w:hAnsi="Courier New" w:cs="Arial" w:hint="default"/>
      </w:rPr>
    </w:lvl>
    <w:lvl w:ilvl="2" w:tplc="04070005">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Arial"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Arial"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5">
    <w:nsid w:val="3BC77C3F"/>
    <w:multiLevelType w:val="hybridMultilevel"/>
    <w:tmpl w:val="86C49FB2"/>
    <w:lvl w:ilvl="0" w:tplc="F7B8EB42">
      <w:start w:val="1"/>
      <w:numFmt w:val="bullet"/>
      <w:lvlText w:val=""/>
      <w:lvlJc w:val="left"/>
      <w:pPr>
        <w:ind w:left="1295"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C681A1F"/>
    <w:multiLevelType w:val="hybridMultilevel"/>
    <w:tmpl w:val="A364B162"/>
    <w:lvl w:ilvl="0" w:tplc="F7B8EB42">
      <w:start w:val="1"/>
      <w:numFmt w:val="bullet"/>
      <w:lvlText w:val=""/>
      <w:lvlJc w:val="left"/>
      <w:pPr>
        <w:ind w:left="1070" w:hanging="360"/>
      </w:pPr>
      <w:rPr>
        <w:rFonts w:ascii="Wingdings" w:hAnsi="Wingdings" w:hint="default"/>
      </w:rPr>
    </w:lvl>
    <w:lvl w:ilvl="1" w:tplc="04070003" w:tentative="1">
      <w:start w:val="1"/>
      <w:numFmt w:val="bullet"/>
      <w:lvlText w:val="o"/>
      <w:lvlJc w:val="left"/>
      <w:pPr>
        <w:ind w:left="1215" w:hanging="360"/>
      </w:pPr>
      <w:rPr>
        <w:rFonts w:ascii="Courier New" w:hAnsi="Courier New" w:hint="default"/>
      </w:rPr>
    </w:lvl>
    <w:lvl w:ilvl="2" w:tplc="04070005" w:tentative="1">
      <w:start w:val="1"/>
      <w:numFmt w:val="bullet"/>
      <w:lvlText w:val=""/>
      <w:lvlJc w:val="left"/>
      <w:pPr>
        <w:ind w:left="1935" w:hanging="360"/>
      </w:pPr>
      <w:rPr>
        <w:rFonts w:ascii="Wingdings" w:hAnsi="Wingdings" w:hint="default"/>
      </w:rPr>
    </w:lvl>
    <w:lvl w:ilvl="3" w:tplc="04070001" w:tentative="1">
      <w:start w:val="1"/>
      <w:numFmt w:val="bullet"/>
      <w:lvlText w:val=""/>
      <w:lvlJc w:val="left"/>
      <w:pPr>
        <w:ind w:left="2655" w:hanging="360"/>
      </w:pPr>
      <w:rPr>
        <w:rFonts w:ascii="Symbol" w:hAnsi="Symbol" w:hint="default"/>
      </w:rPr>
    </w:lvl>
    <w:lvl w:ilvl="4" w:tplc="04070003" w:tentative="1">
      <w:start w:val="1"/>
      <w:numFmt w:val="bullet"/>
      <w:lvlText w:val="o"/>
      <w:lvlJc w:val="left"/>
      <w:pPr>
        <w:ind w:left="3375" w:hanging="360"/>
      </w:pPr>
      <w:rPr>
        <w:rFonts w:ascii="Courier New" w:hAnsi="Courier New" w:hint="default"/>
      </w:rPr>
    </w:lvl>
    <w:lvl w:ilvl="5" w:tplc="04070005" w:tentative="1">
      <w:start w:val="1"/>
      <w:numFmt w:val="bullet"/>
      <w:lvlText w:val=""/>
      <w:lvlJc w:val="left"/>
      <w:pPr>
        <w:ind w:left="4095" w:hanging="360"/>
      </w:pPr>
      <w:rPr>
        <w:rFonts w:ascii="Wingdings" w:hAnsi="Wingdings" w:hint="default"/>
      </w:rPr>
    </w:lvl>
    <w:lvl w:ilvl="6" w:tplc="04070001" w:tentative="1">
      <w:start w:val="1"/>
      <w:numFmt w:val="bullet"/>
      <w:lvlText w:val=""/>
      <w:lvlJc w:val="left"/>
      <w:pPr>
        <w:ind w:left="4815" w:hanging="360"/>
      </w:pPr>
      <w:rPr>
        <w:rFonts w:ascii="Symbol" w:hAnsi="Symbol" w:hint="default"/>
      </w:rPr>
    </w:lvl>
    <w:lvl w:ilvl="7" w:tplc="04070003" w:tentative="1">
      <w:start w:val="1"/>
      <w:numFmt w:val="bullet"/>
      <w:lvlText w:val="o"/>
      <w:lvlJc w:val="left"/>
      <w:pPr>
        <w:ind w:left="5535" w:hanging="360"/>
      </w:pPr>
      <w:rPr>
        <w:rFonts w:ascii="Courier New" w:hAnsi="Courier New" w:hint="default"/>
      </w:rPr>
    </w:lvl>
    <w:lvl w:ilvl="8" w:tplc="04070005" w:tentative="1">
      <w:start w:val="1"/>
      <w:numFmt w:val="bullet"/>
      <w:lvlText w:val=""/>
      <w:lvlJc w:val="left"/>
      <w:pPr>
        <w:ind w:left="6255" w:hanging="360"/>
      </w:pPr>
      <w:rPr>
        <w:rFonts w:ascii="Wingdings" w:hAnsi="Wingdings" w:hint="default"/>
      </w:rPr>
    </w:lvl>
  </w:abstractNum>
  <w:abstractNum w:abstractNumId="7">
    <w:nsid w:val="3D441BA3"/>
    <w:multiLevelType w:val="hybridMultilevel"/>
    <w:tmpl w:val="F3D03302"/>
    <w:lvl w:ilvl="0" w:tplc="A5705CD0">
      <w:start w:val="1"/>
      <w:numFmt w:val="bullet"/>
      <w:lvlText w:val=""/>
      <w:lvlJc w:val="left"/>
      <w:pPr>
        <w:tabs>
          <w:tab w:val="num" w:pos="1108"/>
        </w:tabs>
        <w:ind w:left="1108" w:hanging="360"/>
      </w:pPr>
      <w:rPr>
        <w:rFonts w:ascii="Symbol" w:hAnsi="Symbol" w:hint="default"/>
        <w:sz w:val="16"/>
        <w:szCs w:val="16"/>
      </w:rPr>
    </w:lvl>
    <w:lvl w:ilvl="1" w:tplc="04070003">
      <w:start w:val="1"/>
      <w:numFmt w:val="bullet"/>
      <w:lvlText w:val="o"/>
      <w:lvlJc w:val="left"/>
      <w:pPr>
        <w:tabs>
          <w:tab w:val="num" w:pos="1123"/>
        </w:tabs>
        <w:ind w:left="1123" w:hanging="360"/>
      </w:pPr>
      <w:rPr>
        <w:rFonts w:ascii="Courier New" w:hAnsi="Courier New" w:cs="Arial" w:hint="default"/>
      </w:rPr>
    </w:lvl>
    <w:lvl w:ilvl="2" w:tplc="04070005">
      <w:start w:val="1"/>
      <w:numFmt w:val="bullet"/>
      <w:lvlText w:val=""/>
      <w:lvlJc w:val="left"/>
      <w:pPr>
        <w:tabs>
          <w:tab w:val="num" w:pos="1843"/>
        </w:tabs>
        <w:ind w:left="1843" w:hanging="360"/>
      </w:pPr>
      <w:rPr>
        <w:rFonts w:ascii="Wingdings" w:hAnsi="Wingdings" w:hint="default"/>
      </w:rPr>
    </w:lvl>
    <w:lvl w:ilvl="3" w:tplc="04070001">
      <w:start w:val="1"/>
      <w:numFmt w:val="bullet"/>
      <w:lvlText w:val=""/>
      <w:lvlJc w:val="left"/>
      <w:pPr>
        <w:tabs>
          <w:tab w:val="num" w:pos="2563"/>
        </w:tabs>
        <w:ind w:left="2563" w:hanging="360"/>
      </w:pPr>
      <w:rPr>
        <w:rFonts w:ascii="Symbol" w:hAnsi="Symbol" w:hint="default"/>
      </w:rPr>
    </w:lvl>
    <w:lvl w:ilvl="4" w:tplc="04070003">
      <w:start w:val="1"/>
      <w:numFmt w:val="bullet"/>
      <w:lvlText w:val="o"/>
      <w:lvlJc w:val="left"/>
      <w:pPr>
        <w:tabs>
          <w:tab w:val="num" w:pos="3283"/>
        </w:tabs>
        <w:ind w:left="3283" w:hanging="360"/>
      </w:pPr>
      <w:rPr>
        <w:rFonts w:ascii="Courier New" w:hAnsi="Courier New" w:cs="Arial" w:hint="default"/>
      </w:rPr>
    </w:lvl>
    <w:lvl w:ilvl="5" w:tplc="04070005">
      <w:start w:val="1"/>
      <w:numFmt w:val="bullet"/>
      <w:lvlText w:val=""/>
      <w:lvlJc w:val="left"/>
      <w:pPr>
        <w:tabs>
          <w:tab w:val="num" w:pos="4003"/>
        </w:tabs>
        <w:ind w:left="4003" w:hanging="360"/>
      </w:pPr>
      <w:rPr>
        <w:rFonts w:ascii="Wingdings" w:hAnsi="Wingdings" w:hint="default"/>
      </w:rPr>
    </w:lvl>
    <w:lvl w:ilvl="6" w:tplc="04070001">
      <w:start w:val="1"/>
      <w:numFmt w:val="bullet"/>
      <w:lvlText w:val=""/>
      <w:lvlJc w:val="left"/>
      <w:pPr>
        <w:tabs>
          <w:tab w:val="num" w:pos="4723"/>
        </w:tabs>
        <w:ind w:left="4723" w:hanging="360"/>
      </w:pPr>
      <w:rPr>
        <w:rFonts w:ascii="Symbol" w:hAnsi="Symbol" w:hint="default"/>
      </w:rPr>
    </w:lvl>
    <w:lvl w:ilvl="7" w:tplc="04070003" w:tentative="1">
      <w:start w:val="1"/>
      <w:numFmt w:val="bullet"/>
      <w:lvlText w:val="o"/>
      <w:lvlJc w:val="left"/>
      <w:pPr>
        <w:tabs>
          <w:tab w:val="num" w:pos="5443"/>
        </w:tabs>
        <w:ind w:left="5443" w:hanging="360"/>
      </w:pPr>
      <w:rPr>
        <w:rFonts w:ascii="Courier New" w:hAnsi="Courier New" w:cs="Arial" w:hint="default"/>
      </w:rPr>
    </w:lvl>
    <w:lvl w:ilvl="8" w:tplc="04070005" w:tentative="1">
      <w:start w:val="1"/>
      <w:numFmt w:val="bullet"/>
      <w:lvlText w:val=""/>
      <w:lvlJc w:val="left"/>
      <w:pPr>
        <w:tabs>
          <w:tab w:val="num" w:pos="6163"/>
        </w:tabs>
        <w:ind w:left="6163" w:hanging="360"/>
      </w:pPr>
      <w:rPr>
        <w:rFonts w:ascii="Wingdings" w:hAnsi="Wingdings" w:hint="default"/>
      </w:rPr>
    </w:lvl>
  </w:abstractNum>
  <w:abstractNum w:abstractNumId="8">
    <w:nsid w:val="4BA40CAB"/>
    <w:multiLevelType w:val="hybridMultilevel"/>
    <w:tmpl w:val="3FDC5AAC"/>
    <w:lvl w:ilvl="0" w:tplc="C9509E6E">
      <w:start w:val="1"/>
      <w:numFmt w:val="bullet"/>
      <w:lvlText w:val=""/>
      <w:lvlJc w:val="left"/>
      <w:pPr>
        <w:tabs>
          <w:tab w:val="num" w:pos="786"/>
        </w:tabs>
        <w:ind w:left="786" w:hanging="360"/>
      </w:pPr>
      <w:rPr>
        <w:rFonts w:ascii="Wingdings" w:hAnsi="Wingdings" w:hint="default"/>
      </w:rPr>
    </w:lvl>
    <w:lvl w:ilvl="1" w:tplc="04070003" w:tentative="1">
      <w:start w:val="1"/>
      <w:numFmt w:val="bullet"/>
      <w:lvlText w:val="o"/>
      <w:lvlJc w:val="left"/>
      <w:pPr>
        <w:tabs>
          <w:tab w:val="num" w:pos="-1350"/>
        </w:tabs>
        <w:ind w:left="-1350" w:hanging="360"/>
      </w:pPr>
      <w:rPr>
        <w:rFonts w:ascii="Courier New" w:hAnsi="Courier New" w:cs="Courier New" w:hint="default"/>
      </w:rPr>
    </w:lvl>
    <w:lvl w:ilvl="2" w:tplc="04070005" w:tentative="1">
      <w:start w:val="1"/>
      <w:numFmt w:val="bullet"/>
      <w:lvlText w:val=""/>
      <w:lvlJc w:val="left"/>
      <w:pPr>
        <w:tabs>
          <w:tab w:val="num" w:pos="-630"/>
        </w:tabs>
        <w:ind w:left="-630" w:hanging="360"/>
      </w:pPr>
      <w:rPr>
        <w:rFonts w:ascii="Wingdings" w:hAnsi="Wingdings" w:hint="default"/>
      </w:rPr>
    </w:lvl>
    <w:lvl w:ilvl="3" w:tplc="04070001" w:tentative="1">
      <w:start w:val="1"/>
      <w:numFmt w:val="bullet"/>
      <w:lvlText w:val=""/>
      <w:lvlJc w:val="left"/>
      <w:pPr>
        <w:tabs>
          <w:tab w:val="num" w:pos="90"/>
        </w:tabs>
        <w:ind w:left="90" w:hanging="360"/>
      </w:pPr>
      <w:rPr>
        <w:rFonts w:ascii="Symbol" w:hAnsi="Symbol" w:hint="default"/>
      </w:rPr>
    </w:lvl>
    <w:lvl w:ilvl="4" w:tplc="04070003" w:tentative="1">
      <w:start w:val="1"/>
      <w:numFmt w:val="bullet"/>
      <w:lvlText w:val="o"/>
      <w:lvlJc w:val="left"/>
      <w:pPr>
        <w:tabs>
          <w:tab w:val="num" w:pos="810"/>
        </w:tabs>
        <w:ind w:left="810" w:hanging="360"/>
      </w:pPr>
      <w:rPr>
        <w:rFonts w:ascii="Courier New" w:hAnsi="Courier New" w:cs="Courier New" w:hint="default"/>
      </w:rPr>
    </w:lvl>
    <w:lvl w:ilvl="5" w:tplc="04070005" w:tentative="1">
      <w:start w:val="1"/>
      <w:numFmt w:val="bullet"/>
      <w:lvlText w:val=""/>
      <w:lvlJc w:val="left"/>
      <w:pPr>
        <w:tabs>
          <w:tab w:val="num" w:pos="1530"/>
        </w:tabs>
        <w:ind w:left="1530" w:hanging="360"/>
      </w:pPr>
      <w:rPr>
        <w:rFonts w:ascii="Wingdings" w:hAnsi="Wingdings" w:hint="default"/>
      </w:rPr>
    </w:lvl>
    <w:lvl w:ilvl="6" w:tplc="04070001" w:tentative="1">
      <w:start w:val="1"/>
      <w:numFmt w:val="bullet"/>
      <w:lvlText w:val=""/>
      <w:lvlJc w:val="left"/>
      <w:pPr>
        <w:tabs>
          <w:tab w:val="num" w:pos="2250"/>
        </w:tabs>
        <w:ind w:left="2250" w:hanging="360"/>
      </w:pPr>
      <w:rPr>
        <w:rFonts w:ascii="Symbol" w:hAnsi="Symbol" w:hint="default"/>
      </w:rPr>
    </w:lvl>
    <w:lvl w:ilvl="7" w:tplc="04070003" w:tentative="1">
      <w:start w:val="1"/>
      <w:numFmt w:val="bullet"/>
      <w:lvlText w:val="o"/>
      <w:lvlJc w:val="left"/>
      <w:pPr>
        <w:tabs>
          <w:tab w:val="num" w:pos="2970"/>
        </w:tabs>
        <w:ind w:left="2970" w:hanging="360"/>
      </w:pPr>
      <w:rPr>
        <w:rFonts w:ascii="Courier New" w:hAnsi="Courier New" w:cs="Courier New" w:hint="default"/>
      </w:rPr>
    </w:lvl>
    <w:lvl w:ilvl="8" w:tplc="04070005" w:tentative="1">
      <w:start w:val="1"/>
      <w:numFmt w:val="bullet"/>
      <w:lvlText w:val=""/>
      <w:lvlJc w:val="left"/>
      <w:pPr>
        <w:tabs>
          <w:tab w:val="num" w:pos="3690"/>
        </w:tabs>
        <w:ind w:left="3690" w:hanging="360"/>
      </w:pPr>
      <w:rPr>
        <w:rFonts w:ascii="Wingdings" w:hAnsi="Wingdings" w:hint="default"/>
      </w:rPr>
    </w:lvl>
  </w:abstractNum>
  <w:abstractNum w:abstractNumId="9">
    <w:nsid w:val="4F6E766F"/>
    <w:multiLevelType w:val="hybridMultilevel"/>
    <w:tmpl w:val="A4C4A584"/>
    <w:lvl w:ilvl="0" w:tplc="A5705CD0">
      <w:start w:val="1"/>
      <w:numFmt w:val="bullet"/>
      <w:lvlText w:val=""/>
      <w:lvlJc w:val="left"/>
      <w:pPr>
        <w:tabs>
          <w:tab w:val="num" w:pos="1108"/>
        </w:tabs>
        <w:ind w:left="1108" w:hanging="360"/>
      </w:pPr>
      <w:rPr>
        <w:rFonts w:ascii="Symbol" w:hAnsi="Symbol" w:hint="default"/>
        <w:sz w:val="16"/>
        <w:szCs w:val="16"/>
      </w:rPr>
    </w:lvl>
    <w:lvl w:ilvl="1" w:tplc="04070003" w:tentative="1">
      <w:start w:val="1"/>
      <w:numFmt w:val="bullet"/>
      <w:lvlText w:val="o"/>
      <w:lvlJc w:val="left"/>
      <w:pPr>
        <w:tabs>
          <w:tab w:val="num" w:pos="1123"/>
        </w:tabs>
        <w:ind w:left="1123" w:hanging="360"/>
      </w:pPr>
      <w:rPr>
        <w:rFonts w:ascii="Courier New" w:hAnsi="Courier New" w:cs="Arial" w:hint="default"/>
      </w:rPr>
    </w:lvl>
    <w:lvl w:ilvl="2" w:tplc="04070005" w:tentative="1">
      <w:start w:val="1"/>
      <w:numFmt w:val="bullet"/>
      <w:lvlText w:val=""/>
      <w:lvlJc w:val="left"/>
      <w:pPr>
        <w:tabs>
          <w:tab w:val="num" w:pos="1843"/>
        </w:tabs>
        <w:ind w:left="1843" w:hanging="360"/>
      </w:pPr>
      <w:rPr>
        <w:rFonts w:ascii="Wingdings" w:hAnsi="Wingdings" w:hint="default"/>
      </w:rPr>
    </w:lvl>
    <w:lvl w:ilvl="3" w:tplc="04070001" w:tentative="1">
      <w:start w:val="1"/>
      <w:numFmt w:val="bullet"/>
      <w:lvlText w:val=""/>
      <w:lvlJc w:val="left"/>
      <w:pPr>
        <w:tabs>
          <w:tab w:val="num" w:pos="2563"/>
        </w:tabs>
        <w:ind w:left="2563" w:hanging="360"/>
      </w:pPr>
      <w:rPr>
        <w:rFonts w:ascii="Symbol" w:hAnsi="Symbol" w:hint="default"/>
      </w:rPr>
    </w:lvl>
    <w:lvl w:ilvl="4" w:tplc="04070003" w:tentative="1">
      <w:start w:val="1"/>
      <w:numFmt w:val="bullet"/>
      <w:lvlText w:val="o"/>
      <w:lvlJc w:val="left"/>
      <w:pPr>
        <w:tabs>
          <w:tab w:val="num" w:pos="3283"/>
        </w:tabs>
        <w:ind w:left="3283" w:hanging="360"/>
      </w:pPr>
      <w:rPr>
        <w:rFonts w:ascii="Courier New" w:hAnsi="Courier New" w:cs="Arial" w:hint="default"/>
      </w:rPr>
    </w:lvl>
    <w:lvl w:ilvl="5" w:tplc="04070005" w:tentative="1">
      <w:start w:val="1"/>
      <w:numFmt w:val="bullet"/>
      <w:lvlText w:val=""/>
      <w:lvlJc w:val="left"/>
      <w:pPr>
        <w:tabs>
          <w:tab w:val="num" w:pos="4003"/>
        </w:tabs>
        <w:ind w:left="4003" w:hanging="360"/>
      </w:pPr>
      <w:rPr>
        <w:rFonts w:ascii="Wingdings" w:hAnsi="Wingdings" w:hint="default"/>
      </w:rPr>
    </w:lvl>
    <w:lvl w:ilvl="6" w:tplc="04070001" w:tentative="1">
      <w:start w:val="1"/>
      <w:numFmt w:val="bullet"/>
      <w:lvlText w:val=""/>
      <w:lvlJc w:val="left"/>
      <w:pPr>
        <w:tabs>
          <w:tab w:val="num" w:pos="4723"/>
        </w:tabs>
        <w:ind w:left="4723" w:hanging="360"/>
      </w:pPr>
      <w:rPr>
        <w:rFonts w:ascii="Symbol" w:hAnsi="Symbol" w:hint="default"/>
      </w:rPr>
    </w:lvl>
    <w:lvl w:ilvl="7" w:tplc="04070003" w:tentative="1">
      <w:start w:val="1"/>
      <w:numFmt w:val="bullet"/>
      <w:lvlText w:val="o"/>
      <w:lvlJc w:val="left"/>
      <w:pPr>
        <w:tabs>
          <w:tab w:val="num" w:pos="5443"/>
        </w:tabs>
        <w:ind w:left="5443" w:hanging="360"/>
      </w:pPr>
      <w:rPr>
        <w:rFonts w:ascii="Courier New" w:hAnsi="Courier New" w:cs="Arial" w:hint="default"/>
      </w:rPr>
    </w:lvl>
    <w:lvl w:ilvl="8" w:tplc="04070005" w:tentative="1">
      <w:start w:val="1"/>
      <w:numFmt w:val="bullet"/>
      <w:lvlText w:val=""/>
      <w:lvlJc w:val="left"/>
      <w:pPr>
        <w:tabs>
          <w:tab w:val="num" w:pos="6163"/>
        </w:tabs>
        <w:ind w:left="6163" w:hanging="360"/>
      </w:pPr>
      <w:rPr>
        <w:rFonts w:ascii="Wingdings" w:hAnsi="Wingdings" w:hint="default"/>
      </w:rPr>
    </w:lvl>
  </w:abstractNum>
  <w:abstractNum w:abstractNumId="10">
    <w:nsid w:val="58D64989"/>
    <w:multiLevelType w:val="hybridMultilevel"/>
    <w:tmpl w:val="C4904320"/>
    <w:lvl w:ilvl="0" w:tplc="A5705CD0">
      <w:start w:val="1"/>
      <w:numFmt w:val="bullet"/>
      <w:lvlText w:val=""/>
      <w:lvlJc w:val="left"/>
      <w:pPr>
        <w:tabs>
          <w:tab w:val="num" w:pos="1068"/>
        </w:tabs>
        <w:ind w:left="1068" w:hanging="360"/>
      </w:pPr>
      <w:rPr>
        <w:rFonts w:ascii="Symbol" w:hAnsi="Symbol" w:hint="default"/>
        <w:sz w:val="16"/>
        <w:szCs w:val="16"/>
      </w:rPr>
    </w:lvl>
    <w:lvl w:ilvl="1" w:tplc="04070003" w:tentative="1">
      <w:start w:val="1"/>
      <w:numFmt w:val="bullet"/>
      <w:lvlText w:val="o"/>
      <w:lvlJc w:val="left"/>
      <w:pPr>
        <w:tabs>
          <w:tab w:val="num" w:pos="1083"/>
        </w:tabs>
        <w:ind w:left="1083" w:hanging="360"/>
      </w:pPr>
      <w:rPr>
        <w:rFonts w:ascii="Courier New" w:hAnsi="Courier New" w:cs="Arial" w:hint="default"/>
      </w:rPr>
    </w:lvl>
    <w:lvl w:ilvl="2" w:tplc="04070005" w:tentative="1">
      <w:start w:val="1"/>
      <w:numFmt w:val="bullet"/>
      <w:lvlText w:val=""/>
      <w:lvlJc w:val="left"/>
      <w:pPr>
        <w:tabs>
          <w:tab w:val="num" w:pos="1803"/>
        </w:tabs>
        <w:ind w:left="1803" w:hanging="360"/>
      </w:pPr>
      <w:rPr>
        <w:rFonts w:ascii="Wingdings" w:hAnsi="Wingdings" w:hint="default"/>
      </w:rPr>
    </w:lvl>
    <w:lvl w:ilvl="3" w:tplc="04070001" w:tentative="1">
      <w:start w:val="1"/>
      <w:numFmt w:val="bullet"/>
      <w:lvlText w:val=""/>
      <w:lvlJc w:val="left"/>
      <w:pPr>
        <w:tabs>
          <w:tab w:val="num" w:pos="2523"/>
        </w:tabs>
        <w:ind w:left="2523" w:hanging="360"/>
      </w:pPr>
      <w:rPr>
        <w:rFonts w:ascii="Symbol" w:hAnsi="Symbol" w:hint="default"/>
      </w:rPr>
    </w:lvl>
    <w:lvl w:ilvl="4" w:tplc="04070003" w:tentative="1">
      <w:start w:val="1"/>
      <w:numFmt w:val="bullet"/>
      <w:lvlText w:val="o"/>
      <w:lvlJc w:val="left"/>
      <w:pPr>
        <w:tabs>
          <w:tab w:val="num" w:pos="3243"/>
        </w:tabs>
        <w:ind w:left="3243" w:hanging="360"/>
      </w:pPr>
      <w:rPr>
        <w:rFonts w:ascii="Courier New" w:hAnsi="Courier New" w:cs="Arial" w:hint="default"/>
      </w:rPr>
    </w:lvl>
    <w:lvl w:ilvl="5" w:tplc="04070005" w:tentative="1">
      <w:start w:val="1"/>
      <w:numFmt w:val="bullet"/>
      <w:lvlText w:val=""/>
      <w:lvlJc w:val="left"/>
      <w:pPr>
        <w:tabs>
          <w:tab w:val="num" w:pos="3963"/>
        </w:tabs>
        <w:ind w:left="3963" w:hanging="360"/>
      </w:pPr>
      <w:rPr>
        <w:rFonts w:ascii="Wingdings" w:hAnsi="Wingdings" w:hint="default"/>
      </w:rPr>
    </w:lvl>
    <w:lvl w:ilvl="6" w:tplc="04070001" w:tentative="1">
      <w:start w:val="1"/>
      <w:numFmt w:val="bullet"/>
      <w:lvlText w:val=""/>
      <w:lvlJc w:val="left"/>
      <w:pPr>
        <w:tabs>
          <w:tab w:val="num" w:pos="4683"/>
        </w:tabs>
        <w:ind w:left="4683" w:hanging="360"/>
      </w:pPr>
      <w:rPr>
        <w:rFonts w:ascii="Symbol" w:hAnsi="Symbol" w:hint="default"/>
      </w:rPr>
    </w:lvl>
    <w:lvl w:ilvl="7" w:tplc="04070003" w:tentative="1">
      <w:start w:val="1"/>
      <w:numFmt w:val="bullet"/>
      <w:lvlText w:val="o"/>
      <w:lvlJc w:val="left"/>
      <w:pPr>
        <w:tabs>
          <w:tab w:val="num" w:pos="5403"/>
        </w:tabs>
        <w:ind w:left="5403" w:hanging="360"/>
      </w:pPr>
      <w:rPr>
        <w:rFonts w:ascii="Courier New" w:hAnsi="Courier New" w:cs="Arial" w:hint="default"/>
      </w:rPr>
    </w:lvl>
    <w:lvl w:ilvl="8" w:tplc="04070005" w:tentative="1">
      <w:start w:val="1"/>
      <w:numFmt w:val="bullet"/>
      <w:lvlText w:val=""/>
      <w:lvlJc w:val="left"/>
      <w:pPr>
        <w:tabs>
          <w:tab w:val="num" w:pos="6123"/>
        </w:tabs>
        <w:ind w:left="6123" w:hanging="360"/>
      </w:pPr>
      <w:rPr>
        <w:rFonts w:ascii="Wingdings" w:hAnsi="Wingdings" w:hint="default"/>
      </w:rPr>
    </w:lvl>
  </w:abstractNum>
  <w:num w:numId="1">
    <w:abstractNumId w:val="3"/>
  </w:num>
  <w:num w:numId="2">
    <w:abstractNumId w:val="7"/>
  </w:num>
  <w:num w:numId="3">
    <w:abstractNumId w:val="9"/>
  </w:num>
  <w:num w:numId="4">
    <w:abstractNumId w:val="4"/>
  </w:num>
  <w:num w:numId="5">
    <w:abstractNumId w:val="1"/>
  </w:num>
  <w:num w:numId="6">
    <w:abstractNumId w:val="10"/>
  </w:num>
  <w:num w:numId="7">
    <w:abstractNumId w:val="8"/>
  </w:num>
  <w:num w:numId="8">
    <w:abstractNumId w:val="0"/>
  </w:num>
  <w:num w:numId="9">
    <w:abstractNumId w:val="6"/>
  </w:num>
  <w:num w:numId="10">
    <w:abstractNumId w:val="2"/>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attachedTemplate r:id="rId1"/>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4103"/>
    <o:shapelayout v:ext="edit">
      <o:idmap v:ext="edit" data="4"/>
    </o:shapelayout>
  </w:hdrShapeDefaults>
  <w:footnotePr>
    <w:footnote w:id="-1"/>
    <w:footnote w:id="0"/>
  </w:footnotePr>
  <w:endnotePr>
    <w:endnote w:id="-1"/>
    <w:endnote w:id="0"/>
  </w:endnotePr>
  <w:compat>
    <w:useFELayout/>
  </w:compat>
  <w:rsids>
    <w:rsidRoot w:val="00737448"/>
    <w:rsid w:val="00155FE2"/>
    <w:rsid w:val="00253BB3"/>
    <w:rsid w:val="0028402D"/>
    <w:rsid w:val="00297152"/>
    <w:rsid w:val="002C44D7"/>
    <w:rsid w:val="003322F1"/>
    <w:rsid w:val="003C7077"/>
    <w:rsid w:val="00405A10"/>
    <w:rsid w:val="0047404F"/>
    <w:rsid w:val="0047780C"/>
    <w:rsid w:val="004C7B00"/>
    <w:rsid w:val="006F6D21"/>
    <w:rsid w:val="00705EC1"/>
    <w:rsid w:val="00737448"/>
    <w:rsid w:val="00802A3E"/>
    <w:rsid w:val="008533BE"/>
    <w:rsid w:val="00856D31"/>
    <w:rsid w:val="00864BBB"/>
    <w:rsid w:val="00874BFF"/>
    <w:rsid w:val="008C0441"/>
    <w:rsid w:val="008C2A9B"/>
    <w:rsid w:val="00961CE5"/>
    <w:rsid w:val="009B0A88"/>
    <w:rsid w:val="00A537D9"/>
    <w:rsid w:val="00A70611"/>
    <w:rsid w:val="00AC3B2A"/>
    <w:rsid w:val="00AD266B"/>
    <w:rsid w:val="00BB18BB"/>
    <w:rsid w:val="00DC47D4"/>
    <w:rsid w:val="00E974A2"/>
    <w:rsid w:val="00F21CBE"/>
    <w:rsid w:val="00F66803"/>
    <w:rsid w:val="00F96035"/>
    <w:rsid w:val="00FB677A"/>
  </w:rsids>
  <m:mathPr>
    <m:mathFont m:val="Impact"/>
    <m:brkBin m:val="before"/>
    <m:brkBinSub m:val="--"/>
    <m:smallFrac/>
    <m:dispDe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103"/>
    <o:shapelayout v:ext="edit">
      <o:idmap v:ext="edit" data="1"/>
      <o:rules v:ext="edit">
        <o:r id="V:Rule1" type="arc" idref="#_x0000_s1038"/>
        <o:r id="V:Rule2" type="arc" idref="#_x0000_s1029"/>
        <o:r id="V:Rule3" type="arc" idref="#_x0000_s1037"/>
        <o:r id="V:Rule4" type="arc" idref="#_x0000_s1031"/>
        <o:r id="V:Rule5" type="arc" idref="#_x0000_s1035"/>
        <o:r id="V:Rule6" type="arc"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ja-JP" w:bidi="ar-SA"/>
      </w:rPr>
    </w:rPrDefault>
    <w:pPrDefault/>
  </w:docDefaults>
  <w:latentStyles w:defLockedState="0" w:defUIPriority="0" w:defSemiHidden="0" w:defUnhideWhenUsed="0" w:defQFormat="0" w:count="276">
    <w:lsdException w:name="header" w:uiPriority="99"/>
    <w:lsdException w:name="Normal (Web)" w:uiPriority="99"/>
    <w:lsdException w:name="No Spacing" w:uiPriority="1" w:qFormat="1"/>
    <w:lsdException w:name="Light Shading Accent 1" w:uiPriority="60"/>
  </w:latentStyles>
  <w:style w:type="paragraph" w:default="1" w:styleId="Standard">
    <w:name w:val="Normal"/>
    <w:qFormat/>
    <w:rsid w:val="008E20EE"/>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styleId="Link">
    <w:name w:val="Hyperlink"/>
    <w:basedOn w:val="Absatzstandardschriftart"/>
    <w:rsid w:val="00513CF0"/>
    <w:rPr>
      <w:color w:val="0000FF" w:themeColor="hyperlink"/>
      <w:u w:val="single"/>
    </w:rPr>
  </w:style>
  <w:style w:type="character" w:styleId="GesichteterLink">
    <w:name w:val="FollowedHyperlink"/>
    <w:basedOn w:val="Absatzstandardschriftart"/>
    <w:rsid w:val="00513CF0"/>
    <w:rPr>
      <w:color w:val="800080" w:themeColor="followedHyperlink"/>
      <w:u w:val="single"/>
    </w:rPr>
  </w:style>
  <w:style w:type="paragraph" w:styleId="Sprechblasentext">
    <w:name w:val="Balloon Text"/>
    <w:basedOn w:val="Standard"/>
    <w:link w:val="SprechblasentextZeichen"/>
    <w:rsid w:val="00102137"/>
    <w:rPr>
      <w:rFonts w:ascii="Lucida Grande" w:hAnsi="Lucida Grande"/>
      <w:sz w:val="18"/>
      <w:szCs w:val="18"/>
    </w:rPr>
  </w:style>
  <w:style w:type="character" w:customStyle="1" w:styleId="SprechblasentextZeichen">
    <w:name w:val="Sprechblasentext Zeichen"/>
    <w:basedOn w:val="Absatzstandardschriftart"/>
    <w:link w:val="Sprechblasentext"/>
    <w:rsid w:val="00102137"/>
    <w:rPr>
      <w:rFonts w:ascii="Lucida Grande" w:hAnsi="Lucida Grande"/>
      <w:sz w:val="18"/>
      <w:szCs w:val="18"/>
    </w:rPr>
  </w:style>
  <w:style w:type="paragraph" w:styleId="Kopfzeile">
    <w:name w:val="header"/>
    <w:basedOn w:val="Standard"/>
    <w:link w:val="KopfzeileZeichen"/>
    <w:uiPriority w:val="99"/>
    <w:rsid w:val="00102137"/>
    <w:pPr>
      <w:tabs>
        <w:tab w:val="center" w:pos="4536"/>
        <w:tab w:val="right" w:pos="9072"/>
      </w:tabs>
    </w:pPr>
  </w:style>
  <w:style w:type="character" w:customStyle="1" w:styleId="KopfzeileZeichen">
    <w:name w:val="Kopfzeile Zeichen"/>
    <w:basedOn w:val="Absatzstandardschriftart"/>
    <w:link w:val="Kopfzeile"/>
    <w:uiPriority w:val="99"/>
    <w:rsid w:val="00102137"/>
  </w:style>
  <w:style w:type="paragraph" w:styleId="Fuzeile">
    <w:name w:val="footer"/>
    <w:basedOn w:val="Standard"/>
    <w:link w:val="FuzeileZeichen"/>
    <w:rsid w:val="00102137"/>
    <w:pPr>
      <w:tabs>
        <w:tab w:val="center" w:pos="4536"/>
        <w:tab w:val="right" w:pos="9072"/>
      </w:tabs>
    </w:pPr>
  </w:style>
  <w:style w:type="character" w:customStyle="1" w:styleId="FuzeileZeichen">
    <w:name w:val="Fußzeile Zeichen"/>
    <w:basedOn w:val="Absatzstandardschriftart"/>
    <w:link w:val="Fuzeile"/>
    <w:rsid w:val="00102137"/>
  </w:style>
  <w:style w:type="table" w:styleId="HelleSchattierung-Akzent1">
    <w:name w:val="Light Shading Accent 1"/>
    <w:basedOn w:val="NormaleTabelle"/>
    <w:uiPriority w:val="60"/>
    <w:rsid w:val="008C0441"/>
    <w:rPr>
      <w:color w:val="365F91" w:themeColor="accent1" w:themeShade="BF"/>
      <w:sz w:val="22"/>
      <w:szCs w:val="22"/>
      <w:lang w:eastAsia="de-DE"/>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einLeerraum">
    <w:name w:val="No Spacing"/>
    <w:link w:val="KeinLeerraumZeichen"/>
    <w:uiPriority w:val="1"/>
    <w:qFormat/>
    <w:rsid w:val="00F66803"/>
    <w:pPr>
      <w:spacing w:line="360" w:lineRule="auto"/>
    </w:pPr>
    <w:rPr>
      <w:sz w:val="22"/>
      <w:szCs w:val="22"/>
      <w:lang w:eastAsia="de-DE"/>
    </w:rPr>
  </w:style>
  <w:style w:type="character" w:customStyle="1" w:styleId="KeinLeerraumZeichen">
    <w:name w:val="Kein Leerraum Zeichen"/>
    <w:basedOn w:val="Absatzstandardschriftart"/>
    <w:link w:val="KeinLeerraum"/>
    <w:uiPriority w:val="1"/>
    <w:rsid w:val="00F66803"/>
    <w:rPr>
      <w:sz w:val="22"/>
      <w:szCs w:val="22"/>
      <w:lang w:eastAsia="de-DE"/>
    </w:rPr>
  </w:style>
  <w:style w:type="paragraph" w:styleId="Listenabsatz">
    <w:name w:val="List Paragraph"/>
    <w:basedOn w:val="Standard"/>
    <w:rsid w:val="003322F1"/>
    <w:pPr>
      <w:ind w:left="720"/>
      <w:contextualSpacing/>
    </w:pPr>
  </w:style>
  <w:style w:type="paragraph" w:styleId="StandardWeb">
    <w:name w:val="Normal (Web)"/>
    <w:basedOn w:val="Standard"/>
    <w:uiPriority w:val="99"/>
    <w:rsid w:val="002C44D7"/>
    <w:pPr>
      <w:spacing w:beforeLines="1"/>
    </w:pPr>
    <w:rPr>
      <w:rFonts w:ascii="Times" w:hAnsi="Times" w:cs="Times New Roman"/>
      <w:sz w:val="20"/>
      <w:szCs w:val="20"/>
      <w:lang w:eastAsia="de-DE"/>
    </w:rPr>
  </w:style>
</w:styles>
</file>

<file path=word/webSettings.xml><?xml version="1.0" encoding="utf-8"?>
<w:webSettings xmlns:r="http://schemas.openxmlformats.org/officeDocument/2006/relationships" xmlns:w="http://schemas.openxmlformats.org/wordprocessingml/2006/main">
  <w:divs>
    <w:div w:id="762339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acompany:Library:Mail%20Downloads:Vorlage-systeam-2014-HANDOUT.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Vorlage-systeam-2014-HANDOUT.dotx</Template>
  <TotalTime>0</TotalTime>
  <Pages>7</Pages>
  <Words>3687</Words>
  <Characters>21018</Characters>
  <Application>Microsoft Macintosh Word</Application>
  <DocSecurity>0</DocSecurity>
  <Lines>175</Lines>
  <Paragraphs>42</Paragraphs>
  <ScaleCrop>false</ScaleCrop>
  <Company/>
  <LinksUpToDate>false</LinksUpToDate>
  <CharactersWithSpaces>25811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 Company</dc:creator>
  <cp:keywords/>
  <cp:lastModifiedBy>Susi Company</cp:lastModifiedBy>
  <cp:revision>8</cp:revision>
  <dcterms:created xsi:type="dcterms:W3CDTF">2015-07-05T09:56:00Z</dcterms:created>
  <dcterms:modified xsi:type="dcterms:W3CDTF">2015-07-08T16:17:00Z</dcterms:modified>
</cp:coreProperties>
</file>