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E9B6" w14:textId="51802FBE" w:rsidR="0024325A" w:rsidRDefault="0024325A" w:rsidP="0024325A">
      <w:pPr>
        <w:pStyle w:val="Title"/>
        <w:rPr>
          <w:shd w:val="clear" w:color="auto" w:fill="F5F6F7"/>
        </w:rPr>
      </w:pPr>
      <w:r>
        <w:rPr>
          <w:shd w:val="clear" w:color="auto" w:fill="F5F6F7"/>
        </w:rPr>
        <w:t>ROTHKO PAINTING</w:t>
      </w:r>
    </w:p>
    <w:p w14:paraId="3DB46291" w14:textId="77777777" w:rsidR="0024325A" w:rsidRPr="0024325A" w:rsidRDefault="0024325A" w:rsidP="0024325A"/>
    <w:p w14:paraId="2C96C4F4" w14:textId="2358E0E1" w:rsidR="004B144D" w:rsidRPr="0024325A" w:rsidRDefault="004B144D" w:rsidP="0024325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24325A">
        <w:rPr>
          <w:rFonts w:ascii="Lato" w:hAnsi="Lato"/>
          <w:color w:val="1B1B32"/>
          <w:sz w:val="27"/>
          <w:szCs w:val="27"/>
          <w:shd w:val="clear" w:color="auto" w:fill="F5F6F7"/>
        </w:rPr>
        <w:t>Add the shorthand </w:t>
      </w:r>
      <w:r w:rsidRPr="0024325A">
        <w:rPr>
          <w:rStyle w:val="HTMLCode"/>
          <w:rFonts w:eastAsiaTheme="minorHAnsi"/>
          <w:sz w:val="24"/>
          <w:szCs w:val="24"/>
        </w:rPr>
        <w:t>margin</w:t>
      </w:r>
      <w:r w:rsidRPr="0024325A">
        <w:rPr>
          <w:rFonts w:ascii="Lato" w:hAnsi="Lato"/>
          <w:color w:val="1B1B32"/>
          <w:sz w:val="27"/>
          <w:szCs w:val="27"/>
          <w:shd w:val="clear" w:color="auto" w:fill="F5F6F7"/>
        </w:rPr>
        <w:t> property with a vertical margin of </w:t>
      </w:r>
      <w:r w:rsidRPr="0024325A">
        <w:rPr>
          <w:rStyle w:val="HTMLCode"/>
          <w:rFonts w:eastAsiaTheme="minorHAnsi"/>
          <w:sz w:val="24"/>
          <w:szCs w:val="24"/>
        </w:rPr>
        <w:t>20px</w:t>
      </w:r>
      <w:r w:rsidRPr="0024325A">
        <w:rPr>
          <w:rFonts w:ascii="Lato" w:hAnsi="Lato"/>
          <w:color w:val="1B1B32"/>
          <w:sz w:val="27"/>
          <w:szCs w:val="27"/>
          <w:shd w:val="clear" w:color="auto" w:fill="F5F6F7"/>
        </w:rPr>
        <w:t> and a horizontal margin of </w:t>
      </w:r>
      <w:r w:rsidRPr="0024325A">
        <w:rPr>
          <w:rStyle w:val="HTMLCode"/>
          <w:rFonts w:eastAsiaTheme="minorHAnsi"/>
          <w:sz w:val="24"/>
          <w:szCs w:val="24"/>
        </w:rPr>
        <w:t>auto</w:t>
      </w:r>
    </w:p>
    <w:p w14:paraId="6A8011D3" w14:textId="77777777" w:rsidR="00652301" w:rsidRDefault="00652301" w:rsidP="00652301">
      <w:pPr>
        <w:pStyle w:val="NormalWeb"/>
        <w:numPr>
          <w:ilvl w:val="0"/>
          <w:numId w:val="1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 xml:space="preserve">The </w:t>
      </w:r>
      <w:proofErr w:type="spellStart"/>
      <w:r>
        <w:rPr>
          <w:rFonts w:ascii="Lato" w:hAnsi="Lato"/>
          <w:sz w:val="27"/>
          <w:szCs w:val="27"/>
        </w:rPr>
        <w:t>colors</w:t>
      </w:r>
      <w:proofErr w:type="spellEnd"/>
      <w:r>
        <w:rPr>
          <w:rFonts w:ascii="Lato" w:hAnsi="Lato"/>
          <w:sz w:val="27"/>
          <w:szCs w:val="27"/>
        </w:rPr>
        <w:t xml:space="preserve"> and shapes of your painting are too sharp to pass as a Rothko.</w:t>
      </w:r>
    </w:p>
    <w:p w14:paraId="4E704399" w14:textId="6CB157BE" w:rsidR="00652301" w:rsidRPr="00652301" w:rsidRDefault="00652301" w:rsidP="00652301">
      <w:pPr>
        <w:pStyle w:val="NormalWeb"/>
        <w:shd w:val="clear" w:color="auto" w:fill="F5F6F7"/>
        <w:ind w:left="720"/>
        <w:rPr>
          <w:rFonts w:ascii="Lato" w:hAnsi="Lato"/>
          <w:sz w:val="27"/>
          <w:szCs w:val="27"/>
        </w:rPr>
      </w:pPr>
      <w:r w:rsidRPr="00652301">
        <w:rPr>
          <w:rFonts w:ascii="Lato" w:hAnsi="Lato"/>
          <w:sz w:val="27"/>
          <w:szCs w:val="27"/>
        </w:rPr>
        <w:t>Use the </w:t>
      </w:r>
      <w:r>
        <w:rPr>
          <w:rStyle w:val="HTMLCode"/>
        </w:rPr>
        <w:t>filter</w:t>
      </w:r>
      <w:r w:rsidRPr="00652301">
        <w:rPr>
          <w:rFonts w:ascii="Lato" w:hAnsi="Lato"/>
          <w:sz w:val="27"/>
          <w:szCs w:val="27"/>
        </w:rPr>
        <w:t> property to </w:t>
      </w:r>
      <w:r>
        <w:rPr>
          <w:rStyle w:val="HTMLCode"/>
        </w:rPr>
        <w:t>blur</w:t>
      </w:r>
      <w:r w:rsidRPr="00652301">
        <w:rPr>
          <w:rFonts w:ascii="Lato" w:hAnsi="Lato"/>
          <w:sz w:val="27"/>
          <w:szCs w:val="27"/>
        </w:rPr>
        <w:t> the painting by </w:t>
      </w:r>
      <w:r>
        <w:rPr>
          <w:rStyle w:val="HTMLCode"/>
        </w:rPr>
        <w:t>2px</w:t>
      </w:r>
    </w:p>
    <w:p w14:paraId="201B2F0F" w14:textId="7B5CCD23" w:rsidR="00652301" w:rsidRDefault="00652301" w:rsidP="00652301">
      <w:pPr>
        <w:pStyle w:val="NormalWeb"/>
        <w:numPr>
          <w:ilvl w:val="0"/>
          <w:numId w:val="1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The rectangles are too small and their edges don't have the soft quality of a painting.</w:t>
      </w:r>
    </w:p>
    <w:p w14:paraId="4DE91788" w14:textId="77777777" w:rsidR="00652301" w:rsidRDefault="00652301" w:rsidP="00652301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Increase the area and soften the edges of </w:t>
      </w:r>
      <w:r>
        <w:rPr>
          <w:rStyle w:val="HTMLCode"/>
        </w:rPr>
        <w:t>.one</w:t>
      </w:r>
      <w:r>
        <w:rPr>
          <w:rFonts w:ascii="Lato" w:hAnsi="Lato"/>
          <w:sz w:val="27"/>
          <w:szCs w:val="27"/>
        </w:rPr>
        <w:t> by setting its </w:t>
      </w:r>
      <w:r>
        <w:rPr>
          <w:rStyle w:val="HTMLCode"/>
        </w:rPr>
        <w:t>box-shadow</w:t>
      </w:r>
      <w:r>
        <w:rPr>
          <w:rFonts w:ascii="Lato" w:hAnsi="Lato"/>
          <w:sz w:val="27"/>
          <w:szCs w:val="27"/>
        </w:rPr>
        <w:t> to </w:t>
      </w:r>
      <w:r>
        <w:rPr>
          <w:rStyle w:val="HTMLCode"/>
        </w:rPr>
        <w:t xml:space="preserve">0 0 3px </w:t>
      </w:r>
      <w:proofErr w:type="spellStart"/>
      <w:r>
        <w:rPr>
          <w:rStyle w:val="HTMLCode"/>
        </w:rPr>
        <w:t>3px</w:t>
      </w:r>
      <w:proofErr w:type="spellEnd"/>
      <w:r>
        <w:rPr>
          <w:rStyle w:val="HTMLCode"/>
        </w:rPr>
        <w:t xml:space="preserve"> #efb762</w:t>
      </w:r>
    </w:p>
    <w:p w14:paraId="5BD791F9" w14:textId="35D0D49C" w:rsidR="004B144D" w:rsidRPr="00652301" w:rsidRDefault="00652301" w:rsidP="004B144D">
      <w:pPr>
        <w:pStyle w:val="ListParagraph"/>
        <w:numPr>
          <w:ilvl w:val="0"/>
          <w:numId w:val="1"/>
        </w:num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Round each corner of the </w:t>
      </w:r>
      <w:r>
        <w:rPr>
          <w:rStyle w:val="HTMLCode"/>
          <w:rFonts w:eastAsiaTheme="minorHAnsi"/>
          <w:sz w:val="24"/>
          <w:szCs w:val="24"/>
        </w:rPr>
        <w:t>.one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element by 9 pixels, using the </w:t>
      </w:r>
      <w:r>
        <w:rPr>
          <w:rStyle w:val="HTMLCode"/>
          <w:rFonts w:eastAsiaTheme="minorHAnsi"/>
          <w:sz w:val="24"/>
          <w:szCs w:val="24"/>
        </w:rPr>
        <w:t>border-radius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property.</w:t>
      </w:r>
    </w:p>
    <w:p w14:paraId="27794033" w14:textId="2696C988" w:rsidR="00652301" w:rsidRPr="00652301" w:rsidRDefault="00652301" w:rsidP="004B144D">
      <w:pPr>
        <w:pStyle w:val="ListParagraph"/>
        <w:numPr>
          <w:ilvl w:val="0"/>
          <w:numId w:val="1"/>
        </w:num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>The </w:t>
      </w:r>
      <w:r>
        <w:rPr>
          <w:rStyle w:val="HTMLCode"/>
          <w:rFonts w:eastAsiaTheme="minorHAnsi"/>
          <w:sz w:val="24"/>
          <w:szCs w:val="24"/>
        </w:rPr>
        <w:t>border-radius</w:t>
      </w:r>
      <w:r>
        <w:rPr>
          <w:rFonts w:ascii="Lato" w:hAnsi="Lato"/>
          <w:color w:val="1B1B32"/>
          <w:sz w:val="27"/>
          <w:szCs w:val="27"/>
          <w:shd w:val="clear" w:color="auto" w:fill="F5F6F7"/>
        </w:rPr>
        <w:t> property accepts up to four values to round the top-left, top-right, bottom-right, and bottom-left corners.</w:t>
      </w:r>
    </w:p>
    <w:p w14:paraId="3D32E435" w14:textId="77777777" w:rsidR="00652301" w:rsidRPr="00652301" w:rsidRDefault="00652301" w:rsidP="00652301">
      <w:pPr>
        <w:pStyle w:val="ListParagraph"/>
        <w:numPr>
          <w:ilvl w:val="0"/>
          <w:numId w:val="1"/>
        </w:num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652301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border-radius:</w:t>
      </w:r>
      <w:r w:rsidRPr="00652301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30px</w:t>
      </w:r>
      <w:r w:rsidRPr="0065230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652301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25px</w:t>
      </w:r>
      <w:r w:rsidRPr="0065230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652301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60px</w:t>
      </w:r>
      <w:r w:rsidRPr="0065230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652301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12px</w:t>
      </w:r>
      <w:r w:rsidRPr="00652301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2B6A5527" w14:textId="77777777" w:rsidR="00652301" w:rsidRDefault="00652301" w:rsidP="00652301">
      <w:pPr>
        <w:pStyle w:val="NormalWeb"/>
        <w:numPr>
          <w:ilvl w:val="0"/>
          <w:numId w:val="1"/>
        </w:numPr>
        <w:shd w:val="clear" w:color="auto" w:fill="F5F6F7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Rotate each rectangle to give them more of an imperfect, hand-painted look.</w:t>
      </w:r>
    </w:p>
    <w:p w14:paraId="29517B55" w14:textId="77777777" w:rsidR="00652301" w:rsidRDefault="00652301" w:rsidP="00652301">
      <w:pPr>
        <w:pStyle w:val="NormalWeb"/>
        <w:numPr>
          <w:ilvl w:val="0"/>
          <w:numId w:val="1"/>
        </w:numPr>
        <w:shd w:val="clear" w:color="auto" w:fill="F5F6F7"/>
        <w:spacing w:before="0" w:beforeAutospacing="0" w:after="0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Use the </w:t>
      </w:r>
      <w:r>
        <w:rPr>
          <w:rStyle w:val="HTMLCode"/>
        </w:rPr>
        <w:t>transform</w:t>
      </w:r>
      <w:r>
        <w:rPr>
          <w:rFonts w:ascii="Lato" w:hAnsi="Lato"/>
          <w:sz w:val="27"/>
          <w:szCs w:val="27"/>
        </w:rPr>
        <w:t> property on the </w:t>
      </w:r>
      <w:r>
        <w:rPr>
          <w:rStyle w:val="HTMLCode"/>
        </w:rPr>
        <w:t>.one</w:t>
      </w:r>
      <w:r>
        <w:rPr>
          <w:rFonts w:ascii="Lato" w:hAnsi="Lato"/>
          <w:sz w:val="27"/>
          <w:szCs w:val="27"/>
        </w:rPr>
        <w:t> selector to </w:t>
      </w:r>
      <w:r>
        <w:rPr>
          <w:rStyle w:val="HTMLCode"/>
        </w:rPr>
        <w:t>rotate</w:t>
      </w:r>
      <w:r>
        <w:rPr>
          <w:rFonts w:ascii="Lato" w:hAnsi="Lato"/>
          <w:sz w:val="27"/>
          <w:szCs w:val="27"/>
        </w:rPr>
        <w:t> it counter clockwise by 0.6 degrees.</w:t>
      </w:r>
    </w:p>
    <w:p w14:paraId="01BE2AF8" w14:textId="77777777" w:rsidR="00652301" w:rsidRDefault="00652301" w:rsidP="004B144D">
      <w:pPr>
        <w:pStyle w:val="ListParagraph"/>
        <w:numPr>
          <w:ilvl w:val="0"/>
          <w:numId w:val="1"/>
        </w:numPr>
      </w:pPr>
    </w:p>
    <w:sectPr w:rsidR="0065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398"/>
    <w:multiLevelType w:val="hybridMultilevel"/>
    <w:tmpl w:val="CA941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8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DC"/>
    <w:rsid w:val="0024325A"/>
    <w:rsid w:val="004B144D"/>
    <w:rsid w:val="00652301"/>
    <w:rsid w:val="007A72DC"/>
    <w:rsid w:val="00EA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7307"/>
  <w15:chartTrackingRefBased/>
  <w15:docId w15:val="{936A268A-804D-4ED0-B101-912DC671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14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43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ANDREWS</dc:creator>
  <cp:keywords/>
  <dc:description/>
  <cp:lastModifiedBy>SUSAN ANDREWS</cp:lastModifiedBy>
  <cp:revision>4</cp:revision>
  <dcterms:created xsi:type="dcterms:W3CDTF">2022-12-14T16:48:00Z</dcterms:created>
  <dcterms:modified xsi:type="dcterms:W3CDTF">2022-12-15T13:47:00Z</dcterms:modified>
</cp:coreProperties>
</file>