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E99E2D0">
      <w:pPr>
        <w:pStyle w:val="2"/>
        <w:ind w:left="4400" w:leftChars="0" w:firstLine="400" w:firstLineChars="0"/>
        <w:rPr>
          <w:rFonts w:hint="eastAsia" w:ascii="楷体" w:hAnsi="楷体" w:cs="楷体"/>
          <w:color w:val="auto"/>
          <w:szCs w:val="21"/>
          <w:lang w:val="en-US" w:eastAsia="zh-CN"/>
        </w:rPr>
      </w:pPr>
      <w:bookmarkStart w:id="0" w:name="_Toc23711"/>
      <w:r>
        <w:rPr>
          <w:rFonts w:hint="eastAsia" w:ascii="楷体" w:hAnsi="楷体" w:eastAsia="楷体" w:cs="楷体"/>
          <w:color w:val="auto"/>
          <w:lang w:val="en-US" w:eastAsia="zh-CN"/>
        </w:rPr>
        <w:t>PiCube</w:t>
      </w:r>
      <w:r>
        <w:rPr>
          <w:rFonts w:hint="eastAsia" w:ascii="楷体" w:hAnsi="楷体" w:eastAsia="楷体" w:cs="楷体"/>
          <w:color w:val="auto"/>
          <w:szCs w:val="21"/>
          <w:lang w:val="en-US" w:eastAsia="zh-CN"/>
        </w:rPr>
        <w:t>-Link 分布式算力系统</w:t>
      </w:r>
      <w:r>
        <w:rPr>
          <w:rFonts w:hint="eastAsia" w:ascii="楷体" w:hAnsi="楷体" w:eastAsia="楷体" w:cs="楷体"/>
          <w:color w:val="auto"/>
          <w:lang w:val="en-US" w:eastAsia="zh-CN"/>
        </w:rPr>
        <w:t>开源</w:t>
      </w:r>
      <w:r>
        <w:rPr>
          <w:rFonts w:hint="eastAsia" w:ascii="楷体" w:hAnsi="楷体" w:cs="楷体"/>
          <w:color w:val="auto"/>
          <w:szCs w:val="21"/>
          <w:lang w:val="en-US" w:eastAsia="zh-CN"/>
        </w:rPr>
        <w:t>工程</w:t>
      </w:r>
      <w:r>
        <w:rPr>
          <w:rFonts w:hint="eastAsia" w:ascii="楷体" w:hAnsi="楷体" w:cs="楷体"/>
          <w:color w:val="auto"/>
          <w:szCs w:val="21"/>
          <w:lang w:val="en-US" w:eastAsia="zh-CN"/>
        </w:rPr>
        <w:tab/>
      </w:r>
    </w:p>
    <w:p w14:paraId="0F020E18">
      <w:pPr>
        <w:pStyle w:val="2"/>
        <w:ind w:left="5600" w:leftChars="0" w:firstLine="400" w:firstLineChars="0"/>
        <w:rPr>
          <w:rFonts w:hint="eastAsia" w:ascii="楷体" w:hAnsi="楷体" w:eastAsia="楷体" w:cs="楷体"/>
          <w:color w:val="auto"/>
          <w:szCs w:val="21"/>
        </w:rPr>
      </w:pPr>
      <w:r>
        <w:rPr>
          <w:rFonts w:hint="eastAsia" w:ascii="楷体" w:hAnsi="楷体" w:cs="楷体"/>
          <w:color w:val="auto"/>
          <w:szCs w:val="21"/>
          <w:lang w:val="en-US" w:eastAsia="zh-CN"/>
        </w:rPr>
        <w:t>PiCube-Link-HUBS</w:t>
      </w:r>
      <w:r>
        <w:rPr>
          <w:rFonts w:hint="eastAsia" w:ascii="楷体" w:hAnsi="楷体" w:cs="楷体"/>
          <w:color w:val="auto"/>
          <w:szCs w:val="21"/>
          <w:lang w:val="en-US" w:eastAsia="zh-CN"/>
        </w:rPr>
        <w:br w:type="textWrapping"/>
      </w:r>
      <w:bookmarkEnd w:id="0"/>
    </w:p>
    <w:p w14:paraId="6F464341">
      <w:pPr>
        <w:pStyle w:val="3"/>
        <w:rPr>
          <w:rFonts w:hint="eastAsia" w:ascii="楷体" w:hAnsi="楷体" w:eastAsia="楷体" w:cs="楷体"/>
          <w:color w:val="auto"/>
        </w:rPr>
      </w:pPr>
      <w:r>
        <w:rPr>
          <w:rFonts w:hint="eastAsia" w:ascii="楷体" w:hAnsi="楷体" w:eastAsia="楷体" w:cs="楷体"/>
          <w:color w:val="auto"/>
          <w:lang w:val="en-US" w:eastAsia="zh-CN"/>
        </w:rPr>
        <w:t>我们的工作：</w:t>
      </w:r>
    </w:p>
    <w:p w14:paraId="6E37FCFD">
      <w:pPr>
        <w:ind w:firstLine="420"/>
        <w:rPr>
          <w:rFonts w:hint="eastAsia" w:ascii="楷体" w:hAnsi="楷体" w:eastAsia="楷体" w:cs="楷体"/>
          <w:color w:val="auto"/>
          <w:szCs w:val="21"/>
          <w:lang w:val="en-US" w:eastAsia="zh-CN"/>
        </w:rPr>
      </w:pPr>
      <w:r>
        <w:rPr>
          <w:rFonts w:hint="eastAsia" w:ascii="楷体" w:hAnsi="楷体" w:eastAsia="楷体" w:cs="楷体"/>
          <w:color w:val="auto"/>
          <w:szCs w:val="21"/>
          <w:lang w:val="en-US" w:eastAsia="zh-CN"/>
        </w:rPr>
        <w:t>我们创立了称之为PiCube-Link的技术体系，</w:t>
      </w:r>
      <w:r>
        <w:rPr>
          <w:rFonts w:hint="eastAsia" w:ascii="楷体" w:hAnsi="楷体" w:cs="楷体"/>
          <w:color w:val="auto"/>
          <w:szCs w:val="21"/>
          <w:lang w:val="en-US" w:eastAsia="zh-CN"/>
        </w:rPr>
        <w:t>为</w:t>
      </w:r>
      <w:r>
        <w:rPr>
          <w:rFonts w:hint="eastAsia" w:ascii="楷体" w:hAnsi="楷体" w:eastAsia="楷体" w:cs="楷体"/>
          <w:color w:val="auto"/>
          <w:szCs w:val="21"/>
          <w:lang w:val="en-US" w:eastAsia="zh-CN"/>
        </w:rPr>
        <w:t>将众多算力芯片或单元</w:t>
      </w:r>
      <w:r>
        <w:rPr>
          <w:rFonts w:hint="eastAsia" w:ascii="楷体" w:hAnsi="楷体" w:cs="楷体"/>
          <w:color w:val="auto"/>
          <w:szCs w:val="21"/>
          <w:lang w:val="en-US" w:eastAsia="zh-CN"/>
        </w:rPr>
        <w:t>汇聚成为</w:t>
      </w:r>
      <w:r>
        <w:rPr>
          <w:rFonts w:hint="eastAsia" w:ascii="楷体" w:hAnsi="楷体" w:eastAsia="楷体" w:cs="楷体"/>
          <w:color w:val="auto"/>
          <w:szCs w:val="21"/>
          <w:lang w:val="en-US" w:eastAsia="zh-CN"/>
        </w:rPr>
        <w:t>大算力系统时，</w:t>
      </w:r>
      <w:r>
        <w:rPr>
          <w:rFonts w:hint="eastAsia" w:ascii="楷体" w:hAnsi="楷体" w:cs="楷体"/>
          <w:color w:val="auto"/>
          <w:szCs w:val="21"/>
          <w:lang w:val="en-US" w:eastAsia="zh-CN"/>
        </w:rPr>
        <w:t>提供</w:t>
      </w:r>
      <w:r>
        <w:rPr>
          <w:rFonts w:hint="eastAsia" w:ascii="楷体" w:hAnsi="楷体" w:eastAsia="楷体" w:cs="楷体"/>
          <w:color w:val="auto"/>
          <w:szCs w:val="21"/>
          <w:lang w:val="en-US" w:eastAsia="zh-CN"/>
        </w:rPr>
        <w:t>所需的系统设计和</w:t>
      </w:r>
      <w:r>
        <w:rPr>
          <w:rFonts w:hint="eastAsia" w:ascii="楷体" w:hAnsi="楷体" w:cs="楷体"/>
          <w:color w:val="auto"/>
          <w:szCs w:val="21"/>
          <w:lang w:val="en-US" w:eastAsia="zh-CN"/>
        </w:rPr>
        <w:t>单元</w:t>
      </w:r>
      <w:r>
        <w:rPr>
          <w:rFonts w:hint="eastAsia" w:ascii="楷体" w:hAnsi="楷体" w:eastAsia="楷体" w:cs="楷体"/>
          <w:color w:val="auto"/>
          <w:szCs w:val="21"/>
          <w:lang w:val="en-US" w:eastAsia="zh-CN"/>
        </w:rPr>
        <w:t>互联技术标准。</w:t>
      </w:r>
    </w:p>
    <w:p w14:paraId="4037E31F">
      <w:pPr>
        <w:ind w:firstLine="420"/>
        <w:rPr>
          <w:rFonts w:hint="eastAsia" w:ascii="楷体" w:hAnsi="楷体" w:cs="楷体"/>
          <w:color w:val="auto"/>
          <w:szCs w:val="21"/>
          <w:lang w:val="en-US" w:eastAsia="zh-CN"/>
        </w:rPr>
      </w:pPr>
      <w:r>
        <w:rPr>
          <w:rFonts w:hint="eastAsia" w:ascii="楷体" w:hAnsi="楷体" w:cs="楷体"/>
          <w:color w:val="auto"/>
          <w:szCs w:val="21"/>
          <w:lang w:val="en-US" w:eastAsia="zh-CN"/>
        </w:rPr>
        <w:t>我们现在开源基于FPGA或ASIC，汇聚EDGE算力设备，并互联到PiCube 分布式算力系统中的较优工程实现。包括：</w:t>
      </w:r>
    </w:p>
    <w:p w14:paraId="204B28A7">
      <w:pPr>
        <w:ind w:firstLine="420"/>
        <w:rPr>
          <w:rFonts w:hint="eastAsia" w:ascii="楷体" w:hAnsi="楷体" w:cs="楷体"/>
          <w:color w:val="auto"/>
          <w:szCs w:val="21"/>
          <w:lang w:val="en-US" w:eastAsia="zh-CN"/>
        </w:rPr>
      </w:pPr>
      <w:r>
        <w:rPr>
          <w:rFonts w:hint="eastAsia" w:ascii="楷体" w:hAnsi="楷体" w:cs="楷体"/>
          <w:color w:val="auto"/>
          <w:szCs w:val="21"/>
          <w:lang w:val="en-US" w:eastAsia="zh-CN"/>
        </w:rPr>
        <w:t>基于XCKU035实现互联的FPGA</w:t>
      </w:r>
      <w:r>
        <w:rPr>
          <w:rFonts w:hint="default" w:ascii="楷体" w:hAnsi="楷体" w:cs="楷体"/>
          <w:color w:val="auto"/>
          <w:szCs w:val="21"/>
          <w:lang w:val="en-US" w:eastAsia="zh-CN"/>
        </w:rPr>
        <w:t xml:space="preserve"> </w:t>
      </w:r>
      <w:r>
        <w:rPr>
          <w:rFonts w:hint="eastAsia" w:ascii="楷体" w:hAnsi="楷体" w:cs="楷体"/>
          <w:color w:val="auto"/>
          <w:szCs w:val="21"/>
          <w:lang w:val="en-US" w:eastAsia="zh-CN"/>
        </w:rPr>
        <w:t>RTL逻辑设计</w:t>
      </w:r>
      <w:r>
        <w:rPr>
          <w:rFonts w:hint="eastAsia" w:ascii="楷体" w:hAnsi="楷体" w:cs="楷体"/>
          <w:color w:val="auto"/>
          <w:szCs w:val="21"/>
          <w:lang w:val="en-US" w:eastAsia="zh-CN"/>
        </w:rPr>
        <w:tab/>
      </w:r>
      <w:r>
        <w:rPr>
          <w:rFonts w:hint="eastAsia" w:ascii="楷体" w:hAnsi="楷体" w:cs="楷体"/>
          <w:color w:val="auto"/>
          <w:szCs w:val="21"/>
          <w:lang w:val="en-US" w:eastAsia="zh-CN"/>
        </w:rPr>
        <w:tab/>
      </w:r>
      <w:r>
        <w:rPr>
          <w:rFonts w:hint="eastAsia" w:ascii="楷体" w:hAnsi="楷体" w:cs="楷体"/>
          <w:color w:val="auto"/>
          <w:szCs w:val="21"/>
          <w:lang w:val="en-US" w:eastAsia="zh-CN"/>
        </w:rPr>
        <w:tab/>
      </w:r>
      <w:r>
        <w:rPr>
          <w:rFonts w:hint="eastAsia" w:ascii="楷体" w:hAnsi="楷体" w:cs="楷体"/>
          <w:color w:val="auto"/>
          <w:szCs w:val="21"/>
          <w:lang w:val="en-US" w:eastAsia="zh-CN"/>
        </w:rPr>
        <w:t>（在hubs_link_fpga_tops文件中）</w:t>
      </w:r>
    </w:p>
    <w:p w14:paraId="414B207E">
      <w:pPr>
        <w:ind w:firstLine="400" w:firstLineChars="0"/>
        <w:rPr>
          <w:rFonts w:hint="default" w:ascii="楷体" w:hAnsi="楷体" w:cs="楷体"/>
          <w:color w:val="auto"/>
          <w:szCs w:val="21"/>
          <w:lang w:val="en-US" w:eastAsia="zh-CN"/>
        </w:rPr>
      </w:pPr>
      <w:r>
        <w:rPr>
          <w:rFonts w:hint="eastAsia" w:ascii="楷体" w:hAnsi="楷体" w:cs="楷体"/>
          <w:color w:val="auto"/>
          <w:szCs w:val="21"/>
          <w:lang w:val="en-US" w:eastAsia="zh-CN"/>
        </w:rPr>
        <w:t>实现FPGA上互联控制的3级流水线RISC-V处理器</w:t>
      </w:r>
      <w:r>
        <w:rPr>
          <w:rFonts w:hint="eastAsia" w:ascii="楷体" w:hAnsi="楷体" w:cs="楷体"/>
          <w:color w:val="auto"/>
          <w:szCs w:val="21"/>
          <w:lang w:val="en-US" w:eastAsia="zh-CN"/>
        </w:rPr>
        <w:tab/>
      </w:r>
      <w:r>
        <w:rPr>
          <w:rFonts w:hint="eastAsia" w:ascii="楷体" w:hAnsi="楷体" w:cs="楷体"/>
          <w:color w:val="auto"/>
          <w:szCs w:val="21"/>
          <w:lang w:val="en-US" w:eastAsia="zh-CN"/>
        </w:rPr>
        <w:tab/>
      </w:r>
      <w:r>
        <w:rPr>
          <w:rFonts w:hint="eastAsia" w:ascii="楷体" w:hAnsi="楷体" w:cs="楷体"/>
          <w:color w:val="auto"/>
          <w:szCs w:val="21"/>
          <w:lang w:val="en-US" w:eastAsia="zh-CN"/>
        </w:rPr>
        <w:t>（在hubs_link_fpga_tops文件中）</w:t>
      </w:r>
    </w:p>
    <w:p w14:paraId="158ECA0B">
      <w:pPr>
        <w:ind w:firstLine="420"/>
        <w:rPr>
          <w:rFonts w:hint="default" w:ascii="楷体" w:hAnsi="楷体" w:cs="楷体"/>
          <w:color w:val="auto"/>
          <w:szCs w:val="21"/>
          <w:lang w:val="en-US" w:eastAsia="zh-CN"/>
        </w:rPr>
      </w:pPr>
      <w:r>
        <w:rPr>
          <w:rFonts w:hint="eastAsia" w:ascii="楷体" w:hAnsi="楷体" w:cs="楷体"/>
          <w:color w:val="auto"/>
          <w:szCs w:val="21"/>
          <w:lang w:val="en-US" w:eastAsia="zh-CN"/>
        </w:rPr>
        <w:t>实现互联控制的RISC-V处理器固件</w:t>
      </w:r>
      <w:r>
        <w:rPr>
          <w:rFonts w:hint="eastAsia" w:ascii="楷体" w:hAnsi="楷体" w:cs="楷体"/>
          <w:color w:val="auto"/>
          <w:szCs w:val="21"/>
          <w:lang w:val="en-US" w:eastAsia="zh-CN"/>
        </w:rPr>
        <w:tab/>
      </w:r>
      <w:r>
        <w:rPr>
          <w:rFonts w:hint="eastAsia" w:ascii="楷体" w:hAnsi="楷体" w:cs="楷体"/>
          <w:color w:val="auto"/>
          <w:szCs w:val="21"/>
          <w:lang w:val="en-US" w:eastAsia="zh-CN"/>
        </w:rPr>
        <w:tab/>
      </w:r>
      <w:r>
        <w:rPr>
          <w:rFonts w:hint="eastAsia" w:ascii="楷体" w:hAnsi="楷体" w:cs="楷体"/>
          <w:color w:val="auto"/>
          <w:szCs w:val="21"/>
          <w:lang w:val="en-US" w:eastAsia="zh-CN"/>
        </w:rPr>
        <w:tab/>
      </w:r>
      <w:r>
        <w:rPr>
          <w:rFonts w:hint="eastAsia" w:ascii="楷体" w:hAnsi="楷体" w:cs="楷体"/>
          <w:color w:val="auto"/>
          <w:szCs w:val="21"/>
          <w:lang w:val="en-US" w:eastAsia="zh-CN"/>
        </w:rPr>
        <w:tab/>
      </w:r>
      <w:r>
        <w:rPr>
          <w:rFonts w:hint="eastAsia" w:ascii="楷体" w:hAnsi="楷体" w:cs="楷体"/>
          <w:color w:val="auto"/>
          <w:szCs w:val="21"/>
          <w:lang w:val="en-US" w:eastAsia="zh-CN"/>
        </w:rPr>
        <w:tab/>
      </w:r>
      <w:r>
        <w:rPr>
          <w:rFonts w:hint="eastAsia" w:ascii="楷体" w:hAnsi="楷体" w:cs="楷体"/>
          <w:color w:val="auto"/>
          <w:szCs w:val="21"/>
          <w:lang w:val="en-US" w:eastAsia="zh-CN"/>
        </w:rPr>
        <w:t>（在hubs_link_fpga_ecos文件中）</w:t>
      </w:r>
    </w:p>
    <w:p w14:paraId="666EC231">
      <w:pPr>
        <w:ind w:firstLine="400" w:firstLineChars="0"/>
        <w:rPr>
          <w:rFonts w:hint="eastAsia" w:ascii="楷体" w:hAnsi="楷体" w:eastAsia="楷体" w:cs="楷体"/>
          <w:color w:val="auto"/>
          <w:lang w:val="en-US" w:eastAsia="zh-CN"/>
        </w:rPr>
      </w:pPr>
    </w:p>
    <w:p w14:paraId="0C93F750">
      <w:pPr>
        <w:rPr>
          <w:rFonts w:hint="eastAsia" w:ascii="楷体" w:hAnsi="楷体" w:eastAsia="楷体" w:cs="楷体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楷体" w:hAnsi="楷体" w:cs="楷体"/>
          <w:b/>
          <w:bCs/>
          <w:color w:val="auto"/>
          <w:sz w:val="24"/>
          <w:szCs w:val="24"/>
          <w:lang w:val="en-US" w:eastAsia="zh-CN"/>
        </w:rPr>
        <w:t>技术路径描述</w:t>
      </w:r>
      <w:r>
        <w:rPr>
          <w:rFonts w:hint="eastAsia" w:ascii="楷体" w:hAnsi="楷体" w:eastAsia="楷体" w:cs="楷体"/>
          <w:b/>
          <w:bCs/>
          <w:color w:val="auto"/>
          <w:sz w:val="24"/>
          <w:szCs w:val="24"/>
          <w:lang w:val="en-US" w:eastAsia="zh-CN"/>
        </w:rPr>
        <w:t>：</w:t>
      </w:r>
    </w:p>
    <w:p w14:paraId="6A3CFE0F">
      <w:pPr>
        <w:ind w:firstLine="400" w:firstLineChars="0"/>
        <w:rPr>
          <w:rFonts w:hint="eastAsia" w:ascii="楷体" w:hAnsi="楷体" w:cs="楷体"/>
          <w:color w:val="auto"/>
          <w:szCs w:val="21"/>
          <w:lang w:val="en-US" w:eastAsia="zh-CN"/>
        </w:rPr>
      </w:pPr>
      <w:r>
        <w:rPr>
          <w:rFonts w:hint="eastAsia" w:ascii="楷体" w:hAnsi="楷体" w:eastAsia="楷体" w:cs="楷体"/>
          <w:color w:val="auto"/>
          <w:szCs w:val="21"/>
          <w:lang w:val="en-US" w:eastAsia="zh-CN"/>
        </w:rPr>
        <w:t>PiCube</w:t>
      </w:r>
      <w:r>
        <w:rPr>
          <w:rFonts w:hint="eastAsia" w:ascii="楷体" w:hAnsi="楷体" w:cs="楷体"/>
          <w:color w:val="auto"/>
          <w:szCs w:val="21"/>
          <w:lang w:val="en-US" w:eastAsia="zh-CN"/>
        </w:rPr>
        <w:t>-</w:t>
      </w:r>
      <w:r>
        <w:rPr>
          <w:rFonts w:hint="eastAsia" w:ascii="楷体" w:hAnsi="楷体" w:eastAsia="楷体" w:cs="楷体"/>
          <w:color w:val="auto"/>
          <w:szCs w:val="21"/>
          <w:lang w:val="en-US" w:eastAsia="zh-CN"/>
        </w:rPr>
        <w:t>Link-</w:t>
      </w:r>
      <w:r>
        <w:rPr>
          <w:rFonts w:hint="eastAsia" w:ascii="楷体" w:hAnsi="楷体" w:cs="楷体"/>
          <w:color w:val="auto"/>
          <w:szCs w:val="21"/>
          <w:lang w:val="en-US" w:eastAsia="zh-CN"/>
        </w:rPr>
        <w:t>HUBS实现下述功能：</w:t>
      </w:r>
    </w:p>
    <w:p w14:paraId="08E10212">
      <w:pPr>
        <w:ind w:left="400" w:leftChars="0" w:firstLine="400" w:firstLineChars="0"/>
        <w:rPr>
          <w:rFonts w:hint="eastAsia" w:ascii="楷体" w:hAnsi="楷体" w:cs="楷体"/>
          <w:color w:val="auto"/>
          <w:szCs w:val="21"/>
          <w:lang w:val="en-US" w:eastAsia="zh-CN"/>
        </w:rPr>
      </w:pPr>
      <w:r>
        <w:rPr>
          <w:rFonts w:hint="eastAsia" w:ascii="楷体" w:hAnsi="楷体" w:cs="楷体"/>
          <w:color w:val="auto"/>
          <w:szCs w:val="21"/>
          <w:lang w:val="en-US" w:eastAsia="zh-CN"/>
        </w:rPr>
        <w:t>接收并解析来自ROOT的互联命令；</w:t>
      </w:r>
    </w:p>
    <w:p w14:paraId="4D9FA008">
      <w:pPr>
        <w:ind w:left="400" w:leftChars="0" w:firstLine="400" w:firstLineChars="0"/>
        <w:rPr>
          <w:rFonts w:hint="eastAsia" w:ascii="楷体" w:hAnsi="楷体" w:cs="楷体"/>
          <w:color w:val="auto"/>
          <w:szCs w:val="21"/>
          <w:lang w:val="en-US" w:eastAsia="zh-CN"/>
        </w:rPr>
      </w:pPr>
      <w:r>
        <w:rPr>
          <w:rFonts w:hint="eastAsia" w:ascii="楷体" w:hAnsi="楷体" w:cs="楷体"/>
          <w:color w:val="auto"/>
          <w:szCs w:val="21"/>
          <w:lang w:val="en-US" w:eastAsia="zh-CN"/>
        </w:rPr>
        <w:t>响应命令所需的操作行为，包括透传指令给各个EDGE；</w:t>
      </w:r>
    </w:p>
    <w:p w14:paraId="42A54563">
      <w:pPr>
        <w:ind w:left="400" w:leftChars="0" w:firstLine="400" w:firstLineChars="0"/>
        <w:rPr>
          <w:rFonts w:hint="eastAsia" w:ascii="楷体" w:hAnsi="楷体" w:cs="楷体"/>
          <w:color w:val="auto"/>
          <w:szCs w:val="21"/>
          <w:lang w:val="en-US" w:eastAsia="zh-CN"/>
        </w:rPr>
      </w:pPr>
      <w:r>
        <w:rPr>
          <w:rFonts w:hint="eastAsia" w:ascii="楷体" w:hAnsi="楷体" w:cs="楷体"/>
          <w:color w:val="auto"/>
          <w:szCs w:val="21"/>
          <w:lang w:val="en-US" w:eastAsia="zh-CN"/>
        </w:rPr>
        <w:t>正确上报算力资源的执行结果和状态给ROOT</w:t>
      </w:r>
    </w:p>
    <w:p w14:paraId="1F7A3D6B">
      <w:pPr>
        <w:ind w:firstLine="400" w:firstLineChars="0"/>
        <w:rPr>
          <w:rFonts w:hint="eastAsia" w:ascii="楷体" w:hAnsi="楷体" w:cs="楷体"/>
          <w:color w:val="auto"/>
          <w:szCs w:val="21"/>
          <w:lang w:val="en-US" w:eastAsia="zh-CN"/>
        </w:rPr>
      </w:pPr>
      <w:r>
        <w:rPr>
          <w:rFonts w:hint="eastAsia" w:ascii="楷体" w:hAnsi="楷体" w:cs="楷体"/>
          <w:color w:val="auto"/>
          <w:szCs w:val="21"/>
          <w:lang w:val="en-US" w:eastAsia="zh-CN"/>
        </w:rPr>
        <w:t>开源工程实现了对下述功能的支持：</w:t>
      </w:r>
    </w:p>
    <w:p w14:paraId="73B032DB">
      <w:pPr>
        <w:ind w:left="400" w:leftChars="0" w:firstLine="400" w:firstLineChars="0"/>
        <w:rPr>
          <w:rFonts w:hint="eastAsia" w:ascii="楷体" w:hAnsi="楷体" w:cs="楷体"/>
          <w:color w:val="auto"/>
          <w:szCs w:val="21"/>
          <w:lang w:val="en-US" w:eastAsia="zh-CN"/>
        </w:rPr>
      </w:pPr>
      <w:r>
        <w:rPr>
          <w:rFonts w:hint="eastAsia" w:ascii="楷体" w:hAnsi="楷体" w:cs="楷体"/>
          <w:color w:val="auto"/>
          <w:szCs w:val="21"/>
          <w:lang w:val="en-US" w:eastAsia="zh-CN"/>
        </w:rPr>
        <w:t>支持配置下发命令，完成对HUBS或EDGE和算力资源的配置或下装</w:t>
      </w:r>
    </w:p>
    <w:p w14:paraId="70DE2CB1">
      <w:pPr>
        <w:ind w:left="400" w:leftChars="0" w:firstLine="400" w:firstLineChars="0"/>
        <w:rPr>
          <w:rFonts w:hint="eastAsia" w:ascii="楷体" w:hAnsi="楷体" w:cs="楷体"/>
          <w:color w:val="auto"/>
          <w:szCs w:val="21"/>
          <w:lang w:val="en-US" w:eastAsia="zh-CN"/>
        </w:rPr>
      </w:pPr>
      <w:r>
        <w:rPr>
          <w:rFonts w:hint="eastAsia" w:ascii="楷体" w:hAnsi="楷体" w:cs="楷体"/>
          <w:color w:val="auto"/>
          <w:szCs w:val="21"/>
          <w:lang w:val="en-US" w:eastAsia="zh-CN"/>
        </w:rPr>
        <w:t>支持状态回读命令，完成对HUBS或EDGE和算力资源的状态收集</w:t>
      </w:r>
    </w:p>
    <w:p w14:paraId="05C27EAB">
      <w:pPr>
        <w:ind w:left="400" w:leftChars="0" w:firstLine="400" w:firstLineChars="0"/>
        <w:rPr>
          <w:rFonts w:hint="eastAsia" w:ascii="楷体" w:hAnsi="楷体" w:cs="楷体"/>
          <w:color w:val="auto"/>
          <w:szCs w:val="21"/>
          <w:lang w:val="en-US" w:eastAsia="zh-CN"/>
        </w:rPr>
      </w:pPr>
      <w:r>
        <w:rPr>
          <w:rFonts w:hint="eastAsia" w:ascii="楷体" w:hAnsi="楷体" w:cs="楷体"/>
          <w:color w:val="auto"/>
          <w:szCs w:val="21"/>
          <w:lang w:val="en-US" w:eastAsia="zh-CN"/>
        </w:rPr>
        <w:t>支持广播式数据下发命令，将计算数据下发给EDGE（主要用于下发嵌入式编码数据）</w:t>
      </w:r>
    </w:p>
    <w:p w14:paraId="4C961A30">
      <w:pPr>
        <w:ind w:left="400" w:leftChars="0" w:firstLine="400" w:firstLineChars="0"/>
        <w:rPr>
          <w:rFonts w:hint="eastAsia" w:ascii="楷体" w:hAnsi="楷体" w:cs="楷体"/>
          <w:color w:val="auto"/>
          <w:szCs w:val="21"/>
          <w:lang w:val="en-US" w:eastAsia="zh-CN"/>
        </w:rPr>
      </w:pPr>
      <w:r>
        <w:rPr>
          <w:rFonts w:hint="eastAsia" w:ascii="楷体" w:hAnsi="楷体" w:cs="楷体"/>
          <w:color w:val="auto"/>
          <w:szCs w:val="21"/>
          <w:lang w:val="en-US" w:eastAsia="zh-CN"/>
        </w:rPr>
        <w:t>支持点对点数据下发命令，将计算数据下发给EDGE（主要用于下发权重数据或配置信息）</w:t>
      </w:r>
    </w:p>
    <w:p w14:paraId="4D6A4C3F">
      <w:pPr>
        <w:ind w:left="400" w:leftChars="0" w:firstLine="400" w:firstLineChars="0"/>
        <w:rPr>
          <w:rFonts w:hint="eastAsia" w:ascii="楷体" w:hAnsi="楷体" w:cs="楷体"/>
          <w:color w:val="auto"/>
          <w:szCs w:val="21"/>
          <w:lang w:val="en-US" w:eastAsia="zh-CN"/>
        </w:rPr>
      </w:pPr>
      <w:r>
        <w:rPr>
          <w:rFonts w:hint="eastAsia" w:ascii="楷体" w:hAnsi="楷体" w:cs="楷体"/>
          <w:color w:val="auto"/>
          <w:szCs w:val="21"/>
          <w:lang w:val="en-US" w:eastAsia="zh-CN"/>
        </w:rPr>
        <w:t>支持广播式数据上行命令，将计算数据上传给ROOT（主要用于回读计算结果）</w:t>
      </w:r>
    </w:p>
    <w:p w14:paraId="53E2F4D2">
      <w:pPr>
        <w:ind w:left="400" w:leftChars="0" w:firstLine="400" w:firstLineChars="0"/>
        <w:rPr>
          <w:rFonts w:hint="eastAsia" w:ascii="楷体" w:hAnsi="楷体" w:cs="楷体"/>
          <w:color w:val="auto"/>
          <w:szCs w:val="21"/>
          <w:lang w:val="en-US" w:eastAsia="zh-CN"/>
        </w:rPr>
      </w:pPr>
      <w:r>
        <w:rPr>
          <w:rFonts w:hint="eastAsia" w:ascii="楷体" w:hAnsi="楷体" w:cs="楷体"/>
          <w:color w:val="auto"/>
          <w:szCs w:val="21"/>
          <w:lang w:val="en-US" w:eastAsia="zh-CN"/>
        </w:rPr>
        <w:t>支持点对点数据上行命令，将结果数据上传给ROOT（主要用于回读计算结果）</w:t>
      </w:r>
    </w:p>
    <w:p w14:paraId="5A1C6406">
      <w:pPr>
        <w:ind w:left="400" w:leftChars="0" w:firstLine="400" w:firstLineChars="0"/>
        <w:rPr>
          <w:rFonts w:hint="eastAsia" w:ascii="楷体" w:hAnsi="楷体" w:cs="楷体"/>
          <w:color w:val="auto"/>
          <w:szCs w:val="21"/>
          <w:lang w:val="en-US" w:eastAsia="zh-CN"/>
        </w:rPr>
      </w:pPr>
    </w:p>
    <w:p w14:paraId="5C25D96B">
      <w:pPr>
        <w:ind w:left="400" w:leftChars="0" w:firstLine="400" w:firstLineChars="0"/>
        <w:rPr>
          <w:rFonts w:hint="eastAsia" w:ascii="楷体" w:hAnsi="楷体" w:eastAsia="楷体" w:cs="楷体"/>
          <w:color w:val="auto"/>
          <w:lang w:val="en-US" w:eastAsia="zh-CN"/>
        </w:rPr>
      </w:pPr>
      <w:r>
        <w:rPr>
          <w:rFonts w:hint="eastAsia" w:ascii="楷体" w:hAnsi="楷体" w:cs="楷体"/>
          <w:color w:val="auto"/>
          <w:lang w:val="en-US" w:eastAsia="zh-CN"/>
        </w:rPr>
        <w:t>（下图我们将PiCube-Link白皮书中PILE的定义更名为HUBS）</w:t>
      </w:r>
    </w:p>
    <w:p w14:paraId="73BB6E44">
      <w:pPr>
        <w:ind w:firstLine="400" w:firstLineChars="0"/>
        <w:rPr>
          <w:rFonts w:hint="eastAsia" w:ascii="楷体" w:hAnsi="楷体" w:eastAsia="楷体" w:cs="楷体"/>
          <w:color w:val="auto"/>
          <w:lang w:val="en-US" w:eastAsia="zh-CN"/>
        </w:rPr>
      </w:pPr>
      <w:r>
        <w:rPr>
          <w:rFonts w:hint="eastAsia" w:ascii="楷体" w:hAnsi="楷体" w:eastAsia="楷体" w:cs="楷体"/>
          <w:color w:val="auto"/>
          <w:lang w:val="en-US" w:eastAsia="zh-CN"/>
        </w:rPr>
        <w:object>
          <v:shape id="_x0000_i1025" o:spt="75" type="#_x0000_t75" style="height:274.35pt;width:553.65pt;" o:ole="t" filled="f" o:preferrelative="t" stroked="f" coordsize="21600,21600">
            <v:path/>
            <v:fill on="f" focussize="0,0"/>
            <v:stroke on="f"/>
            <v:imagedata r:id="rId7" o:title=""/>
            <o:lock v:ext="edit" aspectratio="f"/>
            <w10:wrap type="none"/>
            <w10:anchorlock/>
          </v:shape>
          <o:OLEObject Type="Embed" ProgID="Visio.Drawing.11" ShapeID="_x0000_i1025" DrawAspect="Content" ObjectID="_1468075725" r:id="rId6">
            <o:LockedField>false</o:LockedField>
          </o:OLEObject>
        </w:object>
      </w:r>
    </w:p>
    <w:p w14:paraId="2037FB4D">
      <w:pPr>
        <w:rPr>
          <w:rFonts w:hint="eastAsia" w:ascii="楷体" w:hAnsi="楷体" w:eastAsia="楷体" w:cs="楷体"/>
          <w:color w:val="auto"/>
          <w:szCs w:val="21"/>
          <w:lang w:val="en-US" w:eastAsia="zh-CN"/>
        </w:rPr>
      </w:pPr>
    </w:p>
    <w:p w14:paraId="794F8992">
      <w:pPr>
        <w:rPr>
          <w:rFonts w:hint="eastAsia" w:ascii="楷体" w:hAnsi="楷体" w:eastAsia="楷体" w:cs="楷体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楷体" w:hAnsi="楷体" w:cs="楷体"/>
          <w:b/>
          <w:bCs/>
          <w:color w:val="auto"/>
          <w:sz w:val="24"/>
          <w:szCs w:val="24"/>
          <w:lang w:val="en-US" w:eastAsia="zh-CN"/>
        </w:rPr>
        <w:t>工程实现描述</w:t>
      </w:r>
      <w:r>
        <w:rPr>
          <w:rFonts w:hint="eastAsia" w:ascii="楷体" w:hAnsi="楷体" w:eastAsia="楷体" w:cs="楷体"/>
          <w:b/>
          <w:bCs/>
          <w:color w:val="auto"/>
          <w:sz w:val="24"/>
          <w:szCs w:val="24"/>
          <w:lang w:val="en-US" w:eastAsia="zh-CN"/>
        </w:rPr>
        <w:t>：</w:t>
      </w:r>
    </w:p>
    <w:p w14:paraId="16AC2A36">
      <w:pPr>
        <w:ind w:firstLine="400" w:firstLineChars="0"/>
        <w:rPr>
          <w:rFonts w:hint="eastAsia" w:ascii="楷体" w:hAnsi="楷体" w:cs="楷体"/>
          <w:color w:val="auto"/>
          <w:szCs w:val="21"/>
          <w:lang w:val="en-US" w:eastAsia="zh-CN"/>
        </w:rPr>
      </w:pPr>
      <w:r>
        <w:rPr>
          <w:rFonts w:hint="eastAsia" w:ascii="楷体" w:hAnsi="楷体" w:eastAsia="楷体" w:cs="楷体"/>
          <w:color w:val="auto"/>
          <w:szCs w:val="21"/>
          <w:lang w:val="en-US" w:eastAsia="zh-CN"/>
        </w:rPr>
        <w:t>本开源</w:t>
      </w:r>
      <w:r>
        <w:rPr>
          <w:rFonts w:hint="eastAsia" w:ascii="楷体" w:hAnsi="楷体" w:cs="楷体"/>
          <w:color w:val="auto"/>
          <w:szCs w:val="21"/>
          <w:lang w:val="en-US" w:eastAsia="zh-CN"/>
        </w:rPr>
        <w:t>工程我们使用一颗XCKU035，挂载8个EDGE，最终实现了让人满意的数据上下行速率和指令交换速率：</w:t>
      </w:r>
    </w:p>
    <w:p w14:paraId="37FAB5AA">
      <w:pPr>
        <w:numPr>
          <w:ilvl w:val="0"/>
          <w:numId w:val="1"/>
        </w:numPr>
        <w:ind w:firstLine="400" w:firstLineChars="0"/>
        <w:rPr>
          <w:rFonts w:hint="eastAsia" w:ascii="楷体" w:hAnsi="楷体" w:cs="楷体"/>
          <w:color w:val="auto"/>
          <w:szCs w:val="21"/>
          <w:lang w:val="en-US" w:eastAsia="zh-CN"/>
        </w:rPr>
      </w:pPr>
      <w:r>
        <w:rPr>
          <w:rFonts w:hint="eastAsia" w:ascii="楷体" w:hAnsi="楷体" w:cs="楷体"/>
          <w:color w:val="auto"/>
          <w:szCs w:val="21"/>
          <w:lang w:val="en-US" w:eastAsia="zh-CN"/>
        </w:rPr>
        <w:t>实现了1路LVDS通道（4Lanes），用于互联ROOT，互联速率800Mbps</w:t>
      </w:r>
    </w:p>
    <w:p w14:paraId="656015E6">
      <w:pPr>
        <w:numPr>
          <w:ilvl w:val="0"/>
          <w:numId w:val="1"/>
        </w:numPr>
        <w:ind w:firstLine="400" w:firstLineChars="0"/>
        <w:rPr>
          <w:rFonts w:hint="eastAsia" w:ascii="楷体" w:hAnsi="楷体" w:cs="楷体"/>
          <w:color w:val="auto"/>
          <w:szCs w:val="21"/>
          <w:lang w:val="en-US" w:eastAsia="zh-CN"/>
        </w:rPr>
      </w:pPr>
      <w:r>
        <w:rPr>
          <w:rFonts w:hint="eastAsia" w:ascii="楷体" w:hAnsi="楷体" w:cs="楷体"/>
          <w:color w:val="auto"/>
          <w:szCs w:val="21"/>
          <w:lang w:val="en-US" w:eastAsia="zh-CN"/>
        </w:rPr>
        <w:t>实现了8路LVDS通道（4Lanes），用于互联EDGE，互联速率800Mbps</w:t>
      </w:r>
    </w:p>
    <w:p w14:paraId="4BA1DBA5">
      <w:pPr>
        <w:numPr>
          <w:ilvl w:val="0"/>
          <w:numId w:val="1"/>
        </w:numPr>
        <w:ind w:firstLine="400" w:firstLineChars="0"/>
        <w:rPr>
          <w:rFonts w:hint="eastAsia" w:ascii="楷体" w:hAnsi="楷体" w:cs="楷体"/>
          <w:color w:val="auto"/>
          <w:szCs w:val="21"/>
          <w:lang w:val="en-US" w:eastAsia="zh-CN"/>
        </w:rPr>
      </w:pPr>
      <w:r>
        <w:rPr>
          <w:rFonts w:hint="eastAsia" w:ascii="楷体" w:hAnsi="楷体" w:cs="楷体"/>
          <w:color w:val="auto"/>
          <w:szCs w:val="21"/>
          <w:lang w:val="en-US" w:eastAsia="zh-CN"/>
        </w:rPr>
        <w:t>实现了1路LPDDR3通道，32比特位宽，带宽6.4GB</w:t>
      </w:r>
    </w:p>
    <w:p w14:paraId="6ABA18D4">
      <w:pPr>
        <w:numPr>
          <w:ilvl w:val="0"/>
          <w:numId w:val="1"/>
        </w:numPr>
        <w:ind w:firstLine="400" w:firstLineChars="0"/>
        <w:rPr>
          <w:rFonts w:hint="eastAsia" w:ascii="楷体" w:hAnsi="楷体" w:cs="楷体"/>
          <w:color w:val="auto"/>
          <w:szCs w:val="21"/>
          <w:lang w:val="en-US" w:eastAsia="zh-CN"/>
        </w:rPr>
      </w:pPr>
      <w:r>
        <w:rPr>
          <w:rFonts w:hint="eastAsia" w:ascii="楷体" w:hAnsi="楷体" w:cs="楷体"/>
          <w:color w:val="auto"/>
          <w:szCs w:val="21"/>
          <w:lang w:val="en-US" w:eastAsia="zh-CN"/>
        </w:rPr>
        <w:t>XCKU035的资源占用率低于50%</w:t>
      </w:r>
    </w:p>
    <w:p w14:paraId="2D840F02">
      <w:pPr>
        <w:numPr>
          <w:ilvl w:val="0"/>
          <w:numId w:val="1"/>
        </w:numPr>
        <w:ind w:firstLine="400" w:firstLineChars="0"/>
        <w:rPr>
          <w:rFonts w:hint="default" w:ascii="楷体" w:hAnsi="楷体" w:cs="楷体"/>
          <w:color w:val="auto"/>
          <w:szCs w:val="21"/>
          <w:lang w:val="en-US" w:eastAsia="zh-CN"/>
        </w:rPr>
      </w:pPr>
      <w:r>
        <w:rPr>
          <w:rFonts w:hint="eastAsia" w:ascii="楷体" w:hAnsi="楷体" w:cs="楷体"/>
          <w:color w:val="auto"/>
          <w:szCs w:val="21"/>
          <w:lang w:val="en-US" w:eastAsia="zh-CN"/>
        </w:rPr>
        <w:t>ROOT与HUBS的指令交换速率高于每秒10万次</w:t>
      </w:r>
    </w:p>
    <w:p w14:paraId="17FCAC3C">
      <w:pPr>
        <w:numPr>
          <w:ilvl w:val="0"/>
          <w:numId w:val="1"/>
        </w:numPr>
        <w:ind w:firstLine="400" w:firstLineChars="0"/>
        <w:rPr>
          <w:rFonts w:hint="default" w:ascii="楷体" w:hAnsi="楷体" w:cs="楷体"/>
          <w:color w:val="auto"/>
          <w:szCs w:val="21"/>
          <w:lang w:val="en-US" w:eastAsia="zh-CN"/>
        </w:rPr>
      </w:pPr>
      <w:r>
        <w:rPr>
          <w:rFonts w:hint="eastAsia" w:ascii="楷体" w:hAnsi="楷体" w:cs="楷体"/>
          <w:color w:val="auto"/>
          <w:szCs w:val="21"/>
          <w:lang w:val="en-US" w:eastAsia="zh-CN"/>
        </w:rPr>
        <w:t>EDGE 与HUBS的指令交换速率高于每秒10万次</w:t>
      </w:r>
    </w:p>
    <w:p w14:paraId="215DA8F6">
      <w:pPr>
        <w:pStyle w:val="3"/>
        <w:rPr>
          <w:rFonts w:hint="eastAsia" w:ascii="楷体" w:hAnsi="楷体" w:eastAsia="楷体" w:cs="楷体"/>
          <w:color w:val="auto"/>
          <w:lang w:val="en-US" w:eastAsia="zh-CN"/>
        </w:rPr>
      </w:pPr>
    </w:p>
    <w:p w14:paraId="57FAB848">
      <w:pPr>
        <w:pStyle w:val="3"/>
        <w:rPr>
          <w:rFonts w:hint="eastAsia" w:ascii="楷体" w:hAnsi="楷体" w:eastAsia="楷体" w:cs="楷体"/>
          <w:color w:val="auto"/>
          <w:lang w:val="en-US" w:eastAsia="zh-CN"/>
        </w:rPr>
      </w:pPr>
      <w:r>
        <w:rPr>
          <w:rFonts w:hint="eastAsia" w:ascii="楷体" w:hAnsi="楷体" w:eastAsia="楷体" w:cs="楷体"/>
          <w:color w:val="auto"/>
          <w:lang w:val="en-US" w:eastAsia="zh-CN"/>
        </w:rPr>
        <w:t>我们的</w:t>
      </w:r>
      <w:r>
        <w:rPr>
          <w:rFonts w:hint="eastAsia" w:ascii="楷体" w:hAnsi="楷体" w:cs="楷体"/>
          <w:color w:val="auto"/>
          <w:lang w:val="en-US" w:eastAsia="zh-CN"/>
        </w:rPr>
        <w:t>建议</w:t>
      </w:r>
      <w:r>
        <w:rPr>
          <w:rFonts w:hint="eastAsia" w:ascii="楷体" w:hAnsi="楷体" w:eastAsia="楷体" w:cs="楷体"/>
          <w:color w:val="auto"/>
          <w:lang w:val="en-US" w:eastAsia="zh-CN"/>
        </w:rPr>
        <w:t>：</w:t>
      </w:r>
    </w:p>
    <w:p w14:paraId="41FFFBC2">
      <w:pPr>
        <w:ind w:firstLine="400" w:firstLineChars="0"/>
        <w:rPr>
          <w:rFonts w:hint="eastAsia" w:ascii="楷体" w:hAnsi="楷体" w:cs="楷体"/>
          <w:color w:val="auto"/>
          <w:szCs w:val="21"/>
          <w:lang w:val="en-US" w:eastAsia="zh-CN"/>
        </w:rPr>
      </w:pPr>
      <w:r>
        <w:rPr>
          <w:rFonts w:hint="eastAsia" w:ascii="楷体" w:hAnsi="楷体" w:cs="楷体"/>
          <w:color w:val="auto"/>
          <w:szCs w:val="21"/>
          <w:lang w:val="en-US" w:eastAsia="zh-CN"/>
        </w:rPr>
        <w:t>时至今日，28nm以下的低成本低功耗FPGA或ASIC越来越普及，我们强烈建议</w:t>
      </w:r>
      <w:r>
        <w:rPr>
          <w:rFonts w:hint="eastAsia" w:ascii="楷体" w:hAnsi="楷体" w:eastAsia="楷体" w:cs="楷体"/>
          <w:color w:val="auto"/>
          <w:szCs w:val="21"/>
          <w:lang w:val="en-US" w:eastAsia="zh-CN"/>
        </w:rPr>
        <w:t>本开源的使用者</w:t>
      </w:r>
      <w:r>
        <w:rPr>
          <w:rFonts w:hint="eastAsia" w:ascii="楷体" w:hAnsi="楷体" w:cs="楷体"/>
          <w:color w:val="auto"/>
          <w:szCs w:val="21"/>
          <w:lang w:val="en-US" w:eastAsia="zh-CN"/>
        </w:rPr>
        <w:t>在自己的工程中做如下优化：</w:t>
      </w:r>
    </w:p>
    <w:p w14:paraId="75B12D41">
      <w:pPr>
        <w:numPr>
          <w:ilvl w:val="0"/>
          <w:numId w:val="2"/>
        </w:numPr>
        <w:ind w:firstLine="400" w:firstLineChars="0"/>
        <w:rPr>
          <w:rFonts w:hint="eastAsia" w:ascii="楷体" w:hAnsi="楷体" w:cs="楷体"/>
          <w:color w:val="auto"/>
          <w:szCs w:val="21"/>
          <w:lang w:val="en-US" w:eastAsia="zh-CN"/>
        </w:rPr>
      </w:pPr>
      <w:r>
        <w:rPr>
          <w:rFonts w:hint="eastAsia" w:ascii="楷体" w:hAnsi="楷体" w:cs="楷体"/>
          <w:color w:val="auto"/>
          <w:szCs w:val="21"/>
          <w:lang w:val="en-US" w:eastAsia="zh-CN"/>
        </w:rPr>
        <w:t>升级互联ROOT的LVDS通道为serdes</w:t>
      </w:r>
      <w:r>
        <w:rPr>
          <w:rFonts w:hint="eastAsia" w:ascii="楷体" w:hAnsi="楷体" w:cs="楷体"/>
          <w:color w:val="auto"/>
          <w:szCs w:val="21"/>
          <w:lang w:val="en-US" w:eastAsia="zh-CN"/>
        </w:rPr>
        <w:tab/>
      </w:r>
      <w:r>
        <w:rPr>
          <w:rFonts w:hint="eastAsia" w:ascii="楷体" w:hAnsi="楷体" w:cs="楷体"/>
          <w:color w:val="auto"/>
          <w:szCs w:val="21"/>
          <w:lang w:val="en-US" w:eastAsia="zh-CN"/>
        </w:rPr>
        <w:tab/>
      </w:r>
      <w:r>
        <w:rPr>
          <w:rFonts w:hint="eastAsia" w:ascii="楷体" w:hAnsi="楷体" w:cs="楷体"/>
          <w:color w:val="auto"/>
          <w:szCs w:val="21"/>
          <w:lang w:val="en-US" w:eastAsia="zh-CN"/>
        </w:rPr>
        <w:tab/>
      </w:r>
    </w:p>
    <w:p w14:paraId="10D40485">
      <w:pPr>
        <w:numPr>
          <w:ilvl w:val="0"/>
          <w:numId w:val="2"/>
        </w:numPr>
        <w:ind w:firstLine="400" w:firstLineChars="0"/>
        <w:rPr>
          <w:rFonts w:hint="eastAsia" w:ascii="楷体" w:hAnsi="楷体" w:cs="楷体"/>
          <w:color w:val="auto"/>
          <w:szCs w:val="21"/>
          <w:lang w:val="en-US" w:eastAsia="zh-CN"/>
        </w:rPr>
      </w:pPr>
      <w:r>
        <w:rPr>
          <w:rFonts w:hint="eastAsia" w:ascii="楷体" w:hAnsi="楷体" w:cs="楷体"/>
          <w:color w:val="auto"/>
          <w:szCs w:val="21"/>
          <w:lang w:val="en-US" w:eastAsia="zh-CN"/>
        </w:rPr>
        <w:t>升级互联EDGE的LVDS通道为serdes</w:t>
      </w:r>
      <w:r>
        <w:rPr>
          <w:rFonts w:hint="eastAsia" w:ascii="楷体" w:hAnsi="楷体" w:cs="楷体"/>
          <w:color w:val="auto"/>
          <w:szCs w:val="21"/>
          <w:lang w:val="en-US" w:eastAsia="zh-CN"/>
        </w:rPr>
        <w:tab/>
      </w:r>
      <w:r>
        <w:rPr>
          <w:rFonts w:hint="eastAsia" w:ascii="楷体" w:hAnsi="楷体" w:cs="楷体"/>
          <w:color w:val="auto"/>
          <w:szCs w:val="21"/>
          <w:lang w:val="en-US" w:eastAsia="zh-CN"/>
        </w:rPr>
        <w:tab/>
      </w:r>
      <w:r>
        <w:rPr>
          <w:rFonts w:hint="eastAsia" w:ascii="楷体" w:hAnsi="楷体" w:cs="楷体"/>
          <w:color w:val="auto"/>
          <w:szCs w:val="21"/>
          <w:lang w:val="en-US" w:eastAsia="zh-CN"/>
        </w:rPr>
        <w:tab/>
      </w:r>
    </w:p>
    <w:p w14:paraId="1EBDD39D">
      <w:pPr>
        <w:pStyle w:val="3"/>
        <w:rPr>
          <w:rFonts w:hint="eastAsia" w:ascii="楷体" w:hAnsi="楷体" w:eastAsia="楷体" w:cs="楷体"/>
          <w:color w:val="auto"/>
          <w:lang w:val="en-US" w:eastAsia="zh-CN"/>
        </w:rPr>
      </w:pPr>
    </w:p>
    <w:p w14:paraId="244310DB">
      <w:pPr>
        <w:pStyle w:val="3"/>
        <w:rPr>
          <w:rFonts w:hint="eastAsia" w:ascii="楷体" w:hAnsi="楷体" w:eastAsia="楷体" w:cs="楷体"/>
          <w:color w:val="auto"/>
          <w:lang w:val="en-US" w:eastAsia="zh-CN"/>
        </w:rPr>
      </w:pPr>
      <w:r>
        <w:rPr>
          <w:rFonts w:hint="eastAsia" w:ascii="楷体" w:hAnsi="楷体" w:eastAsia="楷体" w:cs="楷体"/>
          <w:color w:val="auto"/>
          <w:lang w:val="en-US" w:eastAsia="zh-CN"/>
        </w:rPr>
        <w:t>我们的</w:t>
      </w:r>
      <w:r>
        <w:rPr>
          <w:rFonts w:hint="eastAsia" w:ascii="楷体" w:hAnsi="楷体" w:cs="楷体"/>
          <w:color w:val="auto"/>
          <w:lang w:val="en-US" w:eastAsia="zh-CN"/>
        </w:rPr>
        <w:t>后续相关</w:t>
      </w:r>
      <w:r>
        <w:rPr>
          <w:rFonts w:hint="eastAsia" w:ascii="楷体" w:hAnsi="楷体" w:eastAsia="楷体" w:cs="楷体"/>
          <w:color w:val="auto"/>
          <w:lang w:val="en-US" w:eastAsia="zh-CN"/>
        </w:rPr>
        <w:t>开源工程：</w:t>
      </w:r>
    </w:p>
    <w:p w14:paraId="4CFA3CF2">
      <w:pPr>
        <w:ind w:firstLine="400" w:firstLineChars="0"/>
        <w:rPr>
          <w:rFonts w:hint="eastAsia" w:ascii="楷体" w:hAnsi="楷体" w:cs="楷体"/>
          <w:color w:val="auto"/>
          <w:szCs w:val="21"/>
          <w:lang w:val="en-US" w:eastAsia="zh-CN"/>
        </w:rPr>
      </w:pPr>
      <w:r>
        <w:rPr>
          <w:rFonts w:hint="eastAsia" w:ascii="楷体" w:hAnsi="楷体" w:eastAsia="楷体" w:cs="楷体"/>
          <w:color w:val="auto"/>
          <w:szCs w:val="21"/>
          <w:lang w:val="en-US" w:eastAsia="zh-CN"/>
        </w:rPr>
        <w:t>PiCube-</w:t>
      </w:r>
      <w:r>
        <w:rPr>
          <w:rFonts w:hint="eastAsia" w:ascii="楷体" w:hAnsi="楷体" w:cs="楷体"/>
          <w:color w:val="auto"/>
          <w:szCs w:val="21"/>
          <w:lang w:val="en-US" w:eastAsia="zh-CN"/>
        </w:rPr>
        <w:t>LINK</w:t>
      </w:r>
      <w:r>
        <w:rPr>
          <w:rFonts w:hint="eastAsia" w:ascii="楷体" w:hAnsi="楷体" w:eastAsia="楷体" w:cs="楷体"/>
          <w:color w:val="auto"/>
          <w:szCs w:val="21"/>
          <w:lang w:val="en-US" w:eastAsia="zh-CN"/>
        </w:rPr>
        <w:t>的</w:t>
      </w:r>
      <w:r>
        <w:rPr>
          <w:rFonts w:hint="eastAsia" w:ascii="楷体" w:hAnsi="楷体" w:cs="楷体"/>
          <w:color w:val="auto"/>
          <w:szCs w:val="21"/>
          <w:lang w:val="en-US" w:eastAsia="zh-CN"/>
        </w:rPr>
        <w:t>ROOT开源工程</w:t>
      </w:r>
    </w:p>
    <w:p w14:paraId="6BFF8E45">
      <w:pPr>
        <w:ind w:firstLine="400" w:firstLineChars="0"/>
        <w:rPr>
          <w:rFonts w:hint="eastAsia" w:ascii="楷体" w:hAnsi="楷体" w:eastAsia="楷体" w:cs="楷体"/>
          <w:color w:val="auto"/>
          <w:szCs w:val="21"/>
          <w:lang w:val="en-US" w:eastAsia="zh-CN"/>
        </w:rPr>
      </w:pPr>
    </w:p>
    <w:p w14:paraId="4B779EE1">
      <w:pPr>
        <w:rPr>
          <w:rFonts w:hint="eastAsia" w:ascii="楷体" w:hAnsi="楷体" w:eastAsia="楷体" w:cs="楷体"/>
          <w:color w:val="auto"/>
          <w:lang w:val="en-US" w:eastAsia="zh-CN"/>
        </w:rPr>
      </w:pPr>
    </w:p>
    <w:p w14:paraId="05E36A44">
      <w:pPr>
        <w:pStyle w:val="3"/>
        <w:rPr>
          <w:rFonts w:hint="eastAsia" w:ascii="楷体" w:hAnsi="楷体" w:eastAsia="楷体" w:cs="楷体"/>
          <w:color w:val="auto"/>
          <w:lang w:val="en-US" w:eastAsia="zh-CN"/>
        </w:rPr>
      </w:pPr>
      <w:r>
        <w:rPr>
          <w:rFonts w:hint="eastAsia" w:ascii="楷体" w:hAnsi="楷体" w:eastAsia="楷体" w:cs="楷体"/>
          <w:color w:val="auto"/>
          <w:lang w:val="en-US" w:eastAsia="zh-CN"/>
        </w:rPr>
        <w:t>我们的开源许可协议：</w:t>
      </w:r>
    </w:p>
    <w:p w14:paraId="052B1F6B">
      <w:pPr>
        <w:ind w:firstLine="400" w:firstLineChars="0"/>
        <w:rPr>
          <w:rFonts w:hint="eastAsia" w:ascii="楷体" w:hAnsi="楷体" w:eastAsia="楷体" w:cs="楷体"/>
          <w:color w:val="auto"/>
          <w:lang w:val="en-US" w:eastAsia="zh-CN"/>
        </w:rPr>
      </w:pPr>
      <w:r>
        <w:rPr>
          <w:rFonts w:hint="eastAsia" w:ascii="楷体" w:hAnsi="楷体" w:eastAsia="楷体" w:cs="楷体"/>
          <w:color w:val="auto"/>
          <w:szCs w:val="21"/>
          <w:lang w:val="en-US" w:eastAsia="zh-CN"/>
        </w:rPr>
        <w:t>本开源遵循GNU的GPLv3的开源协议，亦即：</w:t>
      </w:r>
    </w:p>
    <w:p w14:paraId="1A900671">
      <w:pPr>
        <w:ind w:left="400" w:leftChars="0" w:firstLine="400" w:firstLineChars="0"/>
        <w:rPr>
          <w:rFonts w:hint="eastAsia" w:ascii="楷体" w:hAnsi="楷体" w:eastAsia="楷体" w:cs="楷体"/>
          <w:color w:val="auto"/>
          <w:szCs w:val="21"/>
          <w:lang w:val="en-US" w:eastAsia="zh-CN"/>
        </w:rPr>
      </w:pPr>
      <w:r>
        <w:rPr>
          <w:rFonts w:hint="eastAsia" w:ascii="楷体" w:hAnsi="楷体" w:eastAsia="楷体" w:cs="楷体"/>
          <w:color w:val="auto"/>
          <w:szCs w:val="21"/>
          <w:lang w:val="en-US" w:eastAsia="zh-CN"/>
        </w:rPr>
        <w:t>本开源的使用者可将该开源指令集用于学术研究，商业化或其他任意用途；</w:t>
      </w:r>
    </w:p>
    <w:p w14:paraId="353BD95F">
      <w:pPr>
        <w:ind w:leftChars="100"/>
        <w:rPr>
          <w:rFonts w:hint="eastAsia" w:ascii="楷体" w:hAnsi="楷体" w:eastAsia="楷体" w:cs="楷体"/>
          <w:color w:val="auto"/>
          <w:szCs w:val="21"/>
          <w:lang w:val="en-US" w:eastAsia="zh-CN"/>
        </w:rPr>
      </w:pPr>
      <w:r>
        <w:rPr>
          <w:rFonts w:hint="eastAsia" w:ascii="楷体" w:hAnsi="楷体" w:eastAsia="楷体" w:cs="楷体"/>
          <w:color w:val="auto"/>
          <w:szCs w:val="21"/>
          <w:lang w:val="en-US" w:eastAsia="zh-CN"/>
        </w:rPr>
        <w:t xml:space="preserve"> </w:t>
      </w:r>
      <w:r>
        <w:rPr>
          <w:rFonts w:hint="eastAsia" w:ascii="楷体" w:hAnsi="楷体" w:eastAsia="楷体" w:cs="楷体"/>
          <w:color w:val="auto"/>
          <w:szCs w:val="21"/>
          <w:lang w:val="en-US" w:eastAsia="zh-CN"/>
        </w:rPr>
        <w:tab/>
      </w:r>
      <w:r>
        <w:rPr>
          <w:rFonts w:hint="eastAsia" w:ascii="楷体" w:hAnsi="楷体" w:eastAsia="楷体" w:cs="楷体"/>
          <w:color w:val="auto"/>
          <w:szCs w:val="21"/>
          <w:lang w:val="en-US" w:eastAsia="zh-CN"/>
        </w:rPr>
        <w:tab/>
      </w:r>
      <w:r>
        <w:rPr>
          <w:rFonts w:hint="eastAsia" w:ascii="楷体" w:hAnsi="楷体" w:eastAsia="楷体" w:cs="楷体"/>
          <w:color w:val="auto"/>
          <w:szCs w:val="21"/>
          <w:lang w:val="en-US" w:eastAsia="zh-CN"/>
        </w:rPr>
        <w:t>本开源的使用者可基于本开源白皮书所述标准进行改动或再次设计；</w:t>
      </w:r>
    </w:p>
    <w:p w14:paraId="3044B13B">
      <w:pPr>
        <w:ind w:left="400" w:leftChars="0" w:firstLine="400" w:firstLineChars="0"/>
        <w:rPr>
          <w:rFonts w:hint="eastAsia" w:ascii="楷体" w:hAnsi="楷体" w:eastAsia="楷体" w:cs="楷体"/>
          <w:color w:val="auto"/>
          <w:szCs w:val="21"/>
          <w:lang w:val="en-US" w:eastAsia="zh-CN"/>
        </w:rPr>
      </w:pPr>
      <w:r>
        <w:rPr>
          <w:rFonts w:hint="eastAsia" w:ascii="楷体" w:hAnsi="楷体" w:eastAsia="楷体" w:cs="楷体"/>
          <w:color w:val="auto"/>
          <w:szCs w:val="21"/>
          <w:lang w:val="en-US" w:eastAsia="zh-CN"/>
        </w:rPr>
        <w:t>本开源的使用者需将修改后的标准进行开源，在发布时须在其开源许可协议中向本开源的发布者书面致谢；</w:t>
      </w:r>
    </w:p>
    <w:p w14:paraId="24BB2DE1">
      <w:pPr>
        <w:ind w:firstLine="400" w:firstLineChars="0"/>
        <w:rPr>
          <w:rFonts w:hint="eastAsia" w:ascii="楷体" w:hAnsi="楷体" w:eastAsia="楷体" w:cs="楷体"/>
          <w:color w:val="auto"/>
          <w:szCs w:val="21"/>
          <w:lang w:val="en-US" w:eastAsia="zh-CN"/>
        </w:rPr>
      </w:pPr>
      <w:r>
        <w:rPr>
          <w:rFonts w:hint="eastAsia" w:ascii="楷体" w:hAnsi="楷体" w:eastAsia="楷体" w:cs="楷体"/>
          <w:color w:val="auto"/>
          <w:szCs w:val="21"/>
          <w:lang w:val="en-US" w:eastAsia="zh-CN"/>
        </w:rPr>
        <w:t xml:space="preserve"> </w:t>
      </w:r>
    </w:p>
    <w:p w14:paraId="5AC37098">
      <w:pPr>
        <w:ind w:firstLine="400" w:firstLineChars="0"/>
        <w:rPr>
          <w:rFonts w:hint="eastAsia" w:ascii="楷体" w:hAnsi="楷体" w:eastAsia="楷体" w:cs="楷体"/>
          <w:color w:val="auto"/>
          <w:szCs w:val="21"/>
          <w:lang w:val="en-US" w:eastAsia="zh-CN"/>
        </w:rPr>
      </w:pPr>
    </w:p>
    <w:p w14:paraId="329E83C6">
      <w:pPr>
        <w:ind w:left="7200" w:leftChars="0" w:firstLine="400" w:firstLineChars="0"/>
        <w:rPr>
          <w:rFonts w:hint="eastAsia" w:ascii="楷体" w:hAnsi="楷体" w:eastAsia="楷体" w:cs="楷体"/>
          <w:color w:val="auto"/>
          <w:szCs w:val="21"/>
          <w:lang w:val="en-US" w:eastAsia="zh-CN"/>
        </w:rPr>
      </w:pPr>
      <w:r>
        <w:rPr>
          <w:rFonts w:hint="eastAsia" w:ascii="楷体" w:hAnsi="楷体" w:eastAsia="楷体" w:cs="楷体"/>
          <w:color w:val="auto"/>
          <w:szCs w:val="21"/>
          <w:lang w:val="en-US" w:eastAsia="zh-CN"/>
        </w:rPr>
        <w:t>发布者：</w:t>
      </w:r>
    </w:p>
    <w:p w14:paraId="22725866">
      <w:pPr>
        <w:ind w:left="8000" w:leftChars="0" w:firstLine="400" w:firstLineChars="0"/>
        <w:rPr>
          <w:rFonts w:hint="eastAsia" w:ascii="楷体" w:hAnsi="楷体" w:eastAsia="楷体" w:cs="楷体"/>
          <w:color w:val="auto"/>
          <w:szCs w:val="21"/>
          <w:lang w:val="en-US" w:eastAsia="zh-CN"/>
        </w:rPr>
      </w:pPr>
      <w:r>
        <w:rPr>
          <w:rFonts w:hint="eastAsia" w:ascii="楷体" w:hAnsi="楷体" w:eastAsia="楷体" w:cs="楷体"/>
          <w:color w:val="auto"/>
          <w:szCs w:val="21"/>
          <w:lang w:val="en-US" w:eastAsia="zh-CN"/>
        </w:rPr>
        <w:t xml:space="preserve">Edward Yang </w:t>
      </w:r>
      <w:r>
        <w:rPr>
          <w:rFonts w:hint="eastAsia" w:ascii="楷体" w:hAnsi="楷体" w:cs="楷体"/>
          <w:color w:val="auto"/>
          <w:szCs w:val="21"/>
          <w:lang w:val="en-US" w:eastAsia="zh-CN"/>
        </w:rPr>
        <w:tab/>
      </w:r>
      <w:r>
        <w:rPr>
          <w:rFonts w:hint="eastAsia" w:ascii="楷体" w:hAnsi="楷体" w:eastAsia="楷体" w:cs="楷体"/>
          <w:color w:val="auto"/>
          <w:szCs w:val="21"/>
          <w:lang w:val="en-US" w:eastAsia="zh-CN"/>
        </w:rPr>
        <w:fldChar w:fldCharType="begin"/>
      </w:r>
      <w:r>
        <w:rPr>
          <w:rFonts w:hint="eastAsia" w:ascii="楷体" w:hAnsi="楷体" w:eastAsia="楷体" w:cs="楷体"/>
          <w:color w:val="auto"/>
          <w:szCs w:val="21"/>
          <w:lang w:val="en-US" w:eastAsia="zh-CN"/>
        </w:rPr>
        <w:instrText xml:space="preserve"> HYPERLINK "mailto:edward_yxg@outlook.com" </w:instrText>
      </w:r>
      <w:r>
        <w:rPr>
          <w:rFonts w:hint="eastAsia" w:ascii="楷体" w:hAnsi="楷体" w:eastAsia="楷体" w:cs="楷体"/>
          <w:color w:val="auto"/>
          <w:szCs w:val="21"/>
          <w:lang w:val="en-US" w:eastAsia="zh-CN"/>
        </w:rPr>
        <w:fldChar w:fldCharType="separate"/>
      </w:r>
      <w:r>
        <w:rPr>
          <w:rStyle w:val="28"/>
          <w:rFonts w:hint="eastAsia" w:ascii="楷体" w:hAnsi="楷体" w:eastAsia="楷体" w:cs="楷体"/>
          <w:color w:val="auto"/>
          <w:szCs w:val="21"/>
          <w:lang w:val="en-US" w:eastAsia="zh-CN"/>
        </w:rPr>
        <w:t>edward_yxg@outlook.com</w:t>
      </w:r>
      <w:r>
        <w:rPr>
          <w:rFonts w:hint="eastAsia" w:ascii="楷体" w:hAnsi="楷体" w:eastAsia="楷体" w:cs="楷体"/>
          <w:color w:val="auto"/>
          <w:szCs w:val="21"/>
          <w:lang w:val="en-US" w:eastAsia="zh-CN"/>
        </w:rPr>
        <w:fldChar w:fldCharType="end"/>
      </w:r>
    </w:p>
    <w:p w14:paraId="3CC142A7">
      <w:pPr>
        <w:ind w:left="8000" w:leftChars="0" w:firstLine="400" w:firstLineChars="0"/>
        <w:rPr>
          <w:rFonts w:hint="eastAsia" w:ascii="楷体" w:hAnsi="楷体" w:eastAsia="楷体" w:cs="楷体"/>
          <w:color w:val="auto"/>
          <w:szCs w:val="21"/>
          <w:lang w:val="en-US" w:eastAsia="zh-CN"/>
        </w:rPr>
      </w:pPr>
      <w:r>
        <w:rPr>
          <w:rFonts w:hint="eastAsia" w:ascii="楷体" w:hAnsi="楷体" w:eastAsia="楷体" w:cs="楷体"/>
          <w:color w:val="auto"/>
          <w:szCs w:val="21"/>
          <w:lang w:val="en-US" w:eastAsia="zh-CN"/>
        </w:rPr>
        <w:t xml:space="preserve">Susan Huang </w:t>
      </w:r>
      <w:r>
        <w:rPr>
          <w:rFonts w:hint="eastAsia" w:ascii="楷体" w:hAnsi="楷体" w:cs="楷体"/>
          <w:color w:val="auto"/>
          <w:szCs w:val="21"/>
          <w:lang w:val="en-US" w:eastAsia="zh-CN"/>
        </w:rPr>
        <w:tab/>
      </w:r>
      <w:r>
        <w:rPr>
          <w:rFonts w:hint="eastAsia" w:ascii="楷体" w:hAnsi="楷体" w:eastAsia="楷体" w:cs="楷体"/>
          <w:color w:val="auto"/>
          <w:szCs w:val="21"/>
          <w:lang w:val="en-US" w:eastAsia="zh-CN"/>
        </w:rPr>
        <w:fldChar w:fldCharType="begin"/>
      </w:r>
      <w:r>
        <w:rPr>
          <w:rFonts w:hint="eastAsia" w:ascii="楷体" w:hAnsi="楷体" w:eastAsia="楷体" w:cs="楷体"/>
          <w:color w:val="auto"/>
          <w:szCs w:val="21"/>
          <w:lang w:val="en-US" w:eastAsia="zh-CN"/>
        </w:rPr>
        <w:instrText xml:space="preserve"> HYPERLINK "mailto:susanhuangai@outlook.com" </w:instrText>
      </w:r>
      <w:r>
        <w:rPr>
          <w:rFonts w:hint="eastAsia" w:ascii="楷体" w:hAnsi="楷体" w:eastAsia="楷体" w:cs="楷体"/>
          <w:color w:val="auto"/>
          <w:szCs w:val="21"/>
          <w:lang w:val="en-US" w:eastAsia="zh-CN"/>
        </w:rPr>
        <w:fldChar w:fldCharType="separate"/>
      </w:r>
      <w:r>
        <w:rPr>
          <w:rStyle w:val="28"/>
          <w:rFonts w:hint="eastAsia" w:ascii="楷体" w:hAnsi="楷体" w:eastAsia="楷体" w:cs="楷体"/>
          <w:color w:val="auto"/>
          <w:szCs w:val="21"/>
          <w:lang w:val="en-US" w:eastAsia="zh-CN"/>
        </w:rPr>
        <w:t>susanhuangai@outlook.com</w:t>
      </w:r>
      <w:r>
        <w:rPr>
          <w:rFonts w:hint="eastAsia" w:ascii="楷体" w:hAnsi="楷体" w:eastAsia="楷体" w:cs="楷体"/>
          <w:color w:val="auto"/>
          <w:szCs w:val="21"/>
          <w:lang w:val="en-US" w:eastAsia="zh-CN"/>
        </w:rPr>
        <w:fldChar w:fldCharType="end"/>
      </w:r>
    </w:p>
    <w:p w14:paraId="41B3652E">
      <w:pPr>
        <w:ind w:left="8000" w:leftChars="0" w:firstLine="400" w:firstLineChars="0"/>
        <w:rPr>
          <w:rFonts w:hint="eastAsia" w:ascii="楷体" w:hAnsi="楷体" w:eastAsia="楷体" w:cs="楷体"/>
          <w:color w:val="auto"/>
          <w:szCs w:val="21"/>
          <w:lang w:val="en-US" w:eastAsia="zh-CN"/>
        </w:rPr>
      </w:pPr>
      <w:r>
        <w:rPr>
          <w:rFonts w:hint="eastAsia" w:ascii="楷体" w:hAnsi="楷体" w:eastAsia="楷体" w:cs="楷体"/>
          <w:color w:val="auto"/>
          <w:szCs w:val="21"/>
          <w:lang w:val="en-US" w:eastAsia="zh-CN"/>
        </w:rPr>
        <w:t>Helmsman</w:t>
      </w:r>
      <w:r>
        <w:rPr>
          <w:rFonts w:hint="eastAsia" w:ascii="楷体" w:hAnsi="楷体" w:cs="楷体"/>
          <w:color w:val="auto"/>
          <w:szCs w:val="21"/>
          <w:lang w:val="en-US" w:eastAsia="zh-CN"/>
        </w:rPr>
        <w:t xml:space="preserve"> </w:t>
      </w:r>
      <w:r>
        <w:rPr>
          <w:rFonts w:hint="eastAsia" w:ascii="楷体" w:hAnsi="楷体" w:cs="楷体"/>
          <w:color w:val="auto"/>
          <w:szCs w:val="21"/>
          <w:lang w:val="en-US" w:eastAsia="zh-CN"/>
        </w:rPr>
        <w:tab/>
      </w:r>
      <w:r>
        <w:rPr>
          <w:rFonts w:hint="eastAsia" w:ascii="楷体" w:hAnsi="楷体" w:cs="楷体"/>
          <w:color w:val="auto"/>
          <w:szCs w:val="21"/>
          <w:lang w:val="en-US" w:eastAsia="zh-CN"/>
        </w:rPr>
        <w:tab/>
      </w:r>
      <w:r>
        <w:rPr>
          <w:rFonts w:hint="eastAsia" w:ascii="楷体" w:hAnsi="楷体" w:eastAsia="楷体" w:cs="楷体"/>
          <w:color w:val="auto"/>
          <w:szCs w:val="21"/>
          <w:u w:val="none"/>
          <w:lang w:val="en-US" w:eastAsia="zh-CN"/>
        </w:rPr>
        <w:fldChar w:fldCharType="begin"/>
      </w:r>
      <w:r>
        <w:rPr>
          <w:rFonts w:hint="eastAsia" w:ascii="楷体" w:hAnsi="楷体" w:eastAsia="楷体" w:cs="楷体"/>
          <w:color w:val="auto"/>
          <w:szCs w:val="21"/>
          <w:u w:val="none"/>
          <w:lang w:val="en-US" w:eastAsia="zh-CN"/>
        </w:rPr>
        <w:instrText xml:space="preserve"> HYPERLINK "helmsman_shenlong@outlook.com" </w:instrText>
      </w:r>
      <w:r>
        <w:rPr>
          <w:rFonts w:hint="eastAsia" w:ascii="楷体" w:hAnsi="楷体" w:eastAsia="楷体" w:cs="楷体"/>
          <w:color w:val="auto"/>
          <w:szCs w:val="21"/>
          <w:u w:val="none"/>
          <w:lang w:val="en-US" w:eastAsia="zh-CN"/>
        </w:rPr>
        <w:fldChar w:fldCharType="separate"/>
      </w:r>
      <w:r>
        <w:rPr>
          <w:rStyle w:val="28"/>
          <w:rFonts w:hint="eastAsia" w:ascii="楷体" w:hAnsi="楷体" w:eastAsia="楷体" w:cs="楷体"/>
          <w:color w:val="auto"/>
          <w:szCs w:val="21"/>
          <w:lang w:val="en-US" w:eastAsia="zh-CN"/>
        </w:rPr>
        <w:t>helmsman_shenlong@outlook.com</w:t>
      </w:r>
      <w:r>
        <w:rPr>
          <w:rFonts w:hint="eastAsia" w:ascii="楷体" w:hAnsi="楷体" w:eastAsia="楷体" w:cs="楷体"/>
          <w:color w:val="auto"/>
          <w:szCs w:val="21"/>
          <w:u w:val="none"/>
          <w:lang w:val="en-US" w:eastAsia="zh-CN"/>
        </w:rPr>
        <w:fldChar w:fldCharType="end"/>
      </w:r>
    </w:p>
    <w:p w14:paraId="01B241CA">
      <w:pPr>
        <w:ind w:left="8000" w:leftChars="0" w:firstLine="400" w:firstLineChars="0"/>
        <w:rPr>
          <w:rFonts w:hint="default" w:ascii="楷体" w:hAnsi="楷体" w:eastAsia="楷体" w:cs="楷体"/>
          <w:color w:val="auto"/>
          <w:szCs w:val="21"/>
          <w:lang w:val="en-US" w:eastAsia="zh-CN"/>
        </w:rPr>
      </w:pPr>
      <w:r>
        <w:rPr>
          <w:rFonts w:hint="default" w:ascii="楷体" w:hAnsi="楷体" w:cs="楷体"/>
          <w:color w:val="auto"/>
          <w:szCs w:val="21"/>
          <w:lang w:val="en-US" w:eastAsia="zh-CN"/>
        </w:rPr>
        <w:t>James</w:t>
      </w:r>
      <w:r>
        <w:rPr>
          <w:rFonts w:hint="default" w:ascii="楷体" w:hAnsi="楷体" w:cs="楷体"/>
          <w:color w:val="auto"/>
          <w:szCs w:val="21"/>
          <w:lang w:val="en-US" w:eastAsia="zh-CN"/>
        </w:rPr>
        <w:tab/>
      </w:r>
      <w:r>
        <w:rPr>
          <w:rFonts w:hint="default" w:ascii="楷体" w:hAnsi="楷体" w:cs="楷体"/>
          <w:color w:val="auto"/>
          <w:szCs w:val="21"/>
          <w:lang w:val="en-US" w:eastAsia="zh-CN"/>
        </w:rPr>
        <w:tab/>
      </w:r>
      <w:r>
        <w:rPr>
          <w:rFonts w:hint="default" w:ascii="楷体" w:hAnsi="楷体" w:cs="楷体"/>
          <w:color w:val="auto"/>
          <w:szCs w:val="21"/>
          <w:lang w:val="en-US" w:eastAsia="zh-CN"/>
        </w:rPr>
        <w:tab/>
      </w:r>
      <w:r>
        <w:rPr>
          <w:rFonts w:hint="default" w:ascii="楷体" w:hAnsi="楷体" w:cs="楷体"/>
          <w:color w:val="auto"/>
          <w:szCs w:val="21"/>
          <w:lang w:val="en-US" w:eastAsia="zh-CN"/>
        </w:rPr>
        <w:fldChar w:fldCharType="begin"/>
      </w:r>
      <w:r>
        <w:rPr>
          <w:rFonts w:hint="default" w:ascii="楷体" w:hAnsi="楷体" w:cs="楷体"/>
          <w:color w:val="auto"/>
          <w:szCs w:val="21"/>
          <w:lang w:val="en-US" w:eastAsia="zh-CN"/>
        </w:rPr>
        <w:instrText xml:space="preserve"> HYPERLINK "jameszhong2030@163.com" </w:instrText>
      </w:r>
      <w:r>
        <w:rPr>
          <w:rFonts w:hint="default" w:ascii="楷体" w:hAnsi="楷体" w:cs="楷体"/>
          <w:color w:val="auto"/>
          <w:szCs w:val="21"/>
          <w:lang w:val="en-US" w:eastAsia="zh-CN"/>
        </w:rPr>
        <w:fldChar w:fldCharType="separate"/>
      </w:r>
      <w:r>
        <w:rPr>
          <w:rStyle w:val="28"/>
          <w:rFonts w:hint="default" w:ascii="楷体" w:hAnsi="楷体" w:cs="楷体"/>
          <w:color w:val="auto"/>
          <w:szCs w:val="21"/>
          <w:lang w:val="en-US" w:eastAsia="zh-CN"/>
        </w:rPr>
        <w:t>james</w:t>
      </w:r>
      <w:r>
        <w:rPr>
          <w:rStyle w:val="28"/>
          <w:rFonts w:hint="eastAsia" w:ascii="楷体" w:hAnsi="楷体" w:cs="楷体"/>
          <w:color w:val="auto"/>
          <w:szCs w:val="21"/>
          <w:lang w:val="en-US" w:eastAsia="zh-CN"/>
        </w:rPr>
        <w:t>_</w:t>
      </w:r>
      <w:r>
        <w:rPr>
          <w:rStyle w:val="28"/>
          <w:rFonts w:hint="default" w:ascii="楷体" w:hAnsi="楷体" w:cs="楷体"/>
          <w:color w:val="auto"/>
          <w:szCs w:val="21"/>
          <w:lang w:val="en-US" w:eastAsia="zh-CN"/>
        </w:rPr>
        <w:t>z</w:t>
      </w:r>
      <w:r>
        <w:rPr>
          <w:rStyle w:val="28"/>
          <w:rFonts w:hint="eastAsia" w:ascii="楷体" w:hAnsi="楷体" w:cs="楷体"/>
          <w:color w:val="auto"/>
          <w:szCs w:val="21"/>
          <w:lang w:val="en-US" w:eastAsia="zh-CN"/>
        </w:rPr>
        <w:t>qs</w:t>
      </w:r>
      <w:r>
        <w:rPr>
          <w:rStyle w:val="28"/>
          <w:rFonts w:hint="default" w:ascii="楷体" w:hAnsi="楷体" w:cs="楷体"/>
          <w:color w:val="auto"/>
          <w:szCs w:val="21"/>
          <w:lang w:val="en-US" w:eastAsia="zh-CN"/>
        </w:rPr>
        <w:t>@</w:t>
      </w:r>
      <w:r>
        <w:rPr>
          <w:rStyle w:val="28"/>
          <w:rFonts w:hint="eastAsia" w:ascii="楷体" w:hAnsi="楷体" w:cs="楷体"/>
          <w:color w:val="auto"/>
          <w:szCs w:val="21"/>
          <w:lang w:val="en-US" w:eastAsia="zh-CN"/>
        </w:rPr>
        <w:t>outlook</w:t>
      </w:r>
      <w:bookmarkStart w:id="1" w:name="_GoBack"/>
      <w:bookmarkEnd w:id="1"/>
      <w:r>
        <w:rPr>
          <w:rStyle w:val="28"/>
          <w:rFonts w:hint="default" w:ascii="楷体" w:hAnsi="楷体" w:cs="楷体"/>
          <w:color w:val="auto"/>
          <w:szCs w:val="21"/>
          <w:lang w:val="en-US" w:eastAsia="zh-CN"/>
        </w:rPr>
        <w:t>.com</w:t>
      </w:r>
      <w:r>
        <w:rPr>
          <w:rFonts w:hint="default" w:ascii="楷体" w:hAnsi="楷体" w:cs="楷体"/>
          <w:color w:val="auto"/>
          <w:szCs w:val="21"/>
          <w:lang w:val="en-US" w:eastAsia="zh-CN"/>
        </w:rPr>
        <w:fldChar w:fldCharType="end"/>
      </w:r>
    </w:p>
    <w:p w14:paraId="5F9A4255">
      <w:pPr>
        <w:ind w:left="8000" w:leftChars="0" w:firstLine="400" w:firstLineChars="0"/>
        <w:rPr>
          <w:rFonts w:hint="default" w:ascii="楷体" w:hAnsi="楷体" w:eastAsia="楷体" w:cs="楷体"/>
          <w:color w:val="auto"/>
          <w:szCs w:val="21"/>
          <w:lang w:val="en-US" w:eastAsia="zh-CN"/>
        </w:rPr>
      </w:pPr>
    </w:p>
    <w:sectPr>
      <w:headerReference r:id="rId3" w:type="default"/>
      <w:footerReference r:id="rId4" w:type="default"/>
      <w:pgSz w:w="16838" w:h="23811"/>
      <w:pgMar w:top="720" w:right="720" w:bottom="720" w:left="720" w:header="227" w:footer="0" w:gutter="0"/>
      <w:cols w:space="0" w:num="1"/>
      <w:docGrid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Tai Le">
    <w:panose1 w:val="020B0502040204020203"/>
    <w:charset w:val="00"/>
    <w:family w:val="auto"/>
    <w:pitch w:val="default"/>
    <w:sig w:usb0="00000003" w:usb1="00000000" w:usb2="40000000" w:usb3="00000000" w:csb0="00000001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Bitstream Vera Sans Mono">
    <w:altName w:val="Segoe Print"/>
    <w:panose1 w:val="00000000000000000000"/>
    <w:charset w:val="00"/>
    <w:family w:val="modern"/>
    <w:pitch w:val="default"/>
    <w:sig w:usb0="00000000" w:usb1="00000000" w:usb2="00000000" w:usb3="00000000" w:csb0="00000001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方正姚体">
    <w:panose1 w:val="02010601030101010101"/>
    <w:charset w:val="86"/>
    <w:family w:val="auto"/>
    <w:pitch w:val="default"/>
    <w:sig w:usb0="00000003" w:usb1="080E0000" w:usb2="0000000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FCA1839">
    <w:pPr>
      <w:pStyle w:val="12"/>
      <w:wordWrap w:val="0"/>
      <w:jc w:val="right"/>
      <w:rPr>
        <w:rFonts w:hint="default" w:eastAsia="楷体"/>
        <w:b/>
        <w:bCs/>
        <w:color w:val="FF0000"/>
        <w:sz w:val="21"/>
        <w:szCs w:val="21"/>
        <w:lang w:val="en-US" w:eastAsia="zh-CN"/>
      </w:rPr>
    </w:pPr>
    <w:r>
      <w:rPr>
        <w:rFonts w:hint="eastAsia"/>
        <w:b/>
        <w:bCs/>
        <w:color w:val="FF0000"/>
        <w:sz w:val="21"/>
        <w:szCs w:val="21"/>
        <w:lang w:val="en-US" w:eastAsia="zh-CN"/>
      </w:rPr>
      <w:t>Pi</w:t>
    </w:r>
    <w:r>
      <w:rPr>
        <w:rFonts w:hint="eastAsia"/>
        <w:b/>
        <w:bCs/>
        <w:color w:val="FF0000"/>
        <w:sz w:val="21"/>
        <w:szCs w:val="21"/>
      </w:rPr>
      <w:t>C</w:t>
    </w:r>
    <w:r>
      <w:rPr>
        <w:rFonts w:hint="eastAsia"/>
        <w:b/>
        <w:bCs/>
        <w:color w:val="FF0000"/>
        <w:sz w:val="21"/>
        <w:szCs w:val="21"/>
        <w:lang w:val="en-US" w:eastAsia="zh-CN"/>
      </w:rPr>
      <w:t>ube108 VDSP</w:t>
    </w:r>
  </w:p>
  <w:p w14:paraId="27100685">
    <w:pPr>
      <w:pStyle w:val="12"/>
      <w:jc w:val="center"/>
      <w:rPr>
        <w:b/>
        <w:bCs/>
        <w:color w:val="FF0000"/>
        <w:sz w:val="21"/>
        <w:szCs w:val="21"/>
      </w:rPr>
    </w:pPr>
    <w:r>
      <w:rPr>
        <w:b/>
        <w:bCs/>
        <w:color w:val="FF0000"/>
        <w:sz w:val="21"/>
        <w:szCs w:val="21"/>
      </w:rPr>
      <w:fldChar w:fldCharType="begin"/>
    </w:r>
    <w:r>
      <w:rPr>
        <w:b/>
        <w:bCs/>
        <w:color w:val="FF0000"/>
        <w:sz w:val="21"/>
        <w:szCs w:val="21"/>
      </w:rPr>
      <w:instrText xml:space="preserve">PAGE  \* Arabic  \* MERGEFORMAT</w:instrText>
    </w:r>
    <w:r>
      <w:rPr>
        <w:b/>
        <w:bCs/>
        <w:color w:val="FF0000"/>
        <w:sz w:val="21"/>
        <w:szCs w:val="21"/>
      </w:rPr>
      <w:fldChar w:fldCharType="separate"/>
    </w:r>
    <w:r>
      <w:rPr>
        <w:b/>
        <w:bCs/>
        <w:color w:val="FF0000"/>
        <w:szCs w:val="21"/>
      </w:rPr>
      <w:t>15</w:t>
    </w:r>
    <w:r>
      <w:rPr>
        <w:b/>
        <w:bCs/>
        <w:color w:val="FF0000"/>
        <w:sz w:val="21"/>
        <w:szCs w:val="21"/>
      </w:rPr>
      <w:fldChar w:fldCharType="end"/>
    </w:r>
    <w:r>
      <w:rPr>
        <w:b/>
        <w:bCs/>
        <w:color w:val="FF0000"/>
        <w:sz w:val="21"/>
        <w:szCs w:val="21"/>
        <w:lang w:val="zh-CN"/>
      </w:rPr>
      <w:t xml:space="preserve"> / </w:t>
    </w:r>
    <w:r>
      <w:rPr>
        <w:b/>
        <w:bCs/>
        <w:color w:val="FF0000"/>
        <w:sz w:val="21"/>
        <w:szCs w:val="21"/>
      </w:rPr>
      <w:fldChar w:fldCharType="begin"/>
    </w:r>
    <w:r>
      <w:rPr>
        <w:b/>
        <w:bCs/>
        <w:color w:val="FF0000"/>
        <w:sz w:val="21"/>
        <w:szCs w:val="21"/>
      </w:rPr>
      <w:instrText xml:space="preserve">NUMPAGES  \* Arabic  \* MERGEFORMAT</w:instrText>
    </w:r>
    <w:r>
      <w:rPr>
        <w:b/>
        <w:bCs/>
        <w:color w:val="FF0000"/>
        <w:sz w:val="21"/>
        <w:szCs w:val="21"/>
      </w:rPr>
      <w:fldChar w:fldCharType="separate"/>
    </w:r>
    <w:r>
      <w:rPr>
        <w:b/>
        <w:bCs/>
        <w:color w:val="FF0000"/>
        <w:szCs w:val="21"/>
      </w:rPr>
      <w:t>15</w:t>
    </w:r>
    <w:r>
      <w:rPr>
        <w:b/>
        <w:bCs/>
        <w:color w:val="FF0000"/>
        <w:sz w:val="21"/>
        <w:szCs w:val="21"/>
      </w:rP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98119DD">
    <w:pPr>
      <w:pStyle w:val="13"/>
      <w:ind w:firstLine="360" w:firstLineChars="200"/>
      <w:jc w:val="both"/>
    </w:pPr>
    <w:r>
      <w:rPr>
        <w:sz w:val="18"/>
      </w:rPr>
      <w:pict>
        <v:shape id="PowerPlusWaterMarkObject42391" o:spid="_x0000_s3076" o:spt="136" type="#_x0000_t136" style="position:absolute;left:0pt;height:202.25pt;width:886.4pt;mso-position-horizontal:center;mso-position-horizontal-relative:margin;mso-position-vertical:center;mso-position-vertical-relative:margin;rotation:-2949120f;z-index:-251657216;mso-width-relative:page;mso-height-relative:page;" fillcolor="#C0C0C0" filled="t" stroked="f" coordsize="21600,21600" adj="10800">
          <v:path/>
          <v:fill on="t" opacity="32768f" focussize="0,0"/>
          <v:stroke on="f"/>
          <v:imagedata o:title=""/>
          <o:lock v:ext="edit" aspectratio="t"/>
          <v:textpath on="t" fitshape="t" fitpath="t" trim="t" xscale="f" string="PiCube-Link" style="font-family:微软雅黑;font-size:36pt;v-same-letter-heights:f;v-text-align:center;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4F091C3"/>
    <w:multiLevelType w:val="singleLevel"/>
    <w:tmpl w:val="14F091C3"/>
    <w:lvl w:ilvl="0" w:tentative="0">
      <w:start w:val="1"/>
      <w:numFmt w:val="decimal"/>
      <w:suff w:val="nothing"/>
      <w:lvlText w:val="（%1）"/>
      <w:lvlJc w:val="left"/>
    </w:lvl>
  </w:abstractNum>
  <w:abstractNum w:abstractNumId="1">
    <w:nsid w:val="478639C6"/>
    <w:multiLevelType w:val="singleLevel"/>
    <w:tmpl w:val="478639C6"/>
    <w:lvl w:ilvl="0" w:tentative="0">
      <w:start w:val="1"/>
      <w:numFmt w:val="decimal"/>
      <w:suff w:val="nothing"/>
      <w:lvlText w:val="（%1）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5"/>
  <w:bordersDoNotSurroundHeader w:val="0"/>
  <w:bordersDoNotSurroundFooter w:val="0"/>
  <w:hideSpellingErrors/>
  <w:documentProtection w:enforcement="0"/>
  <w:defaultTabStop w:val="400"/>
  <w:displayHorizontalDrawingGridEvery w:val="1"/>
  <w:displayVerticalDrawingGridEvery w:val="1"/>
  <w:noPunctuationKerning w:val="1"/>
  <w:characterSpacingControl w:val="doNotCompress"/>
  <w:hdrShapeDefaults>
    <o:shapelayout v:ext="edit">
      <o:idmap v:ext="edit" data="3"/>
    </o:shapelayout>
  </w:hdrShapeDefaults>
  <w:compat>
    <w:doNotExpandShiftReturn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zVlYmRhMGU4MGU4YmM3NmEwNzMyNmU1MWU5ZjZkY2MifQ=="/>
  </w:docVars>
  <w:rsids>
    <w:rsidRoot w:val="002363B9"/>
    <w:rsid w:val="000009F4"/>
    <w:rsid w:val="000013C0"/>
    <w:rsid w:val="000018A2"/>
    <w:rsid w:val="00003978"/>
    <w:rsid w:val="00004050"/>
    <w:rsid w:val="000045D3"/>
    <w:rsid w:val="00004F7E"/>
    <w:rsid w:val="000050FF"/>
    <w:rsid w:val="00006039"/>
    <w:rsid w:val="000065EF"/>
    <w:rsid w:val="000078EC"/>
    <w:rsid w:val="00007AE8"/>
    <w:rsid w:val="00010039"/>
    <w:rsid w:val="000112B8"/>
    <w:rsid w:val="000119FD"/>
    <w:rsid w:val="00013096"/>
    <w:rsid w:val="000133D4"/>
    <w:rsid w:val="0001405F"/>
    <w:rsid w:val="0001477B"/>
    <w:rsid w:val="00014DA0"/>
    <w:rsid w:val="00014DA9"/>
    <w:rsid w:val="00014ED6"/>
    <w:rsid w:val="00015133"/>
    <w:rsid w:val="00015A45"/>
    <w:rsid w:val="00016741"/>
    <w:rsid w:val="00020C58"/>
    <w:rsid w:val="00020F64"/>
    <w:rsid w:val="000219BE"/>
    <w:rsid w:val="00023700"/>
    <w:rsid w:val="000244E4"/>
    <w:rsid w:val="0002632D"/>
    <w:rsid w:val="000266E0"/>
    <w:rsid w:val="00030915"/>
    <w:rsid w:val="0003276F"/>
    <w:rsid w:val="0003343B"/>
    <w:rsid w:val="00034AAE"/>
    <w:rsid w:val="00034BF2"/>
    <w:rsid w:val="0003574D"/>
    <w:rsid w:val="00035DBC"/>
    <w:rsid w:val="00036287"/>
    <w:rsid w:val="00036A1C"/>
    <w:rsid w:val="000373BA"/>
    <w:rsid w:val="00040529"/>
    <w:rsid w:val="000412A6"/>
    <w:rsid w:val="000415D8"/>
    <w:rsid w:val="00042873"/>
    <w:rsid w:val="00042B74"/>
    <w:rsid w:val="000433BF"/>
    <w:rsid w:val="000444EA"/>
    <w:rsid w:val="0004567A"/>
    <w:rsid w:val="00045983"/>
    <w:rsid w:val="0004688E"/>
    <w:rsid w:val="00046D74"/>
    <w:rsid w:val="00046E00"/>
    <w:rsid w:val="000478DA"/>
    <w:rsid w:val="00051040"/>
    <w:rsid w:val="000528DC"/>
    <w:rsid w:val="00053829"/>
    <w:rsid w:val="00054605"/>
    <w:rsid w:val="000567E5"/>
    <w:rsid w:val="00056AF2"/>
    <w:rsid w:val="000575A5"/>
    <w:rsid w:val="00057C9E"/>
    <w:rsid w:val="00057F8F"/>
    <w:rsid w:val="00060E2B"/>
    <w:rsid w:val="00062FE1"/>
    <w:rsid w:val="000636BD"/>
    <w:rsid w:val="00066218"/>
    <w:rsid w:val="00066A25"/>
    <w:rsid w:val="00070265"/>
    <w:rsid w:val="00070DFF"/>
    <w:rsid w:val="0007144B"/>
    <w:rsid w:val="00073717"/>
    <w:rsid w:val="00073A3A"/>
    <w:rsid w:val="00075B2B"/>
    <w:rsid w:val="00075D45"/>
    <w:rsid w:val="00075E0F"/>
    <w:rsid w:val="00076A75"/>
    <w:rsid w:val="00080A43"/>
    <w:rsid w:val="00080A53"/>
    <w:rsid w:val="000821B0"/>
    <w:rsid w:val="00082544"/>
    <w:rsid w:val="0008314F"/>
    <w:rsid w:val="00083AD7"/>
    <w:rsid w:val="0008508B"/>
    <w:rsid w:val="0008586E"/>
    <w:rsid w:val="000859F3"/>
    <w:rsid w:val="00087644"/>
    <w:rsid w:val="00087EF3"/>
    <w:rsid w:val="00087FA7"/>
    <w:rsid w:val="0009098D"/>
    <w:rsid w:val="00090A63"/>
    <w:rsid w:val="0009212B"/>
    <w:rsid w:val="00092854"/>
    <w:rsid w:val="0009394D"/>
    <w:rsid w:val="00094789"/>
    <w:rsid w:val="00094F71"/>
    <w:rsid w:val="00095ABD"/>
    <w:rsid w:val="000961EE"/>
    <w:rsid w:val="00096A46"/>
    <w:rsid w:val="00097214"/>
    <w:rsid w:val="000A0417"/>
    <w:rsid w:val="000A1654"/>
    <w:rsid w:val="000A1696"/>
    <w:rsid w:val="000A2760"/>
    <w:rsid w:val="000A2CA2"/>
    <w:rsid w:val="000A3AFF"/>
    <w:rsid w:val="000A4712"/>
    <w:rsid w:val="000A4F4C"/>
    <w:rsid w:val="000A4FA8"/>
    <w:rsid w:val="000A5D0E"/>
    <w:rsid w:val="000A7778"/>
    <w:rsid w:val="000A7B06"/>
    <w:rsid w:val="000B0BB6"/>
    <w:rsid w:val="000B0C6A"/>
    <w:rsid w:val="000B0FDA"/>
    <w:rsid w:val="000B1536"/>
    <w:rsid w:val="000B1C83"/>
    <w:rsid w:val="000B3E55"/>
    <w:rsid w:val="000B4A44"/>
    <w:rsid w:val="000B5006"/>
    <w:rsid w:val="000B5638"/>
    <w:rsid w:val="000B5B28"/>
    <w:rsid w:val="000B68A5"/>
    <w:rsid w:val="000B6B34"/>
    <w:rsid w:val="000B6C31"/>
    <w:rsid w:val="000C0DA4"/>
    <w:rsid w:val="000C128B"/>
    <w:rsid w:val="000C1536"/>
    <w:rsid w:val="000C17A1"/>
    <w:rsid w:val="000C1B30"/>
    <w:rsid w:val="000C1B64"/>
    <w:rsid w:val="000C3192"/>
    <w:rsid w:val="000C34F9"/>
    <w:rsid w:val="000C4914"/>
    <w:rsid w:val="000C763F"/>
    <w:rsid w:val="000C79E2"/>
    <w:rsid w:val="000D0E35"/>
    <w:rsid w:val="000D1C8C"/>
    <w:rsid w:val="000D2204"/>
    <w:rsid w:val="000D3486"/>
    <w:rsid w:val="000D458C"/>
    <w:rsid w:val="000D4A45"/>
    <w:rsid w:val="000D4E2B"/>
    <w:rsid w:val="000D671F"/>
    <w:rsid w:val="000D7380"/>
    <w:rsid w:val="000D77F0"/>
    <w:rsid w:val="000E032F"/>
    <w:rsid w:val="000E0F9F"/>
    <w:rsid w:val="000E446F"/>
    <w:rsid w:val="000E5918"/>
    <w:rsid w:val="000E5C78"/>
    <w:rsid w:val="000E6275"/>
    <w:rsid w:val="000E75AE"/>
    <w:rsid w:val="000F095C"/>
    <w:rsid w:val="000F2651"/>
    <w:rsid w:val="000F2A65"/>
    <w:rsid w:val="000F455B"/>
    <w:rsid w:val="000F4FC7"/>
    <w:rsid w:val="000F54B1"/>
    <w:rsid w:val="000F5A56"/>
    <w:rsid w:val="001001AB"/>
    <w:rsid w:val="0010095E"/>
    <w:rsid w:val="0010128F"/>
    <w:rsid w:val="00101BC0"/>
    <w:rsid w:val="00101BE8"/>
    <w:rsid w:val="00102E31"/>
    <w:rsid w:val="00104664"/>
    <w:rsid w:val="00104BA3"/>
    <w:rsid w:val="00104FFF"/>
    <w:rsid w:val="00105FCA"/>
    <w:rsid w:val="0010797F"/>
    <w:rsid w:val="00107988"/>
    <w:rsid w:val="00107F89"/>
    <w:rsid w:val="001102F0"/>
    <w:rsid w:val="001118F4"/>
    <w:rsid w:val="00111975"/>
    <w:rsid w:val="00111ADC"/>
    <w:rsid w:val="001123C9"/>
    <w:rsid w:val="0011331D"/>
    <w:rsid w:val="00113A1F"/>
    <w:rsid w:val="001144C5"/>
    <w:rsid w:val="001150C7"/>
    <w:rsid w:val="00115422"/>
    <w:rsid w:val="001174AA"/>
    <w:rsid w:val="0011794E"/>
    <w:rsid w:val="00117C00"/>
    <w:rsid w:val="00117D6F"/>
    <w:rsid w:val="001217F1"/>
    <w:rsid w:val="00122400"/>
    <w:rsid w:val="00122514"/>
    <w:rsid w:val="0012278B"/>
    <w:rsid w:val="001241CF"/>
    <w:rsid w:val="001259C0"/>
    <w:rsid w:val="00125FEA"/>
    <w:rsid w:val="001308C9"/>
    <w:rsid w:val="0013190E"/>
    <w:rsid w:val="0013243A"/>
    <w:rsid w:val="001326FF"/>
    <w:rsid w:val="00132C2F"/>
    <w:rsid w:val="00134AA3"/>
    <w:rsid w:val="00135448"/>
    <w:rsid w:val="0013647B"/>
    <w:rsid w:val="001370AE"/>
    <w:rsid w:val="0014052A"/>
    <w:rsid w:val="00142241"/>
    <w:rsid w:val="001424CF"/>
    <w:rsid w:val="001429AA"/>
    <w:rsid w:val="00144034"/>
    <w:rsid w:val="001447E5"/>
    <w:rsid w:val="001448F9"/>
    <w:rsid w:val="00144DA5"/>
    <w:rsid w:val="00145B08"/>
    <w:rsid w:val="00145E41"/>
    <w:rsid w:val="0014618B"/>
    <w:rsid w:val="001503BA"/>
    <w:rsid w:val="00150B07"/>
    <w:rsid w:val="00150B1C"/>
    <w:rsid w:val="00153E7E"/>
    <w:rsid w:val="0015448B"/>
    <w:rsid w:val="00154D40"/>
    <w:rsid w:val="00156142"/>
    <w:rsid w:val="00156299"/>
    <w:rsid w:val="00156CF6"/>
    <w:rsid w:val="00160477"/>
    <w:rsid w:val="001616AF"/>
    <w:rsid w:val="00162B67"/>
    <w:rsid w:val="00164B71"/>
    <w:rsid w:val="00165CCD"/>
    <w:rsid w:val="0016750F"/>
    <w:rsid w:val="00167996"/>
    <w:rsid w:val="001717DF"/>
    <w:rsid w:val="001746FB"/>
    <w:rsid w:val="00174E56"/>
    <w:rsid w:val="00174EB6"/>
    <w:rsid w:val="001757F3"/>
    <w:rsid w:val="001759B5"/>
    <w:rsid w:val="001764EE"/>
    <w:rsid w:val="00176EB9"/>
    <w:rsid w:val="00180322"/>
    <w:rsid w:val="00180C87"/>
    <w:rsid w:val="00183D04"/>
    <w:rsid w:val="00183D69"/>
    <w:rsid w:val="00183EC7"/>
    <w:rsid w:val="00184406"/>
    <w:rsid w:val="001856CF"/>
    <w:rsid w:val="0018798F"/>
    <w:rsid w:val="001917A3"/>
    <w:rsid w:val="00191997"/>
    <w:rsid w:val="0019296F"/>
    <w:rsid w:val="00192B04"/>
    <w:rsid w:val="00192DF9"/>
    <w:rsid w:val="00193760"/>
    <w:rsid w:val="00193C3E"/>
    <w:rsid w:val="00193EDE"/>
    <w:rsid w:val="0019407E"/>
    <w:rsid w:val="00195450"/>
    <w:rsid w:val="001958D1"/>
    <w:rsid w:val="001964C0"/>
    <w:rsid w:val="001966F6"/>
    <w:rsid w:val="0019769D"/>
    <w:rsid w:val="001A0094"/>
    <w:rsid w:val="001A0871"/>
    <w:rsid w:val="001A0B09"/>
    <w:rsid w:val="001A0BF0"/>
    <w:rsid w:val="001A1287"/>
    <w:rsid w:val="001A181B"/>
    <w:rsid w:val="001A1B1C"/>
    <w:rsid w:val="001A2950"/>
    <w:rsid w:val="001A4AB7"/>
    <w:rsid w:val="001A4CB1"/>
    <w:rsid w:val="001A4F6D"/>
    <w:rsid w:val="001A52B3"/>
    <w:rsid w:val="001A7F37"/>
    <w:rsid w:val="001B04F3"/>
    <w:rsid w:val="001B0E34"/>
    <w:rsid w:val="001B1372"/>
    <w:rsid w:val="001B1915"/>
    <w:rsid w:val="001B220A"/>
    <w:rsid w:val="001B5EE9"/>
    <w:rsid w:val="001B640D"/>
    <w:rsid w:val="001B7E8D"/>
    <w:rsid w:val="001C0627"/>
    <w:rsid w:val="001C2D51"/>
    <w:rsid w:val="001C53AA"/>
    <w:rsid w:val="001C54F7"/>
    <w:rsid w:val="001C6217"/>
    <w:rsid w:val="001C6C53"/>
    <w:rsid w:val="001C6F5E"/>
    <w:rsid w:val="001C7031"/>
    <w:rsid w:val="001C70FE"/>
    <w:rsid w:val="001C758B"/>
    <w:rsid w:val="001C7FBA"/>
    <w:rsid w:val="001D0006"/>
    <w:rsid w:val="001D0145"/>
    <w:rsid w:val="001D0697"/>
    <w:rsid w:val="001D1E25"/>
    <w:rsid w:val="001D1F04"/>
    <w:rsid w:val="001D2029"/>
    <w:rsid w:val="001D34B5"/>
    <w:rsid w:val="001D4755"/>
    <w:rsid w:val="001D4B0E"/>
    <w:rsid w:val="001D585A"/>
    <w:rsid w:val="001D6FDE"/>
    <w:rsid w:val="001D73FC"/>
    <w:rsid w:val="001D7626"/>
    <w:rsid w:val="001E0211"/>
    <w:rsid w:val="001E05B7"/>
    <w:rsid w:val="001E082C"/>
    <w:rsid w:val="001E0DBB"/>
    <w:rsid w:val="001E1114"/>
    <w:rsid w:val="001E165B"/>
    <w:rsid w:val="001E2259"/>
    <w:rsid w:val="001E2515"/>
    <w:rsid w:val="001E2F34"/>
    <w:rsid w:val="001E4A52"/>
    <w:rsid w:val="001E4DB5"/>
    <w:rsid w:val="001E5CB0"/>
    <w:rsid w:val="001E5EE2"/>
    <w:rsid w:val="001E7245"/>
    <w:rsid w:val="001F10D8"/>
    <w:rsid w:val="001F153F"/>
    <w:rsid w:val="001F22F2"/>
    <w:rsid w:val="001F2AFC"/>
    <w:rsid w:val="001F3137"/>
    <w:rsid w:val="001F3FA5"/>
    <w:rsid w:val="001F58F4"/>
    <w:rsid w:val="001F6EA2"/>
    <w:rsid w:val="001F7BCA"/>
    <w:rsid w:val="00200397"/>
    <w:rsid w:val="002018DF"/>
    <w:rsid w:val="00203D24"/>
    <w:rsid w:val="00204CA2"/>
    <w:rsid w:val="00205020"/>
    <w:rsid w:val="00206CBC"/>
    <w:rsid w:val="00207638"/>
    <w:rsid w:val="002076AB"/>
    <w:rsid w:val="00207B6F"/>
    <w:rsid w:val="002101FA"/>
    <w:rsid w:val="00210349"/>
    <w:rsid w:val="002105F8"/>
    <w:rsid w:val="0021077E"/>
    <w:rsid w:val="002118E9"/>
    <w:rsid w:val="0021252F"/>
    <w:rsid w:val="002128CB"/>
    <w:rsid w:val="00213C21"/>
    <w:rsid w:val="002140BC"/>
    <w:rsid w:val="0021462E"/>
    <w:rsid w:val="00214853"/>
    <w:rsid w:val="00214985"/>
    <w:rsid w:val="002157BD"/>
    <w:rsid w:val="00215A02"/>
    <w:rsid w:val="00216006"/>
    <w:rsid w:val="00216ABE"/>
    <w:rsid w:val="00216FE6"/>
    <w:rsid w:val="00217BD1"/>
    <w:rsid w:val="00217FC7"/>
    <w:rsid w:val="0022151A"/>
    <w:rsid w:val="002224C4"/>
    <w:rsid w:val="00222568"/>
    <w:rsid w:val="002226BF"/>
    <w:rsid w:val="0022373A"/>
    <w:rsid w:val="00223D51"/>
    <w:rsid w:val="00223D75"/>
    <w:rsid w:val="002244D5"/>
    <w:rsid w:val="00224A8E"/>
    <w:rsid w:val="00225CA7"/>
    <w:rsid w:val="00226227"/>
    <w:rsid w:val="0022630B"/>
    <w:rsid w:val="002264D3"/>
    <w:rsid w:val="00226B5A"/>
    <w:rsid w:val="00227047"/>
    <w:rsid w:val="0023019E"/>
    <w:rsid w:val="00230D01"/>
    <w:rsid w:val="00231123"/>
    <w:rsid w:val="00233A84"/>
    <w:rsid w:val="00233F96"/>
    <w:rsid w:val="00234357"/>
    <w:rsid w:val="00234570"/>
    <w:rsid w:val="0023470C"/>
    <w:rsid w:val="00234781"/>
    <w:rsid w:val="00235046"/>
    <w:rsid w:val="0023515B"/>
    <w:rsid w:val="002359DC"/>
    <w:rsid w:val="00235A93"/>
    <w:rsid w:val="002363B9"/>
    <w:rsid w:val="0023703B"/>
    <w:rsid w:val="00240698"/>
    <w:rsid w:val="00241182"/>
    <w:rsid w:val="0024155A"/>
    <w:rsid w:val="0024178E"/>
    <w:rsid w:val="00242C92"/>
    <w:rsid w:val="00242CE5"/>
    <w:rsid w:val="0024443F"/>
    <w:rsid w:val="00244456"/>
    <w:rsid w:val="002462A7"/>
    <w:rsid w:val="002501A4"/>
    <w:rsid w:val="0025091A"/>
    <w:rsid w:val="00251369"/>
    <w:rsid w:val="002513C8"/>
    <w:rsid w:val="00251847"/>
    <w:rsid w:val="00255333"/>
    <w:rsid w:val="00255540"/>
    <w:rsid w:val="00255DED"/>
    <w:rsid w:val="0025608A"/>
    <w:rsid w:val="00256B3F"/>
    <w:rsid w:val="00260BBC"/>
    <w:rsid w:val="00260E10"/>
    <w:rsid w:val="00260E58"/>
    <w:rsid w:val="00261780"/>
    <w:rsid w:val="00261AC0"/>
    <w:rsid w:val="00261FD4"/>
    <w:rsid w:val="0026220C"/>
    <w:rsid w:val="002623F3"/>
    <w:rsid w:val="00262D2B"/>
    <w:rsid w:val="00262F8E"/>
    <w:rsid w:val="00263288"/>
    <w:rsid w:val="00263682"/>
    <w:rsid w:val="00266976"/>
    <w:rsid w:val="0026766D"/>
    <w:rsid w:val="00267C3B"/>
    <w:rsid w:val="00271A55"/>
    <w:rsid w:val="00272334"/>
    <w:rsid w:val="00272DD7"/>
    <w:rsid w:val="00272F70"/>
    <w:rsid w:val="00274727"/>
    <w:rsid w:val="00274ADA"/>
    <w:rsid w:val="002752BC"/>
    <w:rsid w:val="0027619D"/>
    <w:rsid w:val="00276B08"/>
    <w:rsid w:val="00280930"/>
    <w:rsid w:val="002809F0"/>
    <w:rsid w:val="00280CE7"/>
    <w:rsid w:val="00281233"/>
    <w:rsid w:val="002815AC"/>
    <w:rsid w:val="00281E35"/>
    <w:rsid w:val="0028231D"/>
    <w:rsid w:val="00284093"/>
    <w:rsid w:val="002844CC"/>
    <w:rsid w:val="0028605D"/>
    <w:rsid w:val="002866C9"/>
    <w:rsid w:val="00287566"/>
    <w:rsid w:val="002901D3"/>
    <w:rsid w:val="00291964"/>
    <w:rsid w:val="00292352"/>
    <w:rsid w:val="0029269E"/>
    <w:rsid w:val="002926F2"/>
    <w:rsid w:val="002932C3"/>
    <w:rsid w:val="00293680"/>
    <w:rsid w:val="00293AF0"/>
    <w:rsid w:val="002941F5"/>
    <w:rsid w:val="002942C6"/>
    <w:rsid w:val="002944B7"/>
    <w:rsid w:val="002946DA"/>
    <w:rsid w:val="00294805"/>
    <w:rsid w:val="00295FD6"/>
    <w:rsid w:val="0029714A"/>
    <w:rsid w:val="002A034A"/>
    <w:rsid w:val="002A04E2"/>
    <w:rsid w:val="002A07AB"/>
    <w:rsid w:val="002A0ED2"/>
    <w:rsid w:val="002A1D4C"/>
    <w:rsid w:val="002A22A3"/>
    <w:rsid w:val="002A2CA8"/>
    <w:rsid w:val="002A3AD6"/>
    <w:rsid w:val="002A4500"/>
    <w:rsid w:val="002A4AE1"/>
    <w:rsid w:val="002A541F"/>
    <w:rsid w:val="002A5A1D"/>
    <w:rsid w:val="002A6360"/>
    <w:rsid w:val="002A6CCC"/>
    <w:rsid w:val="002A7C0C"/>
    <w:rsid w:val="002A7E16"/>
    <w:rsid w:val="002B1D3B"/>
    <w:rsid w:val="002B20AA"/>
    <w:rsid w:val="002B342C"/>
    <w:rsid w:val="002B3B3F"/>
    <w:rsid w:val="002B3FFD"/>
    <w:rsid w:val="002B439A"/>
    <w:rsid w:val="002B4F2F"/>
    <w:rsid w:val="002B5133"/>
    <w:rsid w:val="002B66AC"/>
    <w:rsid w:val="002C033D"/>
    <w:rsid w:val="002C03D0"/>
    <w:rsid w:val="002C2812"/>
    <w:rsid w:val="002C28CC"/>
    <w:rsid w:val="002C373A"/>
    <w:rsid w:val="002C39C8"/>
    <w:rsid w:val="002C3C20"/>
    <w:rsid w:val="002C3FF0"/>
    <w:rsid w:val="002C5409"/>
    <w:rsid w:val="002C6DD2"/>
    <w:rsid w:val="002D0166"/>
    <w:rsid w:val="002D0662"/>
    <w:rsid w:val="002D0D2A"/>
    <w:rsid w:val="002D1E26"/>
    <w:rsid w:val="002D1E9A"/>
    <w:rsid w:val="002D2579"/>
    <w:rsid w:val="002D2E34"/>
    <w:rsid w:val="002D320D"/>
    <w:rsid w:val="002D3820"/>
    <w:rsid w:val="002D451A"/>
    <w:rsid w:val="002D4BE0"/>
    <w:rsid w:val="002D52AA"/>
    <w:rsid w:val="002D558B"/>
    <w:rsid w:val="002D56AE"/>
    <w:rsid w:val="002D5D9F"/>
    <w:rsid w:val="002D65E6"/>
    <w:rsid w:val="002D7043"/>
    <w:rsid w:val="002D7C60"/>
    <w:rsid w:val="002E08CD"/>
    <w:rsid w:val="002E120C"/>
    <w:rsid w:val="002E1728"/>
    <w:rsid w:val="002E19BE"/>
    <w:rsid w:val="002E2382"/>
    <w:rsid w:val="002E2712"/>
    <w:rsid w:val="002E327B"/>
    <w:rsid w:val="002E481D"/>
    <w:rsid w:val="002E54A0"/>
    <w:rsid w:val="002E5EF9"/>
    <w:rsid w:val="002E70C7"/>
    <w:rsid w:val="002F096E"/>
    <w:rsid w:val="002F3776"/>
    <w:rsid w:val="002F395C"/>
    <w:rsid w:val="002F3C69"/>
    <w:rsid w:val="002F530B"/>
    <w:rsid w:val="002F5A36"/>
    <w:rsid w:val="002F660E"/>
    <w:rsid w:val="002F7E4E"/>
    <w:rsid w:val="0030226D"/>
    <w:rsid w:val="00302956"/>
    <w:rsid w:val="0030339F"/>
    <w:rsid w:val="00303F20"/>
    <w:rsid w:val="003044C4"/>
    <w:rsid w:val="003064CF"/>
    <w:rsid w:val="00307253"/>
    <w:rsid w:val="00307439"/>
    <w:rsid w:val="00307C7D"/>
    <w:rsid w:val="00310DAB"/>
    <w:rsid w:val="00310FE2"/>
    <w:rsid w:val="00311B44"/>
    <w:rsid w:val="003121E8"/>
    <w:rsid w:val="003124D2"/>
    <w:rsid w:val="0031266C"/>
    <w:rsid w:val="003132DD"/>
    <w:rsid w:val="003139B4"/>
    <w:rsid w:val="00313A88"/>
    <w:rsid w:val="003140D0"/>
    <w:rsid w:val="003143FD"/>
    <w:rsid w:val="003147EB"/>
    <w:rsid w:val="00314A08"/>
    <w:rsid w:val="00315F8B"/>
    <w:rsid w:val="00316241"/>
    <w:rsid w:val="00317184"/>
    <w:rsid w:val="00321166"/>
    <w:rsid w:val="003214FD"/>
    <w:rsid w:val="00323891"/>
    <w:rsid w:val="003240BF"/>
    <w:rsid w:val="00324570"/>
    <w:rsid w:val="00326117"/>
    <w:rsid w:val="00327985"/>
    <w:rsid w:val="00331510"/>
    <w:rsid w:val="00331D31"/>
    <w:rsid w:val="00332D49"/>
    <w:rsid w:val="00332E07"/>
    <w:rsid w:val="00332E31"/>
    <w:rsid w:val="00334F81"/>
    <w:rsid w:val="00335A7A"/>
    <w:rsid w:val="00335CDC"/>
    <w:rsid w:val="00336A86"/>
    <w:rsid w:val="00337C59"/>
    <w:rsid w:val="003405E7"/>
    <w:rsid w:val="00340636"/>
    <w:rsid w:val="00340802"/>
    <w:rsid w:val="00340BCD"/>
    <w:rsid w:val="00342B9A"/>
    <w:rsid w:val="00344231"/>
    <w:rsid w:val="00344555"/>
    <w:rsid w:val="00344C0A"/>
    <w:rsid w:val="00345C0B"/>
    <w:rsid w:val="00346611"/>
    <w:rsid w:val="00346DFD"/>
    <w:rsid w:val="00346E23"/>
    <w:rsid w:val="00347E24"/>
    <w:rsid w:val="003505D2"/>
    <w:rsid w:val="0035073A"/>
    <w:rsid w:val="00350BCF"/>
    <w:rsid w:val="00350D71"/>
    <w:rsid w:val="0035157C"/>
    <w:rsid w:val="00351C51"/>
    <w:rsid w:val="003530A9"/>
    <w:rsid w:val="00353CC9"/>
    <w:rsid w:val="00354E91"/>
    <w:rsid w:val="00355AEB"/>
    <w:rsid w:val="00355E1F"/>
    <w:rsid w:val="00356374"/>
    <w:rsid w:val="003608B3"/>
    <w:rsid w:val="003611F6"/>
    <w:rsid w:val="00361ACA"/>
    <w:rsid w:val="00361C9E"/>
    <w:rsid w:val="003621D0"/>
    <w:rsid w:val="00362ED3"/>
    <w:rsid w:val="00363555"/>
    <w:rsid w:val="00363827"/>
    <w:rsid w:val="00363B1A"/>
    <w:rsid w:val="003647BD"/>
    <w:rsid w:val="00365295"/>
    <w:rsid w:val="00365DB9"/>
    <w:rsid w:val="003663B1"/>
    <w:rsid w:val="00366BB7"/>
    <w:rsid w:val="0036716B"/>
    <w:rsid w:val="00367625"/>
    <w:rsid w:val="0036783E"/>
    <w:rsid w:val="003715F1"/>
    <w:rsid w:val="00371EEA"/>
    <w:rsid w:val="00372907"/>
    <w:rsid w:val="00372F26"/>
    <w:rsid w:val="0037333A"/>
    <w:rsid w:val="00374189"/>
    <w:rsid w:val="00374933"/>
    <w:rsid w:val="00374C61"/>
    <w:rsid w:val="0037575E"/>
    <w:rsid w:val="0037636C"/>
    <w:rsid w:val="00377658"/>
    <w:rsid w:val="003801AE"/>
    <w:rsid w:val="00381170"/>
    <w:rsid w:val="00382731"/>
    <w:rsid w:val="00382D1D"/>
    <w:rsid w:val="003830DA"/>
    <w:rsid w:val="003834BC"/>
    <w:rsid w:val="00383B97"/>
    <w:rsid w:val="00383FC1"/>
    <w:rsid w:val="003852F6"/>
    <w:rsid w:val="00385C02"/>
    <w:rsid w:val="00386250"/>
    <w:rsid w:val="00386AEC"/>
    <w:rsid w:val="00387385"/>
    <w:rsid w:val="0039059C"/>
    <w:rsid w:val="00390FD7"/>
    <w:rsid w:val="0039117D"/>
    <w:rsid w:val="0039439F"/>
    <w:rsid w:val="00397120"/>
    <w:rsid w:val="00397579"/>
    <w:rsid w:val="003975B7"/>
    <w:rsid w:val="00397B8D"/>
    <w:rsid w:val="003A0638"/>
    <w:rsid w:val="003A2FFB"/>
    <w:rsid w:val="003A32A9"/>
    <w:rsid w:val="003A3608"/>
    <w:rsid w:val="003A433B"/>
    <w:rsid w:val="003A5D0E"/>
    <w:rsid w:val="003A717E"/>
    <w:rsid w:val="003B04AD"/>
    <w:rsid w:val="003B06EC"/>
    <w:rsid w:val="003B17B1"/>
    <w:rsid w:val="003B1C86"/>
    <w:rsid w:val="003B2723"/>
    <w:rsid w:val="003B564D"/>
    <w:rsid w:val="003B568B"/>
    <w:rsid w:val="003B6E19"/>
    <w:rsid w:val="003B6EEA"/>
    <w:rsid w:val="003B7B62"/>
    <w:rsid w:val="003C117D"/>
    <w:rsid w:val="003C243E"/>
    <w:rsid w:val="003C569B"/>
    <w:rsid w:val="003C5B0B"/>
    <w:rsid w:val="003C63BB"/>
    <w:rsid w:val="003C7367"/>
    <w:rsid w:val="003D137F"/>
    <w:rsid w:val="003D1420"/>
    <w:rsid w:val="003D1A80"/>
    <w:rsid w:val="003D337D"/>
    <w:rsid w:val="003D3A90"/>
    <w:rsid w:val="003D3C5E"/>
    <w:rsid w:val="003D4BF3"/>
    <w:rsid w:val="003D777F"/>
    <w:rsid w:val="003D7E59"/>
    <w:rsid w:val="003E2147"/>
    <w:rsid w:val="003E28CD"/>
    <w:rsid w:val="003E2DA3"/>
    <w:rsid w:val="003E2E65"/>
    <w:rsid w:val="003E3497"/>
    <w:rsid w:val="003E4403"/>
    <w:rsid w:val="003E4B3A"/>
    <w:rsid w:val="003E5071"/>
    <w:rsid w:val="003E569C"/>
    <w:rsid w:val="003E5D49"/>
    <w:rsid w:val="003E6CEC"/>
    <w:rsid w:val="003E75E3"/>
    <w:rsid w:val="003E7D6C"/>
    <w:rsid w:val="003F0CDF"/>
    <w:rsid w:val="003F11A5"/>
    <w:rsid w:val="003F127B"/>
    <w:rsid w:val="003F1CEC"/>
    <w:rsid w:val="003F3D7A"/>
    <w:rsid w:val="003F4920"/>
    <w:rsid w:val="003F6417"/>
    <w:rsid w:val="003F651B"/>
    <w:rsid w:val="003F6EC0"/>
    <w:rsid w:val="003F6F43"/>
    <w:rsid w:val="003F73B4"/>
    <w:rsid w:val="00400BCD"/>
    <w:rsid w:val="00401D45"/>
    <w:rsid w:val="00401FA7"/>
    <w:rsid w:val="00403436"/>
    <w:rsid w:val="004041E9"/>
    <w:rsid w:val="0040434C"/>
    <w:rsid w:val="00404460"/>
    <w:rsid w:val="004048EC"/>
    <w:rsid w:val="00405550"/>
    <w:rsid w:val="00406183"/>
    <w:rsid w:val="00406910"/>
    <w:rsid w:val="00406E7E"/>
    <w:rsid w:val="00407168"/>
    <w:rsid w:val="00410062"/>
    <w:rsid w:val="00410D32"/>
    <w:rsid w:val="00411A76"/>
    <w:rsid w:val="00411D92"/>
    <w:rsid w:val="004126D9"/>
    <w:rsid w:val="004129AE"/>
    <w:rsid w:val="00412AEA"/>
    <w:rsid w:val="00412EEE"/>
    <w:rsid w:val="00413FFB"/>
    <w:rsid w:val="004142B9"/>
    <w:rsid w:val="004159C0"/>
    <w:rsid w:val="004213D8"/>
    <w:rsid w:val="00421756"/>
    <w:rsid w:val="00422D53"/>
    <w:rsid w:val="00422D8D"/>
    <w:rsid w:val="004237A7"/>
    <w:rsid w:val="00423C9B"/>
    <w:rsid w:val="004243A5"/>
    <w:rsid w:val="00425143"/>
    <w:rsid w:val="00426D5E"/>
    <w:rsid w:val="00426FE8"/>
    <w:rsid w:val="00427226"/>
    <w:rsid w:val="0043071B"/>
    <w:rsid w:val="004309DF"/>
    <w:rsid w:val="004314BE"/>
    <w:rsid w:val="004314CE"/>
    <w:rsid w:val="00432506"/>
    <w:rsid w:val="004328E8"/>
    <w:rsid w:val="0043687B"/>
    <w:rsid w:val="00436ABF"/>
    <w:rsid w:val="00437022"/>
    <w:rsid w:val="004370EA"/>
    <w:rsid w:val="00437AEF"/>
    <w:rsid w:val="00441050"/>
    <w:rsid w:val="0044374A"/>
    <w:rsid w:val="004437E0"/>
    <w:rsid w:val="004439D1"/>
    <w:rsid w:val="0044488B"/>
    <w:rsid w:val="00445024"/>
    <w:rsid w:val="004474BF"/>
    <w:rsid w:val="00447C06"/>
    <w:rsid w:val="0045003E"/>
    <w:rsid w:val="00450B3A"/>
    <w:rsid w:val="00450D99"/>
    <w:rsid w:val="004517E4"/>
    <w:rsid w:val="0045181A"/>
    <w:rsid w:val="0045181E"/>
    <w:rsid w:val="004518CF"/>
    <w:rsid w:val="00454184"/>
    <w:rsid w:val="004547D1"/>
    <w:rsid w:val="00455EB3"/>
    <w:rsid w:val="00456465"/>
    <w:rsid w:val="00456C7D"/>
    <w:rsid w:val="00456EFC"/>
    <w:rsid w:val="004601E4"/>
    <w:rsid w:val="004609BD"/>
    <w:rsid w:val="004626E8"/>
    <w:rsid w:val="00462A55"/>
    <w:rsid w:val="00463A51"/>
    <w:rsid w:val="00463CD7"/>
    <w:rsid w:val="00464191"/>
    <w:rsid w:val="00464721"/>
    <w:rsid w:val="004654AD"/>
    <w:rsid w:val="00465B5B"/>
    <w:rsid w:val="00466184"/>
    <w:rsid w:val="004675F5"/>
    <w:rsid w:val="0047035A"/>
    <w:rsid w:val="00470ECB"/>
    <w:rsid w:val="004712D7"/>
    <w:rsid w:val="00471D94"/>
    <w:rsid w:val="004729CB"/>
    <w:rsid w:val="00472CCA"/>
    <w:rsid w:val="00472D9A"/>
    <w:rsid w:val="00472DE2"/>
    <w:rsid w:val="00472E74"/>
    <w:rsid w:val="004740D0"/>
    <w:rsid w:val="00475BB4"/>
    <w:rsid w:val="0047627F"/>
    <w:rsid w:val="00476E72"/>
    <w:rsid w:val="0047732F"/>
    <w:rsid w:val="00477A3A"/>
    <w:rsid w:val="004810E4"/>
    <w:rsid w:val="0048176D"/>
    <w:rsid w:val="00481957"/>
    <w:rsid w:val="00482672"/>
    <w:rsid w:val="00482F6B"/>
    <w:rsid w:val="00483027"/>
    <w:rsid w:val="00483AB0"/>
    <w:rsid w:val="00483C8F"/>
    <w:rsid w:val="00484697"/>
    <w:rsid w:val="00484D2C"/>
    <w:rsid w:val="004853CF"/>
    <w:rsid w:val="00491413"/>
    <w:rsid w:val="004928A7"/>
    <w:rsid w:val="00492D60"/>
    <w:rsid w:val="00492F74"/>
    <w:rsid w:val="00493F11"/>
    <w:rsid w:val="00494694"/>
    <w:rsid w:val="00494937"/>
    <w:rsid w:val="004949B7"/>
    <w:rsid w:val="0049595F"/>
    <w:rsid w:val="00496186"/>
    <w:rsid w:val="004967A2"/>
    <w:rsid w:val="004A0440"/>
    <w:rsid w:val="004A2659"/>
    <w:rsid w:val="004A337B"/>
    <w:rsid w:val="004A378F"/>
    <w:rsid w:val="004A40A1"/>
    <w:rsid w:val="004A49DC"/>
    <w:rsid w:val="004A5D4C"/>
    <w:rsid w:val="004A77E8"/>
    <w:rsid w:val="004B007A"/>
    <w:rsid w:val="004B04FD"/>
    <w:rsid w:val="004B0517"/>
    <w:rsid w:val="004B1AF2"/>
    <w:rsid w:val="004B2F21"/>
    <w:rsid w:val="004B30D8"/>
    <w:rsid w:val="004B4D0D"/>
    <w:rsid w:val="004B5317"/>
    <w:rsid w:val="004B5C19"/>
    <w:rsid w:val="004B7A15"/>
    <w:rsid w:val="004C286D"/>
    <w:rsid w:val="004C3434"/>
    <w:rsid w:val="004C376B"/>
    <w:rsid w:val="004C3D41"/>
    <w:rsid w:val="004C5177"/>
    <w:rsid w:val="004C54BF"/>
    <w:rsid w:val="004C6434"/>
    <w:rsid w:val="004C7C4F"/>
    <w:rsid w:val="004C7D57"/>
    <w:rsid w:val="004D12B3"/>
    <w:rsid w:val="004D1C6E"/>
    <w:rsid w:val="004D2076"/>
    <w:rsid w:val="004D2AC9"/>
    <w:rsid w:val="004D3B95"/>
    <w:rsid w:val="004D49C4"/>
    <w:rsid w:val="004D4E79"/>
    <w:rsid w:val="004D77F3"/>
    <w:rsid w:val="004E17B5"/>
    <w:rsid w:val="004E1915"/>
    <w:rsid w:val="004E1EDC"/>
    <w:rsid w:val="004E26EC"/>
    <w:rsid w:val="004E3860"/>
    <w:rsid w:val="004E39DE"/>
    <w:rsid w:val="004E5821"/>
    <w:rsid w:val="004E67ED"/>
    <w:rsid w:val="004E7802"/>
    <w:rsid w:val="004E7F09"/>
    <w:rsid w:val="004F026E"/>
    <w:rsid w:val="004F1059"/>
    <w:rsid w:val="004F325B"/>
    <w:rsid w:val="004F3319"/>
    <w:rsid w:val="004F4731"/>
    <w:rsid w:val="004F5BBA"/>
    <w:rsid w:val="004F60F7"/>
    <w:rsid w:val="004F6523"/>
    <w:rsid w:val="004F6EB5"/>
    <w:rsid w:val="004F6FB2"/>
    <w:rsid w:val="004F70B2"/>
    <w:rsid w:val="004F73C9"/>
    <w:rsid w:val="004F7B38"/>
    <w:rsid w:val="00500DB9"/>
    <w:rsid w:val="00501143"/>
    <w:rsid w:val="005020AD"/>
    <w:rsid w:val="00503FC5"/>
    <w:rsid w:val="00503FD6"/>
    <w:rsid w:val="00504FA1"/>
    <w:rsid w:val="005067CB"/>
    <w:rsid w:val="00506A35"/>
    <w:rsid w:val="00506A3F"/>
    <w:rsid w:val="005072A3"/>
    <w:rsid w:val="0051149A"/>
    <w:rsid w:val="005116CF"/>
    <w:rsid w:val="005121B3"/>
    <w:rsid w:val="00512284"/>
    <w:rsid w:val="005140DE"/>
    <w:rsid w:val="00514678"/>
    <w:rsid w:val="00514C2B"/>
    <w:rsid w:val="00515BA7"/>
    <w:rsid w:val="005167D3"/>
    <w:rsid w:val="00516CB6"/>
    <w:rsid w:val="00516FAA"/>
    <w:rsid w:val="00521476"/>
    <w:rsid w:val="0052160F"/>
    <w:rsid w:val="00521809"/>
    <w:rsid w:val="00521B48"/>
    <w:rsid w:val="00522F6F"/>
    <w:rsid w:val="00525198"/>
    <w:rsid w:val="00526000"/>
    <w:rsid w:val="005269EA"/>
    <w:rsid w:val="00527322"/>
    <w:rsid w:val="0052757A"/>
    <w:rsid w:val="0052779D"/>
    <w:rsid w:val="00527A59"/>
    <w:rsid w:val="00530BE0"/>
    <w:rsid w:val="00531326"/>
    <w:rsid w:val="00532D32"/>
    <w:rsid w:val="00532F64"/>
    <w:rsid w:val="0053333D"/>
    <w:rsid w:val="00533AA6"/>
    <w:rsid w:val="00535468"/>
    <w:rsid w:val="005367E7"/>
    <w:rsid w:val="0053683A"/>
    <w:rsid w:val="005368D8"/>
    <w:rsid w:val="00536F5C"/>
    <w:rsid w:val="00537885"/>
    <w:rsid w:val="0054088B"/>
    <w:rsid w:val="00540952"/>
    <w:rsid w:val="005420D6"/>
    <w:rsid w:val="00542BA5"/>
    <w:rsid w:val="00543CC1"/>
    <w:rsid w:val="00544265"/>
    <w:rsid w:val="00545965"/>
    <w:rsid w:val="00545A9A"/>
    <w:rsid w:val="0054639A"/>
    <w:rsid w:val="00546E14"/>
    <w:rsid w:val="005473A8"/>
    <w:rsid w:val="00547431"/>
    <w:rsid w:val="00551333"/>
    <w:rsid w:val="00551F67"/>
    <w:rsid w:val="00552558"/>
    <w:rsid w:val="005541D8"/>
    <w:rsid w:val="00554636"/>
    <w:rsid w:val="00555C55"/>
    <w:rsid w:val="00557359"/>
    <w:rsid w:val="00557A0D"/>
    <w:rsid w:val="00557C30"/>
    <w:rsid w:val="00561763"/>
    <w:rsid w:val="00561DF2"/>
    <w:rsid w:val="0056239C"/>
    <w:rsid w:val="005628DA"/>
    <w:rsid w:val="005646CA"/>
    <w:rsid w:val="00564A34"/>
    <w:rsid w:val="00564AD1"/>
    <w:rsid w:val="00565C14"/>
    <w:rsid w:val="00567FC6"/>
    <w:rsid w:val="005704E9"/>
    <w:rsid w:val="005709E9"/>
    <w:rsid w:val="005716C2"/>
    <w:rsid w:val="00575655"/>
    <w:rsid w:val="0057696B"/>
    <w:rsid w:val="00577B0E"/>
    <w:rsid w:val="00580075"/>
    <w:rsid w:val="00580543"/>
    <w:rsid w:val="00580C56"/>
    <w:rsid w:val="00581ADF"/>
    <w:rsid w:val="005822D4"/>
    <w:rsid w:val="00583672"/>
    <w:rsid w:val="00583923"/>
    <w:rsid w:val="005843F8"/>
    <w:rsid w:val="0058573B"/>
    <w:rsid w:val="00586C83"/>
    <w:rsid w:val="0058705F"/>
    <w:rsid w:val="00590175"/>
    <w:rsid w:val="00590BEB"/>
    <w:rsid w:val="00591E86"/>
    <w:rsid w:val="0059293D"/>
    <w:rsid w:val="00592C74"/>
    <w:rsid w:val="00593D5D"/>
    <w:rsid w:val="0059568E"/>
    <w:rsid w:val="005958C6"/>
    <w:rsid w:val="00596220"/>
    <w:rsid w:val="00597DAA"/>
    <w:rsid w:val="005A040D"/>
    <w:rsid w:val="005A0BD4"/>
    <w:rsid w:val="005A1394"/>
    <w:rsid w:val="005A24D5"/>
    <w:rsid w:val="005A3C47"/>
    <w:rsid w:val="005A3EB6"/>
    <w:rsid w:val="005A40E5"/>
    <w:rsid w:val="005A425A"/>
    <w:rsid w:val="005A4590"/>
    <w:rsid w:val="005A5130"/>
    <w:rsid w:val="005A53CE"/>
    <w:rsid w:val="005A5466"/>
    <w:rsid w:val="005A5492"/>
    <w:rsid w:val="005A5FE6"/>
    <w:rsid w:val="005A6DCC"/>
    <w:rsid w:val="005B181D"/>
    <w:rsid w:val="005B1BF6"/>
    <w:rsid w:val="005B1C76"/>
    <w:rsid w:val="005B2340"/>
    <w:rsid w:val="005B23C2"/>
    <w:rsid w:val="005B363D"/>
    <w:rsid w:val="005B411E"/>
    <w:rsid w:val="005B51BB"/>
    <w:rsid w:val="005B5B50"/>
    <w:rsid w:val="005B5C64"/>
    <w:rsid w:val="005B5E2A"/>
    <w:rsid w:val="005B62CB"/>
    <w:rsid w:val="005B679D"/>
    <w:rsid w:val="005B703F"/>
    <w:rsid w:val="005B71ED"/>
    <w:rsid w:val="005C0995"/>
    <w:rsid w:val="005C0F76"/>
    <w:rsid w:val="005C23DE"/>
    <w:rsid w:val="005C2EF0"/>
    <w:rsid w:val="005C3F61"/>
    <w:rsid w:val="005C552E"/>
    <w:rsid w:val="005C56A7"/>
    <w:rsid w:val="005C6323"/>
    <w:rsid w:val="005C6D6C"/>
    <w:rsid w:val="005D0CF4"/>
    <w:rsid w:val="005D1276"/>
    <w:rsid w:val="005D1CAA"/>
    <w:rsid w:val="005D229D"/>
    <w:rsid w:val="005D259D"/>
    <w:rsid w:val="005D3604"/>
    <w:rsid w:val="005D3BA9"/>
    <w:rsid w:val="005D56F3"/>
    <w:rsid w:val="005D57A8"/>
    <w:rsid w:val="005D5C63"/>
    <w:rsid w:val="005D6352"/>
    <w:rsid w:val="005D7509"/>
    <w:rsid w:val="005E15BB"/>
    <w:rsid w:val="005E1FAD"/>
    <w:rsid w:val="005E22DC"/>
    <w:rsid w:val="005E2547"/>
    <w:rsid w:val="005E28CD"/>
    <w:rsid w:val="005E3AE1"/>
    <w:rsid w:val="005E3B9B"/>
    <w:rsid w:val="005E472D"/>
    <w:rsid w:val="005E52A3"/>
    <w:rsid w:val="005E541B"/>
    <w:rsid w:val="005E60EB"/>
    <w:rsid w:val="005E6A80"/>
    <w:rsid w:val="005E6D11"/>
    <w:rsid w:val="005E6D5A"/>
    <w:rsid w:val="005E74D7"/>
    <w:rsid w:val="005F0730"/>
    <w:rsid w:val="005F0B4A"/>
    <w:rsid w:val="005F103B"/>
    <w:rsid w:val="005F1A7E"/>
    <w:rsid w:val="005F1DE3"/>
    <w:rsid w:val="005F2A10"/>
    <w:rsid w:val="005F3BED"/>
    <w:rsid w:val="005F3D7F"/>
    <w:rsid w:val="005F3E7C"/>
    <w:rsid w:val="005F3FC2"/>
    <w:rsid w:val="005F41A5"/>
    <w:rsid w:val="005F444B"/>
    <w:rsid w:val="005F46F6"/>
    <w:rsid w:val="005F4B11"/>
    <w:rsid w:val="005F5246"/>
    <w:rsid w:val="005F621A"/>
    <w:rsid w:val="005F6B2C"/>
    <w:rsid w:val="005F70BB"/>
    <w:rsid w:val="00600281"/>
    <w:rsid w:val="0060061E"/>
    <w:rsid w:val="006018E9"/>
    <w:rsid w:val="0060230E"/>
    <w:rsid w:val="00602DA0"/>
    <w:rsid w:val="00603C83"/>
    <w:rsid w:val="00604B7E"/>
    <w:rsid w:val="00604B8C"/>
    <w:rsid w:val="0060542C"/>
    <w:rsid w:val="006056E4"/>
    <w:rsid w:val="00606F2D"/>
    <w:rsid w:val="006072AA"/>
    <w:rsid w:val="00607751"/>
    <w:rsid w:val="006104DC"/>
    <w:rsid w:val="00611210"/>
    <w:rsid w:val="00611AAF"/>
    <w:rsid w:val="0061290E"/>
    <w:rsid w:val="00612C2E"/>
    <w:rsid w:val="006147F6"/>
    <w:rsid w:val="006170E2"/>
    <w:rsid w:val="006171F2"/>
    <w:rsid w:val="00617E92"/>
    <w:rsid w:val="006201E6"/>
    <w:rsid w:val="00620C45"/>
    <w:rsid w:val="0062125A"/>
    <w:rsid w:val="0062128B"/>
    <w:rsid w:val="00622B46"/>
    <w:rsid w:val="0062311C"/>
    <w:rsid w:val="006231E8"/>
    <w:rsid w:val="00623F58"/>
    <w:rsid w:val="006240BD"/>
    <w:rsid w:val="00624522"/>
    <w:rsid w:val="00624A3A"/>
    <w:rsid w:val="00626263"/>
    <w:rsid w:val="006304B6"/>
    <w:rsid w:val="006319D6"/>
    <w:rsid w:val="00632385"/>
    <w:rsid w:val="006330E6"/>
    <w:rsid w:val="006338FD"/>
    <w:rsid w:val="00634380"/>
    <w:rsid w:val="0063515A"/>
    <w:rsid w:val="00635B52"/>
    <w:rsid w:val="00636C14"/>
    <w:rsid w:val="00637BC8"/>
    <w:rsid w:val="00637E88"/>
    <w:rsid w:val="0064092D"/>
    <w:rsid w:val="006416F3"/>
    <w:rsid w:val="0064193E"/>
    <w:rsid w:val="006420CC"/>
    <w:rsid w:val="00642124"/>
    <w:rsid w:val="00642BFF"/>
    <w:rsid w:val="00643AAC"/>
    <w:rsid w:val="00645D1F"/>
    <w:rsid w:val="006478A3"/>
    <w:rsid w:val="0064798A"/>
    <w:rsid w:val="00647BF8"/>
    <w:rsid w:val="00652066"/>
    <w:rsid w:val="00652B61"/>
    <w:rsid w:val="00652E4E"/>
    <w:rsid w:val="00652E74"/>
    <w:rsid w:val="006530B9"/>
    <w:rsid w:val="0065319B"/>
    <w:rsid w:val="0065335D"/>
    <w:rsid w:val="00653421"/>
    <w:rsid w:val="00654BE5"/>
    <w:rsid w:val="006552F0"/>
    <w:rsid w:val="006555EC"/>
    <w:rsid w:val="00656DC4"/>
    <w:rsid w:val="00656F65"/>
    <w:rsid w:val="00657415"/>
    <w:rsid w:val="0066068D"/>
    <w:rsid w:val="00663FA7"/>
    <w:rsid w:val="00664511"/>
    <w:rsid w:val="0066526D"/>
    <w:rsid w:val="00666058"/>
    <w:rsid w:val="00670310"/>
    <w:rsid w:val="006706AF"/>
    <w:rsid w:val="006708FB"/>
    <w:rsid w:val="00671511"/>
    <w:rsid w:val="0067187B"/>
    <w:rsid w:val="00672620"/>
    <w:rsid w:val="00673E28"/>
    <w:rsid w:val="0067582F"/>
    <w:rsid w:val="00675EE8"/>
    <w:rsid w:val="006760D2"/>
    <w:rsid w:val="0067642C"/>
    <w:rsid w:val="00677378"/>
    <w:rsid w:val="006800E6"/>
    <w:rsid w:val="0068082E"/>
    <w:rsid w:val="00680B1C"/>
    <w:rsid w:val="0068215F"/>
    <w:rsid w:val="006827F1"/>
    <w:rsid w:val="00682D8F"/>
    <w:rsid w:val="00683A2F"/>
    <w:rsid w:val="00683A3B"/>
    <w:rsid w:val="00683E22"/>
    <w:rsid w:val="00684172"/>
    <w:rsid w:val="0068584A"/>
    <w:rsid w:val="006866E8"/>
    <w:rsid w:val="006876A7"/>
    <w:rsid w:val="00690E19"/>
    <w:rsid w:val="00690F42"/>
    <w:rsid w:val="00691429"/>
    <w:rsid w:val="00692151"/>
    <w:rsid w:val="00692820"/>
    <w:rsid w:val="00692BA6"/>
    <w:rsid w:val="00692F79"/>
    <w:rsid w:val="006933F1"/>
    <w:rsid w:val="006936B1"/>
    <w:rsid w:val="006938BE"/>
    <w:rsid w:val="0069415E"/>
    <w:rsid w:val="00695078"/>
    <w:rsid w:val="006956C5"/>
    <w:rsid w:val="006A053D"/>
    <w:rsid w:val="006A076E"/>
    <w:rsid w:val="006A1DA2"/>
    <w:rsid w:val="006A3377"/>
    <w:rsid w:val="006A338F"/>
    <w:rsid w:val="006A411A"/>
    <w:rsid w:val="006A5549"/>
    <w:rsid w:val="006A5832"/>
    <w:rsid w:val="006A5DED"/>
    <w:rsid w:val="006A6AC7"/>
    <w:rsid w:val="006B06A3"/>
    <w:rsid w:val="006B0C10"/>
    <w:rsid w:val="006B0C20"/>
    <w:rsid w:val="006B1E08"/>
    <w:rsid w:val="006B229C"/>
    <w:rsid w:val="006B2316"/>
    <w:rsid w:val="006B33B8"/>
    <w:rsid w:val="006B4770"/>
    <w:rsid w:val="006B50BD"/>
    <w:rsid w:val="006B61A7"/>
    <w:rsid w:val="006B6517"/>
    <w:rsid w:val="006B6652"/>
    <w:rsid w:val="006B7990"/>
    <w:rsid w:val="006C028A"/>
    <w:rsid w:val="006C0A48"/>
    <w:rsid w:val="006C0A8C"/>
    <w:rsid w:val="006C17E6"/>
    <w:rsid w:val="006C1A1E"/>
    <w:rsid w:val="006C4E7C"/>
    <w:rsid w:val="006C51CC"/>
    <w:rsid w:val="006C53A5"/>
    <w:rsid w:val="006C63B6"/>
    <w:rsid w:val="006C6C90"/>
    <w:rsid w:val="006C7635"/>
    <w:rsid w:val="006C7E77"/>
    <w:rsid w:val="006D1D15"/>
    <w:rsid w:val="006D1EC8"/>
    <w:rsid w:val="006D26C4"/>
    <w:rsid w:val="006D26C8"/>
    <w:rsid w:val="006D2C4C"/>
    <w:rsid w:val="006D3998"/>
    <w:rsid w:val="006D3EEA"/>
    <w:rsid w:val="006D4492"/>
    <w:rsid w:val="006D52EC"/>
    <w:rsid w:val="006D5372"/>
    <w:rsid w:val="006D6989"/>
    <w:rsid w:val="006D6EF7"/>
    <w:rsid w:val="006D7555"/>
    <w:rsid w:val="006D78DE"/>
    <w:rsid w:val="006D7B52"/>
    <w:rsid w:val="006E00F3"/>
    <w:rsid w:val="006E080E"/>
    <w:rsid w:val="006E160B"/>
    <w:rsid w:val="006E1993"/>
    <w:rsid w:val="006E2045"/>
    <w:rsid w:val="006E2F24"/>
    <w:rsid w:val="006E45DA"/>
    <w:rsid w:val="006E5080"/>
    <w:rsid w:val="006E510D"/>
    <w:rsid w:val="006E5622"/>
    <w:rsid w:val="006E59DE"/>
    <w:rsid w:val="006E67D2"/>
    <w:rsid w:val="006E6B41"/>
    <w:rsid w:val="006E76E2"/>
    <w:rsid w:val="006F002A"/>
    <w:rsid w:val="006F32BF"/>
    <w:rsid w:val="006F3746"/>
    <w:rsid w:val="006F3F6D"/>
    <w:rsid w:val="006F4835"/>
    <w:rsid w:val="006F4880"/>
    <w:rsid w:val="006F4EE7"/>
    <w:rsid w:val="006F511B"/>
    <w:rsid w:val="006F5548"/>
    <w:rsid w:val="006F5678"/>
    <w:rsid w:val="006F7A8B"/>
    <w:rsid w:val="006F7B5E"/>
    <w:rsid w:val="00700810"/>
    <w:rsid w:val="007022F3"/>
    <w:rsid w:val="00702B10"/>
    <w:rsid w:val="00702BCA"/>
    <w:rsid w:val="00702C64"/>
    <w:rsid w:val="0070485E"/>
    <w:rsid w:val="00704EB2"/>
    <w:rsid w:val="0070622F"/>
    <w:rsid w:val="00706C69"/>
    <w:rsid w:val="0071013A"/>
    <w:rsid w:val="0071031A"/>
    <w:rsid w:val="00712CBA"/>
    <w:rsid w:val="00712F5F"/>
    <w:rsid w:val="0071440B"/>
    <w:rsid w:val="00714CC5"/>
    <w:rsid w:val="00715849"/>
    <w:rsid w:val="00716049"/>
    <w:rsid w:val="007166B7"/>
    <w:rsid w:val="0071758C"/>
    <w:rsid w:val="00717E92"/>
    <w:rsid w:val="00720327"/>
    <w:rsid w:val="00720506"/>
    <w:rsid w:val="00721FB3"/>
    <w:rsid w:val="00721FD8"/>
    <w:rsid w:val="0072228E"/>
    <w:rsid w:val="0072246E"/>
    <w:rsid w:val="00722E57"/>
    <w:rsid w:val="00725501"/>
    <w:rsid w:val="007272A3"/>
    <w:rsid w:val="007273CF"/>
    <w:rsid w:val="007304D3"/>
    <w:rsid w:val="00730F46"/>
    <w:rsid w:val="00731649"/>
    <w:rsid w:val="007316B1"/>
    <w:rsid w:val="00731C73"/>
    <w:rsid w:val="0073223A"/>
    <w:rsid w:val="007367BA"/>
    <w:rsid w:val="00736985"/>
    <w:rsid w:val="00737D70"/>
    <w:rsid w:val="00740D89"/>
    <w:rsid w:val="00741A90"/>
    <w:rsid w:val="00741FDC"/>
    <w:rsid w:val="00742050"/>
    <w:rsid w:val="00742C69"/>
    <w:rsid w:val="00743851"/>
    <w:rsid w:val="007468B5"/>
    <w:rsid w:val="00746D11"/>
    <w:rsid w:val="00747067"/>
    <w:rsid w:val="007501B6"/>
    <w:rsid w:val="0075081B"/>
    <w:rsid w:val="00750901"/>
    <w:rsid w:val="00750947"/>
    <w:rsid w:val="00750CB8"/>
    <w:rsid w:val="00750F18"/>
    <w:rsid w:val="00750F22"/>
    <w:rsid w:val="00750F51"/>
    <w:rsid w:val="00751926"/>
    <w:rsid w:val="00752354"/>
    <w:rsid w:val="00754211"/>
    <w:rsid w:val="00754F7A"/>
    <w:rsid w:val="00755BE6"/>
    <w:rsid w:val="0075616E"/>
    <w:rsid w:val="007578DA"/>
    <w:rsid w:val="00760520"/>
    <w:rsid w:val="00761E13"/>
    <w:rsid w:val="0076320E"/>
    <w:rsid w:val="00764C6D"/>
    <w:rsid w:val="0076543F"/>
    <w:rsid w:val="007656EC"/>
    <w:rsid w:val="00765FA6"/>
    <w:rsid w:val="007665A7"/>
    <w:rsid w:val="007711BD"/>
    <w:rsid w:val="0077157E"/>
    <w:rsid w:val="007722CC"/>
    <w:rsid w:val="00773901"/>
    <w:rsid w:val="00773D83"/>
    <w:rsid w:val="00774CD4"/>
    <w:rsid w:val="007768E2"/>
    <w:rsid w:val="00776BDD"/>
    <w:rsid w:val="00776F5D"/>
    <w:rsid w:val="007772D4"/>
    <w:rsid w:val="00777349"/>
    <w:rsid w:val="00777EFE"/>
    <w:rsid w:val="00780D82"/>
    <w:rsid w:val="00780F04"/>
    <w:rsid w:val="007820D0"/>
    <w:rsid w:val="00782548"/>
    <w:rsid w:val="00782B0C"/>
    <w:rsid w:val="00782BC3"/>
    <w:rsid w:val="00782EE3"/>
    <w:rsid w:val="00784611"/>
    <w:rsid w:val="007847C6"/>
    <w:rsid w:val="00784DE0"/>
    <w:rsid w:val="00785E70"/>
    <w:rsid w:val="00786197"/>
    <w:rsid w:val="00787326"/>
    <w:rsid w:val="0078752D"/>
    <w:rsid w:val="00790598"/>
    <w:rsid w:val="007908BB"/>
    <w:rsid w:val="00791204"/>
    <w:rsid w:val="007917D7"/>
    <w:rsid w:val="00792515"/>
    <w:rsid w:val="007937EE"/>
    <w:rsid w:val="00793A1B"/>
    <w:rsid w:val="00794EF9"/>
    <w:rsid w:val="00795BDE"/>
    <w:rsid w:val="00795D06"/>
    <w:rsid w:val="00796379"/>
    <w:rsid w:val="007965EA"/>
    <w:rsid w:val="00797D13"/>
    <w:rsid w:val="007A106D"/>
    <w:rsid w:val="007A11B5"/>
    <w:rsid w:val="007A24E0"/>
    <w:rsid w:val="007A343D"/>
    <w:rsid w:val="007A351F"/>
    <w:rsid w:val="007A4C02"/>
    <w:rsid w:val="007A53B8"/>
    <w:rsid w:val="007A6196"/>
    <w:rsid w:val="007A7649"/>
    <w:rsid w:val="007B0092"/>
    <w:rsid w:val="007B22F2"/>
    <w:rsid w:val="007B2420"/>
    <w:rsid w:val="007B2838"/>
    <w:rsid w:val="007B316D"/>
    <w:rsid w:val="007B40F8"/>
    <w:rsid w:val="007B4750"/>
    <w:rsid w:val="007B4B36"/>
    <w:rsid w:val="007B55FD"/>
    <w:rsid w:val="007B5F8F"/>
    <w:rsid w:val="007B6639"/>
    <w:rsid w:val="007B6705"/>
    <w:rsid w:val="007B6D07"/>
    <w:rsid w:val="007B6E0A"/>
    <w:rsid w:val="007C116B"/>
    <w:rsid w:val="007C13A6"/>
    <w:rsid w:val="007C18AF"/>
    <w:rsid w:val="007C1D98"/>
    <w:rsid w:val="007C2319"/>
    <w:rsid w:val="007C2650"/>
    <w:rsid w:val="007C2B4F"/>
    <w:rsid w:val="007C2C16"/>
    <w:rsid w:val="007C2FE4"/>
    <w:rsid w:val="007C308A"/>
    <w:rsid w:val="007C39EA"/>
    <w:rsid w:val="007C46E4"/>
    <w:rsid w:val="007C476A"/>
    <w:rsid w:val="007C4D31"/>
    <w:rsid w:val="007C53AA"/>
    <w:rsid w:val="007C55FB"/>
    <w:rsid w:val="007C67BF"/>
    <w:rsid w:val="007D0AD4"/>
    <w:rsid w:val="007D161E"/>
    <w:rsid w:val="007D2314"/>
    <w:rsid w:val="007D283F"/>
    <w:rsid w:val="007D413B"/>
    <w:rsid w:val="007D4DB1"/>
    <w:rsid w:val="007D5030"/>
    <w:rsid w:val="007D5606"/>
    <w:rsid w:val="007D592F"/>
    <w:rsid w:val="007D5DDA"/>
    <w:rsid w:val="007D78AA"/>
    <w:rsid w:val="007E0234"/>
    <w:rsid w:val="007E16CB"/>
    <w:rsid w:val="007E1774"/>
    <w:rsid w:val="007E1C98"/>
    <w:rsid w:val="007E1E6B"/>
    <w:rsid w:val="007E22ED"/>
    <w:rsid w:val="007E2896"/>
    <w:rsid w:val="007E2B9D"/>
    <w:rsid w:val="007E3319"/>
    <w:rsid w:val="007E43C3"/>
    <w:rsid w:val="007E49B8"/>
    <w:rsid w:val="007E53C4"/>
    <w:rsid w:val="007E5B12"/>
    <w:rsid w:val="007E6B22"/>
    <w:rsid w:val="007E7145"/>
    <w:rsid w:val="007F0D2A"/>
    <w:rsid w:val="007F1439"/>
    <w:rsid w:val="007F1AB9"/>
    <w:rsid w:val="007F25A0"/>
    <w:rsid w:val="007F2DBC"/>
    <w:rsid w:val="007F3897"/>
    <w:rsid w:val="007F3C36"/>
    <w:rsid w:val="007F4E7F"/>
    <w:rsid w:val="007F599A"/>
    <w:rsid w:val="007F607C"/>
    <w:rsid w:val="007F62F3"/>
    <w:rsid w:val="007F684E"/>
    <w:rsid w:val="007F7B0C"/>
    <w:rsid w:val="00801637"/>
    <w:rsid w:val="00802263"/>
    <w:rsid w:val="00803FD4"/>
    <w:rsid w:val="008044BC"/>
    <w:rsid w:val="0080560A"/>
    <w:rsid w:val="00805EE4"/>
    <w:rsid w:val="008063FF"/>
    <w:rsid w:val="00806B5A"/>
    <w:rsid w:val="00807039"/>
    <w:rsid w:val="00807B8F"/>
    <w:rsid w:val="00810086"/>
    <w:rsid w:val="00810D10"/>
    <w:rsid w:val="00810D15"/>
    <w:rsid w:val="00811352"/>
    <w:rsid w:val="00811569"/>
    <w:rsid w:val="00811CF7"/>
    <w:rsid w:val="008121B9"/>
    <w:rsid w:val="008136A4"/>
    <w:rsid w:val="00813A15"/>
    <w:rsid w:val="0081479A"/>
    <w:rsid w:val="008160BD"/>
    <w:rsid w:val="00816601"/>
    <w:rsid w:val="008170F1"/>
    <w:rsid w:val="00817704"/>
    <w:rsid w:val="00821270"/>
    <w:rsid w:val="00822A9D"/>
    <w:rsid w:val="00822CC4"/>
    <w:rsid w:val="00823840"/>
    <w:rsid w:val="00825DAC"/>
    <w:rsid w:val="00830DC4"/>
    <w:rsid w:val="00832409"/>
    <w:rsid w:val="00833AAA"/>
    <w:rsid w:val="00834A24"/>
    <w:rsid w:val="00836FC4"/>
    <w:rsid w:val="008371E7"/>
    <w:rsid w:val="00837826"/>
    <w:rsid w:val="008403EA"/>
    <w:rsid w:val="0084095B"/>
    <w:rsid w:val="00841D62"/>
    <w:rsid w:val="00841E58"/>
    <w:rsid w:val="0084250F"/>
    <w:rsid w:val="00842E6E"/>
    <w:rsid w:val="008443B1"/>
    <w:rsid w:val="008447E2"/>
    <w:rsid w:val="008459C6"/>
    <w:rsid w:val="00846028"/>
    <w:rsid w:val="00846CA0"/>
    <w:rsid w:val="00846DC4"/>
    <w:rsid w:val="00847272"/>
    <w:rsid w:val="00851361"/>
    <w:rsid w:val="00851912"/>
    <w:rsid w:val="00852FC2"/>
    <w:rsid w:val="0085326B"/>
    <w:rsid w:val="00854E74"/>
    <w:rsid w:val="00855A35"/>
    <w:rsid w:val="00856644"/>
    <w:rsid w:val="008566D6"/>
    <w:rsid w:val="00856A8E"/>
    <w:rsid w:val="00856BFB"/>
    <w:rsid w:val="00856F49"/>
    <w:rsid w:val="0086001B"/>
    <w:rsid w:val="00860865"/>
    <w:rsid w:val="00860C87"/>
    <w:rsid w:val="008618AF"/>
    <w:rsid w:val="008628FE"/>
    <w:rsid w:val="00863454"/>
    <w:rsid w:val="0087137F"/>
    <w:rsid w:val="00872731"/>
    <w:rsid w:val="00874498"/>
    <w:rsid w:val="00875431"/>
    <w:rsid w:val="008759D2"/>
    <w:rsid w:val="008760C9"/>
    <w:rsid w:val="0087631C"/>
    <w:rsid w:val="00877466"/>
    <w:rsid w:val="00880726"/>
    <w:rsid w:val="00880728"/>
    <w:rsid w:val="00882CA9"/>
    <w:rsid w:val="00884148"/>
    <w:rsid w:val="008856C6"/>
    <w:rsid w:val="00885ACF"/>
    <w:rsid w:val="00885D23"/>
    <w:rsid w:val="00886DCD"/>
    <w:rsid w:val="008871C4"/>
    <w:rsid w:val="008877A2"/>
    <w:rsid w:val="00887B67"/>
    <w:rsid w:val="008906AB"/>
    <w:rsid w:val="008915C6"/>
    <w:rsid w:val="0089160D"/>
    <w:rsid w:val="00892AE7"/>
    <w:rsid w:val="008941EB"/>
    <w:rsid w:val="008948F5"/>
    <w:rsid w:val="00894936"/>
    <w:rsid w:val="008949D2"/>
    <w:rsid w:val="008971E7"/>
    <w:rsid w:val="00897F0F"/>
    <w:rsid w:val="008A09AA"/>
    <w:rsid w:val="008A120B"/>
    <w:rsid w:val="008A21A5"/>
    <w:rsid w:val="008A370F"/>
    <w:rsid w:val="008A377A"/>
    <w:rsid w:val="008A3D5C"/>
    <w:rsid w:val="008A426C"/>
    <w:rsid w:val="008A451F"/>
    <w:rsid w:val="008A4CA8"/>
    <w:rsid w:val="008B017F"/>
    <w:rsid w:val="008B0870"/>
    <w:rsid w:val="008B2CB1"/>
    <w:rsid w:val="008B3CEE"/>
    <w:rsid w:val="008B42BB"/>
    <w:rsid w:val="008B4705"/>
    <w:rsid w:val="008B4846"/>
    <w:rsid w:val="008B62B5"/>
    <w:rsid w:val="008B6467"/>
    <w:rsid w:val="008B7462"/>
    <w:rsid w:val="008B7B9E"/>
    <w:rsid w:val="008C1530"/>
    <w:rsid w:val="008C1919"/>
    <w:rsid w:val="008C1DB8"/>
    <w:rsid w:val="008C1E41"/>
    <w:rsid w:val="008C286E"/>
    <w:rsid w:val="008C4178"/>
    <w:rsid w:val="008C488F"/>
    <w:rsid w:val="008C48C4"/>
    <w:rsid w:val="008C5915"/>
    <w:rsid w:val="008C61C0"/>
    <w:rsid w:val="008C6AE2"/>
    <w:rsid w:val="008C6E4E"/>
    <w:rsid w:val="008C75A0"/>
    <w:rsid w:val="008D0859"/>
    <w:rsid w:val="008D1BF3"/>
    <w:rsid w:val="008D2420"/>
    <w:rsid w:val="008D2E1F"/>
    <w:rsid w:val="008D3613"/>
    <w:rsid w:val="008D3920"/>
    <w:rsid w:val="008D4395"/>
    <w:rsid w:val="008D4442"/>
    <w:rsid w:val="008D622B"/>
    <w:rsid w:val="008D7283"/>
    <w:rsid w:val="008E0A6D"/>
    <w:rsid w:val="008E1546"/>
    <w:rsid w:val="008E602D"/>
    <w:rsid w:val="008E6143"/>
    <w:rsid w:val="008E637B"/>
    <w:rsid w:val="008E7833"/>
    <w:rsid w:val="008E7E84"/>
    <w:rsid w:val="008F06AF"/>
    <w:rsid w:val="008F126A"/>
    <w:rsid w:val="008F1434"/>
    <w:rsid w:val="008F157E"/>
    <w:rsid w:val="008F15F5"/>
    <w:rsid w:val="008F1EC6"/>
    <w:rsid w:val="008F26A6"/>
    <w:rsid w:val="008F3370"/>
    <w:rsid w:val="008F37AA"/>
    <w:rsid w:val="008F37DB"/>
    <w:rsid w:val="008F5F8B"/>
    <w:rsid w:val="008F6018"/>
    <w:rsid w:val="008F601D"/>
    <w:rsid w:val="008F76FB"/>
    <w:rsid w:val="0090078D"/>
    <w:rsid w:val="009018AF"/>
    <w:rsid w:val="009059FF"/>
    <w:rsid w:val="00906489"/>
    <w:rsid w:val="00911399"/>
    <w:rsid w:val="009115A0"/>
    <w:rsid w:val="0091167C"/>
    <w:rsid w:val="009117D1"/>
    <w:rsid w:val="00911B16"/>
    <w:rsid w:val="009140F3"/>
    <w:rsid w:val="00914623"/>
    <w:rsid w:val="00914DC2"/>
    <w:rsid w:val="0091621A"/>
    <w:rsid w:val="009165F6"/>
    <w:rsid w:val="00916C74"/>
    <w:rsid w:val="00917AB6"/>
    <w:rsid w:val="00917FEF"/>
    <w:rsid w:val="009207B8"/>
    <w:rsid w:val="009213CF"/>
    <w:rsid w:val="00922D7A"/>
    <w:rsid w:val="009239C3"/>
    <w:rsid w:val="00924003"/>
    <w:rsid w:val="009261FB"/>
    <w:rsid w:val="009262C5"/>
    <w:rsid w:val="00927427"/>
    <w:rsid w:val="00927676"/>
    <w:rsid w:val="00930474"/>
    <w:rsid w:val="00930605"/>
    <w:rsid w:val="00930D14"/>
    <w:rsid w:val="0093188A"/>
    <w:rsid w:val="00931BB1"/>
    <w:rsid w:val="00932072"/>
    <w:rsid w:val="00932177"/>
    <w:rsid w:val="0093265D"/>
    <w:rsid w:val="009347B2"/>
    <w:rsid w:val="00934A79"/>
    <w:rsid w:val="0093598B"/>
    <w:rsid w:val="00935D5F"/>
    <w:rsid w:val="00935FB8"/>
    <w:rsid w:val="00936247"/>
    <w:rsid w:val="00936259"/>
    <w:rsid w:val="0093683D"/>
    <w:rsid w:val="00936BA6"/>
    <w:rsid w:val="00936E2E"/>
    <w:rsid w:val="00937AD0"/>
    <w:rsid w:val="0094085B"/>
    <w:rsid w:val="00943B25"/>
    <w:rsid w:val="0094508B"/>
    <w:rsid w:val="00946C96"/>
    <w:rsid w:val="00952334"/>
    <w:rsid w:val="00952977"/>
    <w:rsid w:val="009529C3"/>
    <w:rsid w:val="00955C7F"/>
    <w:rsid w:val="009560E1"/>
    <w:rsid w:val="009566DD"/>
    <w:rsid w:val="009578AC"/>
    <w:rsid w:val="009605F3"/>
    <w:rsid w:val="00961E82"/>
    <w:rsid w:val="00962769"/>
    <w:rsid w:val="00963352"/>
    <w:rsid w:val="00963623"/>
    <w:rsid w:val="009642A2"/>
    <w:rsid w:val="00964331"/>
    <w:rsid w:val="009648A0"/>
    <w:rsid w:val="00964FDF"/>
    <w:rsid w:val="0096603F"/>
    <w:rsid w:val="00966295"/>
    <w:rsid w:val="009662EE"/>
    <w:rsid w:val="00966F84"/>
    <w:rsid w:val="00967027"/>
    <w:rsid w:val="00970E3F"/>
    <w:rsid w:val="00972974"/>
    <w:rsid w:val="00974668"/>
    <w:rsid w:val="009765C9"/>
    <w:rsid w:val="00977307"/>
    <w:rsid w:val="0098039D"/>
    <w:rsid w:val="00980FBB"/>
    <w:rsid w:val="00981E5A"/>
    <w:rsid w:val="009824FA"/>
    <w:rsid w:val="009836E7"/>
    <w:rsid w:val="009837B6"/>
    <w:rsid w:val="009844E0"/>
    <w:rsid w:val="00984768"/>
    <w:rsid w:val="00985712"/>
    <w:rsid w:val="00985D98"/>
    <w:rsid w:val="00985DBC"/>
    <w:rsid w:val="00986044"/>
    <w:rsid w:val="00986B86"/>
    <w:rsid w:val="00986D43"/>
    <w:rsid w:val="0099112C"/>
    <w:rsid w:val="009914F9"/>
    <w:rsid w:val="00991FE5"/>
    <w:rsid w:val="009928D2"/>
    <w:rsid w:val="00992EAD"/>
    <w:rsid w:val="00993B9B"/>
    <w:rsid w:val="00993F70"/>
    <w:rsid w:val="00994725"/>
    <w:rsid w:val="00994C09"/>
    <w:rsid w:val="00994F32"/>
    <w:rsid w:val="00995FCF"/>
    <w:rsid w:val="009975C4"/>
    <w:rsid w:val="00997BEE"/>
    <w:rsid w:val="009A080E"/>
    <w:rsid w:val="009A105B"/>
    <w:rsid w:val="009A1E0D"/>
    <w:rsid w:val="009A1EF3"/>
    <w:rsid w:val="009A209C"/>
    <w:rsid w:val="009A262A"/>
    <w:rsid w:val="009A2D44"/>
    <w:rsid w:val="009A4C55"/>
    <w:rsid w:val="009A4F79"/>
    <w:rsid w:val="009A5F44"/>
    <w:rsid w:val="009A610C"/>
    <w:rsid w:val="009A62D9"/>
    <w:rsid w:val="009B0387"/>
    <w:rsid w:val="009B0D43"/>
    <w:rsid w:val="009B2F86"/>
    <w:rsid w:val="009B369B"/>
    <w:rsid w:val="009B3A8B"/>
    <w:rsid w:val="009B537A"/>
    <w:rsid w:val="009B53C0"/>
    <w:rsid w:val="009B545C"/>
    <w:rsid w:val="009B6558"/>
    <w:rsid w:val="009B65B1"/>
    <w:rsid w:val="009B6B15"/>
    <w:rsid w:val="009B6FDA"/>
    <w:rsid w:val="009B7D08"/>
    <w:rsid w:val="009C270F"/>
    <w:rsid w:val="009C37B3"/>
    <w:rsid w:val="009C51BF"/>
    <w:rsid w:val="009C5D3D"/>
    <w:rsid w:val="009C7683"/>
    <w:rsid w:val="009C7B92"/>
    <w:rsid w:val="009D06C4"/>
    <w:rsid w:val="009D0943"/>
    <w:rsid w:val="009D09F3"/>
    <w:rsid w:val="009D15B6"/>
    <w:rsid w:val="009D1746"/>
    <w:rsid w:val="009D17B3"/>
    <w:rsid w:val="009D2D8E"/>
    <w:rsid w:val="009D5E11"/>
    <w:rsid w:val="009E03DC"/>
    <w:rsid w:val="009E0402"/>
    <w:rsid w:val="009E11F5"/>
    <w:rsid w:val="009E251D"/>
    <w:rsid w:val="009E2649"/>
    <w:rsid w:val="009E3024"/>
    <w:rsid w:val="009E33F3"/>
    <w:rsid w:val="009E4832"/>
    <w:rsid w:val="009E526D"/>
    <w:rsid w:val="009E5D39"/>
    <w:rsid w:val="009E6C12"/>
    <w:rsid w:val="009E70C2"/>
    <w:rsid w:val="009F09A7"/>
    <w:rsid w:val="009F19DA"/>
    <w:rsid w:val="009F3851"/>
    <w:rsid w:val="009F393F"/>
    <w:rsid w:val="009F3E9F"/>
    <w:rsid w:val="009F40E0"/>
    <w:rsid w:val="009F4710"/>
    <w:rsid w:val="009F4EE4"/>
    <w:rsid w:val="009F6C41"/>
    <w:rsid w:val="009F6F2E"/>
    <w:rsid w:val="00A00118"/>
    <w:rsid w:val="00A003BC"/>
    <w:rsid w:val="00A005B1"/>
    <w:rsid w:val="00A00601"/>
    <w:rsid w:val="00A02F3C"/>
    <w:rsid w:val="00A03245"/>
    <w:rsid w:val="00A035E3"/>
    <w:rsid w:val="00A03FE6"/>
    <w:rsid w:val="00A03FEB"/>
    <w:rsid w:val="00A0494C"/>
    <w:rsid w:val="00A04D80"/>
    <w:rsid w:val="00A0572E"/>
    <w:rsid w:val="00A05C29"/>
    <w:rsid w:val="00A0628B"/>
    <w:rsid w:val="00A0664C"/>
    <w:rsid w:val="00A069F2"/>
    <w:rsid w:val="00A06C66"/>
    <w:rsid w:val="00A120B8"/>
    <w:rsid w:val="00A12E47"/>
    <w:rsid w:val="00A13690"/>
    <w:rsid w:val="00A1393B"/>
    <w:rsid w:val="00A13E1D"/>
    <w:rsid w:val="00A148D2"/>
    <w:rsid w:val="00A15164"/>
    <w:rsid w:val="00A15562"/>
    <w:rsid w:val="00A163B5"/>
    <w:rsid w:val="00A1707C"/>
    <w:rsid w:val="00A209A9"/>
    <w:rsid w:val="00A20ACF"/>
    <w:rsid w:val="00A217D2"/>
    <w:rsid w:val="00A220A8"/>
    <w:rsid w:val="00A2313B"/>
    <w:rsid w:val="00A235C6"/>
    <w:rsid w:val="00A23753"/>
    <w:rsid w:val="00A23965"/>
    <w:rsid w:val="00A23F35"/>
    <w:rsid w:val="00A24CAF"/>
    <w:rsid w:val="00A251C5"/>
    <w:rsid w:val="00A25D3C"/>
    <w:rsid w:val="00A25D5E"/>
    <w:rsid w:val="00A26596"/>
    <w:rsid w:val="00A2688F"/>
    <w:rsid w:val="00A2695D"/>
    <w:rsid w:val="00A27866"/>
    <w:rsid w:val="00A278FF"/>
    <w:rsid w:val="00A27FD5"/>
    <w:rsid w:val="00A317FF"/>
    <w:rsid w:val="00A3192A"/>
    <w:rsid w:val="00A32A78"/>
    <w:rsid w:val="00A332A1"/>
    <w:rsid w:val="00A33981"/>
    <w:rsid w:val="00A3506B"/>
    <w:rsid w:val="00A35461"/>
    <w:rsid w:val="00A35F48"/>
    <w:rsid w:val="00A3733D"/>
    <w:rsid w:val="00A37759"/>
    <w:rsid w:val="00A4099B"/>
    <w:rsid w:val="00A4189A"/>
    <w:rsid w:val="00A42500"/>
    <w:rsid w:val="00A4259D"/>
    <w:rsid w:val="00A42C36"/>
    <w:rsid w:val="00A42CAF"/>
    <w:rsid w:val="00A43928"/>
    <w:rsid w:val="00A4481B"/>
    <w:rsid w:val="00A4560C"/>
    <w:rsid w:val="00A46233"/>
    <w:rsid w:val="00A467C2"/>
    <w:rsid w:val="00A514F4"/>
    <w:rsid w:val="00A5172A"/>
    <w:rsid w:val="00A528C4"/>
    <w:rsid w:val="00A533C0"/>
    <w:rsid w:val="00A55D7B"/>
    <w:rsid w:val="00A55F3E"/>
    <w:rsid w:val="00A603F2"/>
    <w:rsid w:val="00A61443"/>
    <w:rsid w:val="00A6155E"/>
    <w:rsid w:val="00A61BFE"/>
    <w:rsid w:val="00A622E7"/>
    <w:rsid w:val="00A6325B"/>
    <w:rsid w:val="00A634F6"/>
    <w:rsid w:val="00A63716"/>
    <w:rsid w:val="00A63ACD"/>
    <w:rsid w:val="00A63CA0"/>
    <w:rsid w:val="00A64FE5"/>
    <w:rsid w:val="00A65626"/>
    <w:rsid w:val="00A657B9"/>
    <w:rsid w:val="00A662B1"/>
    <w:rsid w:val="00A66F97"/>
    <w:rsid w:val="00A7084D"/>
    <w:rsid w:val="00A70CF2"/>
    <w:rsid w:val="00A72197"/>
    <w:rsid w:val="00A7305D"/>
    <w:rsid w:val="00A742CE"/>
    <w:rsid w:val="00A74FED"/>
    <w:rsid w:val="00A7669F"/>
    <w:rsid w:val="00A777C3"/>
    <w:rsid w:val="00A80A45"/>
    <w:rsid w:val="00A82D9A"/>
    <w:rsid w:val="00A82DD3"/>
    <w:rsid w:val="00A82E00"/>
    <w:rsid w:val="00A834D1"/>
    <w:rsid w:val="00A835AC"/>
    <w:rsid w:val="00A85A69"/>
    <w:rsid w:val="00A866DF"/>
    <w:rsid w:val="00A879D6"/>
    <w:rsid w:val="00A87E74"/>
    <w:rsid w:val="00A90B2E"/>
    <w:rsid w:val="00A929EF"/>
    <w:rsid w:val="00A93BEA"/>
    <w:rsid w:val="00A93D56"/>
    <w:rsid w:val="00A93E99"/>
    <w:rsid w:val="00A9649B"/>
    <w:rsid w:val="00A971E8"/>
    <w:rsid w:val="00A97A0C"/>
    <w:rsid w:val="00AA03DF"/>
    <w:rsid w:val="00AA3205"/>
    <w:rsid w:val="00AA32A8"/>
    <w:rsid w:val="00AA3C3C"/>
    <w:rsid w:val="00AA479C"/>
    <w:rsid w:val="00AA4860"/>
    <w:rsid w:val="00AA486D"/>
    <w:rsid w:val="00AA4973"/>
    <w:rsid w:val="00AA5C7D"/>
    <w:rsid w:val="00AA6224"/>
    <w:rsid w:val="00AA6DB0"/>
    <w:rsid w:val="00AA79AD"/>
    <w:rsid w:val="00AB02BB"/>
    <w:rsid w:val="00AB07B9"/>
    <w:rsid w:val="00AB225F"/>
    <w:rsid w:val="00AB2A3F"/>
    <w:rsid w:val="00AB30FA"/>
    <w:rsid w:val="00AB354D"/>
    <w:rsid w:val="00AB4563"/>
    <w:rsid w:val="00AB4776"/>
    <w:rsid w:val="00AB50A6"/>
    <w:rsid w:val="00AB6523"/>
    <w:rsid w:val="00AB6E3C"/>
    <w:rsid w:val="00AB775A"/>
    <w:rsid w:val="00AB7A08"/>
    <w:rsid w:val="00AC023B"/>
    <w:rsid w:val="00AC0855"/>
    <w:rsid w:val="00AC1C61"/>
    <w:rsid w:val="00AC28FB"/>
    <w:rsid w:val="00AC2A6F"/>
    <w:rsid w:val="00AC3731"/>
    <w:rsid w:val="00AC4146"/>
    <w:rsid w:val="00AC4289"/>
    <w:rsid w:val="00AC4C0F"/>
    <w:rsid w:val="00AC7D0D"/>
    <w:rsid w:val="00AC7DBF"/>
    <w:rsid w:val="00AD0BA0"/>
    <w:rsid w:val="00AD232C"/>
    <w:rsid w:val="00AD31A2"/>
    <w:rsid w:val="00AD34C0"/>
    <w:rsid w:val="00AD37EC"/>
    <w:rsid w:val="00AD4616"/>
    <w:rsid w:val="00AD53C3"/>
    <w:rsid w:val="00AD5D0A"/>
    <w:rsid w:val="00AD5E94"/>
    <w:rsid w:val="00AE0C1D"/>
    <w:rsid w:val="00AE152B"/>
    <w:rsid w:val="00AE1889"/>
    <w:rsid w:val="00AE1A14"/>
    <w:rsid w:val="00AE1ACD"/>
    <w:rsid w:val="00AE2329"/>
    <w:rsid w:val="00AE2546"/>
    <w:rsid w:val="00AE41DD"/>
    <w:rsid w:val="00AE475E"/>
    <w:rsid w:val="00AE497A"/>
    <w:rsid w:val="00AE4C14"/>
    <w:rsid w:val="00AE4D9E"/>
    <w:rsid w:val="00AE55BC"/>
    <w:rsid w:val="00AE5DA1"/>
    <w:rsid w:val="00AE79F5"/>
    <w:rsid w:val="00AF3212"/>
    <w:rsid w:val="00AF34BC"/>
    <w:rsid w:val="00AF40B0"/>
    <w:rsid w:val="00AF6411"/>
    <w:rsid w:val="00AF6D1D"/>
    <w:rsid w:val="00AF6D93"/>
    <w:rsid w:val="00B0003E"/>
    <w:rsid w:val="00B0011D"/>
    <w:rsid w:val="00B00190"/>
    <w:rsid w:val="00B006F4"/>
    <w:rsid w:val="00B0157B"/>
    <w:rsid w:val="00B015A4"/>
    <w:rsid w:val="00B015BB"/>
    <w:rsid w:val="00B046A9"/>
    <w:rsid w:val="00B048B0"/>
    <w:rsid w:val="00B070F4"/>
    <w:rsid w:val="00B07592"/>
    <w:rsid w:val="00B075D0"/>
    <w:rsid w:val="00B12812"/>
    <w:rsid w:val="00B12D11"/>
    <w:rsid w:val="00B13CA0"/>
    <w:rsid w:val="00B14846"/>
    <w:rsid w:val="00B158A2"/>
    <w:rsid w:val="00B15B7C"/>
    <w:rsid w:val="00B15F10"/>
    <w:rsid w:val="00B17B91"/>
    <w:rsid w:val="00B2300A"/>
    <w:rsid w:val="00B2319B"/>
    <w:rsid w:val="00B235E5"/>
    <w:rsid w:val="00B23CDC"/>
    <w:rsid w:val="00B24975"/>
    <w:rsid w:val="00B24EB1"/>
    <w:rsid w:val="00B2631D"/>
    <w:rsid w:val="00B27480"/>
    <w:rsid w:val="00B279FD"/>
    <w:rsid w:val="00B30015"/>
    <w:rsid w:val="00B312FC"/>
    <w:rsid w:val="00B315F9"/>
    <w:rsid w:val="00B3195F"/>
    <w:rsid w:val="00B31AB3"/>
    <w:rsid w:val="00B31FDE"/>
    <w:rsid w:val="00B32A2F"/>
    <w:rsid w:val="00B3376E"/>
    <w:rsid w:val="00B34230"/>
    <w:rsid w:val="00B34588"/>
    <w:rsid w:val="00B34C87"/>
    <w:rsid w:val="00B34CAA"/>
    <w:rsid w:val="00B35D38"/>
    <w:rsid w:val="00B37ADC"/>
    <w:rsid w:val="00B37F0A"/>
    <w:rsid w:val="00B40477"/>
    <w:rsid w:val="00B40685"/>
    <w:rsid w:val="00B41120"/>
    <w:rsid w:val="00B4210A"/>
    <w:rsid w:val="00B42F5E"/>
    <w:rsid w:val="00B43175"/>
    <w:rsid w:val="00B4452E"/>
    <w:rsid w:val="00B44578"/>
    <w:rsid w:val="00B44766"/>
    <w:rsid w:val="00B44911"/>
    <w:rsid w:val="00B455BA"/>
    <w:rsid w:val="00B457D5"/>
    <w:rsid w:val="00B45AB9"/>
    <w:rsid w:val="00B46BF4"/>
    <w:rsid w:val="00B47E85"/>
    <w:rsid w:val="00B47EC6"/>
    <w:rsid w:val="00B50644"/>
    <w:rsid w:val="00B506F5"/>
    <w:rsid w:val="00B516B7"/>
    <w:rsid w:val="00B51790"/>
    <w:rsid w:val="00B51FC2"/>
    <w:rsid w:val="00B543EC"/>
    <w:rsid w:val="00B54E23"/>
    <w:rsid w:val="00B554EF"/>
    <w:rsid w:val="00B56CE5"/>
    <w:rsid w:val="00B57132"/>
    <w:rsid w:val="00B573AB"/>
    <w:rsid w:val="00B5762E"/>
    <w:rsid w:val="00B603C9"/>
    <w:rsid w:val="00B60C2B"/>
    <w:rsid w:val="00B6140A"/>
    <w:rsid w:val="00B62621"/>
    <w:rsid w:val="00B6287D"/>
    <w:rsid w:val="00B62B0F"/>
    <w:rsid w:val="00B62C97"/>
    <w:rsid w:val="00B63AE7"/>
    <w:rsid w:val="00B63F0C"/>
    <w:rsid w:val="00B63FE6"/>
    <w:rsid w:val="00B643AB"/>
    <w:rsid w:val="00B64794"/>
    <w:rsid w:val="00B655B2"/>
    <w:rsid w:val="00B65A37"/>
    <w:rsid w:val="00B6604E"/>
    <w:rsid w:val="00B6674E"/>
    <w:rsid w:val="00B67CF5"/>
    <w:rsid w:val="00B7015A"/>
    <w:rsid w:val="00B704B5"/>
    <w:rsid w:val="00B72276"/>
    <w:rsid w:val="00B73F22"/>
    <w:rsid w:val="00B75180"/>
    <w:rsid w:val="00B7648A"/>
    <w:rsid w:val="00B76FA6"/>
    <w:rsid w:val="00B77175"/>
    <w:rsid w:val="00B800D4"/>
    <w:rsid w:val="00B80FCF"/>
    <w:rsid w:val="00B8129C"/>
    <w:rsid w:val="00B82215"/>
    <w:rsid w:val="00B84945"/>
    <w:rsid w:val="00B84F96"/>
    <w:rsid w:val="00B857F6"/>
    <w:rsid w:val="00B858E1"/>
    <w:rsid w:val="00B85AAC"/>
    <w:rsid w:val="00B86839"/>
    <w:rsid w:val="00B8738C"/>
    <w:rsid w:val="00B87443"/>
    <w:rsid w:val="00B908C7"/>
    <w:rsid w:val="00B91A06"/>
    <w:rsid w:val="00B933E2"/>
    <w:rsid w:val="00B9353E"/>
    <w:rsid w:val="00B935A7"/>
    <w:rsid w:val="00B940BD"/>
    <w:rsid w:val="00B96983"/>
    <w:rsid w:val="00B96A99"/>
    <w:rsid w:val="00B97139"/>
    <w:rsid w:val="00B97E41"/>
    <w:rsid w:val="00BA0096"/>
    <w:rsid w:val="00BA17E5"/>
    <w:rsid w:val="00BA1FF4"/>
    <w:rsid w:val="00BA2247"/>
    <w:rsid w:val="00BA2573"/>
    <w:rsid w:val="00BA2C62"/>
    <w:rsid w:val="00BA3A91"/>
    <w:rsid w:val="00BA3B59"/>
    <w:rsid w:val="00BA475B"/>
    <w:rsid w:val="00BA49F4"/>
    <w:rsid w:val="00BA4A28"/>
    <w:rsid w:val="00BA4B67"/>
    <w:rsid w:val="00BA5D1B"/>
    <w:rsid w:val="00BA695D"/>
    <w:rsid w:val="00BA7B06"/>
    <w:rsid w:val="00BA7F82"/>
    <w:rsid w:val="00BB0E66"/>
    <w:rsid w:val="00BB172B"/>
    <w:rsid w:val="00BB2FF2"/>
    <w:rsid w:val="00BB421A"/>
    <w:rsid w:val="00BB4255"/>
    <w:rsid w:val="00BB4B96"/>
    <w:rsid w:val="00BB58F7"/>
    <w:rsid w:val="00BB5AB7"/>
    <w:rsid w:val="00BC145E"/>
    <w:rsid w:val="00BC1C75"/>
    <w:rsid w:val="00BC224D"/>
    <w:rsid w:val="00BC2AE5"/>
    <w:rsid w:val="00BC3765"/>
    <w:rsid w:val="00BC5C01"/>
    <w:rsid w:val="00BC621A"/>
    <w:rsid w:val="00BC6345"/>
    <w:rsid w:val="00BD0288"/>
    <w:rsid w:val="00BD06BA"/>
    <w:rsid w:val="00BD1B9D"/>
    <w:rsid w:val="00BD232E"/>
    <w:rsid w:val="00BD2A75"/>
    <w:rsid w:val="00BD2C89"/>
    <w:rsid w:val="00BD3A7D"/>
    <w:rsid w:val="00BD4761"/>
    <w:rsid w:val="00BD6710"/>
    <w:rsid w:val="00BD7364"/>
    <w:rsid w:val="00BD7C7E"/>
    <w:rsid w:val="00BD7E1A"/>
    <w:rsid w:val="00BD7E3A"/>
    <w:rsid w:val="00BE09E9"/>
    <w:rsid w:val="00BE0C03"/>
    <w:rsid w:val="00BE10B9"/>
    <w:rsid w:val="00BE10EB"/>
    <w:rsid w:val="00BE12B3"/>
    <w:rsid w:val="00BE1A12"/>
    <w:rsid w:val="00BE1D58"/>
    <w:rsid w:val="00BE3A2B"/>
    <w:rsid w:val="00BE40C4"/>
    <w:rsid w:val="00BE41EB"/>
    <w:rsid w:val="00BE4524"/>
    <w:rsid w:val="00BE4F8F"/>
    <w:rsid w:val="00BE614D"/>
    <w:rsid w:val="00BE618E"/>
    <w:rsid w:val="00BE6709"/>
    <w:rsid w:val="00BF03A8"/>
    <w:rsid w:val="00BF1CD1"/>
    <w:rsid w:val="00BF2CC0"/>
    <w:rsid w:val="00BF31E1"/>
    <w:rsid w:val="00BF65E9"/>
    <w:rsid w:val="00C00A5B"/>
    <w:rsid w:val="00C01EE1"/>
    <w:rsid w:val="00C02BEC"/>
    <w:rsid w:val="00C02D81"/>
    <w:rsid w:val="00C03232"/>
    <w:rsid w:val="00C0547D"/>
    <w:rsid w:val="00C05D74"/>
    <w:rsid w:val="00C06FA6"/>
    <w:rsid w:val="00C07F60"/>
    <w:rsid w:val="00C10776"/>
    <w:rsid w:val="00C11C24"/>
    <w:rsid w:val="00C11FEC"/>
    <w:rsid w:val="00C12DA6"/>
    <w:rsid w:val="00C139F6"/>
    <w:rsid w:val="00C14465"/>
    <w:rsid w:val="00C16460"/>
    <w:rsid w:val="00C165D4"/>
    <w:rsid w:val="00C167B1"/>
    <w:rsid w:val="00C168F0"/>
    <w:rsid w:val="00C1692A"/>
    <w:rsid w:val="00C174D8"/>
    <w:rsid w:val="00C21331"/>
    <w:rsid w:val="00C214BE"/>
    <w:rsid w:val="00C21D81"/>
    <w:rsid w:val="00C21E3A"/>
    <w:rsid w:val="00C2276C"/>
    <w:rsid w:val="00C24E6D"/>
    <w:rsid w:val="00C25457"/>
    <w:rsid w:val="00C26E0F"/>
    <w:rsid w:val="00C30153"/>
    <w:rsid w:val="00C307A1"/>
    <w:rsid w:val="00C30C5B"/>
    <w:rsid w:val="00C312FE"/>
    <w:rsid w:val="00C3300E"/>
    <w:rsid w:val="00C33714"/>
    <w:rsid w:val="00C33FAA"/>
    <w:rsid w:val="00C346CC"/>
    <w:rsid w:val="00C346CD"/>
    <w:rsid w:val="00C34AA7"/>
    <w:rsid w:val="00C351F1"/>
    <w:rsid w:val="00C358CC"/>
    <w:rsid w:val="00C35D42"/>
    <w:rsid w:val="00C364EA"/>
    <w:rsid w:val="00C3698D"/>
    <w:rsid w:val="00C401D8"/>
    <w:rsid w:val="00C41118"/>
    <w:rsid w:val="00C4123F"/>
    <w:rsid w:val="00C42912"/>
    <w:rsid w:val="00C43D84"/>
    <w:rsid w:val="00C43E11"/>
    <w:rsid w:val="00C44143"/>
    <w:rsid w:val="00C450A7"/>
    <w:rsid w:val="00C462DC"/>
    <w:rsid w:val="00C46533"/>
    <w:rsid w:val="00C46B57"/>
    <w:rsid w:val="00C46E49"/>
    <w:rsid w:val="00C47620"/>
    <w:rsid w:val="00C50072"/>
    <w:rsid w:val="00C50433"/>
    <w:rsid w:val="00C50554"/>
    <w:rsid w:val="00C50583"/>
    <w:rsid w:val="00C509CB"/>
    <w:rsid w:val="00C50BE6"/>
    <w:rsid w:val="00C51106"/>
    <w:rsid w:val="00C5219D"/>
    <w:rsid w:val="00C52479"/>
    <w:rsid w:val="00C5439B"/>
    <w:rsid w:val="00C555D5"/>
    <w:rsid w:val="00C55AB8"/>
    <w:rsid w:val="00C56E93"/>
    <w:rsid w:val="00C573F6"/>
    <w:rsid w:val="00C57B46"/>
    <w:rsid w:val="00C57B77"/>
    <w:rsid w:val="00C6211C"/>
    <w:rsid w:val="00C62819"/>
    <w:rsid w:val="00C62E74"/>
    <w:rsid w:val="00C634AA"/>
    <w:rsid w:val="00C63929"/>
    <w:rsid w:val="00C65016"/>
    <w:rsid w:val="00C65F45"/>
    <w:rsid w:val="00C66172"/>
    <w:rsid w:val="00C66792"/>
    <w:rsid w:val="00C67250"/>
    <w:rsid w:val="00C67E06"/>
    <w:rsid w:val="00C7009A"/>
    <w:rsid w:val="00C70A04"/>
    <w:rsid w:val="00C70E73"/>
    <w:rsid w:val="00C70FEB"/>
    <w:rsid w:val="00C73F28"/>
    <w:rsid w:val="00C75E7B"/>
    <w:rsid w:val="00C77086"/>
    <w:rsid w:val="00C77B99"/>
    <w:rsid w:val="00C80F2C"/>
    <w:rsid w:val="00C8131B"/>
    <w:rsid w:val="00C82510"/>
    <w:rsid w:val="00C82775"/>
    <w:rsid w:val="00C83459"/>
    <w:rsid w:val="00C83B64"/>
    <w:rsid w:val="00C8426D"/>
    <w:rsid w:val="00C84B8B"/>
    <w:rsid w:val="00C85343"/>
    <w:rsid w:val="00C854B7"/>
    <w:rsid w:val="00C85FD3"/>
    <w:rsid w:val="00C8608E"/>
    <w:rsid w:val="00C8683B"/>
    <w:rsid w:val="00C87746"/>
    <w:rsid w:val="00C87B0A"/>
    <w:rsid w:val="00C901EE"/>
    <w:rsid w:val="00C904E0"/>
    <w:rsid w:val="00C91313"/>
    <w:rsid w:val="00C914A2"/>
    <w:rsid w:val="00C91ACF"/>
    <w:rsid w:val="00C91B60"/>
    <w:rsid w:val="00C9369F"/>
    <w:rsid w:val="00C954F5"/>
    <w:rsid w:val="00C95C92"/>
    <w:rsid w:val="00CA14E6"/>
    <w:rsid w:val="00CA2501"/>
    <w:rsid w:val="00CA3094"/>
    <w:rsid w:val="00CA3605"/>
    <w:rsid w:val="00CA4050"/>
    <w:rsid w:val="00CA410F"/>
    <w:rsid w:val="00CA48FA"/>
    <w:rsid w:val="00CA57C5"/>
    <w:rsid w:val="00CA5D8E"/>
    <w:rsid w:val="00CA6750"/>
    <w:rsid w:val="00CA701A"/>
    <w:rsid w:val="00CA742C"/>
    <w:rsid w:val="00CA77E1"/>
    <w:rsid w:val="00CB01D4"/>
    <w:rsid w:val="00CB034D"/>
    <w:rsid w:val="00CB076B"/>
    <w:rsid w:val="00CB0843"/>
    <w:rsid w:val="00CB1E6C"/>
    <w:rsid w:val="00CB4126"/>
    <w:rsid w:val="00CB425D"/>
    <w:rsid w:val="00CB5537"/>
    <w:rsid w:val="00CB6401"/>
    <w:rsid w:val="00CB7433"/>
    <w:rsid w:val="00CC0016"/>
    <w:rsid w:val="00CC091F"/>
    <w:rsid w:val="00CC1123"/>
    <w:rsid w:val="00CC291A"/>
    <w:rsid w:val="00CC293F"/>
    <w:rsid w:val="00CC34CC"/>
    <w:rsid w:val="00CC42D1"/>
    <w:rsid w:val="00CC4433"/>
    <w:rsid w:val="00CC77D8"/>
    <w:rsid w:val="00CC7BDF"/>
    <w:rsid w:val="00CD04B8"/>
    <w:rsid w:val="00CD14B7"/>
    <w:rsid w:val="00CD162B"/>
    <w:rsid w:val="00CD1F00"/>
    <w:rsid w:val="00CD20E4"/>
    <w:rsid w:val="00CD2908"/>
    <w:rsid w:val="00CD32CF"/>
    <w:rsid w:val="00CD38E6"/>
    <w:rsid w:val="00CD3FFB"/>
    <w:rsid w:val="00CD5405"/>
    <w:rsid w:val="00CD6C87"/>
    <w:rsid w:val="00CD6F50"/>
    <w:rsid w:val="00CE01D7"/>
    <w:rsid w:val="00CE0996"/>
    <w:rsid w:val="00CE1483"/>
    <w:rsid w:val="00CE15E3"/>
    <w:rsid w:val="00CE1FE2"/>
    <w:rsid w:val="00CE255C"/>
    <w:rsid w:val="00CE25B9"/>
    <w:rsid w:val="00CE2CB3"/>
    <w:rsid w:val="00CE368D"/>
    <w:rsid w:val="00CE3AF0"/>
    <w:rsid w:val="00CE3CBD"/>
    <w:rsid w:val="00CE3EE3"/>
    <w:rsid w:val="00CE56E0"/>
    <w:rsid w:val="00CE704B"/>
    <w:rsid w:val="00CF00B7"/>
    <w:rsid w:val="00CF022E"/>
    <w:rsid w:val="00CF0741"/>
    <w:rsid w:val="00CF0DFB"/>
    <w:rsid w:val="00CF1074"/>
    <w:rsid w:val="00CF18BE"/>
    <w:rsid w:val="00CF25D8"/>
    <w:rsid w:val="00CF2FE0"/>
    <w:rsid w:val="00CF32FD"/>
    <w:rsid w:val="00CF3433"/>
    <w:rsid w:val="00CF3D52"/>
    <w:rsid w:val="00CF526E"/>
    <w:rsid w:val="00CF5523"/>
    <w:rsid w:val="00CF5FF9"/>
    <w:rsid w:val="00CF6835"/>
    <w:rsid w:val="00CF69C8"/>
    <w:rsid w:val="00CF6CD6"/>
    <w:rsid w:val="00CF6FEB"/>
    <w:rsid w:val="00CF79F0"/>
    <w:rsid w:val="00D00AE6"/>
    <w:rsid w:val="00D00B3F"/>
    <w:rsid w:val="00D016E2"/>
    <w:rsid w:val="00D024C6"/>
    <w:rsid w:val="00D02D6C"/>
    <w:rsid w:val="00D03A7E"/>
    <w:rsid w:val="00D03AF1"/>
    <w:rsid w:val="00D04149"/>
    <w:rsid w:val="00D044AA"/>
    <w:rsid w:val="00D0589E"/>
    <w:rsid w:val="00D06028"/>
    <w:rsid w:val="00D06715"/>
    <w:rsid w:val="00D075D7"/>
    <w:rsid w:val="00D10628"/>
    <w:rsid w:val="00D10662"/>
    <w:rsid w:val="00D1117F"/>
    <w:rsid w:val="00D1150E"/>
    <w:rsid w:val="00D11E54"/>
    <w:rsid w:val="00D1251C"/>
    <w:rsid w:val="00D126A5"/>
    <w:rsid w:val="00D12D60"/>
    <w:rsid w:val="00D13737"/>
    <w:rsid w:val="00D14B24"/>
    <w:rsid w:val="00D14FFD"/>
    <w:rsid w:val="00D157AD"/>
    <w:rsid w:val="00D15822"/>
    <w:rsid w:val="00D17E4B"/>
    <w:rsid w:val="00D2084A"/>
    <w:rsid w:val="00D215B5"/>
    <w:rsid w:val="00D235BC"/>
    <w:rsid w:val="00D23B83"/>
    <w:rsid w:val="00D2578B"/>
    <w:rsid w:val="00D257D1"/>
    <w:rsid w:val="00D25CF6"/>
    <w:rsid w:val="00D303C8"/>
    <w:rsid w:val="00D30C96"/>
    <w:rsid w:val="00D316B6"/>
    <w:rsid w:val="00D31E34"/>
    <w:rsid w:val="00D334FA"/>
    <w:rsid w:val="00D33530"/>
    <w:rsid w:val="00D358FD"/>
    <w:rsid w:val="00D359BF"/>
    <w:rsid w:val="00D379AD"/>
    <w:rsid w:val="00D400EC"/>
    <w:rsid w:val="00D40542"/>
    <w:rsid w:val="00D4271B"/>
    <w:rsid w:val="00D427BC"/>
    <w:rsid w:val="00D42B30"/>
    <w:rsid w:val="00D43080"/>
    <w:rsid w:val="00D442DB"/>
    <w:rsid w:val="00D4443F"/>
    <w:rsid w:val="00D4447C"/>
    <w:rsid w:val="00D4701A"/>
    <w:rsid w:val="00D5324E"/>
    <w:rsid w:val="00D53BC2"/>
    <w:rsid w:val="00D5424E"/>
    <w:rsid w:val="00D5431F"/>
    <w:rsid w:val="00D547EB"/>
    <w:rsid w:val="00D56098"/>
    <w:rsid w:val="00D56A0D"/>
    <w:rsid w:val="00D56D17"/>
    <w:rsid w:val="00D578CB"/>
    <w:rsid w:val="00D61037"/>
    <w:rsid w:val="00D62772"/>
    <w:rsid w:val="00D6315B"/>
    <w:rsid w:val="00D63266"/>
    <w:rsid w:val="00D6339F"/>
    <w:rsid w:val="00D63B79"/>
    <w:rsid w:val="00D63E37"/>
    <w:rsid w:val="00D647E2"/>
    <w:rsid w:val="00D651F8"/>
    <w:rsid w:val="00D66611"/>
    <w:rsid w:val="00D669EA"/>
    <w:rsid w:val="00D700DA"/>
    <w:rsid w:val="00D70841"/>
    <w:rsid w:val="00D72AC1"/>
    <w:rsid w:val="00D745F7"/>
    <w:rsid w:val="00D75455"/>
    <w:rsid w:val="00D7564B"/>
    <w:rsid w:val="00D75AD7"/>
    <w:rsid w:val="00D75B60"/>
    <w:rsid w:val="00D803A4"/>
    <w:rsid w:val="00D8325A"/>
    <w:rsid w:val="00D83840"/>
    <w:rsid w:val="00D83FDF"/>
    <w:rsid w:val="00D8411F"/>
    <w:rsid w:val="00D87530"/>
    <w:rsid w:val="00D90649"/>
    <w:rsid w:val="00D90ACE"/>
    <w:rsid w:val="00D910EE"/>
    <w:rsid w:val="00D91896"/>
    <w:rsid w:val="00D91C07"/>
    <w:rsid w:val="00D92698"/>
    <w:rsid w:val="00D92B0F"/>
    <w:rsid w:val="00D92CFA"/>
    <w:rsid w:val="00D92FE6"/>
    <w:rsid w:val="00D9347B"/>
    <w:rsid w:val="00D93B40"/>
    <w:rsid w:val="00D93B68"/>
    <w:rsid w:val="00D97C43"/>
    <w:rsid w:val="00DA099A"/>
    <w:rsid w:val="00DA46A3"/>
    <w:rsid w:val="00DA48CB"/>
    <w:rsid w:val="00DA5199"/>
    <w:rsid w:val="00DA55A6"/>
    <w:rsid w:val="00DA6D47"/>
    <w:rsid w:val="00DA74A5"/>
    <w:rsid w:val="00DA7B89"/>
    <w:rsid w:val="00DB0012"/>
    <w:rsid w:val="00DB071E"/>
    <w:rsid w:val="00DB09E8"/>
    <w:rsid w:val="00DB1358"/>
    <w:rsid w:val="00DB2281"/>
    <w:rsid w:val="00DB24F8"/>
    <w:rsid w:val="00DB2896"/>
    <w:rsid w:val="00DB314C"/>
    <w:rsid w:val="00DB4480"/>
    <w:rsid w:val="00DB5016"/>
    <w:rsid w:val="00DB54DA"/>
    <w:rsid w:val="00DB58EB"/>
    <w:rsid w:val="00DB7C2F"/>
    <w:rsid w:val="00DC028D"/>
    <w:rsid w:val="00DC0804"/>
    <w:rsid w:val="00DC08EA"/>
    <w:rsid w:val="00DC1868"/>
    <w:rsid w:val="00DC22C0"/>
    <w:rsid w:val="00DC284E"/>
    <w:rsid w:val="00DC2BEA"/>
    <w:rsid w:val="00DC32AF"/>
    <w:rsid w:val="00DC36BE"/>
    <w:rsid w:val="00DC478F"/>
    <w:rsid w:val="00DC4A4E"/>
    <w:rsid w:val="00DC4BFD"/>
    <w:rsid w:val="00DC5C23"/>
    <w:rsid w:val="00DC7067"/>
    <w:rsid w:val="00DC745E"/>
    <w:rsid w:val="00DC7F95"/>
    <w:rsid w:val="00DD0668"/>
    <w:rsid w:val="00DD07E5"/>
    <w:rsid w:val="00DD0831"/>
    <w:rsid w:val="00DD4437"/>
    <w:rsid w:val="00DD5D0D"/>
    <w:rsid w:val="00DD60C5"/>
    <w:rsid w:val="00DD699C"/>
    <w:rsid w:val="00DD7C19"/>
    <w:rsid w:val="00DD7E1E"/>
    <w:rsid w:val="00DE16C9"/>
    <w:rsid w:val="00DE26C8"/>
    <w:rsid w:val="00DE3B13"/>
    <w:rsid w:val="00DE4415"/>
    <w:rsid w:val="00DE5DBC"/>
    <w:rsid w:val="00DE60B4"/>
    <w:rsid w:val="00DE688C"/>
    <w:rsid w:val="00DE69B4"/>
    <w:rsid w:val="00DE6D4F"/>
    <w:rsid w:val="00DE71D6"/>
    <w:rsid w:val="00DE731C"/>
    <w:rsid w:val="00DF00A7"/>
    <w:rsid w:val="00DF0409"/>
    <w:rsid w:val="00DF102C"/>
    <w:rsid w:val="00DF3D04"/>
    <w:rsid w:val="00DF4636"/>
    <w:rsid w:val="00DF49FC"/>
    <w:rsid w:val="00DF4EC7"/>
    <w:rsid w:val="00DF58D8"/>
    <w:rsid w:val="00DF593B"/>
    <w:rsid w:val="00DF59FF"/>
    <w:rsid w:val="00DF5D33"/>
    <w:rsid w:val="00DF5FEF"/>
    <w:rsid w:val="00DF7040"/>
    <w:rsid w:val="00E0091C"/>
    <w:rsid w:val="00E03446"/>
    <w:rsid w:val="00E04792"/>
    <w:rsid w:val="00E04BB9"/>
    <w:rsid w:val="00E05A01"/>
    <w:rsid w:val="00E05B7B"/>
    <w:rsid w:val="00E05D09"/>
    <w:rsid w:val="00E0722B"/>
    <w:rsid w:val="00E0798F"/>
    <w:rsid w:val="00E07F56"/>
    <w:rsid w:val="00E111B9"/>
    <w:rsid w:val="00E11499"/>
    <w:rsid w:val="00E12BEA"/>
    <w:rsid w:val="00E142A5"/>
    <w:rsid w:val="00E142EE"/>
    <w:rsid w:val="00E14DF7"/>
    <w:rsid w:val="00E15D68"/>
    <w:rsid w:val="00E164A6"/>
    <w:rsid w:val="00E1723C"/>
    <w:rsid w:val="00E1727A"/>
    <w:rsid w:val="00E17A82"/>
    <w:rsid w:val="00E200D2"/>
    <w:rsid w:val="00E202C2"/>
    <w:rsid w:val="00E214AD"/>
    <w:rsid w:val="00E22B21"/>
    <w:rsid w:val="00E2694A"/>
    <w:rsid w:val="00E27985"/>
    <w:rsid w:val="00E27F53"/>
    <w:rsid w:val="00E30117"/>
    <w:rsid w:val="00E3034D"/>
    <w:rsid w:val="00E307E6"/>
    <w:rsid w:val="00E31BBF"/>
    <w:rsid w:val="00E320C8"/>
    <w:rsid w:val="00E321F3"/>
    <w:rsid w:val="00E32E1C"/>
    <w:rsid w:val="00E3325A"/>
    <w:rsid w:val="00E35360"/>
    <w:rsid w:val="00E35B67"/>
    <w:rsid w:val="00E373D9"/>
    <w:rsid w:val="00E378E3"/>
    <w:rsid w:val="00E37CF8"/>
    <w:rsid w:val="00E410EB"/>
    <w:rsid w:val="00E43290"/>
    <w:rsid w:val="00E43405"/>
    <w:rsid w:val="00E43B28"/>
    <w:rsid w:val="00E43B3F"/>
    <w:rsid w:val="00E43CA5"/>
    <w:rsid w:val="00E44511"/>
    <w:rsid w:val="00E4452A"/>
    <w:rsid w:val="00E45CF8"/>
    <w:rsid w:val="00E4625D"/>
    <w:rsid w:val="00E46D08"/>
    <w:rsid w:val="00E50043"/>
    <w:rsid w:val="00E502C6"/>
    <w:rsid w:val="00E5080C"/>
    <w:rsid w:val="00E52448"/>
    <w:rsid w:val="00E540B4"/>
    <w:rsid w:val="00E543C5"/>
    <w:rsid w:val="00E5539B"/>
    <w:rsid w:val="00E55F41"/>
    <w:rsid w:val="00E563FA"/>
    <w:rsid w:val="00E57060"/>
    <w:rsid w:val="00E57274"/>
    <w:rsid w:val="00E62A0E"/>
    <w:rsid w:val="00E62EA4"/>
    <w:rsid w:val="00E6481F"/>
    <w:rsid w:val="00E64C8C"/>
    <w:rsid w:val="00E65F5D"/>
    <w:rsid w:val="00E66FB9"/>
    <w:rsid w:val="00E67096"/>
    <w:rsid w:val="00E67309"/>
    <w:rsid w:val="00E70602"/>
    <w:rsid w:val="00E70FAE"/>
    <w:rsid w:val="00E71C3F"/>
    <w:rsid w:val="00E731A9"/>
    <w:rsid w:val="00E7327E"/>
    <w:rsid w:val="00E742F5"/>
    <w:rsid w:val="00E74335"/>
    <w:rsid w:val="00E74437"/>
    <w:rsid w:val="00E764A9"/>
    <w:rsid w:val="00E76A25"/>
    <w:rsid w:val="00E771D5"/>
    <w:rsid w:val="00E77826"/>
    <w:rsid w:val="00E77A60"/>
    <w:rsid w:val="00E77D17"/>
    <w:rsid w:val="00E81A36"/>
    <w:rsid w:val="00E81AC3"/>
    <w:rsid w:val="00E82563"/>
    <w:rsid w:val="00E83786"/>
    <w:rsid w:val="00E8510C"/>
    <w:rsid w:val="00E855A9"/>
    <w:rsid w:val="00E87103"/>
    <w:rsid w:val="00E8753C"/>
    <w:rsid w:val="00E87918"/>
    <w:rsid w:val="00E9024B"/>
    <w:rsid w:val="00E90C68"/>
    <w:rsid w:val="00E91BBA"/>
    <w:rsid w:val="00E9203F"/>
    <w:rsid w:val="00E92AF9"/>
    <w:rsid w:val="00E954DC"/>
    <w:rsid w:val="00E96D9A"/>
    <w:rsid w:val="00E97757"/>
    <w:rsid w:val="00EA34FB"/>
    <w:rsid w:val="00EA3616"/>
    <w:rsid w:val="00EA37E9"/>
    <w:rsid w:val="00EA383A"/>
    <w:rsid w:val="00EA438B"/>
    <w:rsid w:val="00EA608B"/>
    <w:rsid w:val="00EA6B30"/>
    <w:rsid w:val="00EA759E"/>
    <w:rsid w:val="00EA7CB3"/>
    <w:rsid w:val="00EB12B0"/>
    <w:rsid w:val="00EB32AF"/>
    <w:rsid w:val="00EB37CA"/>
    <w:rsid w:val="00EB53AC"/>
    <w:rsid w:val="00EB551D"/>
    <w:rsid w:val="00EB6862"/>
    <w:rsid w:val="00EB6BE2"/>
    <w:rsid w:val="00EB6EE0"/>
    <w:rsid w:val="00EB6FEC"/>
    <w:rsid w:val="00EB76FF"/>
    <w:rsid w:val="00EB79D5"/>
    <w:rsid w:val="00EC0787"/>
    <w:rsid w:val="00EC0EF3"/>
    <w:rsid w:val="00EC10DC"/>
    <w:rsid w:val="00EC36B6"/>
    <w:rsid w:val="00EC38B5"/>
    <w:rsid w:val="00EC39F8"/>
    <w:rsid w:val="00EC4B8A"/>
    <w:rsid w:val="00EC4F7D"/>
    <w:rsid w:val="00EC7524"/>
    <w:rsid w:val="00EC7F27"/>
    <w:rsid w:val="00ED06B4"/>
    <w:rsid w:val="00ED08C2"/>
    <w:rsid w:val="00ED0A7D"/>
    <w:rsid w:val="00ED1143"/>
    <w:rsid w:val="00ED1D90"/>
    <w:rsid w:val="00ED27EA"/>
    <w:rsid w:val="00ED2D1C"/>
    <w:rsid w:val="00ED3A72"/>
    <w:rsid w:val="00ED3C69"/>
    <w:rsid w:val="00ED402E"/>
    <w:rsid w:val="00ED419A"/>
    <w:rsid w:val="00ED41D8"/>
    <w:rsid w:val="00ED441D"/>
    <w:rsid w:val="00ED5D22"/>
    <w:rsid w:val="00ED63E6"/>
    <w:rsid w:val="00ED66B6"/>
    <w:rsid w:val="00ED7DC2"/>
    <w:rsid w:val="00ED7F28"/>
    <w:rsid w:val="00EE013E"/>
    <w:rsid w:val="00EE05EA"/>
    <w:rsid w:val="00EE4FD4"/>
    <w:rsid w:val="00EE612C"/>
    <w:rsid w:val="00EE6310"/>
    <w:rsid w:val="00EE646A"/>
    <w:rsid w:val="00EE6800"/>
    <w:rsid w:val="00EE748F"/>
    <w:rsid w:val="00EE7936"/>
    <w:rsid w:val="00EF0038"/>
    <w:rsid w:val="00EF0EA4"/>
    <w:rsid w:val="00EF1564"/>
    <w:rsid w:val="00EF1ECC"/>
    <w:rsid w:val="00EF22AE"/>
    <w:rsid w:val="00EF2609"/>
    <w:rsid w:val="00EF26B4"/>
    <w:rsid w:val="00EF39A9"/>
    <w:rsid w:val="00EF4470"/>
    <w:rsid w:val="00EF4806"/>
    <w:rsid w:val="00EF5AF5"/>
    <w:rsid w:val="00EF60E2"/>
    <w:rsid w:val="00EF6448"/>
    <w:rsid w:val="00EF6E8E"/>
    <w:rsid w:val="00EF7AB9"/>
    <w:rsid w:val="00F00707"/>
    <w:rsid w:val="00F00C2D"/>
    <w:rsid w:val="00F01909"/>
    <w:rsid w:val="00F025AF"/>
    <w:rsid w:val="00F0314B"/>
    <w:rsid w:val="00F037CE"/>
    <w:rsid w:val="00F03D4B"/>
    <w:rsid w:val="00F03FC2"/>
    <w:rsid w:val="00F04DD3"/>
    <w:rsid w:val="00F05079"/>
    <w:rsid w:val="00F05C72"/>
    <w:rsid w:val="00F05E92"/>
    <w:rsid w:val="00F06667"/>
    <w:rsid w:val="00F068F2"/>
    <w:rsid w:val="00F07012"/>
    <w:rsid w:val="00F10CD5"/>
    <w:rsid w:val="00F11D92"/>
    <w:rsid w:val="00F11FBF"/>
    <w:rsid w:val="00F13DC7"/>
    <w:rsid w:val="00F1568D"/>
    <w:rsid w:val="00F15CA1"/>
    <w:rsid w:val="00F15CA5"/>
    <w:rsid w:val="00F168DD"/>
    <w:rsid w:val="00F17D67"/>
    <w:rsid w:val="00F17D75"/>
    <w:rsid w:val="00F20404"/>
    <w:rsid w:val="00F21305"/>
    <w:rsid w:val="00F21374"/>
    <w:rsid w:val="00F231DD"/>
    <w:rsid w:val="00F24092"/>
    <w:rsid w:val="00F2584E"/>
    <w:rsid w:val="00F26A3C"/>
    <w:rsid w:val="00F27474"/>
    <w:rsid w:val="00F303DA"/>
    <w:rsid w:val="00F30648"/>
    <w:rsid w:val="00F31AD6"/>
    <w:rsid w:val="00F32613"/>
    <w:rsid w:val="00F33160"/>
    <w:rsid w:val="00F335C7"/>
    <w:rsid w:val="00F34CA3"/>
    <w:rsid w:val="00F34ED7"/>
    <w:rsid w:val="00F3563E"/>
    <w:rsid w:val="00F35DC9"/>
    <w:rsid w:val="00F35EEF"/>
    <w:rsid w:val="00F368A7"/>
    <w:rsid w:val="00F37A4A"/>
    <w:rsid w:val="00F40E50"/>
    <w:rsid w:val="00F410B1"/>
    <w:rsid w:val="00F4189D"/>
    <w:rsid w:val="00F42CD4"/>
    <w:rsid w:val="00F43043"/>
    <w:rsid w:val="00F433FC"/>
    <w:rsid w:val="00F43A5A"/>
    <w:rsid w:val="00F43D30"/>
    <w:rsid w:val="00F46E82"/>
    <w:rsid w:val="00F47F94"/>
    <w:rsid w:val="00F50172"/>
    <w:rsid w:val="00F501B7"/>
    <w:rsid w:val="00F50D09"/>
    <w:rsid w:val="00F519E9"/>
    <w:rsid w:val="00F52FE4"/>
    <w:rsid w:val="00F53428"/>
    <w:rsid w:val="00F5480E"/>
    <w:rsid w:val="00F5493C"/>
    <w:rsid w:val="00F55118"/>
    <w:rsid w:val="00F5541F"/>
    <w:rsid w:val="00F55E8C"/>
    <w:rsid w:val="00F56725"/>
    <w:rsid w:val="00F56DA0"/>
    <w:rsid w:val="00F57D3E"/>
    <w:rsid w:val="00F62F0D"/>
    <w:rsid w:val="00F64868"/>
    <w:rsid w:val="00F66A4D"/>
    <w:rsid w:val="00F67976"/>
    <w:rsid w:val="00F70014"/>
    <w:rsid w:val="00F70275"/>
    <w:rsid w:val="00F7175E"/>
    <w:rsid w:val="00F719D4"/>
    <w:rsid w:val="00F71A57"/>
    <w:rsid w:val="00F71E52"/>
    <w:rsid w:val="00F721E2"/>
    <w:rsid w:val="00F7292A"/>
    <w:rsid w:val="00F7381D"/>
    <w:rsid w:val="00F7407C"/>
    <w:rsid w:val="00F75210"/>
    <w:rsid w:val="00F75ED5"/>
    <w:rsid w:val="00F7628A"/>
    <w:rsid w:val="00F76F61"/>
    <w:rsid w:val="00F77157"/>
    <w:rsid w:val="00F8118F"/>
    <w:rsid w:val="00F81A32"/>
    <w:rsid w:val="00F81A6B"/>
    <w:rsid w:val="00F83F1F"/>
    <w:rsid w:val="00F84B69"/>
    <w:rsid w:val="00F85935"/>
    <w:rsid w:val="00F86113"/>
    <w:rsid w:val="00F86D93"/>
    <w:rsid w:val="00F87A3B"/>
    <w:rsid w:val="00F904E3"/>
    <w:rsid w:val="00F90505"/>
    <w:rsid w:val="00F91AEC"/>
    <w:rsid w:val="00F929C7"/>
    <w:rsid w:val="00F92B48"/>
    <w:rsid w:val="00F93393"/>
    <w:rsid w:val="00F951B8"/>
    <w:rsid w:val="00F97424"/>
    <w:rsid w:val="00FA1431"/>
    <w:rsid w:val="00FA1CE5"/>
    <w:rsid w:val="00FA2A1B"/>
    <w:rsid w:val="00FA3E35"/>
    <w:rsid w:val="00FA518B"/>
    <w:rsid w:val="00FA51EA"/>
    <w:rsid w:val="00FA64EF"/>
    <w:rsid w:val="00FA701A"/>
    <w:rsid w:val="00FA7B98"/>
    <w:rsid w:val="00FA7C41"/>
    <w:rsid w:val="00FB2B51"/>
    <w:rsid w:val="00FB2DAE"/>
    <w:rsid w:val="00FB2E7E"/>
    <w:rsid w:val="00FB410C"/>
    <w:rsid w:val="00FB5426"/>
    <w:rsid w:val="00FB5462"/>
    <w:rsid w:val="00FB6542"/>
    <w:rsid w:val="00FB708A"/>
    <w:rsid w:val="00FC2425"/>
    <w:rsid w:val="00FC2745"/>
    <w:rsid w:val="00FC27AD"/>
    <w:rsid w:val="00FC2C05"/>
    <w:rsid w:val="00FC3A82"/>
    <w:rsid w:val="00FC420F"/>
    <w:rsid w:val="00FC43E9"/>
    <w:rsid w:val="00FC4574"/>
    <w:rsid w:val="00FC49F0"/>
    <w:rsid w:val="00FC6F23"/>
    <w:rsid w:val="00FD2308"/>
    <w:rsid w:val="00FD246A"/>
    <w:rsid w:val="00FD27B0"/>
    <w:rsid w:val="00FD2EB3"/>
    <w:rsid w:val="00FD46A4"/>
    <w:rsid w:val="00FD62C7"/>
    <w:rsid w:val="00FD66F2"/>
    <w:rsid w:val="00FD6894"/>
    <w:rsid w:val="00FE1231"/>
    <w:rsid w:val="00FE1FEA"/>
    <w:rsid w:val="00FE2A77"/>
    <w:rsid w:val="00FE3CA0"/>
    <w:rsid w:val="00FE54DA"/>
    <w:rsid w:val="00FE5F48"/>
    <w:rsid w:val="00FE6019"/>
    <w:rsid w:val="00FF050E"/>
    <w:rsid w:val="00FF0C24"/>
    <w:rsid w:val="00FF1129"/>
    <w:rsid w:val="00FF130C"/>
    <w:rsid w:val="00FF140E"/>
    <w:rsid w:val="00FF1EED"/>
    <w:rsid w:val="00FF2398"/>
    <w:rsid w:val="00FF3A8E"/>
    <w:rsid w:val="00FF436C"/>
    <w:rsid w:val="00FF492B"/>
    <w:rsid w:val="00FF4FF7"/>
    <w:rsid w:val="00FF558F"/>
    <w:rsid w:val="00FF587F"/>
    <w:rsid w:val="00FF5A9F"/>
    <w:rsid w:val="00FF5E41"/>
    <w:rsid w:val="00FF62B2"/>
    <w:rsid w:val="00FF660B"/>
    <w:rsid w:val="00FF6955"/>
    <w:rsid w:val="00FF6F34"/>
    <w:rsid w:val="00FF755E"/>
    <w:rsid w:val="00FF7C2C"/>
    <w:rsid w:val="016B76D0"/>
    <w:rsid w:val="01933607"/>
    <w:rsid w:val="01955264"/>
    <w:rsid w:val="01E77376"/>
    <w:rsid w:val="02AA1C9F"/>
    <w:rsid w:val="031F3C34"/>
    <w:rsid w:val="03AD4098"/>
    <w:rsid w:val="0445651D"/>
    <w:rsid w:val="04862094"/>
    <w:rsid w:val="048F6855"/>
    <w:rsid w:val="04C64E6C"/>
    <w:rsid w:val="05087FD2"/>
    <w:rsid w:val="05253F60"/>
    <w:rsid w:val="059408A6"/>
    <w:rsid w:val="05963968"/>
    <w:rsid w:val="05D93EAD"/>
    <w:rsid w:val="05E93075"/>
    <w:rsid w:val="066A6229"/>
    <w:rsid w:val="06CB676A"/>
    <w:rsid w:val="07054160"/>
    <w:rsid w:val="079C0106"/>
    <w:rsid w:val="07C87B13"/>
    <w:rsid w:val="07DB478B"/>
    <w:rsid w:val="08C703DA"/>
    <w:rsid w:val="08C8560C"/>
    <w:rsid w:val="08E07478"/>
    <w:rsid w:val="09086080"/>
    <w:rsid w:val="09134CCA"/>
    <w:rsid w:val="091B6A44"/>
    <w:rsid w:val="094A3CA2"/>
    <w:rsid w:val="096802A0"/>
    <w:rsid w:val="09C03697"/>
    <w:rsid w:val="09F616DB"/>
    <w:rsid w:val="09F7550D"/>
    <w:rsid w:val="0A3E20DC"/>
    <w:rsid w:val="0AB07B3C"/>
    <w:rsid w:val="0B4579C9"/>
    <w:rsid w:val="0B543E15"/>
    <w:rsid w:val="0B881E8D"/>
    <w:rsid w:val="0BA1530D"/>
    <w:rsid w:val="0BB57DDB"/>
    <w:rsid w:val="0BCB78A7"/>
    <w:rsid w:val="0C5A302A"/>
    <w:rsid w:val="0C6E056D"/>
    <w:rsid w:val="0C706E68"/>
    <w:rsid w:val="0C770F81"/>
    <w:rsid w:val="0C8A248D"/>
    <w:rsid w:val="0CA025A7"/>
    <w:rsid w:val="0CC2416B"/>
    <w:rsid w:val="0CE623A3"/>
    <w:rsid w:val="0CF62635"/>
    <w:rsid w:val="0D1831E8"/>
    <w:rsid w:val="0D316A46"/>
    <w:rsid w:val="0D826EB5"/>
    <w:rsid w:val="0D887F08"/>
    <w:rsid w:val="0DA37797"/>
    <w:rsid w:val="0E4F7344"/>
    <w:rsid w:val="0E707A76"/>
    <w:rsid w:val="0EDB64FD"/>
    <w:rsid w:val="0EE85502"/>
    <w:rsid w:val="0F1D1059"/>
    <w:rsid w:val="0F247B69"/>
    <w:rsid w:val="0F5B2944"/>
    <w:rsid w:val="0F895C93"/>
    <w:rsid w:val="0F903933"/>
    <w:rsid w:val="0FF1451C"/>
    <w:rsid w:val="1001543F"/>
    <w:rsid w:val="10025E1A"/>
    <w:rsid w:val="1029093F"/>
    <w:rsid w:val="10754401"/>
    <w:rsid w:val="109E1350"/>
    <w:rsid w:val="109E61C3"/>
    <w:rsid w:val="10A35CA8"/>
    <w:rsid w:val="10BA27BB"/>
    <w:rsid w:val="11051CDE"/>
    <w:rsid w:val="11361EBA"/>
    <w:rsid w:val="11840C4A"/>
    <w:rsid w:val="11B07DED"/>
    <w:rsid w:val="11FE2E74"/>
    <w:rsid w:val="123470FD"/>
    <w:rsid w:val="12357A94"/>
    <w:rsid w:val="12BF58F3"/>
    <w:rsid w:val="12D54D49"/>
    <w:rsid w:val="12F460B4"/>
    <w:rsid w:val="13411924"/>
    <w:rsid w:val="14520BB7"/>
    <w:rsid w:val="146E3A80"/>
    <w:rsid w:val="14B46A8F"/>
    <w:rsid w:val="14EE5AAA"/>
    <w:rsid w:val="14FF2EDC"/>
    <w:rsid w:val="1578316C"/>
    <w:rsid w:val="15A42A4A"/>
    <w:rsid w:val="15AE2A1C"/>
    <w:rsid w:val="15B31626"/>
    <w:rsid w:val="15D8610A"/>
    <w:rsid w:val="160706C8"/>
    <w:rsid w:val="169105DE"/>
    <w:rsid w:val="16C94D58"/>
    <w:rsid w:val="16CE34BA"/>
    <w:rsid w:val="16E14172"/>
    <w:rsid w:val="170D6808"/>
    <w:rsid w:val="17511EF6"/>
    <w:rsid w:val="1765498F"/>
    <w:rsid w:val="17685645"/>
    <w:rsid w:val="178A1D29"/>
    <w:rsid w:val="17B25B92"/>
    <w:rsid w:val="17D3547E"/>
    <w:rsid w:val="17F3087B"/>
    <w:rsid w:val="17FB5F40"/>
    <w:rsid w:val="1804268E"/>
    <w:rsid w:val="18082F05"/>
    <w:rsid w:val="18D5443D"/>
    <w:rsid w:val="18E00C34"/>
    <w:rsid w:val="193B29D9"/>
    <w:rsid w:val="19795440"/>
    <w:rsid w:val="19891641"/>
    <w:rsid w:val="1A0F29BA"/>
    <w:rsid w:val="1A7957C0"/>
    <w:rsid w:val="1AB95B60"/>
    <w:rsid w:val="1AC478B8"/>
    <w:rsid w:val="1ADD371D"/>
    <w:rsid w:val="1AEB3FC4"/>
    <w:rsid w:val="1AEF5324"/>
    <w:rsid w:val="1B0177D7"/>
    <w:rsid w:val="1B406D45"/>
    <w:rsid w:val="1BE1602E"/>
    <w:rsid w:val="1C016D56"/>
    <w:rsid w:val="1C1F78CF"/>
    <w:rsid w:val="1C3370B9"/>
    <w:rsid w:val="1C39398A"/>
    <w:rsid w:val="1C5E060C"/>
    <w:rsid w:val="1C95304B"/>
    <w:rsid w:val="1CD557F5"/>
    <w:rsid w:val="1CD87093"/>
    <w:rsid w:val="1D4279F1"/>
    <w:rsid w:val="1D694F49"/>
    <w:rsid w:val="1DBE097F"/>
    <w:rsid w:val="1E2E36C7"/>
    <w:rsid w:val="1E86439F"/>
    <w:rsid w:val="1EF46B42"/>
    <w:rsid w:val="1F0B67B0"/>
    <w:rsid w:val="1F221529"/>
    <w:rsid w:val="1F4479C7"/>
    <w:rsid w:val="1F7163AB"/>
    <w:rsid w:val="1F782BB3"/>
    <w:rsid w:val="1FD45831"/>
    <w:rsid w:val="1FE84E89"/>
    <w:rsid w:val="1FF740D7"/>
    <w:rsid w:val="208863EE"/>
    <w:rsid w:val="20FC2CB4"/>
    <w:rsid w:val="2111638A"/>
    <w:rsid w:val="2186076B"/>
    <w:rsid w:val="2186530F"/>
    <w:rsid w:val="220237BE"/>
    <w:rsid w:val="225D0419"/>
    <w:rsid w:val="231C1E42"/>
    <w:rsid w:val="232D7D51"/>
    <w:rsid w:val="23305047"/>
    <w:rsid w:val="23AA413C"/>
    <w:rsid w:val="23B652FC"/>
    <w:rsid w:val="23B96C5A"/>
    <w:rsid w:val="2458386D"/>
    <w:rsid w:val="247B2E94"/>
    <w:rsid w:val="24EF1E76"/>
    <w:rsid w:val="250D6E73"/>
    <w:rsid w:val="25510033"/>
    <w:rsid w:val="256142CB"/>
    <w:rsid w:val="257D6ED8"/>
    <w:rsid w:val="25C66622"/>
    <w:rsid w:val="261F3195"/>
    <w:rsid w:val="263A2EFC"/>
    <w:rsid w:val="263A7655"/>
    <w:rsid w:val="264044D0"/>
    <w:rsid w:val="2667179F"/>
    <w:rsid w:val="268060EC"/>
    <w:rsid w:val="26A9330E"/>
    <w:rsid w:val="26EA4592"/>
    <w:rsid w:val="26F569DA"/>
    <w:rsid w:val="276A5C5D"/>
    <w:rsid w:val="277D0749"/>
    <w:rsid w:val="279C7140"/>
    <w:rsid w:val="27F30780"/>
    <w:rsid w:val="283F2472"/>
    <w:rsid w:val="28845EC3"/>
    <w:rsid w:val="28C7749B"/>
    <w:rsid w:val="28DB44BC"/>
    <w:rsid w:val="291777ED"/>
    <w:rsid w:val="292754AD"/>
    <w:rsid w:val="29826D04"/>
    <w:rsid w:val="29E841E1"/>
    <w:rsid w:val="2A007346"/>
    <w:rsid w:val="2A9B62AA"/>
    <w:rsid w:val="2AEE3365"/>
    <w:rsid w:val="2B0B41FD"/>
    <w:rsid w:val="2B1E15A8"/>
    <w:rsid w:val="2B333A2A"/>
    <w:rsid w:val="2B373BD9"/>
    <w:rsid w:val="2B723854"/>
    <w:rsid w:val="2C0260D4"/>
    <w:rsid w:val="2C8C39F6"/>
    <w:rsid w:val="2CF73565"/>
    <w:rsid w:val="2D6306A3"/>
    <w:rsid w:val="2D855015"/>
    <w:rsid w:val="2DA14E4C"/>
    <w:rsid w:val="2DF87BF1"/>
    <w:rsid w:val="2DF92AE2"/>
    <w:rsid w:val="2E183A25"/>
    <w:rsid w:val="2E3E15D8"/>
    <w:rsid w:val="2E4343D7"/>
    <w:rsid w:val="2E4C3DBD"/>
    <w:rsid w:val="2E87752A"/>
    <w:rsid w:val="2E997DC5"/>
    <w:rsid w:val="2EA76D1B"/>
    <w:rsid w:val="2ECC7F2A"/>
    <w:rsid w:val="2F2352F4"/>
    <w:rsid w:val="2F38113B"/>
    <w:rsid w:val="2F551F40"/>
    <w:rsid w:val="2F925778"/>
    <w:rsid w:val="2F9B78DF"/>
    <w:rsid w:val="2FF234A0"/>
    <w:rsid w:val="2FF60CA9"/>
    <w:rsid w:val="30083313"/>
    <w:rsid w:val="30211895"/>
    <w:rsid w:val="30367EC5"/>
    <w:rsid w:val="30A362AF"/>
    <w:rsid w:val="30FA4358"/>
    <w:rsid w:val="31973145"/>
    <w:rsid w:val="31E75655"/>
    <w:rsid w:val="31F238D6"/>
    <w:rsid w:val="32270605"/>
    <w:rsid w:val="32CB51D5"/>
    <w:rsid w:val="32E24350"/>
    <w:rsid w:val="332D03E6"/>
    <w:rsid w:val="33580CB6"/>
    <w:rsid w:val="33E852BE"/>
    <w:rsid w:val="3476773B"/>
    <w:rsid w:val="347D4388"/>
    <w:rsid w:val="34C21FBA"/>
    <w:rsid w:val="34F62FDC"/>
    <w:rsid w:val="35266011"/>
    <w:rsid w:val="356F2E2A"/>
    <w:rsid w:val="35983A42"/>
    <w:rsid w:val="35B63B15"/>
    <w:rsid w:val="35C32CCD"/>
    <w:rsid w:val="35D60463"/>
    <w:rsid w:val="36387F28"/>
    <w:rsid w:val="36517A8A"/>
    <w:rsid w:val="37352E7B"/>
    <w:rsid w:val="37D711CE"/>
    <w:rsid w:val="37ED5010"/>
    <w:rsid w:val="38047A7D"/>
    <w:rsid w:val="38223972"/>
    <w:rsid w:val="389F2AC3"/>
    <w:rsid w:val="38F45E09"/>
    <w:rsid w:val="38FA7916"/>
    <w:rsid w:val="39081E45"/>
    <w:rsid w:val="395C44BC"/>
    <w:rsid w:val="398A37E5"/>
    <w:rsid w:val="399A1D33"/>
    <w:rsid w:val="399F71D6"/>
    <w:rsid w:val="39EE2689"/>
    <w:rsid w:val="39F96B6F"/>
    <w:rsid w:val="3A071B61"/>
    <w:rsid w:val="3A0C3721"/>
    <w:rsid w:val="3A842441"/>
    <w:rsid w:val="3A87014D"/>
    <w:rsid w:val="3A9D456A"/>
    <w:rsid w:val="3AC40C87"/>
    <w:rsid w:val="3AD11D01"/>
    <w:rsid w:val="3AE209FC"/>
    <w:rsid w:val="3AF8775E"/>
    <w:rsid w:val="3B211024"/>
    <w:rsid w:val="3BA21F1F"/>
    <w:rsid w:val="3BB26F78"/>
    <w:rsid w:val="3BCD1C23"/>
    <w:rsid w:val="3BF9739C"/>
    <w:rsid w:val="3C272AD8"/>
    <w:rsid w:val="3C3418E9"/>
    <w:rsid w:val="3C9D27D0"/>
    <w:rsid w:val="3CA2271E"/>
    <w:rsid w:val="3CAB2C03"/>
    <w:rsid w:val="3D260818"/>
    <w:rsid w:val="3D53769C"/>
    <w:rsid w:val="3D6407A3"/>
    <w:rsid w:val="3D9E0518"/>
    <w:rsid w:val="3DBE4F57"/>
    <w:rsid w:val="3DC6097A"/>
    <w:rsid w:val="3DF36219"/>
    <w:rsid w:val="3E3371EF"/>
    <w:rsid w:val="3E446C10"/>
    <w:rsid w:val="3E8073E9"/>
    <w:rsid w:val="3F644925"/>
    <w:rsid w:val="3F761CB4"/>
    <w:rsid w:val="4001087F"/>
    <w:rsid w:val="40071470"/>
    <w:rsid w:val="404F1FA0"/>
    <w:rsid w:val="411541B1"/>
    <w:rsid w:val="41AC022D"/>
    <w:rsid w:val="41EF67A3"/>
    <w:rsid w:val="42303430"/>
    <w:rsid w:val="428809F2"/>
    <w:rsid w:val="42AD6E68"/>
    <w:rsid w:val="430D485A"/>
    <w:rsid w:val="4340107D"/>
    <w:rsid w:val="43454BD3"/>
    <w:rsid w:val="43781BD4"/>
    <w:rsid w:val="43866B0E"/>
    <w:rsid w:val="43A97564"/>
    <w:rsid w:val="43DD1541"/>
    <w:rsid w:val="43E0433B"/>
    <w:rsid w:val="44357E5F"/>
    <w:rsid w:val="449B717D"/>
    <w:rsid w:val="44AC118B"/>
    <w:rsid w:val="44BA70CB"/>
    <w:rsid w:val="44D739FC"/>
    <w:rsid w:val="44E34442"/>
    <w:rsid w:val="450B59A8"/>
    <w:rsid w:val="45711479"/>
    <w:rsid w:val="46397204"/>
    <w:rsid w:val="46445055"/>
    <w:rsid w:val="464E38D3"/>
    <w:rsid w:val="465F0CD8"/>
    <w:rsid w:val="468F7B35"/>
    <w:rsid w:val="469D09CE"/>
    <w:rsid w:val="46BA408F"/>
    <w:rsid w:val="46C64A62"/>
    <w:rsid w:val="46C673DC"/>
    <w:rsid w:val="477112E0"/>
    <w:rsid w:val="47C363E7"/>
    <w:rsid w:val="47C5001B"/>
    <w:rsid w:val="47C95176"/>
    <w:rsid w:val="47FB7F56"/>
    <w:rsid w:val="48321620"/>
    <w:rsid w:val="485E59E4"/>
    <w:rsid w:val="489C3DB1"/>
    <w:rsid w:val="48DA2105"/>
    <w:rsid w:val="48F70820"/>
    <w:rsid w:val="492C3D92"/>
    <w:rsid w:val="4936250F"/>
    <w:rsid w:val="49956188"/>
    <w:rsid w:val="499E5736"/>
    <w:rsid w:val="499F1909"/>
    <w:rsid w:val="49A55358"/>
    <w:rsid w:val="49AD70C6"/>
    <w:rsid w:val="49F9695B"/>
    <w:rsid w:val="4AA413B5"/>
    <w:rsid w:val="4AA45768"/>
    <w:rsid w:val="4AB068FB"/>
    <w:rsid w:val="4ADC717F"/>
    <w:rsid w:val="4B601BF3"/>
    <w:rsid w:val="4B9C08AE"/>
    <w:rsid w:val="4C042FF6"/>
    <w:rsid w:val="4D146860"/>
    <w:rsid w:val="4D6A2FF6"/>
    <w:rsid w:val="4D7F410C"/>
    <w:rsid w:val="4DB828A6"/>
    <w:rsid w:val="4E8D6872"/>
    <w:rsid w:val="4EA2112B"/>
    <w:rsid w:val="4EBD4522"/>
    <w:rsid w:val="4F525628"/>
    <w:rsid w:val="4FB17B1B"/>
    <w:rsid w:val="4FDA456D"/>
    <w:rsid w:val="507510FB"/>
    <w:rsid w:val="50AC0DEF"/>
    <w:rsid w:val="50DE0FF5"/>
    <w:rsid w:val="514E4F79"/>
    <w:rsid w:val="518B4DB4"/>
    <w:rsid w:val="51E14CAD"/>
    <w:rsid w:val="520A32E6"/>
    <w:rsid w:val="52224331"/>
    <w:rsid w:val="522E2A8D"/>
    <w:rsid w:val="523204E6"/>
    <w:rsid w:val="523F235D"/>
    <w:rsid w:val="5266011F"/>
    <w:rsid w:val="52BE7ACF"/>
    <w:rsid w:val="52FB7423"/>
    <w:rsid w:val="532B511B"/>
    <w:rsid w:val="534F14FB"/>
    <w:rsid w:val="53691E3B"/>
    <w:rsid w:val="53780202"/>
    <w:rsid w:val="53974218"/>
    <w:rsid w:val="53992AFB"/>
    <w:rsid w:val="53EC78EE"/>
    <w:rsid w:val="53EE55CC"/>
    <w:rsid w:val="53FB0A51"/>
    <w:rsid w:val="541274E4"/>
    <w:rsid w:val="5484641F"/>
    <w:rsid w:val="54991C54"/>
    <w:rsid w:val="5534174D"/>
    <w:rsid w:val="554B5602"/>
    <w:rsid w:val="555836E3"/>
    <w:rsid w:val="55F52015"/>
    <w:rsid w:val="562158D8"/>
    <w:rsid w:val="5663264B"/>
    <w:rsid w:val="56DE370B"/>
    <w:rsid w:val="5734210C"/>
    <w:rsid w:val="57C43B09"/>
    <w:rsid w:val="57EC71F1"/>
    <w:rsid w:val="57EC78BB"/>
    <w:rsid w:val="57F51B43"/>
    <w:rsid w:val="58E6536A"/>
    <w:rsid w:val="5908270E"/>
    <w:rsid w:val="59104D5B"/>
    <w:rsid w:val="596D12A1"/>
    <w:rsid w:val="59B81EC1"/>
    <w:rsid w:val="59BC5BDD"/>
    <w:rsid w:val="5A30446F"/>
    <w:rsid w:val="5A4C6945"/>
    <w:rsid w:val="5A520E8C"/>
    <w:rsid w:val="5ABC339B"/>
    <w:rsid w:val="5AEA0438"/>
    <w:rsid w:val="5B0277E1"/>
    <w:rsid w:val="5B05631B"/>
    <w:rsid w:val="5B150ED7"/>
    <w:rsid w:val="5B242B93"/>
    <w:rsid w:val="5BB343B6"/>
    <w:rsid w:val="5BCD197E"/>
    <w:rsid w:val="5C06645D"/>
    <w:rsid w:val="5C203CC2"/>
    <w:rsid w:val="5C396E54"/>
    <w:rsid w:val="5C3E335B"/>
    <w:rsid w:val="5CA03306"/>
    <w:rsid w:val="5CE95767"/>
    <w:rsid w:val="5CF10F39"/>
    <w:rsid w:val="5D41366B"/>
    <w:rsid w:val="5D877224"/>
    <w:rsid w:val="5D8F6EAA"/>
    <w:rsid w:val="5DBD6570"/>
    <w:rsid w:val="5E176A3C"/>
    <w:rsid w:val="5E1B7F4C"/>
    <w:rsid w:val="5E2148C8"/>
    <w:rsid w:val="5E6A2D84"/>
    <w:rsid w:val="5E6B7F20"/>
    <w:rsid w:val="5E6F63A3"/>
    <w:rsid w:val="5E8A54F4"/>
    <w:rsid w:val="5EF70420"/>
    <w:rsid w:val="5F2E04C6"/>
    <w:rsid w:val="5F594F06"/>
    <w:rsid w:val="5F9D57F5"/>
    <w:rsid w:val="5FA613AB"/>
    <w:rsid w:val="5FCD69DA"/>
    <w:rsid w:val="5FCE71EF"/>
    <w:rsid w:val="5FDC6F9A"/>
    <w:rsid w:val="607D7F84"/>
    <w:rsid w:val="60E3088B"/>
    <w:rsid w:val="60F25D5C"/>
    <w:rsid w:val="61455AE9"/>
    <w:rsid w:val="617C2C1B"/>
    <w:rsid w:val="617F2629"/>
    <w:rsid w:val="61D621AF"/>
    <w:rsid w:val="620E3267"/>
    <w:rsid w:val="624E1712"/>
    <w:rsid w:val="626743ED"/>
    <w:rsid w:val="630006BE"/>
    <w:rsid w:val="63266032"/>
    <w:rsid w:val="6329169E"/>
    <w:rsid w:val="63427FCA"/>
    <w:rsid w:val="63471539"/>
    <w:rsid w:val="63A07B10"/>
    <w:rsid w:val="63EC284E"/>
    <w:rsid w:val="640A697A"/>
    <w:rsid w:val="643401B4"/>
    <w:rsid w:val="64C3498B"/>
    <w:rsid w:val="64E649AB"/>
    <w:rsid w:val="65081320"/>
    <w:rsid w:val="652224F3"/>
    <w:rsid w:val="6591738F"/>
    <w:rsid w:val="65A0006D"/>
    <w:rsid w:val="66154B27"/>
    <w:rsid w:val="665A1DAA"/>
    <w:rsid w:val="665A4248"/>
    <w:rsid w:val="66B42072"/>
    <w:rsid w:val="66F8209F"/>
    <w:rsid w:val="676E7D45"/>
    <w:rsid w:val="67763C11"/>
    <w:rsid w:val="6797162A"/>
    <w:rsid w:val="67D02244"/>
    <w:rsid w:val="67E30525"/>
    <w:rsid w:val="684E0FFC"/>
    <w:rsid w:val="6A0C6E81"/>
    <w:rsid w:val="6AAA4AC9"/>
    <w:rsid w:val="6AD45440"/>
    <w:rsid w:val="6AE82864"/>
    <w:rsid w:val="6AFE3735"/>
    <w:rsid w:val="6B260059"/>
    <w:rsid w:val="6B6D0968"/>
    <w:rsid w:val="6B6E0095"/>
    <w:rsid w:val="6BD3513D"/>
    <w:rsid w:val="6C203AB3"/>
    <w:rsid w:val="6C3F2087"/>
    <w:rsid w:val="6C556A9A"/>
    <w:rsid w:val="6C5D5931"/>
    <w:rsid w:val="6C603AE2"/>
    <w:rsid w:val="6C706BB0"/>
    <w:rsid w:val="6CF352D8"/>
    <w:rsid w:val="6CF7104A"/>
    <w:rsid w:val="6D28403B"/>
    <w:rsid w:val="6D416D36"/>
    <w:rsid w:val="6D987164"/>
    <w:rsid w:val="6DCD2C4B"/>
    <w:rsid w:val="6DF87959"/>
    <w:rsid w:val="6E2D5B05"/>
    <w:rsid w:val="6ECC6BC5"/>
    <w:rsid w:val="6ECE5622"/>
    <w:rsid w:val="6EE13152"/>
    <w:rsid w:val="6F573414"/>
    <w:rsid w:val="6F5D61DB"/>
    <w:rsid w:val="6FAF0B1C"/>
    <w:rsid w:val="70675CA4"/>
    <w:rsid w:val="70904454"/>
    <w:rsid w:val="718325CD"/>
    <w:rsid w:val="71986B9D"/>
    <w:rsid w:val="71D451F0"/>
    <w:rsid w:val="71F374A0"/>
    <w:rsid w:val="721C74CB"/>
    <w:rsid w:val="721F4FF8"/>
    <w:rsid w:val="729444B7"/>
    <w:rsid w:val="729A3534"/>
    <w:rsid w:val="72BC0A1C"/>
    <w:rsid w:val="740449C0"/>
    <w:rsid w:val="740B3259"/>
    <w:rsid w:val="74AC3393"/>
    <w:rsid w:val="74D6302D"/>
    <w:rsid w:val="756945E7"/>
    <w:rsid w:val="75C61B7D"/>
    <w:rsid w:val="765B5210"/>
    <w:rsid w:val="766E5F40"/>
    <w:rsid w:val="76B123BF"/>
    <w:rsid w:val="771A07B8"/>
    <w:rsid w:val="77371CBB"/>
    <w:rsid w:val="77F2206F"/>
    <w:rsid w:val="784F3B63"/>
    <w:rsid w:val="78634A01"/>
    <w:rsid w:val="78D7388A"/>
    <w:rsid w:val="79057A21"/>
    <w:rsid w:val="7909033A"/>
    <w:rsid w:val="79455AA6"/>
    <w:rsid w:val="794C18D5"/>
    <w:rsid w:val="79647FBF"/>
    <w:rsid w:val="796B669D"/>
    <w:rsid w:val="79F96BFC"/>
    <w:rsid w:val="7A251F17"/>
    <w:rsid w:val="7A3F0AFC"/>
    <w:rsid w:val="7A4D3D91"/>
    <w:rsid w:val="7A6E00C5"/>
    <w:rsid w:val="7B02692A"/>
    <w:rsid w:val="7B060512"/>
    <w:rsid w:val="7B5C152A"/>
    <w:rsid w:val="7B616756"/>
    <w:rsid w:val="7BDD53C4"/>
    <w:rsid w:val="7BEF751C"/>
    <w:rsid w:val="7C203A39"/>
    <w:rsid w:val="7C85361B"/>
    <w:rsid w:val="7CA95B7E"/>
    <w:rsid w:val="7CF53C93"/>
    <w:rsid w:val="7D40198C"/>
    <w:rsid w:val="7D761851"/>
    <w:rsid w:val="7E0E06DD"/>
    <w:rsid w:val="7E2377C6"/>
    <w:rsid w:val="7E3351EC"/>
    <w:rsid w:val="7E7D69CA"/>
    <w:rsid w:val="7E8B778A"/>
    <w:rsid w:val="7E963B4F"/>
    <w:rsid w:val="7E981098"/>
    <w:rsid w:val="7E9E69ED"/>
    <w:rsid w:val="7ED809B2"/>
    <w:rsid w:val="7EDA7994"/>
    <w:rsid w:val="7EE47E2A"/>
    <w:rsid w:val="7EE64E38"/>
    <w:rsid w:val="7EF91DDE"/>
    <w:rsid w:val="7F0A4F8B"/>
    <w:rsid w:val="7F4C0D3F"/>
    <w:rsid w:val="7F6B0295"/>
    <w:rsid w:val="7F786464"/>
    <w:rsid w:val="7FC44A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qFormat="1" w:uiPriority="39" w:semiHidden="0" w:name="toc 4"/>
    <w:lsdException w:qFormat="1" w:uiPriority="39" w:semiHidden="0" w:name="toc 5"/>
    <w:lsdException w:qFormat="1" w:uiPriority="39" w:semiHidden="0" w:name="toc 6"/>
    <w:lsdException w:qFormat="1" w:uiPriority="39" w:semiHidden="0" w:name="toc 7"/>
    <w:lsdException w:qFormat="1" w:uiPriority="39" w:semiHidden="0" w:name="toc 8"/>
    <w:lsdException w:qFormat="1" w:uiPriority="39" w:semiHidden="0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qFormat="1"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qFormat="1"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qFormat="1" w:unhideWhenUsed="0" w:uiPriority="99" w:name="Placeholder Text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="Microsoft Tai Le" w:hAnsi="Microsoft Tai Le" w:eastAsia="楷体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31"/>
    <w:autoRedefine/>
    <w:qFormat/>
    <w:uiPriority w:val="9"/>
    <w:pPr>
      <w:keepNext/>
      <w:keepLines/>
      <w:outlineLvl w:val="0"/>
    </w:pPr>
    <w:rPr>
      <w:b/>
      <w:bCs/>
      <w:kern w:val="44"/>
      <w:sz w:val="28"/>
      <w:szCs w:val="44"/>
    </w:rPr>
  </w:style>
  <w:style w:type="paragraph" w:styleId="3">
    <w:name w:val="heading 2"/>
    <w:basedOn w:val="1"/>
    <w:next w:val="1"/>
    <w:link w:val="32"/>
    <w:autoRedefine/>
    <w:unhideWhenUsed/>
    <w:qFormat/>
    <w:uiPriority w:val="9"/>
    <w:pPr>
      <w:keepNext/>
      <w:keepLines/>
      <w:outlineLvl w:val="1"/>
    </w:pPr>
    <w:rPr>
      <w:rFonts w:cstheme="majorBidi"/>
      <w:b/>
      <w:bCs/>
      <w:sz w:val="24"/>
      <w:szCs w:val="32"/>
    </w:rPr>
  </w:style>
  <w:style w:type="paragraph" w:styleId="4">
    <w:name w:val="heading 3"/>
    <w:basedOn w:val="1"/>
    <w:next w:val="1"/>
    <w:link w:val="30"/>
    <w:autoRedefine/>
    <w:unhideWhenUsed/>
    <w:qFormat/>
    <w:uiPriority w:val="9"/>
    <w:pPr>
      <w:keepNext/>
      <w:keepLines/>
      <w:ind w:left="200" w:leftChars="100" w:right="200" w:rightChars="100"/>
      <w:outlineLvl w:val="2"/>
    </w:pPr>
    <w:rPr>
      <w:b/>
      <w:bCs/>
      <w:color w:val="000000" w:themeColor="text1"/>
      <w:sz w:val="20"/>
      <w:szCs w:val="32"/>
      <w14:textFill>
        <w14:solidFill>
          <w14:schemeClr w14:val="tx1"/>
        </w14:solidFill>
      </w14:textFill>
    </w:rPr>
  </w:style>
  <w:style w:type="paragraph" w:styleId="5">
    <w:name w:val="heading 4"/>
    <w:basedOn w:val="1"/>
    <w:next w:val="1"/>
    <w:link w:val="33"/>
    <w:autoRedefine/>
    <w:unhideWhenUsed/>
    <w:qFormat/>
    <w:uiPriority w:val="9"/>
    <w:pPr>
      <w:keepNext/>
      <w:keepLines/>
      <w:ind w:left="420" w:leftChars="200" w:right="420" w:rightChars="200"/>
      <w:outlineLvl w:val="3"/>
    </w:pPr>
    <w:rPr>
      <w:rFonts w:cstheme="majorBidi"/>
      <w:b/>
      <w:szCs w:val="28"/>
    </w:rPr>
  </w:style>
  <w:style w:type="character" w:default="1" w:styleId="25">
    <w:name w:val="Default Paragraph Font"/>
    <w:unhideWhenUsed/>
    <w:qFormat/>
    <w:uiPriority w:val="1"/>
  </w:style>
  <w:style w:type="table" w:default="1" w:styleId="2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toc 7"/>
    <w:basedOn w:val="1"/>
    <w:next w:val="1"/>
    <w:autoRedefine/>
    <w:unhideWhenUsed/>
    <w:qFormat/>
    <w:uiPriority w:val="39"/>
    <w:pPr>
      <w:ind w:left="2520" w:leftChars="1200"/>
    </w:pPr>
    <w:rPr>
      <w:rFonts w:asciiTheme="minorHAnsi" w:hAnsiTheme="minorHAnsi" w:eastAsiaTheme="minorEastAsia"/>
    </w:rPr>
  </w:style>
  <w:style w:type="paragraph" w:styleId="7">
    <w:name w:val="caption"/>
    <w:basedOn w:val="1"/>
    <w:next w:val="1"/>
    <w:unhideWhenUsed/>
    <w:qFormat/>
    <w:uiPriority w:val="35"/>
    <w:rPr>
      <w:rFonts w:eastAsia="黑体" w:asciiTheme="majorHAnsi" w:hAnsiTheme="majorHAnsi" w:cstheme="majorBidi"/>
      <w:sz w:val="20"/>
      <w:szCs w:val="20"/>
    </w:rPr>
  </w:style>
  <w:style w:type="paragraph" w:styleId="8">
    <w:name w:val="toc 5"/>
    <w:basedOn w:val="1"/>
    <w:next w:val="1"/>
    <w:autoRedefine/>
    <w:unhideWhenUsed/>
    <w:qFormat/>
    <w:uiPriority w:val="39"/>
    <w:pPr>
      <w:ind w:left="1680" w:leftChars="800"/>
    </w:pPr>
    <w:rPr>
      <w:rFonts w:asciiTheme="minorHAnsi" w:hAnsiTheme="minorHAnsi" w:eastAsiaTheme="minorEastAsia"/>
    </w:rPr>
  </w:style>
  <w:style w:type="paragraph" w:styleId="9">
    <w:name w:val="toc 3"/>
    <w:basedOn w:val="1"/>
    <w:next w:val="1"/>
    <w:autoRedefine/>
    <w:unhideWhenUsed/>
    <w:qFormat/>
    <w:uiPriority w:val="39"/>
    <w:pPr>
      <w:widowControl/>
      <w:spacing w:after="100" w:line="259" w:lineRule="auto"/>
      <w:ind w:left="440"/>
      <w:jc w:val="left"/>
    </w:pPr>
    <w:rPr>
      <w:rFonts w:cs="Times New Roman"/>
      <w:kern w:val="0"/>
      <w:sz w:val="22"/>
    </w:rPr>
  </w:style>
  <w:style w:type="paragraph" w:styleId="10">
    <w:name w:val="toc 8"/>
    <w:basedOn w:val="1"/>
    <w:next w:val="1"/>
    <w:autoRedefine/>
    <w:unhideWhenUsed/>
    <w:qFormat/>
    <w:uiPriority w:val="39"/>
    <w:pPr>
      <w:ind w:left="2940" w:leftChars="1400"/>
    </w:pPr>
    <w:rPr>
      <w:rFonts w:asciiTheme="minorHAnsi" w:hAnsiTheme="minorHAnsi" w:eastAsiaTheme="minorEastAsia"/>
    </w:rPr>
  </w:style>
  <w:style w:type="paragraph" w:styleId="11">
    <w:name w:val="Date"/>
    <w:basedOn w:val="1"/>
    <w:next w:val="1"/>
    <w:link w:val="34"/>
    <w:autoRedefine/>
    <w:semiHidden/>
    <w:unhideWhenUsed/>
    <w:qFormat/>
    <w:uiPriority w:val="99"/>
    <w:pPr>
      <w:ind w:left="100" w:leftChars="2500"/>
    </w:pPr>
  </w:style>
  <w:style w:type="paragraph" w:styleId="12">
    <w:name w:val="footer"/>
    <w:basedOn w:val="1"/>
    <w:link w:val="35"/>
    <w:autoRedefine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3">
    <w:name w:val="header"/>
    <w:basedOn w:val="1"/>
    <w:link w:val="36"/>
    <w:autoRedefine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4">
    <w:name w:val="toc 1"/>
    <w:basedOn w:val="1"/>
    <w:next w:val="1"/>
    <w:autoRedefine/>
    <w:unhideWhenUsed/>
    <w:qFormat/>
    <w:uiPriority w:val="39"/>
    <w:pPr>
      <w:widowControl/>
      <w:spacing w:after="100" w:line="259" w:lineRule="auto"/>
      <w:jc w:val="left"/>
    </w:pPr>
    <w:rPr>
      <w:rFonts w:cs="Times New Roman"/>
      <w:kern w:val="0"/>
      <w:sz w:val="22"/>
    </w:rPr>
  </w:style>
  <w:style w:type="paragraph" w:styleId="15">
    <w:name w:val="toc 4"/>
    <w:basedOn w:val="1"/>
    <w:next w:val="1"/>
    <w:autoRedefine/>
    <w:unhideWhenUsed/>
    <w:qFormat/>
    <w:uiPriority w:val="39"/>
    <w:pPr>
      <w:ind w:left="1260" w:leftChars="600"/>
    </w:pPr>
    <w:rPr>
      <w:rFonts w:asciiTheme="minorHAnsi" w:hAnsiTheme="minorHAnsi" w:eastAsiaTheme="minorEastAsia"/>
    </w:rPr>
  </w:style>
  <w:style w:type="paragraph" w:styleId="16">
    <w:name w:val="Subtitle"/>
    <w:basedOn w:val="1"/>
    <w:next w:val="1"/>
    <w:link w:val="49"/>
    <w:autoRedefine/>
    <w:qFormat/>
    <w:uiPriority w:val="11"/>
    <w:pPr>
      <w:spacing w:before="240" w:after="60" w:line="312" w:lineRule="auto"/>
      <w:jc w:val="center"/>
      <w:outlineLvl w:val="1"/>
    </w:pPr>
    <w:rPr>
      <w:rFonts w:asciiTheme="minorHAnsi" w:hAnsiTheme="minorHAnsi" w:eastAsiaTheme="minorEastAsia"/>
      <w:b/>
      <w:bCs/>
      <w:kern w:val="28"/>
      <w:sz w:val="32"/>
      <w:szCs w:val="32"/>
    </w:rPr>
  </w:style>
  <w:style w:type="paragraph" w:styleId="17">
    <w:name w:val="toc 6"/>
    <w:basedOn w:val="1"/>
    <w:next w:val="1"/>
    <w:autoRedefine/>
    <w:unhideWhenUsed/>
    <w:qFormat/>
    <w:uiPriority w:val="39"/>
    <w:pPr>
      <w:ind w:left="2100" w:leftChars="1000"/>
    </w:pPr>
    <w:rPr>
      <w:rFonts w:asciiTheme="minorHAnsi" w:hAnsiTheme="minorHAnsi" w:eastAsiaTheme="minorEastAsia"/>
    </w:rPr>
  </w:style>
  <w:style w:type="paragraph" w:styleId="18">
    <w:name w:val="toc 2"/>
    <w:basedOn w:val="1"/>
    <w:next w:val="1"/>
    <w:autoRedefine/>
    <w:unhideWhenUsed/>
    <w:qFormat/>
    <w:uiPriority w:val="39"/>
    <w:pPr>
      <w:widowControl/>
      <w:spacing w:after="100" w:line="259" w:lineRule="auto"/>
      <w:ind w:left="220"/>
      <w:jc w:val="left"/>
    </w:pPr>
    <w:rPr>
      <w:rFonts w:cs="Times New Roman"/>
      <w:kern w:val="0"/>
      <w:sz w:val="22"/>
    </w:rPr>
  </w:style>
  <w:style w:type="paragraph" w:styleId="19">
    <w:name w:val="toc 9"/>
    <w:basedOn w:val="1"/>
    <w:next w:val="1"/>
    <w:autoRedefine/>
    <w:unhideWhenUsed/>
    <w:qFormat/>
    <w:uiPriority w:val="39"/>
    <w:pPr>
      <w:ind w:left="3360" w:leftChars="1600"/>
    </w:pPr>
    <w:rPr>
      <w:rFonts w:asciiTheme="minorHAnsi" w:hAnsiTheme="minorHAnsi" w:eastAsiaTheme="minorEastAsia"/>
    </w:rPr>
  </w:style>
  <w:style w:type="paragraph" w:styleId="20">
    <w:name w:val="HTML Preformatted"/>
    <w:basedOn w:val="1"/>
    <w:link w:val="51"/>
    <w:autoRedefine/>
    <w:semiHidden/>
    <w:unhideWhenUsed/>
    <w:qFormat/>
    <w:uiPriority w:val="99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eastAsia="宋体" w:cs="宋体"/>
      <w:kern w:val="0"/>
      <w:sz w:val="24"/>
      <w:szCs w:val="24"/>
    </w:rPr>
  </w:style>
  <w:style w:type="paragraph" w:styleId="21">
    <w:name w:val="Normal (Web)"/>
    <w:basedOn w:val="1"/>
    <w:autoRedefine/>
    <w:semiHidden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Cs w:val="24"/>
    </w:rPr>
  </w:style>
  <w:style w:type="paragraph" w:styleId="22">
    <w:name w:val="Title"/>
    <w:basedOn w:val="1"/>
    <w:next w:val="1"/>
    <w:link w:val="50"/>
    <w:autoRedefine/>
    <w:qFormat/>
    <w:uiPriority w:val="10"/>
    <w:pPr>
      <w:spacing w:before="240" w:after="60"/>
      <w:jc w:val="center"/>
      <w:outlineLvl w:val="0"/>
    </w:pPr>
    <w:rPr>
      <w:rFonts w:asciiTheme="majorHAnsi" w:hAnsiTheme="majorHAnsi" w:eastAsiaTheme="majorEastAsia" w:cstheme="majorBidi"/>
      <w:b/>
      <w:bCs/>
      <w:sz w:val="32"/>
      <w:szCs w:val="32"/>
    </w:rPr>
  </w:style>
  <w:style w:type="table" w:styleId="24">
    <w:name w:val="Table Grid"/>
    <w:basedOn w:val="23"/>
    <w:autoRedefine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6">
    <w:name w:val="Strong"/>
    <w:basedOn w:val="25"/>
    <w:autoRedefine/>
    <w:qFormat/>
    <w:uiPriority w:val="22"/>
    <w:rPr>
      <w:b/>
      <w:bCs/>
    </w:rPr>
  </w:style>
  <w:style w:type="character" w:styleId="27">
    <w:name w:val="FollowedHyperlink"/>
    <w:basedOn w:val="25"/>
    <w:autoRedefine/>
    <w:semiHidden/>
    <w:unhideWhenUsed/>
    <w:qFormat/>
    <w:uiPriority w:val="99"/>
    <w:rPr>
      <w:color w:val="954F72" w:themeColor="followedHyperlink"/>
      <w:u w:val="single"/>
      <w14:textFill>
        <w14:solidFill>
          <w14:schemeClr w14:val="folHlink"/>
        </w14:solidFill>
      </w14:textFill>
    </w:rPr>
  </w:style>
  <w:style w:type="character" w:styleId="28">
    <w:name w:val="Hyperlink"/>
    <w:basedOn w:val="25"/>
    <w:autoRedefine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styleId="29">
    <w:name w:val="HTML Code"/>
    <w:basedOn w:val="25"/>
    <w:autoRedefine/>
    <w:semiHidden/>
    <w:unhideWhenUsed/>
    <w:qFormat/>
    <w:uiPriority w:val="99"/>
    <w:rPr>
      <w:rFonts w:ascii="宋体" w:hAnsi="宋体" w:eastAsia="宋体" w:cs="宋体"/>
      <w:sz w:val="24"/>
      <w:szCs w:val="24"/>
    </w:rPr>
  </w:style>
  <w:style w:type="character" w:customStyle="1" w:styleId="30">
    <w:name w:val="标题 3 字符"/>
    <w:basedOn w:val="25"/>
    <w:link w:val="4"/>
    <w:autoRedefine/>
    <w:qFormat/>
    <w:uiPriority w:val="9"/>
    <w:rPr>
      <w:rFonts w:ascii="MS Gothic" w:hAnsi="MS Gothic" w:eastAsia="楷体"/>
      <w:b/>
      <w:bCs/>
      <w:color w:val="000000" w:themeColor="text1"/>
      <w:kern w:val="2"/>
      <w:sz w:val="20"/>
      <w:szCs w:val="32"/>
      <w14:textFill>
        <w14:solidFill>
          <w14:schemeClr w14:val="tx1"/>
        </w14:solidFill>
      </w14:textFill>
    </w:rPr>
  </w:style>
  <w:style w:type="character" w:customStyle="1" w:styleId="31">
    <w:name w:val="标题 1 字符"/>
    <w:basedOn w:val="25"/>
    <w:link w:val="2"/>
    <w:autoRedefine/>
    <w:qFormat/>
    <w:uiPriority w:val="9"/>
    <w:rPr>
      <w:rFonts w:ascii="楷体" w:hAnsi="楷体" w:eastAsia="楷体"/>
      <w:b/>
      <w:bCs/>
      <w:kern w:val="44"/>
      <w:sz w:val="28"/>
      <w:szCs w:val="44"/>
    </w:rPr>
  </w:style>
  <w:style w:type="character" w:customStyle="1" w:styleId="32">
    <w:name w:val="标题 2 字符"/>
    <w:basedOn w:val="25"/>
    <w:link w:val="3"/>
    <w:autoRedefine/>
    <w:qFormat/>
    <w:uiPriority w:val="9"/>
    <w:rPr>
      <w:rFonts w:ascii="Microsoft Tai Le" w:hAnsi="Microsoft Tai Le" w:eastAsia="楷体" w:cstheme="majorBidi"/>
      <w:b/>
      <w:bCs/>
      <w:sz w:val="24"/>
      <w:szCs w:val="32"/>
    </w:rPr>
  </w:style>
  <w:style w:type="character" w:customStyle="1" w:styleId="33">
    <w:name w:val="标题 4 字符"/>
    <w:basedOn w:val="25"/>
    <w:link w:val="5"/>
    <w:autoRedefine/>
    <w:qFormat/>
    <w:uiPriority w:val="9"/>
    <w:rPr>
      <w:rFonts w:ascii="楷体" w:hAnsi="楷体" w:eastAsia="楷体" w:cstheme="majorBidi"/>
      <w:b/>
      <w:szCs w:val="28"/>
    </w:rPr>
  </w:style>
  <w:style w:type="character" w:customStyle="1" w:styleId="34">
    <w:name w:val="日期 字符"/>
    <w:basedOn w:val="25"/>
    <w:link w:val="11"/>
    <w:autoRedefine/>
    <w:semiHidden/>
    <w:qFormat/>
    <w:uiPriority w:val="99"/>
  </w:style>
  <w:style w:type="character" w:customStyle="1" w:styleId="35">
    <w:name w:val="页脚 字符"/>
    <w:basedOn w:val="25"/>
    <w:link w:val="12"/>
    <w:autoRedefine/>
    <w:qFormat/>
    <w:uiPriority w:val="99"/>
    <w:rPr>
      <w:sz w:val="18"/>
      <w:szCs w:val="18"/>
    </w:rPr>
  </w:style>
  <w:style w:type="character" w:customStyle="1" w:styleId="36">
    <w:name w:val="页眉 字符"/>
    <w:basedOn w:val="25"/>
    <w:link w:val="13"/>
    <w:autoRedefine/>
    <w:qFormat/>
    <w:uiPriority w:val="99"/>
    <w:rPr>
      <w:sz w:val="18"/>
      <w:szCs w:val="18"/>
    </w:rPr>
  </w:style>
  <w:style w:type="paragraph" w:styleId="37">
    <w:name w:val="List Paragraph"/>
    <w:basedOn w:val="1"/>
    <w:autoRedefine/>
    <w:qFormat/>
    <w:uiPriority w:val="99"/>
    <w:pPr>
      <w:ind w:firstLine="420" w:firstLineChars="200"/>
    </w:pPr>
  </w:style>
  <w:style w:type="character" w:customStyle="1" w:styleId="38">
    <w:name w:val="未处理的提及1"/>
    <w:basedOn w:val="25"/>
    <w:autoRedefine/>
    <w:semiHidden/>
    <w:unhideWhenUsed/>
    <w:qFormat/>
    <w:uiPriority w:val="99"/>
    <w:rPr>
      <w:color w:val="605E5C"/>
      <w:shd w:val="clear" w:color="auto" w:fill="E1DFDD"/>
    </w:rPr>
  </w:style>
  <w:style w:type="paragraph" w:customStyle="1" w:styleId="39">
    <w:name w:val="TOC 标题1"/>
    <w:basedOn w:val="2"/>
    <w:next w:val="1"/>
    <w:autoRedefine/>
    <w:unhideWhenUsed/>
    <w:qFormat/>
    <w:uiPriority w:val="39"/>
    <w:pPr>
      <w:widowControl/>
      <w:spacing w:before="240" w:line="259" w:lineRule="auto"/>
      <w:jc w:val="left"/>
      <w:outlineLvl w:val="9"/>
    </w:pPr>
    <w:rPr>
      <w:rFonts w:asciiTheme="majorHAnsi" w:hAnsiTheme="majorHAnsi" w:eastAsiaTheme="majorEastAsia" w:cstheme="majorBidi"/>
      <w:b w:val="0"/>
      <w:bCs w:val="0"/>
      <w:color w:val="2F5597" w:themeColor="accent1" w:themeShade="BF"/>
      <w:kern w:val="0"/>
      <w:sz w:val="32"/>
      <w:szCs w:val="32"/>
    </w:rPr>
  </w:style>
  <w:style w:type="table" w:customStyle="1" w:styleId="40">
    <w:name w:val="网格型1"/>
    <w:basedOn w:val="23"/>
    <w:autoRedefine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41">
    <w:name w:val="Intense Quote"/>
    <w:basedOn w:val="1"/>
    <w:next w:val="1"/>
    <w:link w:val="42"/>
    <w:autoRedefine/>
    <w:qFormat/>
    <w:uiPriority w:val="30"/>
    <w:pPr>
      <w:adjustRightInd w:val="0"/>
      <w:snapToGrid w:val="0"/>
      <w:spacing w:line="0" w:lineRule="atLeast"/>
      <w:jc w:val="left"/>
    </w:pPr>
    <w:rPr>
      <w:rFonts w:ascii="Calibri" w:hAnsi="Calibri" w:eastAsia="宋体" w:cs="Times New Roman"/>
      <w:bCs/>
      <w:iCs/>
      <w:snapToGrid w:val="0"/>
      <w:kern w:val="0"/>
      <w:lang w:val="zh-CN"/>
    </w:rPr>
  </w:style>
  <w:style w:type="character" w:customStyle="1" w:styleId="42">
    <w:name w:val="明显引用 字符"/>
    <w:basedOn w:val="25"/>
    <w:link w:val="41"/>
    <w:autoRedefine/>
    <w:qFormat/>
    <w:uiPriority w:val="30"/>
    <w:rPr>
      <w:rFonts w:ascii="Calibri" w:hAnsi="Calibri" w:eastAsia="宋体" w:cs="Times New Roman"/>
      <w:bCs/>
      <w:iCs/>
      <w:snapToGrid w:val="0"/>
      <w:kern w:val="0"/>
      <w:lang w:val="zh-CN" w:eastAsia="zh-CN"/>
    </w:rPr>
  </w:style>
  <w:style w:type="paragraph" w:styleId="43">
    <w:name w:val="No Spacing"/>
    <w:autoRedefine/>
    <w:qFormat/>
    <w:uiPriority w:val="1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customStyle="1" w:styleId="44">
    <w:name w:val="未处理的提及2"/>
    <w:basedOn w:val="25"/>
    <w:autoRedefine/>
    <w:semiHidden/>
    <w:unhideWhenUsed/>
    <w:qFormat/>
    <w:uiPriority w:val="99"/>
    <w:rPr>
      <w:color w:val="605E5C"/>
      <w:shd w:val="clear" w:color="auto" w:fill="E1DFDD"/>
    </w:rPr>
  </w:style>
  <w:style w:type="character" w:styleId="45">
    <w:name w:val="Placeholder Text"/>
    <w:basedOn w:val="25"/>
    <w:autoRedefine/>
    <w:semiHidden/>
    <w:qFormat/>
    <w:uiPriority w:val="99"/>
    <w:rPr>
      <w:color w:val="808080"/>
    </w:rPr>
  </w:style>
  <w:style w:type="paragraph" w:customStyle="1" w:styleId="46">
    <w:name w:val="修订1"/>
    <w:autoRedefine/>
    <w:hidden/>
    <w:semiHidden/>
    <w:qFormat/>
    <w:uiPriority w:val="99"/>
    <w:rPr>
      <w:rFonts w:ascii="楷体" w:hAnsi="楷体" w:eastAsia="楷体" w:cstheme="minorBidi"/>
      <w:kern w:val="2"/>
      <w:sz w:val="21"/>
      <w:szCs w:val="22"/>
      <w:lang w:val="en-US" w:eastAsia="zh-CN" w:bidi="ar-SA"/>
    </w:rPr>
  </w:style>
  <w:style w:type="paragraph" w:customStyle="1" w:styleId="47">
    <w:name w:val="TOC 标题11"/>
    <w:basedOn w:val="2"/>
    <w:next w:val="1"/>
    <w:autoRedefine/>
    <w:unhideWhenUsed/>
    <w:qFormat/>
    <w:uiPriority w:val="39"/>
    <w:pPr>
      <w:widowControl/>
      <w:spacing w:before="240" w:line="259" w:lineRule="auto"/>
      <w:jc w:val="left"/>
      <w:outlineLvl w:val="9"/>
    </w:pPr>
    <w:rPr>
      <w:rFonts w:asciiTheme="majorHAnsi" w:hAnsiTheme="majorHAnsi" w:eastAsiaTheme="majorEastAsia" w:cstheme="majorBidi"/>
      <w:b w:val="0"/>
      <w:bCs w:val="0"/>
      <w:color w:val="2F5597" w:themeColor="accent1" w:themeShade="BF"/>
      <w:kern w:val="0"/>
      <w:sz w:val="32"/>
      <w:szCs w:val="32"/>
    </w:rPr>
  </w:style>
  <w:style w:type="paragraph" w:customStyle="1" w:styleId="48">
    <w:name w:val="修订11"/>
    <w:autoRedefine/>
    <w:hidden/>
    <w:semiHidden/>
    <w:qFormat/>
    <w:uiPriority w:val="99"/>
    <w:rPr>
      <w:rFonts w:ascii="楷体" w:hAnsi="楷体" w:eastAsia="楷体" w:cstheme="minorBidi"/>
      <w:kern w:val="2"/>
      <w:sz w:val="21"/>
      <w:szCs w:val="22"/>
      <w:lang w:val="en-US" w:eastAsia="zh-CN" w:bidi="ar-SA"/>
    </w:rPr>
  </w:style>
  <w:style w:type="character" w:customStyle="1" w:styleId="49">
    <w:name w:val="副标题 字符"/>
    <w:basedOn w:val="25"/>
    <w:link w:val="16"/>
    <w:autoRedefine/>
    <w:qFormat/>
    <w:uiPriority w:val="11"/>
    <w:rPr>
      <w:b/>
      <w:bCs/>
      <w:kern w:val="28"/>
      <w:sz w:val="32"/>
      <w:szCs w:val="32"/>
    </w:rPr>
  </w:style>
  <w:style w:type="character" w:customStyle="1" w:styleId="50">
    <w:name w:val="标题 字符"/>
    <w:basedOn w:val="25"/>
    <w:link w:val="22"/>
    <w:autoRedefine/>
    <w:qFormat/>
    <w:uiPriority w:val="10"/>
    <w:rPr>
      <w:rFonts w:asciiTheme="majorHAnsi" w:hAnsiTheme="majorHAnsi" w:eastAsiaTheme="majorEastAsia" w:cstheme="majorBidi"/>
      <w:b/>
      <w:bCs/>
      <w:kern w:val="2"/>
      <w:sz w:val="32"/>
      <w:szCs w:val="32"/>
    </w:rPr>
  </w:style>
  <w:style w:type="character" w:customStyle="1" w:styleId="51">
    <w:name w:val="HTML 预设格式 字符"/>
    <w:basedOn w:val="25"/>
    <w:link w:val="20"/>
    <w:autoRedefine/>
    <w:semiHidden/>
    <w:qFormat/>
    <w:uiPriority w:val="99"/>
    <w:rPr>
      <w:rFonts w:ascii="宋体" w:hAnsi="宋体" w:eastAsia="宋体" w:cs="宋体"/>
      <w:sz w:val="24"/>
      <w:szCs w:val="24"/>
    </w:rPr>
  </w:style>
  <w:style w:type="paragraph" w:customStyle="1" w:styleId="52">
    <w:name w:val="msonormal"/>
    <w:basedOn w:val="1"/>
    <w:autoRedefine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paragraph" w:customStyle="1" w:styleId="53">
    <w:name w:val="font5"/>
    <w:basedOn w:val="1"/>
    <w:autoRedefine/>
    <w:qFormat/>
    <w:uiPriority w:val="0"/>
    <w:pPr>
      <w:widowControl/>
      <w:spacing w:before="100" w:beforeAutospacing="1" w:after="100" w:afterAutospacing="1"/>
      <w:jc w:val="left"/>
    </w:pPr>
    <w:rPr>
      <w:rFonts w:ascii="等线" w:hAnsi="等线" w:eastAsia="等线" w:cs="宋体"/>
      <w:kern w:val="0"/>
      <w:sz w:val="18"/>
      <w:szCs w:val="18"/>
    </w:rPr>
  </w:style>
  <w:style w:type="paragraph" w:customStyle="1" w:styleId="54">
    <w:name w:val="font6"/>
    <w:basedOn w:val="1"/>
    <w:autoRedefine/>
    <w:qFormat/>
    <w:uiPriority w:val="0"/>
    <w:pPr>
      <w:widowControl/>
      <w:spacing w:before="100" w:beforeAutospacing="1" w:after="100" w:afterAutospacing="1"/>
      <w:jc w:val="left"/>
    </w:pPr>
    <w:rPr>
      <w:rFonts w:ascii="微软雅黑" w:hAnsi="微软雅黑" w:eastAsia="微软雅黑" w:cs="宋体"/>
      <w:b/>
      <w:bCs/>
      <w:color w:val="000000"/>
      <w:kern w:val="0"/>
      <w:sz w:val="16"/>
      <w:szCs w:val="16"/>
    </w:rPr>
  </w:style>
  <w:style w:type="paragraph" w:customStyle="1" w:styleId="55">
    <w:name w:val="xl65"/>
    <w:basedOn w:val="1"/>
    <w:autoRedefine/>
    <w:qFormat/>
    <w:uiPriority w:val="0"/>
    <w:pPr>
      <w:widowControl/>
      <w:spacing w:before="100" w:beforeAutospacing="1" w:after="100" w:afterAutospacing="1"/>
      <w:jc w:val="center"/>
    </w:pPr>
    <w:rPr>
      <w:rFonts w:ascii="宋体" w:hAnsi="宋体" w:eastAsia="宋体" w:cs="宋体"/>
      <w:kern w:val="0"/>
      <w:sz w:val="24"/>
      <w:szCs w:val="24"/>
    </w:rPr>
  </w:style>
  <w:style w:type="paragraph" w:customStyle="1" w:styleId="56">
    <w:name w:val="xl66"/>
    <w:basedOn w:val="1"/>
    <w:autoRedefine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left"/>
    </w:pPr>
    <w:rPr>
      <w:rFonts w:ascii="Bitstream Vera Sans Mono" w:hAnsi="Bitstream Vera Sans Mono" w:eastAsia="宋体" w:cs="宋体"/>
      <w:kern w:val="0"/>
      <w:sz w:val="16"/>
      <w:szCs w:val="16"/>
    </w:rPr>
  </w:style>
  <w:style w:type="paragraph" w:customStyle="1" w:styleId="57">
    <w:name w:val="xl67"/>
    <w:basedOn w:val="1"/>
    <w:autoRedefine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center"/>
    </w:pPr>
    <w:rPr>
      <w:rFonts w:ascii="Bitstream Vera Sans Mono" w:hAnsi="Bitstream Vera Sans Mono" w:eastAsia="宋体" w:cs="宋体"/>
      <w:kern w:val="0"/>
      <w:sz w:val="16"/>
      <w:szCs w:val="16"/>
    </w:rPr>
  </w:style>
  <w:style w:type="paragraph" w:customStyle="1" w:styleId="58">
    <w:name w:val="xl68"/>
    <w:basedOn w:val="1"/>
    <w:autoRedefine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left"/>
    </w:pPr>
    <w:rPr>
      <w:rFonts w:ascii="Bitstream Vera Sans Mono" w:hAnsi="Bitstream Vera Sans Mono" w:eastAsia="宋体" w:cs="宋体"/>
      <w:kern w:val="0"/>
      <w:sz w:val="16"/>
      <w:szCs w:val="16"/>
    </w:rPr>
  </w:style>
  <w:style w:type="paragraph" w:customStyle="1" w:styleId="59">
    <w:name w:val="xl69"/>
    <w:basedOn w:val="1"/>
    <w:autoRedefine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center"/>
    </w:pPr>
    <w:rPr>
      <w:rFonts w:ascii="Bitstream Vera Sans Mono" w:hAnsi="Bitstream Vera Sans Mono" w:eastAsia="宋体" w:cs="宋体"/>
      <w:kern w:val="0"/>
      <w:sz w:val="16"/>
      <w:szCs w:val="16"/>
    </w:rPr>
  </w:style>
  <w:style w:type="paragraph" w:customStyle="1" w:styleId="60">
    <w:name w:val="xl70"/>
    <w:basedOn w:val="1"/>
    <w:autoRedefine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center"/>
    </w:pPr>
    <w:rPr>
      <w:rFonts w:ascii="微软雅黑" w:hAnsi="微软雅黑" w:eastAsia="微软雅黑" w:cs="宋体"/>
      <w:b/>
      <w:bCs/>
      <w:kern w:val="0"/>
      <w:sz w:val="16"/>
      <w:szCs w:val="16"/>
    </w:rPr>
  </w:style>
  <w:style w:type="paragraph" w:customStyle="1" w:styleId="61">
    <w:name w:val="xl71"/>
    <w:basedOn w:val="1"/>
    <w:autoRedefine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center"/>
    </w:pPr>
    <w:rPr>
      <w:rFonts w:ascii="宋体" w:hAnsi="宋体" w:eastAsia="宋体" w:cs="宋体"/>
      <w:kern w:val="0"/>
      <w:sz w:val="24"/>
      <w:szCs w:val="24"/>
    </w:rPr>
  </w:style>
  <w:style w:type="paragraph" w:customStyle="1" w:styleId="62">
    <w:name w:val="xl72"/>
    <w:basedOn w:val="1"/>
    <w:autoRedefine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hd w:val="clear" w:color="000000" w:fill="FFFF00"/>
      <w:spacing w:before="100" w:beforeAutospacing="1" w:after="100" w:afterAutospacing="1"/>
      <w:jc w:val="center"/>
    </w:pPr>
    <w:rPr>
      <w:rFonts w:ascii="Bitstream Vera Sans Mono" w:hAnsi="Bitstream Vera Sans Mono" w:eastAsia="宋体" w:cs="宋体"/>
      <w:kern w:val="0"/>
      <w:sz w:val="16"/>
      <w:szCs w:val="16"/>
    </w:rPr>
  </w:style>
  <w:style w:type="paragraph" w:customStyle="1" w:styleId="63">
    <w:name w:val="xl73"/>
    <w:basedOn w:val="1"/>
    <w:autoRedefine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center"/>
    </w:pPr>
    <w:rPr>
      <w:rFonts w:ascii="Bitstream Vera Sans Mono" w:hAnsi="Bitstream Vera Sans Mono" w:eastAsia="宋体" w:cs="宋体"/>
      <w:b/>
      <w:bCs/>
      <w:kern w:val="0"/>
      <w:sz w:val="16"/>
      <w:szCs w:val="16"/>
    </w:rPr>
  </w:style>
  <w:style w:type="paragraph" w:customStyle="1" w:styleId="64">
    <w:name w:val="xl74"/>
    <w:basedOn w:val="1"/>
    <w:autoRedefine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hd w:val="clear" w:color="000000" w:fill="FFFFFF"/>
      <w:spacing w:before="100" w:beforeAutospacing="1" w:after="100" w:afterAutospacing="1"/>
      <w:jc w:val="left"/>
    </w:pPr>
    <w:rPr>
      <w:rFonts w:ascii="Bitstream Vera Sans Mono" w:hAnsi="Bitstream Vera Sans Mono" w:eastAsia="宋体" w:cs="宋体"/>
      <w:kern w:val="0"/>
      <w:sz w:val="16"/>
      <w:szCs w:val="16"/>
    </w:rPr>
  </w:style>
  <w:style w:type="paragraph" w:customStyle="1" w:styleId="65">
    <w:name w:val="xl75"/>
    <w:basedOn w:val="1"/>
    <w:autoRedefine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hd w:val="clear" w:color="000000" w:fill="FFFF00"/>
      <w:spacing w:before="100" w:beforeAutospacing="1" w:after="100" w:afterAutospacing="1"/>
      <w:jc w:val="center"/>
    </w:pPr>
    <w:rPr>
      <w:rFonts w:ascii="Bitstream Vera Sans Mono" w:hAnsi="Bitstream Vera Sans Mono" w:eastAsia="宋体" w:cs="宋体"/>
      <w:b/>
      <w:bCs/>
      <w:kern w:val="0"/>
      <w:sz w:val="16"/>
      <w:szCs w:val="16"/>
    </w:rPr>
  </w:style>
  <w:style w:type="character" w:customStyle="1" w:styleId="66">
    <w:name w:val="font21"/>
    <w:basedOn w:val="25"/>
    <w:autoRedefine/>
    <w:qFormat/>
    <w:uiPriority w:val="0"/>
    <w:rPr>
      <w:rFonts w:hint="default" w:ascii="Courier New" w:hAnsi="Courier New" w:cs="Courier New"/>
      <w:b/>
      <w:bCs/>
      <w:color w:val="000000"/>
      <w:sz w:val="20"/>
      <w:szCs w:val="20"/>
      <w:u w:val="none"/>
    </w:rPr>
  </w:style>
  <w:style w:type="character" w:customStyle="1" w:styleId="67">
    <w:name w:val="font31"/>
    <w:basedOn w:val="25"/>
    <w:autoRedefine/>
    <w:qFormat/>
    <w:uiPriority w:val="0"/>
    <w:rPr>
      <w:rFonts w:hint="eastAsia" w:ascii="方正姚体" w:hAnsi="方正姚体" w:eastAsia="方正姚体" w:cs="方正姚体"/>
      <w:b/>
      <w:bCs/>
      <w:color w:val="000000"/>
      <w:sz w:val="20"/>
      <w:szCs w:val="20"/>
      <w:u w:val="none"/>
    </w:rPr>
  </w:style>
  <w:style w:type="character" w:customStyle="1" w:styleId="68">
    <w:name w:val="font41"/>
    <w:basedOn w:val="25"/>
    <w:autoRedefine/>
    <w:qFormat/>
    <w:uiPriority w:val="0"/>
    <w:rPr>
      <w:rFonts w:hint="eastAsia" w:ascii="宋体" w:hAnsi="宋体" w:eastAsia="宋体" w:cs="宋体"/>
      <w:b/>
      <w:bCs/>
      <w:color w:val="000000"/>
      <w:sz w:val="20"/>
      <w:szCs w:val="20"/>
      <w:u w:val="none"/>
    </w:rPr>
  </w:style>
  <w:style w:type="character" w:customStyle="1" w:styleId="69">
    <w:name w:val="font01"/>
    <w:basedOn w:val="25"/>
    <w:autoRedefine/>
    <w:qFormat/>
    <w:uiPriority w:val="0"/>
    <w:rPr>
      <w:rFonts w:ascii="方正姚体" w:hAnsi="方正姚体" w:eastAsia="方正姚体" w:cs="方正姚体"/>
      <w:b/>
      <w:bCs/>
      <w:color w:val="000000"/>
      <w:sz w:val="16"/>
      <w:szCs w:val="16"/>
      <w:u w:val="none"/>
    </w:rPr>
  </w:style>
  <w:style w:type="character" w:customStyle="1" w:styleId="70">
    <w:name w:val="font71"/>
    <w:basedOn w:val="25"/>
    <w:autoRedefine/>
    <w:qFormat/>
    <w:uiPriority w:val="0"/>
    <w:rPr>
      <w:rFonts w:hint="eastAsia" w:ascii="宋体" w:hAnsi="宋体" w:eastAsia="宋体" w:cs="宋体"/>
      <w:b/>
      <w:bCs/>
      <w:color w:val="000000"/>
      <w:sz w:val="16"/>
      <w:szCs w:val="16"/>
      <w:u w:val="none"/>
    </w:rPr>
  </w:style>
  <w:style w:type="character" w:customStyle="1" w:styleId="71">
    <w:name w:val="font51"/>
    <w:basedOn w:val="25"/>
    <w:autoRedefine/>
    <w:qFormat/>
    <w:uiPriority w:val="0"/>
    <w:rPr>
      <w:rFonts w:ascii="方正姚体" w:hAnsi="方正姚体" w:eastAsia="方正姚体" w:cs="方正姚体"/>
      <w:b/>
      <w:bCs/>
      <w:color w:val="000000"/>
      <w:sz w:val="16"/>
      <w:szCs w:val="16"/>
      <w:u w:val="none"/>
    </w:rPr>
  </w:style>
  <w:style w:type="character" w:customStyle="1" w:styleId="72">
    <w:name w:val="font11"/>
    <w:basedOn w:val="25"/>
    <w:autoRedefine/>
    <w:qFormat/>
    <w:uiPriority w:val="0"/>
    <w:rPr>
      <w:rFonts w:hint="default" w:ascii="Courier New" w:hAnsi="Courier New" w:cs="Courier New"/>
      <w:b/>
      <w:bCs/>
      <w:color w:val="000000"/>
      <w:sz w:val="16"/>
      <w:szCs w:val="16"/>
      <w:u w:val="none"/>
    </w:rPr>
  </w:style>
  <w:style w:type="character" w:customStyle="1" w:styleId="73">
    <w:name w:val="font61"/>
    <w:basedOn w:val="25"/>
    <w:autoRedefine/>
    <w:qFormat/>
    <w:uiPriority w:val="0"/>
    <w:rPr>
      <w:rFonts w:hint="eastAsia" w:ascii="宋体" w:hAnsi="宋体" w:eastAsia="宋体" w:cs="宋体"/>
      <w:b/>
      <w:bCs/>
      <w:color w:val="000000"/>
      <w:sz w:val="16"/>
      <w:szCs w:val="16"/>
      <w:u w:val="none"/>
    </w:rPr>
  </w:style>
  <w:style w:type="paragraph" w:customStyle="1" w:styleId="74">
    <w:name w:val="WPSOffice手动目录 1"/>
    <w:autoRedefine/>
    <w:qFormat/>
    <w:uiPriority w:val="0"/>
    <w:rPr>
      <w:rFonts w:ascii="Times New Roman" w:hAnsi="Times New Roman" w:eastAsia="宋体" w:cs="Times New Roman"/>
      <w:lang w:val="en-US" w:eastAsia="zh-CN" w:bidi="ar-SA"/>
    </w:rPr>
  </w:style>
  <w:style w:type="paragraph" w:customStyle="1" w:styleId="75">
    <w:name w:val="WPSOffice手动目录 2"/>
    <w:autoRedefine/>
    <w:qFormat/>
    <w:uiPriority w:val="0"/>
    <w:pPr>
      <w:ind w:left="200" w:leftChars="200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76">
    <w:name w:val="WPSOffice手动目录 3"/>
    <w:autoRedefine/>
    <w:qFormat/>
    <w:uiPriority w:val="0"/>
    <w:pPr>
      <w:ind w:left="400" w:leftChars="400"/>
    </w:pPr>
    <w:rPr>
      <w:rFonts w:ascii="Times New Roman" w:hAnsi="Times New Roman" w:eastAsia="宋体" w:cs="Times New Roman"/>
      <w:lang w:val="en-US" w:eastAsia="zh-CN" w:bidi="ar-SA"/>
    </w:rPr>
  </w:style>
  <w:style w:type="character" w:customStyle="1" w:styleId="77">
    <w:name w:val="font91"/>
    <w:basedOn w:val="25"/>
    <w:qFormat/>
    <w:uiPriority w:val="0"/>
    <w:rPr>
      <w:rFonts w:hint="eastAsia" w:ascii="楷体" w:hAnsi="楷体" w:eastAsia="楷体" w:cs="楷体"/>
      <w:color w:val="000000"/>
      <w:sz w:val="16"/>
      <w:szCs w:val="16"/>
      <w:u w:val="none"/>
    </w:rPr>
  </w:style>
  <w:style w:type="character" w:customStyle="1" w:styleId="78">
    <w:name w:val="font81"/>
    <w:basedOn w:val="25"/>
    <w:qFormat/>
    <w:uiPriority w:val="0"/>
    <w:rPr>
      <w:rFonts w:hint="eastAsia" w:ascii="方正姚体" w:hAnsi="方正姚体" w:eastAsia="方正姚体" w:cs="方正姚体"/>
      <w:color w:val="000000"/>
      <w:sz w:val="12"/>
      <w:szCs w:val="12"/>
      <w:u w:val="non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customXml" Target="../customXml/item1.xml"/><Relationship Id="rId7" Type="http://schemas.openxmlformats.org/officeDocument/2006/relationships/image" Target="media/image1.emf"/><Relationship Id="rId6" Type="http://schemas.openxmlformats.org/officeDocument/2006/relationships/oleObject" Target="embeddings/oleObject1.bin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2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3076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FCD0D527-65DF-4FAC-82D3-5F200823601E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889</Words>
  <Characters>1325</Characters>
  <Lines>154</Lines>
  <Paragraphs>43</Paragraphs>
  <TotalTime>0</TotalTime>
  <ScaleCrop>false</ScaleCrop>
  <LinksUpToDate>false</LinksUpToDate>
  <CharactersWithSpaces>1362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2023-09-12T06:24:00Z</dcterms:created>
  <dc:creator>Thinkpad</dc:creator>
  <cp:lastModifiedBy>杨旭光</cp:lastModifiedBy>
  <cp:lastPrinted>2025-01-23T10:05:00Z</cp:lastPrinted>
  <dcterms:modified xsi:type="dcterms:W3CDTF">2026-05-19T14:27:35Z</dcterms:modified>
  <cp:revision>90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NSCPROP_SA">
    <vt:lpwstr>C:\Users\Administrator\Documents\WeChat Files\ed13501179469\FileStorage\File\2020-02\CR341VA_LPC2478项目产品研制进度.docx</vt:lpwstr>
  </property>
  <property fmtid="{D5CDD505-2E9C-101B-9397-08002B2CF9AE}" pid="3" name="KSOProductBuildVer">
    <vt:lpwstr>2052-12.1.0.26375</vt:lpwstr>
  </property>
  <property fmtid="{D5CDD505-2E9C-101B-9397-08002B2CF9AE}" pid="4" name="ICV">
    <vt:lpwstr>CB914910C9DE4C7DA24E395122E64329_13</vt:lpwstr>
  </property>
  <property fmtid="{D5CDD505-2E9C-101B-9397-08002B2CF9AE}" pid="5" name="KSOTemplateDocerSaveRecord">
    <vt:lpwstr>eyJoZGlkIjoiYTllNTkwMzQwYmM4Njk2MzlhNmIxMzVkNzhkOTNlMGIiLCJ1c2VySWQiOiIzNzI2MDkzNzkifQ==</vt:lpwstr>
  </property>
</Properties>
</file>