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rFonts w:hint="default" w:eastAsia="微软雅黑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在线教育智慧教学平台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在线教育智慧教学平台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 w:eastAsia="微软雅黑"/>
                <w:lang w:val="en-US" w:eastAsia="zh-Hans"/>
              </w:rPr>
              <w:t>教育 / 在线培训 / 企业内训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 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框架：Flask/Django、PyTorch（可选）、WebRTC、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instrText xml:space="preserve"> HYPERLINK "https://socket.io/" \t "https://chat.deepseek.com/a/chat/s/_blank" </w:instrTex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Socket.IO</w:t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default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、Celery</w:t>
            </w:r>
          </w:p>
          <w:p w14:paraId="3DA3101F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开发语言：Python + JavaScript</w:t>
            </w:r>
          </w:p>
          <w:p w14:paraId="4BF49852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数据库：MySQL + Redis + MongoDB（可选）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接口文档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面向线上线下融合的教学场景，提供课程中心、直播课堂、智能问答、作业批改、学习路径分析等核心模块。支持讲师端、学员端、运营管理端三端协同，集成实时音视频与白板互动，并通过数据看板统计完课率、知识点掌握度，助力教育机构实现数字化转型与精细化运营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功能架构总览</w:t>
      </w:r>
    </w:p>
    <w:p w14:paraId="2B20B79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系统功能分为四大模块：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6472"/>
      </w:tblGrid>
      <w:tr w14:paraId="5C50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6472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0B6E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85F9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课程中心模块</w:t>
            </w:r>
          </w:p>
        </w:tc>
        <w:tc>
          <w:tcPr>
            <w:tcW w:w="6472" w:type="dxa"/>
            <w:vAlign w:val="center"/>
          </w:tcPr>
          <w:p w14:paraId="6C3BD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课程管理、章节管理、课程搜索、课程评价、学习进度跟踪</w:t>
            </w:r>
          </w:p>
        </w:tc>
      </w:tr>
      <w:tr w14:paraId="28FF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4FA43F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直播课堂模块</w:t>
            </w:r>
          </w:p>
        </w:tc>
        <w:tc>
          <w:tcPr>
            <w:tcW w:w="6472" w:type="dxa"/>
            <w:vAlign w:val="center"/>
          </w:tcPr>
          <w:p w14:paraId="14CD7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实时音视频、白板互动、聊天室、课堂录制回放、签到管理</w:t>
            </w:r>
          </w:p>
        </w:tc>
      </w:tr>
      <w:tr w14:paraId="6DB84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111545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智能学习模块</w:t>
            </w:r>
          </w:p>
        </w:tc>
        <w:tc>
          <w:tcPr>
            <w:tcW w:w="6472" w:type="dxa"/>
            <w:vAlign w:val="center"/>
          </w:tcPr>
          <w:p w14:paraId="7ACDD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智能问答、作业批改、学习路径分析、知识点掌握度评估</w:t>
            </w:r>
          </w:p>
        </w:tc>
      </w:tr>
      <w:tr w14:paraId="7732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4" w:type="dxa"/>
            <w:vAlign w:val="center"/>
          </w:tcPr>
          <w:p w14:paraId="2069063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运营管理模块</w:t>
            </w:r>
          </w:p>
        </w:tc>
        <w:tc>
          <w:tcPr>
            <w:tcW w:w="6472" w:type="dxa"/>
            <w:vAlign w:val="center"/>
          </w:tcPr>
          <w:p w14:paraId="4EE762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三端协同管理、数据看板、完课率统计、用户行为分析</w:t>
            </w:r>
          </w:p>
        </w:tc>
      </w:tr>
    </w:tbl>
    <w:p w14:paraId="2D6874CF">
      <w:pPr>
        <w:bidi w:val="0"/>
        <w:rPr>
          <w:b/>
          <w:bCs/>
          <w:lang w:val="en-US" w:eastAsia="zh-CN"/>
        </w:rPr>
      </w:pPr>
    </w:p>
    <w:p w14:paraId="3EFFE8F7">
      <w:pPr>
        <w:pStyle w:val="2"/>
        <w:rPr>
          <w:rFonts w:hint="eastAsia" w:eastAsia="微软雅黑"/>
          <w:lang w:val="en-US" w:eastAsia="zh-CN"/>
        </w:rPr>
      </w:pPr>
      <w:bookmarkStart w:id="0" w:name="_GoBack"/>
      <w:bookmarkEnd w:id="0"/>
      <w:r>
        <w:rPr>
          <w:rFonts w:hint="eastAsia"/>
        </w:rPr>
        <w:t>三．</w:t>
      </w:r>
      <w:r>
        <w:rPr>
          <w:rFonts w:hint="eastAsia"/>
          <w:lang w:val="en-US" w:eastAsia="zh-CN"/>
        </w:rPr>
        <w:t>详细</w:t>
      </w:r>
      <w:r>
        <w:rPr>
          <w:rFonts w:hint="eastAsia"/>
        </w:rPr>
        <w:t>功能</w:t>
      </w:r>
      <w:r>
        <w:rPr>
          <w:rFonts w:hint="eastAsia"/>
          <w:lang w:val="en-US" w:eastAsia="zh-CN"/>
        </w:rPr>
        <w:t>描述</w:t>
      </w:r>
    </w:p>
    <w:p w14:paraId="6773A7F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模块一：课程中心模块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3.1.1 课程管理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49AC68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课程列表</w:t>
            </w:r>
          </w:p>
        </w:tc>
        <w:tc>
          <w:tcPr>
            <w:tcW w:w="6177" w:type="dxa"/>
            <w:vAlign w:val="center"/>
          </w:tcPr>
          <w:p w14:paraId="1C615A1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展示所有课程，支持按分类、难度、价格筛选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ED9756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课程详情</w:t>
            </w:r>
          </w:p>
        </w:tc>
        <w:tc>
          <w:tcPr>
            <w:tcW w:w="6177" w:type="dxa"/>
            <w:vAlign w:val="center"/>
          </w:tcPr>
          <w:p w14:paraId="4871943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展示课程简介、讲师信息、章节列表、学员评价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76800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课程搜索</w:t>
            </w:r>
          </w:p>
        </w:tc>
        <w:tc>
          <w:tcPr>
            <w:tcW w:w="6177" w:type="dxa"/>
            <w:vAlign w:val="center"/>
          </w:tcPr>
          <w:p w14:paraId="54061A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支持按课程名称、讲师、标签进行全文搜索</w:t>
            </w:r>
          </w:p>
        </w:tc>
      </w:tr>
      <w:tr w14:paraId="53F5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9E46F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课程分类</w:t>
            </w:r>
          </w:p>
        </w:tc>
        <w:tc>
          <w:tcPr>
            <w:tcW w:w="6177" w:type="dxa"/>
            <w:vAlign w:val="center"/>
          </w:tcPr>
          <w:p w14:paraId="350D0F1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编程、设计、语言、职场等分类体系</w:t>
            </w:r>
          </w:p>
        </w:tc>
      </w:tr>
    </w:tbl>
    <w:p w14:paraId="78E4AF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学员学习功能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0D2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2ADE3C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D4614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F39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090E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选课/退课</w:t>
            </w:r>
          </w:p>
        </w:tc>
        <w:tc>
          <w:tcPr>
            <w:tcW w:w="6177" w:type="dxa"/>
            <w:vAlign w:val="center"/>
          </w:tcPr>
          <w:p w14:paraId="7E9B417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学员可选择感兴趣的课程，支持退课操作</w:t>
            </w:r>
          </w:p>
        </w:tc>
      </w:tr>
      <w:tr w14:paraId="11DBC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30C0D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学习进度</w:t>
            </w:r>
          </w:p>
        </w:tc>
        <w:tc>
          <w:tcPr>
            <w:tcW w:w="6177" w:type="dxa"/>
            <w:vAlign w:val="center"/>
          </w:tcPr>
          <w:p w14:paraId="7D524B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记录每门课程的已学章节数、总章节数、完成百分比</w:t>
            </w:r>
          </w:p>
        </w:tc>
      </w:tr>
      <w:tr w14:paraId="16219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F599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继续学习</w:t>
            </w:r>
          </w:p>
        </w:tc>
        <w:tc>
          <w:tcPr>
            <w:tcW w:w="6177" w:type="dxa"/>
            <w:vAlign w:val="center"/>
          </w:tcPr>
          <w:p w14:paraId="1CED22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一键跳转到上次学习的章节</w:t>
            </w:r>
          </w:p>
        </w:tc>
      </w:tr>
      <w:tr w14:paraId="33C19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E3568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课程收藏</w:t>
            </w:r>
          </w:p>
        </w:tc>
        <w:tc>
          <w:tcPr>
            <w:tcW w:w="6177" w:type="dxa"/>
            <w:vAlign w:val="center"/>
          </w:tcPr>
          <w:p w14:paraId="7CA52C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学员可将感兴趣的课程加入收藏夹</w:t>
            </w:r>
          </w:p>
        </w:tc>
      </w:tr>
    </w:tbl>
    <w:p w14:paraId="1207DE9F">
      <w:pPr>
        <w:rPr>
          <w:rFonts w:hint="default" w:eastAsia="微软雅黑"/>
          <w:lang w:val="en-US" w:eastAsia="zh-Hans"/>
        </w:rPr>
      </w:pPr>
    </w:p>
    <w:p w14:paraId="039CF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3.1.3 课程评价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042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760F0F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38A4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3FB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6005B2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课程评分</w:t>
            </w:r>
          </w:p>
        </w:tc>
        <w:tc>
          <w:tcPr>
            <w:tcW w:w="6177" w:type="dxa"/>
            <w:vAlign w:val="center"/>
          </w:tcPr>
          <w:p w14:paraId="0C29197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学员可对课程进行1-5星评分</w:t>
            </w:r>
          </w:p>
        </w:tc>
      </w:tr>
      <w:tr w14:paraId="6C2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9C51DD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文字评价</w:t>
            </w:r>
          </w:p>
        </w:tc>
        <w:tc>
          <w:tcPr>
            <w:tcW w:w="6177" w:type="dxa"/>
            <w:vAlign w:val="center"/>
          </w:tcPr>
          <w:p w14:paraId="7231401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学员可撰写课程评价，支持点赞</w:t>
            </w:r>
          </w:p>
        </w:tc>
      </w:tr>
      <w:tr w14:paraId="64EDB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4CCDA4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评价展示</w:t>
            </w:r>
          </w:p>
        </w:tc>
        <w:tc>
          <w:tcPr>
            <w:tcW w:w="6177" w:type="dxa"/>
            <w:vAlign w:val="center"/>
          </w:tcPr>
          <w:p w14:paraId="1F44A77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课程详情页按时间或点赞数展示评价列表</w:t>
            </w:r>
          </w:p>
        </w:tc>
      </w:tr>
    </w:tbl>
    <w:p w14:paraId="6438E0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3.1.4 课程评价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02AA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top"/>
          </w:tcPr>
          <w:p w14:paraId="7339B1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03F00C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9C3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D0E63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课程评分</w:t>
            </w:r>
          </w:p>
        </w:tc>
        <w:tc>
          <w:tcPr>
            <w:tcW w:w="6177" w:type="dxa"/>
            <w:vAlign w:val="center"/>
          </w:tcPr>
          <w:p w14:paraId="1FDC607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学员可对课程进行1-5星评分</w:t>
            </w:r>
          </w:p>
        </w:tc>
      </w:tr>
      <w:tr w14:paraId="1E369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D00295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文字评价</w:t>
            </w:r>
          </w:p>
        </w:tc>
        <w:tc>
          <w:tcPr>
            <w:tcW w:w="6177" w:type="dxa"/>
            <w:vAlign w:val="center"/>
          </w:tcPr>
          <w:p w14:paraId="317314E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学员可撰写课程评价，支持点赞</w:t>
            </w:r>
          </w:p>
        </w:tc>
      </w:tr>
      <w:tr w14:paraId="467F2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3DF40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评价展示</w:t>
            </w:r>
          </w:p>
        </w:tc>
        <w:tc>
          <w:tcPr>
            <w:tcW w:w="6177" w:type="dxa"/>
            <w:vAlign w:val="center"/>
          </w:tcPr>
          <w:p w14:paraId="6DEE22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课程详情页按时间或点赞数展示评价列表</w:t>
            </w:r>
          </w:p>
        </w:tc>
      </w:tr>
    </w:tbl>
    <w:p w14:paraId="00CF68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3.1.5 讲师课程管理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570B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  <w:vAlign w:val="top"/>
          </w:tcPr>
          <w:p w14:paraId="068B47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  <w:vAlign w:val="top"/>
          </w:tcPr>
          <w:p w14:paraId="6C36EDF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3AB9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B34EB31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创建课程</w:t>
            </w:r>
          </w:p>
        </w:tc>
        <w:tc>
          <w:tcPr>
            <w:tcW w:w="6177" w:type="dxa"/>
            <w:vAlign w:val="center"/>
          </w:tcPr>
          <w:p w14:paraId="6CE847C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讲师可创建课程，填写课程信息、上传封面</w:t>
            </w:r>
          </w:p>
        </w:tc>
      </w:tr>
      <w:tr w14:paraId="0C5C2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0341AF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章节管理</w:t>
            </w:r>
          </w:p>
        </w:tc>
        <w:tc>
          <w:tcPr>
            <w:tcW w:w="6177" w:type="dxa"/>
            <w:vAlign w:val="center"/>
          </w:tcPr>
          <w:p w14:paraId="5CC8384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讲师可添加/编辑/删除课程章节（支持视频、图文、练习）</w:t>
            </w:r>
          </w:p>
        </w:tc>
      </w:tr>
      <w:tr w14:paraId="76AE3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F8775B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学员管理</w:t>
            </w:r>
          </w:p>
        </w:tc>
        <w:tc>
          <w:tcPr>
            <w:tcW w:w="6177" w:type="dxa"/>
            <w:vAlign w:val="center"/>
          </w:tcPr>
          <w:p w14:paraId="47609D0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讲师可查看选课学员列表</w:t>
            </w:r>
          </w:p>
        </w:tc>
      </w:tr>
    </w:tbl>
    <w:p w14:paraId="585D9EA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模块二：直播课堂模块</w:t>
      </w:r>
    </w:p>
    <w:p w14:paraId="5EB28E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3.2.1 实时音视频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56"/>
      </w:tblGrid>
      <w:tr w14:paraId="397D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42C6AF9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56" w:type="dxa"/>
            <w:vAlign w:val="top"/>
          </w:tcPr>
          <w:p w14:paraId="2354E4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98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54D5965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音视频推流</w:t>
            </w:r>
          </w:p>
        </w:tc>
        <w:tc>
          <w:tcPr>
            <w:tcW w:w="6156" w:type="dxa"/>
            <w:vAlign w:val="center"/>
          </w:tcPr>
          <w:p w14:paraId="79EEC99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讲师开启摄像头和麦克风，进行实时授课</w:t>
            </w:r>
          </w:p>
        </w:tc>
      </w:tr>
      <w:tr w14:paraId="431C8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39D6908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学员观看</w:t>
            </w:r>
          </w:p>
        </w:tc>
        <w:tc>
          <w:tcPr>
            <w:tcW w:w="6156" w:type="dxa"/>
            <w:vAlign w:val="center"/>
          </w:tcPr>
          <w:p w14:paraId="7179B5F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学员端可观看讲师直播，支持全屏/小窗模式</w:t>
            </w:r>
          </w:p>
        </w:tc>
      </w:tr>
      <w:tr w14:paraId="019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106B3F7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设备检测</w:t>
            </w:r>
          </w:p>
        </w:tc>
        <w:tc>
          <w:tcPr>
            <w:tcW w:w="6156" w:type="dxa"/>
            <w:vAlign w:val="center"/>
          </w:tcPr>
          <w:p w14:paraId="0474C6C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进入直播前检测麦克风、摄像头、网络状态</w:t>
            </w:r>
          </w:p>
        </w:tc>
      </w:tr>
      <w:tr w14:paraId="59DC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288BEED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清晰度切换</w:t>
            </w:r>
          </w:p>
        </w:tc>
        <w:tc>
          <w:tcPr>
            <w:tcW w:w="6156" w:type="dxa"/>
            <w:vAlign w:val="center"/>
          </w:tcPr>
          <w:p w14:paraId="42EAC72A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支持流畅/高清/超清切换</w:t>
            </w:r>
          </w:p>
        </w:tc>
      </w:tr>
    </w:tbl>
    <w:p w14:paraId="07B4875A">
      <w:pPr>
        <w:rPr>
          <w:rFonts w:hint="default"/>
          <w:lang w:val="en-US" w:eastAsia="zh-CN"/>
        </w:rPr>
      </w:pPr>
    </w:p>
    <w:p w14:paraId="4292BCDF">
      <w:pPr>
        <w:rPr>
          <w:rFonts w:hint="default"/>
          <w:lang w:val="en-US" w:eastAsia="zh-CN"/>
        </w:rPr>
      </w:pPr>
    </w:p>
    <w:p w14:paraId="366800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3.2.2 白板互动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1C96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3DF6A4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3D4B46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274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2963D46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电子白板</w:t>
            </w:r>
          </w:p>
        </w:tc>
        <w:tc>
          <w:tcPr>
            <w:tcW w:w="5378" w:type="dxa"/>
            <w:vAlign w:val="center"/>
          </w:tcPr>
          <w:p w14:paraId="12CF7B0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讲师可在白板上书写、画图、上传课件</w:t>
            </w:r>
          </w:p>
        </w:tc>
      </w:tr>
      <w:tr w14:paraId="16A2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032492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多人标注</w:t>
            </w:r>
          </w:p>
        </w:tc>
        <w:tc>
          <w:tcPr>
            <w:tcW w:w="5378" w:type="dxa"/>
            <w:vAlign w:val="center"/>
          </w:tcPr>
          <w:p w14:paraId="21F83EB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讲师可授权学员在白板上标注</w:t>
            </w:r>
          </w:p>
        </w:tc>
      </w:tr>
      <w:tr w14:paraId="25484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58E8E6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白板保存</w:t>
            </w:r>
          </w:p>
        </w:tc>
        <w:tc>
          <w:tcPr>
            <w:tcW w:w="5378" w:type="dxa"/>
            <w:vAlign w:val="center"/>
          </w:tcPr>
          <w:p w14:paraId="0A0836A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白板内容可保存为图片，供课后回顾</w:t>
            </w:r>
          </w:p>
        </w:tc>
      </w:tr>
    </w:tbl>
    <w:p w14:paraId="3407AE05">
      <w:pPr>
        <w:rPr>
          <w:rFonts w:hint="default"/>
          <w:lang w:val="en-US" w:eastAsia="zh-CN"/>
        </w:rPr>
      </w:pPr>
    </w:p>
    <w:p w14:paraId="4B72DF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3.2.3 课堂互动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58BFE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524905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759799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DB5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3A7B56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聊天室</w:t>
            </w:r>
          </w:p>
        </w:tc>
        <w:tc>
          <w:tcPr>
            <w:tcW w:w="5378" w:type="dxa"/>
            <w:vAlign w:val="center"/>
          </w:tcPr>
          <w:p w14:paraId="6B59ABF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学员可在聊天室发送文字、表情、图片</w:t>
            </w:r>
          </w:p>
        </w:tc>
      </w:tr>
      <w:tr w14:paraId="7D75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13CDA94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举手功能</w:t>
            </w:r>
          </w:p>
        </w:tc>
        <w:tc>
          <w:tcPr>
            <w:tcW w:w="5378" w:type="dxa"/>
            <w:vAlign w:val="center"/>
          </w:tcPr>
          <w:p w14:paraId="10BED7A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学员可举手申请发言，讲师同意后连麦</w:t>
            </w:r>
          </w:p>
        </w:tc>
      </w:tr>
      <w:tr w14:paraId="212F4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C992F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投票/问卷</w:t>
            </w:r>
          </w:p>
        </w:tc>
        <w:tc>
          <w:tcPr>
            <w:tcW w:w="5378" w:type="dxa"/>
            <w:vAlign w:val="center"/>
          </w:tcPr>
          <w:p w14:paraId="12D55F9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讲师可发起实时投票，统计学员反馈</w:t>
            </w:r>
          </w:p>
        </w:tc>
      </w:tr>
      <w:tr w14:paraId="566C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615D065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签到管理</w:t>
            </w:r>
          </w:p>
        </w:tc>
        <w:tc>
          <w:tcPr>
            <w:tcW w:w="5378" w:type="dxa"/>
            <w:vAlign w:val="center"/>
          </w:tcPr>
          <w:p w14:paraId="243F0148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讲师发起签到，学员点击签到，系统记录出勤</w:t>
            </w:r>
          </w:p>
        </w:tc>
      </w:tr>
    </w:tbl>
    <w:p w14:paraId="4427FD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3.2.4 课堂录制与回放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8"/>
        <w:gridCol w:w="5378"/>
      </w:tblGrid>
      <w:tr w14:paraId="3676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top"/>
          </w:tcPr>
          <w:p w14:paraId="5FA50C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378" w:type="dxa"/>
            <w:vAlign w:val="top"/>
          </w:tcPr>
          <w:p w14:paraId="35F11F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18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7C8CD1A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自动录制</w:t>
            </w:r>
          </w:p>
        </w:tc>
        <w:tc>
          <w:tcPr>
            <w:tcW w:w="5378" w:type="dxa"/>
            <w:vAlign w:val="center"/>
          </w:tcPr>
          <w:p w14:paraId="7E55DE7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直播课堂自动录制，保存为视频文件</w:t>
            </w:r>
          </w:p>
        </w:tc>
      </w:tr>
      <w:tr w14:paraId="31EA8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2C6BC3B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回放观看</w:t>
            </w:r>
          </w:p>
        </w:tc>
        <w:tc>
          <w:tcPr>
            <w:tcW w:w="5378" w:type="dxa"/>
            <w:vAlign w:val="center"/>
          </w:tcPr>
          <w:p w14:paraId="442FFE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学员可观看历史课堂回放，支持进度条拖拽</w:t>
            </w:r>
          </w:p>
        </w:tc>
      </w:tr>
      <w:tr w14:paraId="7120B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8" w:type="dxa"/>
            <w:vAlign w:val="center"/>
          </w:tcPr>
          <w:p w14:paraId="41925A3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回放分段</w:t>
            </w:r>
          </w:p>
        </w:tc>
        <w:tc>
          <w:tcPr>
            <w:tcW w:w="5378" w:type="dxa"/>
            <w:vAlign w:val="center"/>
          </w:tcPr>
          <w:p w14:paraId="055E005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按章节或时间点对回放进行分段标记</w:t>
            </w:r>
          </w:p>
        </w:tc>
      </w:tr>
    </w:tbl>
    <w:p w14:paraId="41834D7F">
      <w:pPr>
        <w:rPr>
          <w:rFonts w:hint="default"/>
          <w:lang w:val="en-US" w:eastAsia="zh-CN"/>
        </w:rPr>
      </w:pPr>
    </w:p>
    <w:p w14:paraId="2DEB2C1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模块三：智能学习模块</w:t>
      </w:r>
    </w:p>
    <w:p w14:paraId="5029BA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3.3.1 智能问答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3DB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77B15A2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31E78A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DD90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5248CC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常见问题库</w:t>
            </w:r>
          </w:p>
        </w:tc>
        <w:tc>
          <w:tcPr>
            <w:tcW w:w="6177" w:type="dxa"/>
            <w:vAlign w:val="center"/>
          </w:tcPr>
          <w:p w14:paraId="100F499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讲师可维护课程常见问题及答案</w:t>
            </w:r>
          </w:p>
        </w:tc>
      </w:tr>
      <w:tr w14:paraId="25AD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51A6FB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学员提问</w:t>
            </w:r>
          </w:p>
        </w:tc>
        <w:tc>
          <w:tcPr>
            <w:tcW w:w="6177" w:type="dxa"/>
            <w:vAlign w:val="center"/>
          </w:tcPr>
          <w:p w14:paraId="495757F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学员可在课程详情页或直播间提问</w:t>
            </w:r>
          </w:p>
        </w:tc>
      </w:tr>
      <w:tr w14:paraId="491D2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FB89A4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智能检索</w:t>
            </w:r>
          </w:p>
        </w:tc>
        <w:tc>
          <w:tcPr>
            <w:tcW w:w="6177" w:type="dxa"/>
            <w:vAlign w:val="center"/>
          </w:tcPr>
          <w:p w14:paraId="29EDA31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根据关键词从问题库中匹配相似问题及答案</w:t>
            </w:r>
          </w:p>
        </w:tc>
      </w:tr>
      <w:tr w14:paraId="1E2B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50E5AA3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讲师回答</w:t>
            </w:r>
          </w:p>
        </w:tc>
        <w:tc>
          <w:tcPr>
            <w:tcW w:w="6177" w:type="dxa"/>
            <w:vAlign w:val="center"/>
          </w:tcPr>
          <w:p w14:paraId="4890B64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未被匹配的问题可由讲师手动回答</w:t>
            </w:r>
          </w:p>
        </w:tc>
      </w:tr>
      <w:tr w14:paraId="73C91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58736B9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问答展示</w:t>
            </w:r>
          </w:p>
        </w:tc>
        <w:tc>
          <w:tcPr>
            <w:tcW w:w="6177" w:type="dxa"/>
            <w:vAlign w:val="center"/>
          </w:tcPr>
          <w:p w14:paraId="04792B7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课程下的问答对全体学员可见</w:t>
            </w:r>
          </w:p>
        </w:tc>
      </w:tr>
    </w:tbl>
    <w:p w14:paraId="7C26547F">
      <w:pPr>
        <w:rPr>
          <w:rFonts w:hint="default"/>
          <w:lang w:val="en-US" w:eastAsia="zh-CN"/>
        </w:rPr>
      </w:pPr>
    </w:p>
    <w:p w14:paraId="13D9DD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3.3.2 作业批改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CC22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FAFFB7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4531FF0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83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5C75E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作业发布</w:t>
            </w:r>
          </w:p>
        </w:tc>
        <w:tc>
          <w:tcPr>
            <w:tcW w:w="6177" w:type="dxa"/>
            <w:vAlign w:val="center"/>
          </w:tcPr>
          <w:p w14:paraId="4FD6595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讲师在章节中发布作业（选择题、简答题、编程题）</w:t>
            </w:r>
          </w:p>
        </w:tc>
      </w:tr>
      <w:tr w14:paraId="25BD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E783D4B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作业提交</w:t>
            </w:r>
          </w:p>
        </w:tc>
        <w:tc>
          <w:tcPr>
            <w:tcW w:w="6177" w:type="dxa"/>
            <w:vAlign w:val="center"/>
          </w:tcPr>
          <w:p w14:paraId="3B020C4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学员在线提交作业，支持文本、附件、代码</w:t>
            </w:r>
          </w:p>
        </w:tc>
      </w:tr>
      <w:tr w14:paraId="51C6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39" w:type="dxa"/>
            <w:vAlign w:val="center"/>
          </w:tcPr>
          <w:p w14:paraId="3B1E79AC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自动批改</w:t>
            </w:r>
          </w:p>
        </w:tc>
        <w:tc>
          <w:tcPr>
            <w:tcW w:w="6177" w:type="dxa"/>
            <w:vAlign w:val="center"/>
          </w:tcPr>
          <w:p w14:paraId="06CB228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选择题自动判分，简答题需讲师手动批改</w:t>
            </w:r>
          </w:p>
        </w:tc>
      </w:tr>
      <w:tr w14:paraId="5B67F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30DA152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成绩反馈</w:t>
            </w:r>
          </w:p>
        </w:tc>
        <w:tc>
          <w:tcPr>
            <w:tcW w:w="6177" w:type="dxa"/>
            <w:vAlign w:val="center"/>
          </w:tcPr>
          <w:p w14:paraId="559C187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学员可查看作业成绩和批改评语</w:t>
            </w:r>
          </w:p>
        </w:tc>
      </w:tr>
      <w:tr w14:paraId="504F6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CCD8F76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作业重做</w:t>
            </w:r>
          </w:p>
        </w:tc>
        <w:tc>
          <w:tcPr>
            <w:tcW w:w="6177" w:type="dxa"/>
            <w:vAlign w:val="center"/>
          </w:tcPr>
          <w:p w14:paraId="46EF133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允许学员对不及格作业进行重做</w:t>
            </w:r>
          </w:p>
        </w:tc>
      </w:tr>
    </w:tbl>
    <w:p w14:paraId="64C75802">
      <w:pPr>
        <w:rPr>
          <w:rFonts w:hint="default"/>
          <w:lang w:val="en-US" w:eastAsia="zh-CN"/>
        </w:rPr>
      </w:pPr>
    </w:p>
    <w:p w14:paraId="6BE24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3.3.3 学习路径分析</w:t>
      </w:r>
    </w:p>
    <w:p w14:paraId="6193F051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6"/>
        <w:gridCol w:w="6144"/>
      </w:tblGrid>
      <w:tr w14:paraId="7F9B9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top"/>
          </w:tcPr>
          <w:p w14:paraId="229A034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44" w:type="dxa"/>
            <w:vAlign w:val="top"/>
          </w:tcPr>
          <w:p w14:paraId="5F57C2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FD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62508AC4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学习路径推荐</w:t>
            </w:r>
          </w:p>
        </w:tc>
        <w:tc>
          <w:tcPr>
            <w:tcW w:w="6144" w:type="dxa"/>
            <w:vAlign w:val="center"/>
          </w:tcPr>
          <w:p w14:paraId="4FC14FF5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根据学员已学课程，推荐下一步应学课程</w:t>
            </w:r>
          </w:p>
        </w:tc>
      </w:tr>
      <w:tr w14:paraId="5753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257A043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学习顺序约束</w:t>
            </w:r>
          </w:p>
        </w:tc>
        <w:tc>
          <w:tcPr>
            <w:tcW w:w="6144" w:type="dxa"/>
            <w:vAlign w:val="center"/>
          </w:tcPr>
          <w:p w14:paraId="301086DF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课程可设置前置课程，必须先学完才能继续</w:t>
            </w:r>
          </w:p>
        </w:tc>
      </w:tr>
      <w:tr w14:paraId="4150C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6" w:type="dxa"/>
            <w:vAlign w:val="center"/>
          </w:tcPr>
          <w:p w14:paraId="7DF212B7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个性化学习计划</w:t>
            </w:r>
          </w:p>
        </w:tc>
        <w:tc>
          <w:tcPr>
            <w:tcW w:w="6144" w:type="dxa"/>
            <w:vAlign w:val="center"/>
          </w:tcPr>
          <w:p w14:paraId="7CB0C6A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系统为学员生成个性化学习时间表</w:t>
            </w:r>
          </w:p>
        </w:tc>
      </w:tr>
    </w:tbl>
    <w:p w14:paraId="63128ED3">
      <w:pPr>
        <w:rPr>
          <w:rFonts w:hint="default"/>
          <w:lang w:val="en-US" w:eastAsia="zh-CN"/>
        </w:rPr>
      </w:pPr>
    </w:p>
    <w:p w14:paraId="57191D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3.3.4 知识点掌握度评估</w:t>
      </w:r>
    </w:p>
    <w:p w14:paraId="03D6AE82">
      <w:pPr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6106"/>
      </w:tblGrid>
      <w:tr w14:paraId="707C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top"/>
          </w:tcPr>
          <w:p w14:paraId="1F1AF4F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06" w:type="dxa"/>
            <w:vAlign w:val="top"/>
          </w:tcPr>
          <w:p w14:paraId="35087D4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EF0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333FE1E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知识点拆解</w:t>
            </w:r>
          </w:p>
        </w:tc>
        <w:tc>
          <w:tcPr>
            <w:tcW w:w="6106" w:type="dxa"/>
            <w:vAlign w:val="center"/>
          </w:tcPr>
          <w:p w14:paraId="504DEDD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课程拆解为多个知识点，标注重要程度</w:t>
            </w:r>
          </w:p>
        </w:tc>
      </w:tr>
      <w:tr w14:paraId="3EB3D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5DB823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练习测试</w:t>
            </w:r>
          </w:p>
        </w:tc>
        <w:tc>
          <w:tcPr>
            <w:tcW w:w="6106" w:type="dxa"/>
            <w:vAlign w:val="center"/>
          </w:tcPr>
          <w:p w14:paraId="755924A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每个知识点配套练习题，检测掌握程度</w:t>
            </w:r>
          </w:p>
        </w:tc>
      </w:tr>
      <w:tr w14:paraId="24607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E0B3B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掌握度计算</w:t>
            </w:r>
          </w:p>
        </w:tc>
        <w:tc>
          <w:tcPr>
            <w:tcW w:w="6106" w:type="dxa"/>
            <w:vAlign w:val="center"/>
          </w:tcPr>
          <w:p w14:paraId="6F9C61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综合作业成绩、练习题正确率、视频观看时长，计算掌握度百分比</w:t>
            </w:r>
          </w:p>
        </w:tc>
      </w:tr>
      <w:tr w14:paraId="54520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8" w:type="dxa"/>
            <w:vAlign w:val="center"/>
          </w:tcPr>
          <w:p w14:paraId="170AA8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薄弱点提示</w:t>
            </w:r>
          </w:p>
        </w:tc>
        <w:tc>
          <w:tcPr>
            <w:tcW w:w="6106" w:type="dxa"/>
            <w:vAlign w:val="center"/>
          </w:tcPr>
          <w:p w14:paraId="353E2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掌握度低于60%的知识点，提示学员复习</w:t>
            </w:r>
          </w:p>
        </w:tc>
      </w:tr>
    </w:tbl>
    <w:p w14:paraId="46E91F0B">
      <w:pPr>
        <w:rPr>
          <w:rFonts w:hint="default"/>
          <w:lang w:val="en-US" w:eastAsia="zh-CN"/>
        </w:rPr>
      </w:pPr>
    </w:p>
    <w:p w14:paraId="343066FC">
      <w:pPr>
        <w:rPr>
          <w:rFonts w:hint="default"/>
          <w:lang w:val="en-US" w:eastAsia="zh-CN"/>
        </w:rPr>
      </w:pP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模块四：运营管理模块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3.4.1 三端协同管理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学员端</w:t>
            </w:r>
          </w:p>
        </w:tc>
        <w:tc>
          <w:tcPr>
            <w:tcW w:w="6423" w:type="dxa"/>
            <w:vAlign w:val="center"/>
          </w:tcPr>
          <w:p w14:paraId="60704E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选课、学习、提问、提交作业、观看直播、查看数据看板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讲师端</w:t>
            </w:r>
          </w:p>
        </w:tc>
        <w:tc>
          <w:tcPr>
            <w:tcW w:w="6423" w:type="dxa"/>
            <w:vAlign w:val="center"/>
          </w:tcPr>
          <w:p w14:paraId="3461E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创建课程、管理章节、直播授课、批改作业、回答提问、查看班级数据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运营管理端</w:t>
            </w:r>
          </w:p>
        </w:tc>
        <w:tc>
          <w:tcPr>
            <w:tcW w:w="6423" w:type="dxa"/>
            <w:vAlign w:val="center"/>
          </w:tcPr>
          <w:p w14:paraId="0F1972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用户管理、课程审核、分类管理、数据看板、系统配置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3.4.2 数据看板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完课率统计</w:t>
            </w:r>
          </w:p>
        </w:tc>
        <w:tc>
          <w:tcPr>
            <w:tcW w:w="6177" w:type="dxa"/>
            <w:vAlign w:val="center"/>
          </w:tcPr>
          <w:p w14:paraId="453F0E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统计每门课程的学员完成率（完成所有章节的学员比例）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知识点掌握度分布</w:t>
            </w:r>
          </w:p>
        </w:tc>
        <w:tc>
          <w:tcPr>
            <w:tcW w:w="6177" w:type="dxa"/>
            <w:vAlign w:val="center"/>
          </w:tcPr>
          <w:p w14:paraId="7211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展示全体学员对各知识点的平均掌握度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学员活跃度</w:t>
            </w:r>
          </w:p>
        </w:tc>
        <w:tc>
          <w:tcPr>
            <w:tcW w:w="6177" w:type="dxa"/>
            <w:vAlign w:val="center"/>
          </w:tcPr>
          <w:p w14:paraId="038071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展示日活/周活学员数、学习时长趋势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课程排行榜</w:t>
            </w:r>
          </w:p>
        </w:tc>
        <w:tc>
          <w:tcPr>
            <w:tcW w:w="6177" w:type="dxa"/>
            <w:vAlign w:val="center"/>
          </w:tcPr>
          <w:p w14:paraId="0761558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按选课人数、完课率、评分展示热门课程</w:t>
            </w:r>
          </w:p>
        </w:tc>
      </w:tr>
    </w:tbl>
    <w:p w14:paraId="0ADEA9B9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3.4.3 精细化运营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08EB4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学员分群</w:t>
            </w:r>
          </w:p>
        </w:tc>
        <w:tc>
          <w:tcPr>
            <w:tcW w:w="6483" w:type="dxa"/>
            <w:vAlign w:val="center"/>
          </w:tcPr>
          <w:p w14:paraId="617BE3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按学习进度、掌握度、活跃度对学员分群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D608A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预警通知</w:t>
            </w:r>
          </w:p>
        </w:tc>
        <w:tc>
          <w:tcPr>
            <w:tcW w:w="6483" w:type="dxa"/>
            <w:vAlign w:val="center"/>
          </w:tcPr>
          <w:p w14:paraId="05B0EB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连续3天未学习的学员，系统发送提醒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AD7B1B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学习报告</w:t>
            </w:r>
          </w:p>
        </w:tc>
        <w:tc>
          <w:tcPr>
            <w:tcW w:w="6483" w:type="dxa"/>
            <w:vAlign w:val="center"/>
          </w:tcPr>
          <w:p w14:paraId="205D1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定期生成学员学习报告（周报/月报），包含学习时长、掌握度、进步曲线</w:t>
            </w:r>
          </w:p>
        </w:tc>
      </w:tr>
    </w:tbl>
    <w:p w14:paraId="4A98669F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模块五：用户角色与功能权限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5559"/>
      </w:tblGrid>
      <w:tr w14:paraId="423A0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</w:tcPr>
          <w:p w14:paraId="721538D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5559" w:type="dxa"/>
          </w:tcPr>
          <w:p w14:paraId="678E5BC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6515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90903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学员（未登录）</w:t>
            </w:r>
          </w:p>
        </w:tc>
        <w:tc>
          <w:tcPr>
            <w:tcW w:w="5559" w:type="dxa"/>
            <w:vAlign w:val="center"/>
          </w:tcPr>
          <w:p w14:paraId="3BDFB1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浏览课程列表、查看课程详情、搜索课程</w:t>
            </w:r>
          </w:p>
        </w:tc>
      </w:tr>
      <w:tr w14:paraId="0D65D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05E8504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学员（已登录）</w:t>
            </w:r>
          </w:p>
        </w:tc>
        <w:tc>
          <w:tcPr>
            <w:tcW w:w="5559" w:type="dxa"/>
            <w:vAlign w:val="center"/>
          </w:tcPr>
          <w:p w14:paraId="4A0EA77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以上全部 + 选课/退课、学习课程、提问、提交作业、观看直播、查看个人学习数据</w:t>
            </w:r>
          </w:p>
        </w:tc>
      </w:tr>
      <w:tr w14:paraId="05F6A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27CBA61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讲师</w:t>
            </w:r>
          </w:p>
        </w:tc>
        <w:tc>
          <w:tcPr>
            <w:tcW w:w="5559" w:type="dxa"/>
            <w:vAlign w:val="center"/>
          </w:tcPr>
          <w:p w14:paraId="5982342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创建/管理课程、管理章节、直播授课、批改作业、回答学员提问、查看课程数据</w:t>
            </w:r>
          </w:p>
        </w:tc>
      </w:tr>
      <w:tr w14:paraId="5700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7" w:type="dxa"/>
            <w:vAlign w:val="center"/>
          </w:tcPr>
          <w:p w14:paraId="113D202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运营管理员</w:t>
            </w:r>
          </w:p>
        </w:tc>
        <w:tc>
          <w:tcPr>
            <w:tcW w:w="5559" w:type="dxa"/>
            <w:vAlign w:val="center"/>
          </w:tcPr>
          <w:p w14:paraId="70A5343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用户管理、课程审核（上架/下架）、分类管理、查看全平台数据看板、系统配置</w:t>
            </w:r>
          </w:p>
        </w:tc>
      </w:tr>
    </w:tbl>
    <w:p w14:paraId="0EC86BCB">
      <w:pPr>
        <w:rPr>
          <w:rFonts w:hint="default"/>
          <w:lang w:val="en-US" w:eastAsia="zh-CN"/>
        </w:rPr>
      </w:pPr>
    </w:p>
    <w:p w14:paraId="705A8EB3">
      <w:pPr>
        <w:rPr>
          <w:rFonts w:hint="default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3039"/>
        <w:gridCol w:w="3687"/>
      </w:tblGrid>
      <w:tr w14:paraId="31079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F66961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3039" w:type="dxa"/>
            <w:vAlign w:val="center"/>
          </w:tcPr>
          <w:p w14:paraId="07A24A0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687" w:type="dxa"/>
            <w:vAlign w:val="center"/>
          </w:tcPr>
          <w:p w14:paraId="71BC7DA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A4CB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0BCC70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后端框架</w:t>
            </w:r>
          </w:p>
        </w:tc>
        <w:tc>
          <w:tcPr>
            <w:tcW w:w="3039" w:type="dxa"/>
            <w:vAlign w:val="center"/>
          </w:tcPr>
          <w:p w14:paraId="438290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Flask / Django</w:t>
            </w:r>
          </w:p>
        </w:tc>
        <w:tc>
          <w:tcPr>
            <w:tcW w:w="3687" w:type="dxa"/>
            <w:vAlign w:val="center"/>
          </w:tcPr>
          <w:p w14:paraId="2F4B72B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Flask轻量，Django功能更全</w:t>
            </w:r>
          </w:p>
        </w:tc>
      </w:tr>
      <w:tr w14:paraId="2758E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72CDF83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实时通信</w:t>
            </w:r>
          </w:p>
        </w:tc>
        <w:tc>
          <w:tcPr>
            <w:tcW w:w="3039" w:type="dxa"/>
            <w:vAlign w:val="center"/>
          </w:tcPr>
          <w:p w14:paraId="277886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WebRTC + 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instrText xml:space="preserve"> HYPERLINK "https://socket.io/" \t "https://chat.deepseek.com/a/chat/s/_blank" </w:instrTex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fldChar w:fldCharType="separate"/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Socket.IO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3687" w:type="dxa"/>
            <w:vAlign w:val="center"/>
          </w:tcPr>
          <w:p w14:paraId="65A21D1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音视频直播与即时消息</w:t>
            </w:r>
          </w:p>
        </w:tc>
      </w:tr>
      <w:tr w14:paraId="5EED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194EF7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异步任务</w:t>
            </w:r>
          </w:p>
        </w:tc>
        <w:tc>
          <w:tcPr>
            <w:tcW w:w="3039" w:type="dxa"/>
            <w:vAlign w:val="center"/>
          </w:tcPr>
          <w:p w14:paraId="27D8335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Celery + Redis</w:t>
            </w:r>
          </w:p>
        </w:tc>
        <w:tc>
          <w:tcPr>
            <w:tcW w:w="3687" w:type="dxa"/>
            <w:vAlign w:val="center"/>
          </w:tcPr>
          <w:p w14:paraId="1C49EC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作业批改、录制转码等异步处理</w:t>
            </w:r>
          </w:p>
        </w:tc>
      </w:tr>
      <w:tr w14:paraId="5AEA6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21A90A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数据库</w:t>
            </w:r>
          </w:p>
        </w:tc>
        <w:tc>
          <w:tcPr>
            <w:tcW w:w="3039" w:type="dxa"/>
            <w:vAlign w:val="center"/>
          </w:tcPr>
          <w:p w14:paraId="1A0C3D7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MySQL</w:t>
            </w:r>
          </w:p>
        </w:tc>
        <w:tc>
          <w:tcPr>
            <w:tcW w:w="3687" w:type="dxa"/>
            <w:vAlign w:val="center"/>
          </w:tcPr>
          <w:p w14:paraId="4A321D7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用户、课程、订单等结构化数据</w:t>
            </w:r>
          </w:p>
        </w:tc>
      </w:tr>
      <w:tr w14:paraId="6683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D3B9D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缓存</w:t>
            </w:r>
          </w:p>
        </w:tc>
        <w:tc>
          <w:tcPr>
            <w:tcW w:w="3039" w:type="dxa"/>
            <w:vAlign w:val="center"/>
          </w:tcPr>
          <w:p w14:paraId="5D7134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Redis</w:t>
            </w:r>
          </w:p>
        </w:tc>
        <w:tc>
          <w:tcPr>
            <w:tcW w:w="3687" w:type="dxa"/>
            <w:vAlign w:val="center"/>
          </w:tcPr>
          <w:p w14:paraId="700AF9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Session存储、热数据缓存</w:t>
            </w:r>
          </w:p>
        </w:tc>
      </w:tr>
      <w:tr w14:paraId="374EE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368B79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对象存储</w:t>
            </w:r>
          </w:p>
        </w:tc>
        <w:tc>
          <w:tcPr>
            <w:tcW w:w="3039" w:type="dxa"/>
            <w:vAlign w:val="center"/>
          </w:tcPr>
          <w:p w14:paraId="1BF637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阿里云OSS / MinIO</w:t>
            </w:r>
          </w:p>
        </w:tc>
        <w:tc>
          <w:tcPr>
            <w:tcW w:w="3687" w:type="dxa"/>
            <w:vAlign w:val="center"/>
          </w:tcPr>
          <w:p w14:paraId="35805E7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视频、课件、作业附件存储</w:t>
            </w:r>
          </w:p>
        </w:tc>
      </w:tr>
      <w:tr w14:paraId="73E06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5ED811A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前端</w:t>
            </w:r>
          </w:p>
        </w:tc>
        <w:tc>
          <w:tcPr>
            <w:tcW w:w="3039" w:type="dxa"/>
            <w:vAlign w:val="center"/>
          </w:tcPr>
          <w:p w14:paraId="1E1988F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HTML/CSS/JS + Bootstrap</w:t>
            </w:r>
          </w:p>
        </w:tc>
        <w:tc>
          <w:tcPr>
            <w:tcW w:w="3687" w:type="dxa"/>
            <w:vAlign w:val="center"/>
          </w:tcPr>
          <w:p w14:paraId="415D5F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简洁易实现</w:t>
            </w:r>
          </w:p>
        </w:tc>
      </w:tr>
      <w:tr w14:paraId="56FC7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9" w:type="dxa"/>
            <w:vAlign w:val="center"/>
          </w:tcPr>
          <w:p w14:paraId="1E18764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实时音视频</w:t>
            </w:r>
          </w:p>
        </w:tc>
        <w:tc>
          <w:tcPr>
            <w:tcW w:w="3039" w:type="dxa"/>
            <w:vAlign w:val="center"/>
          </w:tcPr>
          <w:p w14:paraId="23087E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腾讯云TRTC / Zego</w:t>
            </w:r>
          </w:p>
        </w:tc>
        <w:tc>
          <w:tcPr>
            <w:tcW w:w="3687" w:type="dxa"/>
            <w:vAlign w:val="center"/>
          </w:tcPr>
          <w:p w14:paraId="5A94C6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第三方SDK，降低开发难度</w:t>
            </w:r>
          </w:p>
        </w:tc>
      </w:tr>
    </w:tbl>
    <w:p w14:paraId="74B88B0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B9C8B6">
      <w:pPr>
        <w:pStyle w:val="2"/>
        <w:numPr>
          <w:ilvl w:val="0"/>
          <w:numId w:val="3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总结</w:t>
      </w:r>
    </w:p>
    <w:p w14:paraId="7B94467D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1.完整的教学闭环：从选课 → 学习 → 直播互动 → 作业批改 → 掌握度评估，覆盖在线教育全流程。</w:t>
      </w:r>
    </w:p>
    <w:p w14:paraId="5D26F2D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lang w:val="en-US" w:eastAsia="zh-CN"/>
        </w:rPr>
        <w:t>三端协同设计：学员、讲师、运营管理员各司其职，满足不同角色的业务需求。</w:t>
      </w:r>
    </w:p>
    <w:p w14:paraId="14F6BD9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lang w:val="en-US" w:eastAsia="zh-CN"/>
        </w:rPr>
        <w:t>数据驱动运营：通过完课率、知识点掌握度、活跃度等数据看板，支持精细化运营决策。</w:t>
      </w:r>
    </w:p>
    <w:p w14:paraId="5A89AB9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46EA8BB"/>
    <w:p w14:paraId="61E7C42D"/>
    <w:p w14:paraId="29A1AF00">
      <w:pPr>
        <w:jc w:val="center"/>
        <w:rPr>
          <w:rFonts w:hint="default"/>
          <w:lang w:val="en-US" w:eastAsia="zh-Hans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singleLevel"/>
    <w:tmpl w:val="D5371005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8B68F48"/>
    <w:multiLevelType w:val="singleLevel"/>
    <w:tmpl w:val="08B68F4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5973AFF"/>
    <w:rsid w:val="0A6D5A4B"/>
    <w:rsid w:val="177EFEA1"/>
    <w:rsid w:val="1F5F1494"/>
    <w:rsid w:val="20145D8A"/>
    <w:rsid w:val="25D76794"/>
    <w:rsid w:val="26D317B7"/>
    <w:rsid w:val="2FAD62BF"/>
    <w:rsid w:val="302E273B"/>
    <w:rsid w:val="35546B94"/>
    <w:rsid w:val="36D73225"/>
    <w:rsid w:val="373F670B"/>
    <w:rsid w:val="37CE03C8"/>
    <w:rsid w:val="3AA57EED"/>
    <w:rsid w:val="3BFFE5C9"/>
    <w:rsid w:val="3D775A1D"/>
    <w:rsid w:val="3E7F51D4"/>
    <w:rsid w:val="3F9FB35B"/>
    <w:rsid w:val="3FE00BA3"/>
    <w:rsid w:val="40203575"/>
    <w:rsid w:val="4BFFAD19"/>
    <w:rsid w:val="53306B7D"/>
    <w:rsid w:val="56DF701C"/>
    <w:rsid w:val="57F5E90D"/>
    <w:rsid w:val="59FBA1EB"/>
    <w:rsid w:val="5CF7914F"/>
    <w:rsid w:val="5F75EBED"/>
    <w:rsid w:val="5F996463"/>
    <w:rsid w:val="5FFAA418"/>
    <w:rsid w:val="5FFF78FC"/>
    <w:rsid w:val="67CE977C"/>
    <w:rsid w:val="67DB9A42"/>
    <w:rsid w:val="6C826170"/>
    <w:rsid w:val="6FBF48C7"/>
    <w:rsid w:val="6FDE331B"/>
    <w:rsid w:val="6FFD0E4F"/>
    <w:rsid w:val="72480BC8"/>
    <w:rsid w:val="7343370C"/>
    <w:rsid w:val="73542C4E"/>
    <w:rsid w:val="741F2E71"/>
    <w:rsid w:val="75F6F302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4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5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8">
    <w:name w:val="无"/>
    <w:qFormat/>
    <w:uiPriority w:val="0"/>
  </w:style>
  <w:style w:type="character" w:customStyle="1" w:styleId="19">
    <w:name w:val="Hyperlink.0"/>
    <w:basedOn w:val="1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360</Words>
  <Characters>2058</Characters>
  <Lines>17</Lines>
  <Paragraphs>4</Paragraphs>
  <TotalTime>7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2026-06-01T01:48:18Z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