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Hans"/>
        </w:rPr>
        <w:t>智慧医疗导诊与健康档案管理系统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r>
              <w:rPr>
                <w:rFonts w:hint="eastAsia"/>
              </w:rPr>
              <w:t>智慧医疗导诊与健康档案管理系统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智慧医疗 / 基层医疗 / 健康管理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后端框架：Spring Boot、MyBatis-Plus、Spring Security</w:t>
            </w:r>
          </w:p>
          <w:p w14:paraId="1AB78DDE">
            <w:pPr>
              <w:numPr>
                <w:ilvl w:val="0"/>
                <w:numId w:val="2"/>
              </w:num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前端技术：Vue3 + Element Plus、UniApp/微信小程序</w:t>
            </w:r>
          </w:p>
          <w:p w14:paraId="3FD68601">
            <w:pPr>
              <w:numPr>
                <w:ilvl w:val="0"/>
                <w:numId w:val="2"/>
              </w:num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数据库：MySQL + Redis + Hadoop/HDFS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AI技术：大模型（LLM）、RAG、医疗知识库、病历结构化抽取</w:t>
            </w:r>
          </w:p>
          <w:p w14:paraId="1F3C48F3">
            <w:pPr>
              <w:numPr>
                <w:ilvl w:val="0"/>
                <w:numId w:val="2"/>
              </w:numPr>
            </w:pPr>
            <w:r>
              <w:t>开发工具：Coding Agent、Maven、Git、Docker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概要设计说明书、详细设计说明书、医疗知识库设计文档、API接口文档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本项目面向基层医疗咨询、医院导诊和健康档案管理场景，构建一个支持患者端、医生端和管理员端的智慧医疗导诊系统。患者端以微信小程序为载体，支持症状描述、就诊科室推荐、历史问诊记录查看和基础健康资料填写；医生端以Web管理后台为载体，支持查看患者主诉、AI生成的病情摘要、病历要素提取和辅助问诊提示；管理员端以Web管理后台为载体，支持科室管理、医生管理、用户管理、知识库管理和问诊数据统计。系统基于Spring Boot、Vue和MyBatis完成多端业务系统开发，结合大模型和医疗知识库对患者描述进行结构化分析，提取症状、持续时间、既往病史、用药情况等信息，并生成导诊建议。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终端形态与用户场景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2280"/>
        <w:gridCol w:w="2304"/>
        <w:gridCol w:w="2688"/>
      </w:tblGrid>
      <w:tr w14:paraId="30C4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2280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载体</w:t>
            </w:r>
          </w:p>
        </w:tc>
        <w:tc>
          <w:tcPr>
            <w:tcW w:w="2304" w:type="dxa"/>
          </w:tcPr>
          <w:p w14:paraId="0F8AC32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用户</w:t>
            </w:r>
          </w:p>
        </w:tc>
        <w:tc>
          <w:tcPr>
            <w:tcW w:w="2688" w:type="dxa"/>
          </w:tcPr>
          <w:p w14:paraId="08407CC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核心场景</w:t>
            </w:r>
          </w:p>
        </w:tc>
      </w:tr>
      <w:tr w14:paraId="5F53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85F9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患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者端</w:t>
            </w:r>
          </w:p>
        </w:tc>
        <w:tc>
          <w:tcPr>
            <w:tcW w:w="2280" w:type="dxa"/>
            <w:vAlign w:val="center"/>
          </w:tcPr>
          <w:p w14:paraId="6C3BD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</w:t>
            </w:r>
          </w:p>
        </w:tc>
        <w:tc>
          <w:tcPr>
            <w:tcW w:w="2304" w:type="dxa"/>
            <w:vAlign w:val="center"/>
          </w:tcPr>
          <w:p w14:paraId="4E760A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普通患者/家属</w:t>
            </w:r>
          </w:p>
        </w:tc>
        <w:tc>
          <w:tcPr>
            <w:tcW w:w="2688" w:type="dxa"/>
            <w:vAlign w:val="center"/>
          </w:tcPr>
          <w:p w14:paraId="634662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随时随地症状自查、科室导诊、健康档案管理</w:t>
            </w:r>
          </w:p>
        </w:tc>
      </w:tr>
      <w:tr w14:paraId="579B3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FA43F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医生端</w:t>
            </w:r>
          </w:p>
        </w:tc>
        <w:tc>
          <w:tcPr>
            <w:tcW w:w="2280" w:type="dxa"/>
            <w:vAlign w:val="center"/>
          </w:tcPr>
          <w:p w14:paraId="14CD7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304" w:type="dxa"/>
            <w:vAlign w:val="center"/>
          </w:tcPr>
          <w:p w14:paraId="0EF0A5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基层医生/全科医生</w:t>
            </w:r>
          </w:p>
        </w:tc>
        <w:tc>
          <w:tcPr>
            <w:tcW w:w="2688" w:type="dxa"/>
            <w:vAlign w:val="center"/>
          </w:tcPr>
          <w:p w14:paraId="6240699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接诊处理、病历书写、AI辅助诊断</w:t>
            </w:r>
          </w:p>
        </w:tc>
      </w:tr>
      <w:tr w14:paraId="6CEB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111545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管理端</w:t>
            </w:r>
          </w:p>
        </w:tc>
        <w:tc>
          <w:tcPr>
            <w:tcW w:w="2280" w:type="dxa"/>
            <w:vAlign w:val="center"/>
          </w:tcPr>
          <w:p w14:paraId="7ACDD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304" w:type="dxa"/>
            <w:vAlign w:val="center"/>
          </w:tcPr>
          <w:p w14:paraId="1E76ED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医院管理员/系统管理员</w:t>
            </w:r>
          </w:p>
        </w:tc>
        <w:tc>
          <w:tcPr>
            <w:tcW w:w="2688" w:type="dxa"/>
            <w:vAlign w:val="center"/>
          </w:tcPr>
          <w:p w14:paraId="4BED2F6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系统配置、数据统计、知识库维护</w:t>
            </w:r>
          </w:p>
        </w:tc>
      </w:tr>
    </w:tbl>
    <w:p w14:paraId="2D6874CF">
      <w:pPr>
        <w:bidi w:val="0"/>
        <w:rPr>
          <w:b/>
          <w:bCs/>
          <w:lang w:val="en-US" w:eastAsia="zh-CN"/>
        </w:rPr>
      </w:pPr>
    </w:p>
    <w:p w14:paraId="4203630B">
      <w:pPr>
        <w:rPr>
          <w:rFonts w:hint="default"/>
          <w:b/>
          <w:bCs/>
          <w:lang w:eastAsia="zh-Hans"/>
        </w:rPr>
      </w:pPr>
    </w:p>
    <w:p w14:paraId="3EFFE8F7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功能架构总览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系统功能分为四大模块（三端协同）：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5788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5788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49AC68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患者端（微信小程序）</w:t>
            </w:r>
          </w:p>
        </w:tc>
        <w:tc>
          <w:tcPr>
            <w:tcW w:w="5788" w:type="dxa"/>
            <w:vAlign w:val="center"/>
          </w:tcPr>
          <w:p w14:paraId="1C615A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症状描述、科室推荐、问诊记录、健康档案、在线咨询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ED9756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医生端（Web后台）</w:t>
            </w:r>
          </w:p>
        </w:tc>
        <w:tc>
          <w:tcPr>
            <w:tcW w:w="5788" w:type="dxa"/>
            <w:vAlign w:val="center"/>
          </w:tcPr>
          <w:p w14:paraId="487194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患者主诉查看、AI病情摘要、病历要素提取、辅助问诊提示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07680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管理员端（Web后台）</w:t>
            </w:r>
          </w:p>
        </w:tc>
        <w:tc>
          <w:tcPr>
            <w:tcW w:w="5788" w:type="dxa"/>
            <w:vAlign w:val="center"/>
          </w:tcPr>
          <w:p w14:paraId="54061A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科室管理、医生管理、用户管理、知识库管理、数据统计</w:t>
            </w:r>
          </w:p>
        </w:tc>
      </w:tr>
      <w:tr w14:paraId="53F5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9E46F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AI智能引擎</w:t>
            </w:r>
          </w:p>
        </w:tc>
        <w:tc>
          <w:tcPr>
            <w:tcW w:w="5788" w:type="dxa"/>
            <w:vAlign w:val="center"/>
          </w:tcPr>
          <w:p w14:paraId="350D0F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症状结构化分析、科室智能推荐、病历要素提取、病情摘要生成</w:t>
            </w:r>
          </w:p>
        </w:tc>
      </w:tr>
    </w:tbl>
    <w:p w14:paraId="7F395874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详细功能描述</w:t>
      </w: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模块一：患者端（微信小程序）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用户注册与登录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微信一键登录</w:t>
            </w:r>
          </w:p>
        </w:tc>
        <w:tc>
          <w:tcPr>
            <w:tcW w:w="6423" w:type="dxa"/>
            <w:vAlign w:val="center"/>
          </w:tcPr>
          <w:p w14:paraId="60704E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授权获取微信昵称、头像，自动注册/登录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手机号绑定</w:t>
            </w:r>
          </w:p>
        </w:tc>
        <w:tc>
          <w:tcPr>
            <w:tcW w:w="6423" w:type="dxa"/>
            <w:vAlign w:val="center"/>
          </w:tcPr>
          <w:p w14:paraId="3461E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绑定手机号，用于接收通知和身份验证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身份证实名认证</w:t>
            </w:r>
          </w:p>
        </w:tc>
        <w:tc>
          <w:tcPr>
            <w:tcW w:w="6423" w:type="dxa"/>
            <w:vAlign w:val="center"/>
          </w:tcPr>
          <w:p w14:paraId="0F1972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可选实名认证，用于健康档案关联和医保对接</w:t>
            </w:r>
          </w:p>
        </w:tc>
      </w:tr>
      <w:tr w14:paraId="5246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61675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用户协议</w:t>
            </w:r>
          </w:p>
        </w:tc>
        <w:tc>
          <w:tcPr>
            <w:tcW w:w="6423" w:type="dxa"/>
            <w:vAlign w:val="center"/>
          </w:tcPr>
          <w:p w14:paraId="5274B2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首次使用需同意《用户协议》和《隐私政策》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首页与导诊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智能导诊入口</w:t>
            </w:r>
          </w:p>
        </w:tc>
        <w:tc>
          <w:tcPr>
            <w:tcW w:w="6177" w:type="dxa"/>
            <w:vAlign w:val="center"/>
          </w:tcPr>
          <w:p w14:paraId="453F0E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首页突出“智能导诊”按钮，引导用户描述症状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快速科室入口</w:t>
            </w:r>
          </w:p>
        </w:tc>
        <w:tc>
          <w:tcPr>
            <w:tcW w:w="6177" w:type="dxa"/>
            <w:vAlign w:val="center"/>
          </w:tcPr>
          <w:p w14:paraId="7211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展示常见科室快捷入口（内科、外科、儿科等）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健康资讯轮播</w:t>
            </w:r>
          </w:p>
        </w:tc>
        <w:tc>
          <w:tcPr>
            <w:tcW w:w="6177" w:type="dxa"/>
            <w:vAlign w:val="center"/>
          </w:tcPr>
          <w:p w14:paraId="038071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展示健康科普文章、医院公告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最近问诊记录</w:t>
            </w:r>
          </w:p>
        </w:tc>
        <w:tc>
          <w:tcPr>
            <w:tcW w:w="6177" w:type="dxa"/>
            <w:vAlign w:val="center"/>
          </w:tcPr>
          <w:p w14:paraId="0761558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展示最近3条问诊记录，快速继续咨询</w:t>
            </w:r>
          </w:p>
        </w:tc>
      </w:tr>
    </w:tbl>
    <w:p w14:paraId="0ADEA9B9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症状描述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25"/>
        <w:gridCol w:w="6483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gridSpan w:val="2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708EB4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文本输入</w:t>
            </w:r>
          </w:p>
        </w:tc>
        <w:tc>
          <w:tcPr>
            <w:tcW w:w="6808" w:type="dxa"/>
            <w:gridSpan w:val="2"/>
            <w:vAlign w:val="center"/>
          </w:tcPr>
          <w:p w14:paraId="617BE3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患者自由描述不适症状，支持多行文本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D608A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语音输入</w:t>
            </w:r>
          </w:p>
        </w:tc>
        <w:tc>
          <w:tcPr>
            <w:tcW w:w="6808" w:type="dxa"/>
            <w:gridSpan w:val="2"/>
            <w:vAlign w:val="center"/>
          </w:tcPr>
          <w:p w14:paraId="05B0EB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支持语音转文字输入，方便老年用户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2AD7B1B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症状结构化</w:t>
            </w:r>
          </w:p>
        </w:tc>
        <w:tc>
          <w:tcPr>
            <w:tcW w:w="6808" w:type="dxa"/>
            <w:gridSpan w:val="2"/>
            <w:vAlign w:val="center"/>
          </w:tcPr>
          <w:p w14:paraId="205D1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AI提取症状关键词、持续时间、严重程度</w:t>
            </w:r>
          </w:p>
        </w:tc>
      </w:tr>
      <w:tr w14:paraId="4E1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53C9B9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病史补充</w:t>
            </w:r>
          </w:p>
        </w:tc>
        <w:tc>
          <w:tcPr>
            <w:tcW w:w="6808" w:type="dxa"/>
            <w:gridSpan w:val="2"/>
            <w:vAlign w:val="center"/>
          </w:tcPr>
          <w:p w14:paraId="11CE7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补充既往病史、过敏史、用药情况（可选）</w:t>
            </w:r>
          </w:p>
        </w:tc>
      </w:tr>
      <w:tr w14:paraId="3A94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F74CD8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图片上传</w:t>
            </w:r>
          </w:p>
        </w:tc>
        <w:tc>
          <w:tcPr>
            <w:tcW w:w="6808" w:type="dxa"/>
            <w:gridSpan w:val="2"/>
            <w:vAlign w:val="center"/>
          </w:tcPr>
          <w:p w14:paraId="32796C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上传病历照片、检查报告图片（最多9张）</w:t>
            </w:r>
          </w:p>
        </w:tc>
      </w:tr>
      <w:tr w14:paraId="2C3F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03410E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紧急提示</w:t>
            </w:r>
          </w:p>
        </w:tc>
        <w:tc>
          <w:tcPr>
            <w:tcW w:w="6808" w:type="dxa"/>
            <w:gridSpan w:val="2"/>
            <w:vAlign w:val="center"/>
          </w:tcPr>
          <w:p w14:paraId="2A265C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识别危重症状（胸痛、大出血、意识障碍等）立即弹窗提示“请立即就医”</w:t>
            </w:r>
          </w:p>
        </w:tc>
      </w:tr>
    </w:tbl>
    <w:p w14:paraId="66CA21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就诊科室推荐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717D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67F4F7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096285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1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5A6DA0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智能推荐</w:t>
            </w:r>
          </w:p>
        </w:tc>
        <w:tc>
          <w:tcPr>
            <w:tcW w:w="7035" w:type="dxa"/>
            <w:vAlign w:val="center"/>
          </w:tcPr>
          <w:p w14:paraId="1D2D5E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基于症状描述和医疗知识库推荐最匹配科室（1-3个）</w:t>
            </w:r>
          </w:p>
        </w:tc>
      </w:tr>
      <w:tr w14:paraId="0008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9C95AA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推荐理由</w:t>
            </w:r>
          </w:p>
        </w:tc>
        <w:tc>
          <w:tcPr>
            <w:tcW w:w="7035" w:type="dxa"/>
            <w:vAlign w:val="center"/>
          </w:tcPr>
          <w:p w14:paraId="7AE2CCB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展示推荐该科室的依据（如：发热、咳嗽→呼吸内科）</w:t>
            </w:r>
          </w:p>
        </w:tc>
      </w:tr>
      <w:tr w14:paraId="33CB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7AF38D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科室详情</w:t>
            </w:r>
          </w:p>
        </w:tc>
        <w:tc>
          <w:tcPr>
            <w:tcW w:w="7035" w:type="dxa"/>
            <w:vAlign w:val="center"/>
          </w:tcPr>
          <w:p w14:paraId="478254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点击科室查看详细介绍、医生列表、出诊时间</w:t>
            </w:r>
          </w:p>
        </w:tc>
      </w:tr>
      <w:tr w14:paraId="4BE4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5C2A76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一键挂号</w:t>
            </w:r>
          </w:p>
        </w:tc>
        <w:tc>
          <w:tcPr>
            <w:tcW w:w="7035" w:type="dxa"/>
            <w:vAlign w:val="center"/>
          </w:tcPr>
          <w:p w14:paraId="13B801E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对接医院挂号系统，跳转挂号页面（H5外链）</w:t>
            </w:r>
          </w:p>
        </w:tc>
      </w:tr>
      <w:tr w14:paraId="6ECC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0DDF1A4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重新导诊</w:t>
            </w:r>
          </w:p>
        </w:tc>
        <w:tc>
          <w:tcPr>
            <w:tcW w:w="7035" w:type="dxa"/>
            <w:vAlign w:val="center"/>
          </w:tcPr>
          <w:p w14:paraId="2EF523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不满意推荐结果，可重新描述症状</w:t>
            </w:r>
          </w:p>
        </w:tc>
      </w:tr>
    </w:tbl>
    <w:p w14:paraId="0710C656">
      <w:pPr>
        <w:rPr>
          <w:rFonts w:hint="default"/>
          <w:lang w:val="en-US" w:eastAsia="zh-CN"/>
        </w:rPr>
      </w:pPr>
    </w:p>
    <w:p w14:paraId="112E96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 问诊记录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343"/>
        <w:gridCol w:w="6177"/>
      </w:tblGrid>
      <w:tr w14:paraId="42EC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gridSpan w:val="2"/>
          </w:tcPr>
          <w:p w14:paraId="65A13C2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AEEAAF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A9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4BB92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记录列表</w:t>
            </w:r>
          </w:p>
        </w:tc>
        <w:tc>
          <w:tcPr>
            <w:tcW w:w="6520" w:type="dxa"/>
            <w:gridSpan w:val="2"/>
            <w:vAlign w:val="center"/>
          </w:tcPr>
          <w:p w14:paraId="02F6311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按时间倒序展示所有问诊记录</w:t>
            </w:r>
          </w:p>
        </w:tc>
      </w:tr>
      <w:tr w14:paraId="2A41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9D7B37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记录详情</w:t>
            </w:r>
          </w:p>
        </w:tc>
        <w:tc>
          <w:tcPr>
            <w:tcW w:w="6520" w:type="dxa"/>
            <w:gridSpan w:val="2"/>
            <w:vAlign w:val="center"/>
          </w:tcPr>
          <w:p w14:paraId="23491FF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查看完整问诊记录（症状描述、推荐科室、医生回复、AI摘要）</w:t>
            </w:r>
          </w:p>
        </w:tc>
      </w:tr>
      <w:tr w14:paraId="6291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46C48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状态标识</w:t>
            </w:r>
          </w:p>
        </w:tc>
        <w:tc>
          <w:tcPr>
            <w:tcW w:w="6520" w:type="dxa"/>
            <w:gridSpan w:val="2"/>
            <w:vAlign w:val="center"/>
          </w:tcPr>
          <w:p w14:paraId="1E6A25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待处理/处理中/已完成/已关闭状态标识</w:t>
            </w:r>
          </w:p>
        </w:tc>
      </w:tr>
      <w:tr w14:paraId="102E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219CFFF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继续咨询</w:t>
            </w:r>
          </w:p>
        </w:tc>
        <w:tc>
          <w:tcPr>
            <w:tcW w:w="6520" w:type="dxa"/>
            <w:gridSpan w:val="2"/>
            <w:vAlign w:val="center"/>
          </w:tcPr>
          <w:p w14:paraId="065A88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对已完成问诊可追加问题继续咨询</w:t>
            </w:r>
          </w:p>
        </w:tc>
      </w:tr>
      <w:tr w14:paraId="723C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66A45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记录删除</w:t>
            </w:r>
          </w:p>
        </w:tc>
        <w:tc>
          <w:tcPr>
            <w:tcW w:w="6520" w:type="dxa"/>
            <w:gridSpan w:val="2"/>
            <w:vAlign w:val="center"/>
          </w:tcPr>
          <w:p w14:paraId="5FBCAC6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删除个人问诊记录（软删除）</w:t>
            </w:r>
          </w:p>
        </w:tc>
      </w:tr>
      <w:tr w14:paraId="4BD7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49CA2CF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记录分享</w:t>
            </w:r>
          </w:p>
        </w:tc>
        <w:tc>
          <w:tcPr>
            <w:tcW w:w="6520" w:type="dxa"/>
            <w:gridSpan w:val="2"/>
            <w:vAlign w:val="center"/>
          </w:tcPr>
          <w:p w14:paraId="060936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分享问诊记录给家属或医生（图片/PDF）</w:t>
            </w:r>
          </w:p>
        </w:tc>
      </w:tr>
    </w:tbl>
    <w:p w14:paraId="71E31D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1.6 健康档案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4E7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04A33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6E779C9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C4E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654EE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基本信息</w:t>
            </w:r>
          </w:p>
        </w:tc>
        <w:tc>
          <w:tcPr>
            <w:tcW w:w="6177" w:type="dxa"/>
            <w:vAlign w:val="center"/>
          </w:tcPr>
          <w:p w14:paraId="4DE4BB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姓名、性别、出生日期、血型、过敏史</w:t>
            </w:r>
          </w:p>
        </w:tc>
      </w:tr>
      <w:tr w14:paraId="1CAA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EC813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既往病史</w:t>
            </w:r>
          </w:p>
        </w:tc>
        <w:tc>
          <w:tcPr>
            <w:tcW w:w="6177" w:type="dxa"/>
            <w:vAlign w:val="center"/>
          </w:tcPr>
          <w:p w14:paraId="4A48A8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高血压、糖尿病、冠心病等慢性病史</w:t>
            </w:r>
          </w:p>
        </w:tc>
      </w:tr>
      <w:tr w14:paraId="5D2D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F0181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手术史</w:t>
            </w:r>
          </w:p>
        </w:tc>
        <w:tc>
          <w:tcPr>
            <w:tcW w:w="6177" w:type="dxa"/>
            <w:vAlign w:val="center"/>
          </w:tcPr>
          <w:p w14:paraId="76B585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过往手术记录</w:t>
            </w:r>
          </w:p>
        </w:tc>
      </w:tr>
      <w:tr w14:paraId="4981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CD32FA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用药记录</w:t>
            </w:r>
          </w:p>
        </w:tc>
        <w:tc>
          <w:tcPr>
            <w:tcW w:w="6177" w:type="dxa"/>
            <w:vAlign w:val="center"/>
          </w:tcPr>
          <w:p w14:paraId="4B07FF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正在服用的药物、药物过敏记录</w:t>
            </w:r>
          </w:p>
        </w:tc>
      </w:tr>
      <w:tr w14:paraId="4E62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4E001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体检报告</w:t>
            </w:r>
          </w:p>
        </w:tc>
        <w:tc>
          <w:tcPr>
            <w:tcW w:w="6177" w:type="dxa"/>
            <w:vAlign w:val="center"/>
          </w:tcPr>
          <w:p w14:paraId="76CBCD6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上传体检报告，AI提取关键指标</w:t>
            </w:r>
          </w:p>
        </w:tc>
      </w:tr>
      <w:tr w14:paraId="36CB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147A3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档案授权</w:t>
            </w:r>
          </w:p>
        </w:tc>
        <w:tc>
          <w:tcPr>
            <w:tcW w:w="6177" w:type="dxa"/>
            <w:vAlign w:val="center"/>
          </w:tcPr>
          <w:p w14:paraId="6B95D9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授权指定医生查看健康档案</w:t>
            </w:r>
          </w:p>
        </w:tc>
      </w:tr>
      <w:tr w14:paraId="5665E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440AF6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档案导出</w:t>
            </w:r>
          </w:p>
        </w:tc>
        <w:tc>
          <w:tcPr>
            <w:tcW w:w="6177" w:type="dxa"/>
            <w:vAlign w:val="center"/>
          </w:tcPr>
          <w:p w14:paraId="292C55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导出健康档案为PDF，便于就医携带</w:t>
            </w:r>
          </w:p>
        </w:tc>
      </w:tr>
    </w:tbl>
    <w:p w14:paraId="5F5390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1.7 在线咨询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A1D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CB638F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8BC703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8C8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836509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图文咨询</w:t>
            </w:r>
          </w:p>
        </w:tc>
        <w:tc>
          <w:tcPr>
            <w:tcW w:w="6177" w:type="dxa"/>
            <w:vAlign w:val="center"/>
          </w:tcPr>
          <w:p w14:paraId="159EA5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发送文字、图片与医生实时沟通</w:t>
            </w:r>
          </w:p>
        </w:tc>
      </w:tr>
      <w:tr w14:paraId="4F70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2261A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消息通知</w:t>
            </w:r>
          </w:p>
        </w:tc>
        <w:tc>
          <w:tcPr>
            <w:tcW w:w="6177" w:type="dxa"/>
            <w:vAlign w:val="center"/>
          </w:tcPr>
          <w:p w14:paraId="7E904C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医生回复后微信模板消息通知</w:t>
            </w:r>
          </w:p>
        </w:tc>
      </w:tr>
      <w:tr w14:paraId="1C54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52A3F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快捷回复</w:t>
            </w:r>
          </w:p>
        </w:tc>
        <w:tc>
          <w:tcPr>
            <w:tcW w:w="6177" w:type="dxa"/>
            <w:vAlign w:val="center"/>
          </w:tcPr>
          <w:p w14:paraId="567AC11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常见问题快捷回复模板</w:t>
            </w:r>
          </w:p>
        </w:tc>
      </w:tr>
      <w:tr w14:paraId="1495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93E93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咨询记录</w:t>
            </w:r>
          </w:p>
        </w:tc>
        <w:tc>
          <w:tcPr>
            <w:tcW w:w="6177" w:type="dxa"/>
            <w:vAlign w:val="center"/>
          </w:tcPr>
          <w:p w14:paraId="5F8826C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保存完整聊天记录</w:t>
            </w:r>
          </w:p>
        </w:tc>
      </w:tr>
      <w:tr w14:paraId="17540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center"/>
          </w:tcPr>
          <w:p w14:paraId="7568454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满意度评价</w:t>
            </w:r>
          </w:p>
        </w:tc>
        <w:tc>
          <w:tcPr>
            <w:tcW w:w="6177" w:type="dxa"/>
            <w:vAlign w:val="center"/>
          </w:tcPr>
          <w:p w14:paraId="736D81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咨询结束后对医生进行1-5星评价</w:t>
            </w:r>
          </w:p>
        </w:tc>
      </w:tr>
      <w:tr w14:paraId="2422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66E76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评价内容</w:t>
            </w:r>
          </w:p>
        </w:tc>
        <w:tc>
          <w:tcPr>
            <w:tcW w:w="6177" w:type="dxa"/>
            <w:vAlign w:val="center"/>
          </w:tcPr>
          <w:p w14:paraId="59EC46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可选填写文字评价内容</w:t>
            </w:r>
          </w:p>
        </w:tc>
      </w:tr>
    </w:tbl>
    <w:p w14:paraId="39D42B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1.8 个人中心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4306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067F51D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355E90D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137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8FA27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个人信息</w:t>
            </w:r>
          </w:p>
        </w:tc>
        <w:tc>
          <w:tcPr>
            <w:tcW w:w="6177" w:type="dxa"/>
            <w:vAlign w:val="center"/>
          </w:tcPr>
          <w:p w14:paraId="2E8BC9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查看/编辑个人资料（头像、昵称、手机号）</w:t>
            </w:r>
          </w:p>
        </w:tc>
      </w:tr>
      <w:tr w14:paraId="764CC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0137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我的问诊</w:t>
            </w:r>
          </w:p>
        </w:tc>
        <w:tc>
          <w:tcPr>
            <w:tcW w:w="6177" w:type="dxa"/>
            <w:vAlign w:val="center"/>
          </w:tcPr>
          <w:p w14:paraId="2F24984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跳转问诊记录列表</w:t>
            </w:r>
          </w:p>
        </w:tc>
      </w:tr>
      <w:tr w14:paraId="1F22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38A6B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我的健康档案</w:t>
            </w:r>
          </w:p>
        </w:tc>
        <w:tc>
          <w:tcPr>
            <w:tcW w:w="6177" w:type="dxa"/>
            <w:vAlign w:val="center"/>
          </w:tcPr>
          <w:p w14:paraId="47AA772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跳转健康档案页面</w:t>
            </w:r>
          </w:p>
        </w:tc>
      </w:tr>
      <w:tr w14:paraId="4512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DCF16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家庭成员管理</w:t>
            </w:r>
          </w:p>
        </w:tc>
        <w:tc>
          <w:tcPr>
            <w:tcW w:w="6177" w:type="dxa"/>
            <w:vAlign w:val="center"/>
          </w:tcPr>
          <w:p w14:paraId="45A32E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添加/删除家庭成员，为家人导诊</w:t>
            </w:r>
          </w:p>
        </w:tc>
      </w:tr>
      <w:tr w14:paraId="098A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center"/>
          </w:tcPr>
          <w:p w14:paraId="156E204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意见反馈</w:t>
            </w:r>
          </w:p>
        </w:tc>
        <w:tc>
          <w:tcPr>
            <w:tcW w:w="6177" w:type="dxa"/>
            <w:vAlign w:val="center"/>
          </w:tcPr>
          <w:p w14:paraId="36B88B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提交使用意见和问题反馈</w:t>
            </w:r>
          </w:p>
        </w:tc>
      </w:tr>
      <w:tr w14:paraId="7D73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DF3C08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关于我们</w:t>
            </w:r>
          </w:p>
        </w:tc>
        <w:tc>
          <w:tcPr>
            <w:tcW w:w="6177" w:type="dxa"/>
            <w:vAlign w:val="center"/>
          </w:tcPr>
          <w:p w14:paraId="786FDB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查看系统介绍、版本信息</w:t>
            </w:r>
          </w:p>
        </w:tc>
      </w:tr>
      <w:tr w14:paraId="49B1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15F6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退出登录</w:t>
            </w:r>
          </w:p>
        </w:tc>
        <w:tc>
          <w:tcPr>
            <w:tcW w:w="6177" w:type="dxa"/>
            <w:vAlign w:val="center"/>
          </w:tcPr>
          <w:p w14:paraId="121A493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退出当前账号</w:t>
            </w:r>
          </w:p>
        </w:tc>
      </w:tr>
    </w:tbl>
    <w:p w14:paraId="74F1309A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模块二：医生端（Web管理后台）</w:t>
      </w:r>
    </w:p>
    <w:p w14:paraId="6D3ED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工作台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3C2F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24FC078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46264D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B4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75C2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今日接待统计</w:t>
            </w:r>
          </w:p>
        </w:tc>
        <w:tc>
          <w:tcPr>
            <w:tcW w:w="6423" w:type="dxa"/>
            <w:vAlign w:val="center"/>
          </w:tcPr>
          <w:p w14:paraId="04C906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今日接待患者数量、已完成数量</w:t>
            </w:r>
          </w:p>
        </w:tc>
      </w:tr>
      <w:tr w14:paraId="395C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934FF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待处理提醒</w:t>
            </w:r>
          </w:p>
        </w:tc>
        <w:tc>
          <w:tcPr>
            <w:tcW w:w="6423" w:type="dxa"/>
            <w:vAlign w:val="center"/>
          </w:tcPr>
          <w:p w14:paraId="0D1FC0C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红点提醒未读问诊数量</w:t>
            </w:r>
          </w:p>
        </w:tc>
      </w:tr>
      <w:tr w14:paraId="0AEC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3234D4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满意度趋势</w:t>
            </w:r>
          </w:p>
        </w:tc>
        <w:tc>
          <w:tcPr>
            <w:tcW w:w="6423" w:type="dxa"/>
            <w:vAlign w:val="center"/>
          </w:tcPr>
          <w:p w14:paraId="2014DA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近7天满意度变化曲线</w:t>
            </w:r>
          </w:p>
        </w:tc>
      </w:tr>
      <w:tr w14:paraId="047B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6C81D2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快捷操作</w:t>
            </w:r>
          </w:p>
        </w:tc>
        <w:tc>
          <w:tcPr>
            <w:tcW w:w="6423" w:type="dxa"/>
            <w:vAlign w:val="center"/>
          </w:tcPr>
          <w:p w14:paraId="6EB0DF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快捷查看待处理问诊、常用功能入口</w:t>
            </w:r>
          </w:p>
        </w:tc>
      </w:tr>
    </w:tbl>
    <w:p w14:paraId="2E80F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患者主诉管理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483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D80469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1683BE9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6F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4D921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主诉列表</w:t>
            </w:r>
          </w:p>
        </w:tc>
        <w:tc>
          <w:tcPr>
            <w:tcW w:w="6177" w:type="dxa"/>
            <w:vAlign w:val="center"/>
          </w:tcPr>
          <w:p w14:paraId="62D5FC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按时间倒序展示待处理患者主诉</w:t>
            </w:r>
          </w:p>
        </w:tc>
      </w:tr>
      <w:tr w14:paraId="3DFE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82C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状态筛选</w:t>
            </w:r>
          </w:p>
        </w:tc>
        <w:tc>
          <w:tcPr>
            <w:tcW w:w="6177" w:type="dxa"/>
            <w:vAlign w:val="center"/>
          </w:tcPr>
          <w:p w14:paraId="4ADB9D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全部/待处理/处理中/已完成/已关闭</w:t>
            </w:r>
          </w:p>
        </w:tc>
      </w:tr>
      <w:tr w14:paraId="4691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1AFABB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患者信息</w:t>
            </w:r>
          </w:p>
        </w:tc>
        <w:tc>
          <w:tcPr>
            <w:tcW w:w="6177" w:type="dxa"/>
            <w:vAlign w:val="center"/>
          </w:tcPr>
          <w:p w14:paraId="16625E8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展示患者昵称、年龄、性别、问诊时间</w:t>
            </w:r>
          </w:p>
        </w:tc>
      </w:tr>
      <w:tr w14:paraId="7E4A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99AB7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搜索筛选</w:t>
            </w:r>
          </w:p>
        </w:tc>
        <w:tc>
          <w:tcPr>
            <w:tcW w:w="6177" w:type="dxa"/>
            <w:vAlign w:val="center"/>
          </w:tcPr>
          <w:p w14:paraId="51EAC41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按患者姓名、手机号、时间段搜索</w:t>
            </w:r>
          </w:p>
        </w:tc>
      </w:tr>
      <w:tr w14:paraId="6770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7A08C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紧急标识</w:t>
            </w:r>
          </w:p>
        </w:tc>
        <w:tc>
          <w:tcPr>
            <w:tcW w:w="6177" w:type="dxa"/>
            <w:vAlign w:val="center"/>
          </w:tcPr>
          <w:p w14:paraId="5EE02AF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危重症状患者标识为“紧急”</w:t>
            </w:r>
          </w:p>
        </w:tc>
      </w:tr>
    </w:tbl>
    <w:p w14:paraId="2C7FFEBD">
      <w:pPr>
        <w:rPr>
          <w:rFonts w:hint="default"/>
          <w:lang w:val="en-US" w:eastAsia="zh-CN"/>
        </w:rPr>
      </w:pPr>
    </w:p>
    <w:p w14:paraId="66552C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主诉详情处理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BF7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5F0003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07C593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6BD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38F38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患者主诉</w:t>
            </w:r>
          </w:p>
        </w:tc>
        <w:tc>
          <w:tcPr>
            <w:tcW w:w="6483" w:type="dxa"/>
            <w:vAlign w:val="center"/>
          </w:tcPr>
          <w:p w14:paraId="04AE9E8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展示患者完整症状描述、补充信息</w:t>
            </w:r>
          </w:p>
        </w:tc>
      </w:tr>
      <w:tr w14:paraId="7472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27247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上传图片</w:t>
            </w:r>
          </w:p>
        </w:tc>
        <w:tc>
          <w:tcPr>
            <w:tcW w:w="6483" w:type="dxa"/>
            <w:vAlign w:val="center"/>
          </w:tcPr>
          <w:p w14:paraId="4AFC10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查看患者上传的病历图片</w:t>
            </w:r>
          </w:p>
        </w:tc>
      </w:tr>
      <w:tr w14:paraId="09A1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DB13E0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健康档案</w:t>
            </w:r>
          </w:p>
        </w:tc>
        <w:tc>
          <w:tcPr>
            <w:tcW w:w="6483" w:type="dxa"/>
            <w:vAlign w:val="center"/>
          </w:tcPr>
          <w:p w14:paraId="475353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一键查看患者健康档案（需授权）</w:t>
            </w:r>
          </w:p>
        </w:tc>
      </w:tr>
      <w:tr w14:paraId="5FDF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34054E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状态流转</w:t>
            </w:r>
          </w:p>
        </w:tc>
        <w:tc>
          <w:tcPr>
            <w:tcW w:w="6483" w:type="dxa"/>
            <w:vAlign w:val="center"/>
          </w:tcPr>
          <w:p w14:paraId="3BFC34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待处理→处理中→已完成</w:t>
            </w:r>
          </w:p>
        </w:tc>
      </w:tr>
    </w:tbl>
    <w:p w14:paraId="4491FF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AI病情摘要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6161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7A62CB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24DE4AB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CD6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556C7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自动生成</w:t>
            </w:r>
          </w:p>
        </w:tc>
        <w:tc>
          <w:tcPr>
            <w:tcW w:w="7035" w:type="dxa"/>
            <w:vAlign w:val="center"/>
          </w:tcPr>
          <w:p w14:paraId="7AC5493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AI基于患者主诉生成结构化病情摘要</w:t>
            </w:r>
          </w:p>
        </w:tc>
      </w:tr>
      <w:tr w14:paraId="4CA9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A19FE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核心症状</w:t>
            </w:r>
          </w:p>
        </w:tc>
        <w:tc>
          <w:tcPr>
            <w:tcW w:w="7035" w:type="dxa"/>
            <w:vAlign w:val="center"/>
          </w:tcPr>
          <w:p w14:paraId="47450C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提取主要症状及特征</w:t>
            </w:r>
          </w:p>
        </w:tc>
      </w:tr>
      <w:tr w14:paraId="0EE56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FF94DB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病程描述</w:t>
            </w:r>
          </w:p>
        </w:tc>
        <w:tc>
          <w:tcPr>
            <w:tcW w:w="7035" w:type="dxa"/>
            <w:vAlign w:val="center"/>
          </w:tcPr>
          <w:p w14:paraId="13BD21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症状发生时间、发展过程</w:t>
            </w:r>
          </w:p>
        </w:tc>
      </w:tr>
      <w:tr w14:paraId="1BF1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87B9B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就诊建议</w:t>
            </w:r>
          </w:p>
        </w:tc>
        <w:tc>
          <w:tcPr>
            <w:tcW w:w="7035" w:type="dxa"/>
            <w:vAlign w:val="center"/>
          </w:tcPr>
          <w:p w14:paraId="79AA7E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建议检查项目、注意事项</w:t>
            </w:r>
          </w:p>
        </w:tc>
      </w:tr>
      <w:tr w14:paraId="4442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283E5F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医生修改</w:t>
            </w:r>
          </w:p>
        </w:tc>
        <w:tc>
          <w:tcPr>
            <w:tcW w:w="7035" w:type="dxa"/>
            <w:vAlign w:val="center"/>
          </w:tcPr>
          <w:p w14:paraId="36082C6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医生可对AI生成的摘要进行编辑修改</w:t>
            </w:r>
          </w:p>
        </w:tc>
      </w:tr>
      <w:tr w14:paraId="5121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21FA34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一键采纳</w:t>
            </w:r>
          </w:p>
        </w:tc>
        <w:tc>
          <w:tcPr>
            <w:tcW w:w="7035" w:type="dxa"/>
            <w:vAlign w:val="center"/>
          </w:tcPr>
          <w:p w14:paraId="70F010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一键将AI摘要填入电子病历</w:t>
            </w:r>
          </w:p>
        </w:tc>
      </w:tr>
    </w:tbl>
    <w:p w14:paraId="48127A2E">
      <w:pPr>
        <w:rPr>
          <w:rFonts w:hint="default"/>
          <w:lang w:val="en-US" w:eastAsia="zh-CN"/>
        </w:rPr>
      </w:pPr>
    </w:p>
    <w:p w14:paraId="2E63DE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病历要素提取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34C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715CF9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5221C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82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134B4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结构化提取</w:t>
            </w:r>
          </w:p>
        </w:tc>
        <w:tc>
          <w:tcPr>
            <w:tcW w:w="6177" w:type="dxa"/>
            <w:vAlign w:val="center"/>
          </w:tcPr>
          <w:p w14:paraId="6BCFC7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AI从患者描述中提取病历关键要素</w:t>
            </w:r>
          </w:p>
        </w:tc>
      </w:tr>
      <w:tr w14:paraId="3EF0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4D054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提取字段</w:t>
            </w:r>
          </w:p>
        </w:tc>
        <w:tc>
          <w:tcPr>
            <w:tcW w:w="6177" w:type="dxa"/>
            <w:vAlign w:val="center"/>
          </w:tcPr>
          <w:p w14:paraId="253E75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主诉、现病史、既往史、过敏史、家族史、用药史</w:t>
            </w:r>
          </w:p>
        </w:tc>
      </w:tr>
      <w:tr w14:paraId="3AFD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C80663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格式规范</w:t>
            </w:r>
          </w:p>
        </w:tc>
        <w:tc>
          <w:tcPr>
            <w:tcW w:w="6177" w:type="dxa"/>
            <w:vAlign w:val="center"/>
          </w:tcPr>
          <w:p w14:paraId="407772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按照医疗病历规范格式化</w:t>
            </w:r>
          </w:p>
        </w:tc>
      </w:tr>
      <w:tr w14:paraId="6B81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79AD7B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一键填入</w:t>
            </w:r>
          </w:p>
        </w:tc>
        <w:tc>
          <w:tcPr>
            <w:tcW w:w="6177" w:type="dxa"/>
            <w:vAlign w:val="center"/>
          </w:tcPr>
          <w:p w14:paraId="43AA5BF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提取结果一键填入电子病历系统</w:t>
            </w:r>
          </w:p>
        </w:tc>
      </w:tr>
      <w:tr w14:paraId="22CB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59E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手动编辑</w:t>
            </w:r>
          </w:p>
        </w:tc>
        <w:tc>
          <w:tcPr>
            <w:tcW w:w="6177" w:type="dxa"/>
            <w:vAlign w:val="center"/>
          </w:tcPr>
          <w:p w14:paraId="73B261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支持手动修改提取结果</w:t>
            </w:r>
          </w:p>
        </w:tc>
      </w:tr>
    </w:tbl>
    <w:p w14:paraId="7BF4F1D2">
      <w:pPr>
        <w:rPr>
          <w:rFonts w:hint="default"/>
          <w:lang w:val="en-US" w:eastAsia="zh-CN"/>
        </w:rPr>
      </w:pPr>
    </w:p>
    <w:p w14:paraId="27E299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 辅助问诊提示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1F6F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329D48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3AAFA1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80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AF3E1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问诊建议</w:t>
            </w:r>
          </w:p>
        </w:tc>
        <w:tc>
          <w:tcPr>
            <w:tcW w:w="6177" w:type="dxa"/>
            <w:vAlign w:val="center"/>
          </w:tcPr>
          <w:p w14:paraId="4494640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基于症状推荐需要追问的问题清单</w:t>
            </w:r>
          </w:p>
        </w:tc>
      </w:tr>
      <w:tr w14:paraId="24B5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411561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鉴别诊断</w:t>
            </w:r>
          </w:p>
        </w:tc>
        <w:tc>
          <w:tcPr>
            <w:tcW w:w="6177" w:type="dxa"/>
            <w:vAlign w:val="center"/>
          </w:tcPr>
          <w:p w14:paraId="168519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列出可能的鉴别诊断方向</w:t>
            </w:r>
          </w:p>
        </w:tc>
      </w:tr>
      <w:tr w14:paraId="78CF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CE440E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检查建议</w:t>
            </w:r>
          </w:p>
        </w:tc>
        <w:tc>
          <w:tcPr>
            <w:tcW w:w="6177" w:type="dxa"/>
            <w:vAlign w:val="center"/>
          </w:tcPr>
          <w:p w14:paraId="6A3F31C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推荐必要的检查项目及优先级</w:t>
            </w:r>
          </w:p>
        </w:tc>
      </w:tr>
      <w:tr w14:paraId="5D47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E4EBC2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用药提示</w:t>
            </w:r>
          </w:p>
        </w:tc>
        <w:tc>
          <w:tcPr>
            <w:tcW w:w="6177" w:type="dxa"/>
            <w:vAlign w:val="center"/>
          </w:tcPr>
          <w:p w14:paraId="717E58A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常见用药建议及注意事项</w:t>
            </w:r>
          </w:p>
        </w:tc>
      </w:tr>
      <w:tr w14:paraId="4F3B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4DE9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转诊建议</w:t>
            </w:r>
          </w:p>
        </w:tc>
        <w:tc>
          <w:tcPr>
            <w:tcW w:w="6177" w:type="dxa"/>
            <w:vAlign w:val="center"/>
          </w:tcPr>
          <w:p w14:paraId="013BC02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需要转诊的专科方向</w:t>
            </w:r>
          </w:p>
        </w:tc>
      </w:tr>
      <w:tr w14:paraId="56E3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63ABAD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参考文献</w:t>
            </w:r>
          </w:p>
        </w:tc>
        <w:tc>
          <w:tcPr>
            <w:tcW w:w="6177" w:type="dxa"/>
            <w:vAlign w:val="center"/>
          </w:tcPr>
          <w:p w14:paraId="2E959B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相关临床指南和文献链接</w:t>
            </w:r>
          </w:p>
        </w:tc>
      </w:tr>
      <w:tr w14:paraId="0F2A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3D1EB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问诊建议</w:t>
            </w:r>
          </w:p>
        </w:tc>
        <w:tc>
          <w:tcPr>
            <w:tcW w:w="6177" w:type="dxa"/>
            <w:vAlign w:val="center"/>
          </w:tcPr>
          <w:p w14:paraId="55B8334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基于症状推荐需要追问的问题清单</w:t>
            </w:r>
          </w:p>
        </w:tc>
      </w:tr>
    </w:tbl>
    <w:p w14:paraId="5C4A44A8">
      <w:pPr>
        <w:rPr>
          <w:rFonts w:hint="default"/>
          <w:lang w:val="en-US" w:eastAsia="zh-CN"/>
        </w:rPr>
      </w:pPr>
    </w:p>
    <w:p w14:paraId="253FA5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2.7 电子病历管理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53EE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3E1FB79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04A08C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3E0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498A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病历创建</w:t>
            </w:r>
          </w:p>
        </w:tc>
        <w:tc>
          <w:tcPr>
            <w:tcW w:w="6177" w:type="dxa"/>
            <w:vAlign w:val="center"/>
          </w:tcPr>
          <w:p w14:paraId="5AABCA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为患者创建/编辑电子病历</w:t>
            </w:r>
          </w:p>
        </w:tc>
      </w:tr>
      <w:tr w14:paraId="5DC8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27357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病历模板</w:t>
            </w:r>
          </w:p>
        </w:tc>
        <w:tc>
          <w:tcPr>
            <w:tcW w:w="6177" w:type="dxa"/>
            <w:vAlign w:val="center"/>
          </w:tcPr>
          <w:p w14:paraId="1FF6676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使用预设病历模板快速填写</w:t>
            </w:r>
          </w:p>
        </w:tc>
      </w:tr>
      <w:tr w14:paraId="7FB9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B4A1A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病历查询</w:t>
            </w:r>
          </w:p>
        </w:tc>
        <w:tc>
          <w:tcPr>
            <w:tcW w:w="6177" w:type="dxa"/>
            <w:vAlign w:val="center"/>
          </w:tcPr>
          <w:p w14:paraId="72C885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按患者姓名、就诊日期查询历史病历</w:t>
            </w:r>
          </w:p>
        </w:tc>
      </w:tr>
      <w:tr w14:paraId="6BCB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BC35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病历归档</w:t>
            </w:r>
          </w:p>
        </w:tc>
        <w:tc>
          <w:tcPr>
            <w:tcW w:w="6177" w:type="dxa"/>
            <w:vAlign w:val="center"/>
          </w:tcPr>
          <w:p w14:paraId="2A7C4F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完成诊疗后归档病历</w:t>
            </w:r>
          </w:p>
        </w:tc>
      </w:tr>
      <w:tr w14:paraId="5897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6B21C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病历打印</w:t>
            </w:r>
          </w:p>
        </w:tc>
        <w:tc>
          <w:tcPr>
            <w:tcW w:w="6177" w:type="dxa"/>
            <w:vAlign w:val="center"/>
          </w:tcPr>
          <w:p w14:paraId="5946F8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打印标准格式病历（A4）</w:t>
            </w:r>
          </w:p>
        </w:tc>
      </w:tr>
      <w:tr w14:paraId="7710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494DA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修改记录</w:t>
            </w:r>
          </w:p>
        </w:tc>
        <w:tc>
          <w:tcPr>
            <w:tcW w:w="6177" w:type="dxa"/>
            <w:vAlign w:val="center"/>
          </w:tcPr>
          <w:p w14:paraId="0A1172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保留病历修改历史记录</w:t>
            </w:r>
          </w:p>
        </w:tc>
      </w:tr>
    </w:tbl>
    <w:p w14:paraId="37543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 个人统计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E69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21392F3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4332C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ADA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BB6F3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今日接待</w:t>
            </w:r>
          </w:p>
        </w:tc>
        <w:tc>
          <w:tcPr>
            <w:tcW w:w="6177" w:type="dxa"/>
            <w:vAlign w:val="center"/>
          </w:tcPr>
          <w:p w14:paraId="789C7C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今日接待患者数量</w:t>
            </w:r>
          </w:p>
        </w:tc>
      </w:tr>
      <w:tr w14:paraId="3E85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D3FC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平均响应时长</w:t>
            </w:r>
          </w:p>
        </w:tc>
        <w:tc>
          <w:tcPr>
            <w:tcW w:w="6177" w:type="dxa"/>
            <w:vAlign w:val="center"/>
          </w:tcPr>
          <w:p w14:paraId="21B4B1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平均首次回复患者的时间</w:t>
            </w:r>
          </w:p>
        </w:tc>
      </w:tr>
      <w:tr w14:paraId="6D00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ABDF7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平均处理时长</w:t>
            </w:r>
          </w:p>
        </w:tc>
        <w:tc>
          <w:tcPr>
            <w:tcW w:w="6177" w:type="dxa"/>
            <w:vAlign w:val="center"/>
          </w:tcPr>
          <w:p w14:paraId="37F19A8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平均完成一个问诊的时间</w:t>
            </w:r>
          </w:p>
        </w:tc>
      </w:tr>
      <w:tr w14:paraId="071C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2BFFC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满意度评分</w:t>
            </w:r>
          </w:p>
        </w:tc>
        <w:tc>
          <w:tcPr>
            <w:tcW w:w="6177" w:type="dxa"/>
            <w:vAlign w:val="center"/>
          </w:tcPr>
          <w:p w14:paraId="041A5B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平均满意度评分</w:t>
            </w:r>
          </w:p>
        </w:tc>
      </w:tr>
      <w:tr w14:paraId="2A3D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C74D93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工作量排行</w:t>
            </w:r>
          </w:p>
        </w:tc>
        <w:tc>
          <w:tcPr>
            <w:tcW w:w="6177" w:type="dxa"/>
            <w:vAlign w:val="center"/>
          </w:tcPr>
          <w:p w14:paraId="3463E40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科室内部工作量排名</w:t>
            </w:r>
          </w:p>
        </w:tc>
      </w:tr>
    </w:tbl>
    <w:p w14:paraId="57AE4063">
      <w:pPr>
        <w:rPr>
          <w:rFonts w:hint="default"/>
          <w:lang w:val="en-US" w:eastAsia="zh-CN"/>
        </w:rPr>
      </w:pPr>
    </w:p>
    <w:p w14:paraId="504782CE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模块三：管理员端（Web管理后台）</w:t>
      </w:r>
    </w:p>
    <w:p w14:paraId="3791D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系统概览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6CA8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59E64DE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98A91F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E7CB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1B2780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核心指标卡片</w:t>
            </w:r>
          </w:p>
        </w:tc>
        <w:tc>
          <w:tcPr>
            <w:tcW w:w="6423" w:type="dxa"/>
            <w:vAlign w:val="center"/>
          </w:tcPr>
          <w:p w14:paraId="4E642F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今日问诊量、累计用户数、在线医生数</w:t>
            </w:r>
          </w:p>
        </w:tc>
      </w:tr>
      <w:tr w14:paraId="77D9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DA8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问诊趋势图</w:t>
            </w:r>
          </w:p>
        </w:tc>
        <w:tc>
          <w:tcPr>
            <w:tcW w:w="6423" w:type="dxa"/>
            <w:vAlign w:val="center"/>
          </w:tcPr>
          <w:p w14:paraId="0870B7B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近7天/30天问诊量变化折线图</w:t>
            </w:r>
          </w:p>
        </w:tc>
      </w:tr>
      <w:tr w14:paraId="6327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EFF32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科室问诊分布</w:t>
            </w:r>
          </w:p>
        </w:tc>
        <w:tc>
          <w:tcPr>
            <w:tcW w:w="6423" w:type="dxa"/>
            <w:vAlign w:val="center"/>
          </w:tcPr>
          <w:p w14:paraId="487731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各科室问诊量占比饼图</w:t>
            </w:r>
          </w:p>
        </w:tc>
      </w:tr>
      <w:tr w14:paraId="0771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4EAEEB3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满意度趋势</w:t>
            </w:r>
          </w:p>
        </w:tc>
        <w:tc>
          <w:tcPr>
            <w:tcW w:w="6423" w:type="dxa"/>
            <w:vAlign w:val="center"/>
          </w:tcPr>
          <w:p w14:paraId="111FEA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近7天满意度评分变化</w:t>
            </w:r>
          </w:p>
        </w:tc>
      </w:tr>
      <w:tr w14:paraId="5876A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81E6E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系统健康度</w:t>
            </w:r>
          </w:p>
        </w:tc>
        <w:tc>
          <w:tcPr>
            <w:tcW w:w="6423" w:type="dxa"/>
            <w:vAlign w:val="center"/>
          </w:tcPr>
          <w:p w14:paraId="4AC36E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服务器状态、API响应时间、AI服务状态</w:t>
            </w:r>
          </w:p>
        </w:tc>
      </w:tr>
    </w:tbl>
    <w:p w14:paraId="70C24E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科室管理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7E8C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D508FA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6C156D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0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DDE0A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科室列表</w:t>
            </w:r>
          </w:p>
        </w:tc>
        <w:tc>
          <w:tcPr>
            <w:tcW w:w="6177" w:type="dxa"/>
            <w:vAlign w:val="center"/>
          </w:tcPr>
          <w:p w14:paraId="307433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查看所有科室列表（树形结构）</w:t>
            </w:r>
          </w:p>
        </w:tc>
      </w:tr>
      <w:tr w14:paraId="07EB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468AA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科室添加</w:t>
            </w:r>
          </w:p>
        </w:tc>
        <w:tc>
          <w:tcPr>
            <w:tcW w:w="6177" w:type="dxa"/>
            <w:vAlign w:val="center"/>
          </w:tcPr>
          <w:p w14:paraId="79C25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添加新科室（名称、介绍、图标、排序）</w:t>
            </w:r>
          </w:p>
        </w:tc>
      </w:tr>
      <w:tr w14:paraId="333F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A05F48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科室编辑</w:t>
            </w:r>
          </w:p>
        </w:tc>
        <w:tc>
          <w:tcPr>
            <w:tcW w:w="6177" w:type="dxa"/>
            <w:vAlign w:val="center"/>
          </w:tcPr>
          <w:p w14:paraId="219904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修改科室信息</w:t>
            </w:r>
          </w:p>
        </w:tc>
      </w:tr>
      <w:tr w14:paraId="6656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40172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科室删除</w:t>
            </w:r>
          </w:p>
        </w:tc>
        <w:tc>
          <w:tcPr>
            <w:tcW w:w="6177" w:type="dxa"/>
            <w:vAlign w:val="center"/>
          </w:tcPr>
          <w:p w14:paraId="2D87F1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删除科室（需确认无关联医生和问诊）</w:t>
            </w:r>
          </w:p>
        </w:tc>
      </w:tr>
      <w:tr w14:paraId="3BB2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B1E2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科室启用/停用</w:t>
            </w:r>
          </w:p>
        </w:tc>
        <w:tc>
          <w:tcPr>
            <w:tcW w:w="6177" w:type="dxa"/>
            <w:vAlign w:val="center"/>
          </w:tcPr>
          <w:p w14:paraId="1DDABB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控制科室前端显示</w:t>
            </w:r>
          </w:p>
        </w:tc>
      </w:tr>
      <w:tr w14:paraId="1512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5A7A3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科室排序</w:t>
            </w:r>
          </w:p>
        </w:tc>
        <w:tc>
          <w:tcPr>
            <w:tcW w:w="6177" w:type="dxa"/>
            <w:vAlign w:val="center"/>
          </w:tcPr>
          <w:p w14:paraId="3E4A82C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拖拽调整科室显示顺序</w:t>
            </w:r>
          </w:p>
        </w:tc>
      </w:tr>
    </w:tbl>
    <w:p w14:paraId="4F883F22">
      <w:pPr>
        <w:rPr>
          <w:rFonts w:hint="default"/>
          <w:lang w:val="en-US" w:eastAsia="zh-CN"/>
        </w:rPr>
      </w:pPr>
    </w:p>
    <w:p w14:paraId="053AC8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医生管理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6D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33" w:type="dxa"/>
          </w:tcPr>
          <w:p w14:paraId="16F9E50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0A91D0E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B8C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261461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医生列表</w:t>
            </w:r>
          </w:p>
        </w:tc>
        <w:tc>
          <w:tcPr>
            <w:tcW w:w="6483" w:type="dxa"/>
            <w:vAlign w:val="center"/>
          </w:tcPr>
          <w:p w14:paraId="6AF1E77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查看所有医生信息（姓名、科室、职称、状态）</w:t>
            </w:r>
          </w:p>
        </w:tc>
      </w:tr>
      <w:tr w14:paraId="36CB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B7512B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医生添加</w:t>
            </w:r>
          </w:p>
        </w:tc>
        <w:tc>
          <w:tcPr>
            <w:tcW w:w="6483" w:type="dxa"/>
            <w:vAlign w:val="center"/>
          </w:tcPr>
          <w:p w14:paraId="58810B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添加医生（姓名、科室、职称、简介、头像）</w:t>
            </w:r>
          </w:p>
        </w:tc>
      </w:tr>
      <w:tr w14:paraId="5C59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17ACB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医生编辑</w:t>
            </w:r>
          </w:p>
        </w:tc>
        <w:tc>
          <w:tcPr>
            <w:tcW w:w="6483" w:type="dxa"/>
            <w:vAlign w:val="center"/>
          </w:tcPr>
          <w:p w14:paraId="541681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修改医生信息</w:t>
            </w:r>
          </w:p>
        </w:tc>
      </w:tr>
      <w:tr w14:paraId="36B3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A2823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医生离职</w:t>
            </w:r>
          </w:p>
        </w:tc>
        <w:tc>
          <w:tcPr>
            <w:tcW w:w="6483" w:type="dxa"/>
            <w:vAlign w:val="center"/>
          </w:tcPr>
          <w:p w14:paraId="446253F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标记医生为离职状态（保留历史数据）</w:t>
            </w:r>
          </w:p>
        </w:tc>
      </w:tr>
      <w:tr w14:paraId="7F4E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46C7C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医生排班</w:t>
            </w:r>
          </w:p>
        </w:tc>
        <w:tc>
          <w:tcPr>
            <w:tcW w:w="6483" w:type="dxa"/>
            <w:vAlign w:val="center"/>
          </w:tcPr>
          <w:p w14:paraId="157171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配置医生出诊时间表（可视化排班）</w:t>
            </w:r>
          </w:p>
        </w:tc>
      </w:tr>
      <w:tr w14:paraId="0AB0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D9B970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医生启用/停用</w:t>
            </w:r>
          </w:p>
        </w:tc>
        <w:tc>
          <w:tcPr>
            <w:tcW w:w="6483" w:type="dxa"/>
            <w:vAlign w:val="center"/>
          </w:tcPr>
          <w:p w14:paraId="2E7907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控制医生是否在前端展示</w:t>
            </w:r>
          </w:p>
        </w:tc>
      </w:tr>
    </w:tbl>
    <w:p w14:paraId="69D71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用户管理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19A6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63CCFF8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172EF9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C5D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1FC42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用户列表</w:t>
            </w:r>
          </w:p>
        </w:tc>
        <w:tc>
          <w:tcPr>
            <w:tcW w:w="7035" w:type="dxa"/>
            <w:vAlign w:val="center"/>
          </w:tcPr>
          <w:p w14:paraId="391F52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查看所有注册用户（昵称、手机号、注册时间）</w:t>
            </w:r>
          </w:p>
        </w:tc>
      </w:tr>
      <w:tr w14:paraId="6BA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385CB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用户详情</w:t>
            </w:r>
          </w:p>
        </w:tc>
        <w:tc>
          <w:tcPr>
            <w:tcW w:w="7035" w:type="dxa"/>
            <w:vAlign w:val="center"/>
          </w:tcPr>
          <w:p w14:paraId="326237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查看用户详细信息、问诊记录、健康档案</w:t>
            </w:r>
          </w:p>
        </w:tc>
      </w:tr>
      <w:tr w14:paraId="3343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FE224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用户状态</w:t>
            </w:r>
          </w:p>
        </w:tc>
        <w:tc>
          <w:tcPr>
            <w:tcW w:w="7035" w:type="dxa"/>
            <w:vAlign w:val="center"/>
          </w:tcPr>
          <w:p w14:paraId="66D5E0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启用/禁用用户账号</w:t>
            </w:r>
          </w:p>
        </w:tc>
      </w:tr>
      <w:tr w14:paraId="507D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2BEA3F1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用户搜索</w:t>
            </w:r>
          </w:p>
        </w:tc>
        <w:tc>
          <w:tcPr>
            <w:tcW w:w="7035" w:type="dxa"/>
            <w:vAlign w:val="center"/>
          </w:tcPr>
          <w:p w14:paraId="080E78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按昵称、手机号搜索</w:t>
            </w:r>
          </w:p>
        </w:tc>
      </w:tr>
      <w:tr w14:paraId="6592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E953F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数据导出</w:t>
            </w:r>
          </w:p>
        </w:tc>
        <w:tc>
          <w:tcPr>
            <w:tcW w:w="7035" w:type="dxa"/>
            <w:vAlign w:val="center"/>
          </w:tcPr>
          <w:p w14:paraId="3EB737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导出用户列表为Excel</w:t>
            </w:r>
          </w:p>
        </w:tc>
      </w:tr>
    </w:tbl>
    <w:p w14:paraId="6CB3C26E">
      <w:pPr>
        <w:rPr>
          <w:rFonts w:hint="default"/>
          <w:lang w:val="en-US" w:eastAsia="zh-CN"/>
        </w:rPr>
      </w:pPr>
    </w:p>
    <w:p w14:paraId="4BA84A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知识库管理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24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79B5B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626F8C1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E1B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29667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症状知识库</w:t>
            </w:r>
          </w:p>
        </w:tc>
        <w:tc>
          <w:tcPr>
            <w:tcW w:w="6483" w:type="dxa"/>
            <w:vAlign w:val="center"/>
          </w:tcPr>
          <w:p w14:paraId="4F0F1F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管理症状名称、别称、相关疾病、相关科室</w:t>
            </w:r>
          </w:p>
        </w:tc>
      </w:tr>
      <w:tr w14:paraId="0C70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E9042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疾病知识库</w:t>
            </w:r>
          </w:p>
        </w:tc>
        <w:tc>
          <w:tcPr>
            <w:tcW w:w="6483" w:type="dxa"/>
            <w:vAlign w:val="center"/>
          </w:tcPr>
          <w:p w14:paraId="6A404C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管理疾病信息（症状、检查、治疗、科室）</w:t>
            </w:r>
          </w:p>
        </w:tc>
      </w:tr>
      <w:tr w14:paraId="07EE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0B5289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药品知识库</w:t>
            </w:r>
          </w:p>
        </w:tc>
        <w:tc>
          <w:tcPr>
            <w:tcW w:w="6483" w:type="dxa"/>
            <w:vAlign w:val="center"/>
          </w:tcPr>
          <w:p w14:paraId="37BC322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管理药品信息（用法、用量、禁忌、不良反应）</w:t>
            </w:r>
          </w:p>
        </w:tc>
      </w:tr>
      <w:tr w14:paraId="2954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98B4D6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科室知识库</w:t>
            </w:r>
          </w:p>
        </w:tc>
        <w:tc>
          <w:tcPr>
            <w:tcW w:w="6483" w:type="dxa"/>
            <w:vAlign w:val="center"/>
          </w:tcPr>
          <w:p w14:paraId="53909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管理科室诊疗范围、常见症状</w:t>
            </w:r>
          </w:p>
        </w:tc>
      </w:tr>
      <w:tr w14:paraId="2384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357E80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症状-科室映射</w:t>
            </w:r>
          </w:p>
        </w:tc>
        <w:tc>
          <w:tcPr>
            <w:tcW w:w="6483" w:type="dxa"/>
            <w:vAlign w:val="center"/>
          </w:tcPr>
          <w:p w14:paraId="5113C44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配置症状关键词与推荐科室的映射关系和置信度</w:t>
            </w:r>
          </w:p>
        </w:tc>
      </w:tr>
      <w:tr w14:paraId="0A61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960ACE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知识导入</w:t>
            </w:r>
          </w:p>
        </w:tc>
        <w:tc>
          <w:tcPr>
            <w:tcW w:w="6483" w:type="dxa"/>
            <w:vAlign w:val="center"/>
          </w:tcPr>
          <w:p w14:paraId="64053E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批量导入知识库数据（Excel/CSV）</w:t>
            </w:r>
          </w:p>
        </w:tc>
      </w:tr>
      <w:tr w14:paraId="4AB5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50ABB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知识导出</w:t>
            </w:r>
          </w:p>
        </w:tc>
        <w:tc>
          <w:tcPr>
            <w:tcW w:w="6483" w:type="dxa"/>
            <w:vAlign w:val="center"/>
          </w:tcPr>
          <w:p w14:paraId="514F648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导出知识库数据</w:t>
            </w:r>
          </w:p>
        </w:tc>
      </w:tr>
      <w:tr w14:paraId="3604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00CEB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版本管理</w:t>
            </w:r>
          </w:p>
        </w:tc>
        <w:tc>
          <w:tcPr>
            <w:tcW w:w="6483" w:type="dxa"/>
            <w:vAlign w:val="center"/>
          </w:tcPr>
          <w:p w14:paraId="770F52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知识库版本记录和回滚</w:t>
            </w:r>
          </w:p>
        </w:tc>
      </w:tr>
    </w:tbl>
    <w:p w14:paraId="7A4200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 问诊数据统计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575"/>
        <w:gridCol w:w="6460"/>
      </w:tblGrid>
      <w:tr w14:paraId="7CAC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2666004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  <w:gridSpan w:val="2"/>
          </w:tcPr>
          <w:p w14:paraId="0F14EC4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9EA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gridSpan w:val="2"/>
            <w:vAlign w:val="center"/>
          </w:tcPr>
          <w:p w14:paraId="6BC49F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问诊总量统计</w:t>
            </w:r>
          </w:p>
        </w:tc>
        <w:tc>
          <w:tcPr>
            <w:tcW w:w="6460" w:type="dxa"/>
            <w:vAlign w:val="center"/>
          </w:tcPr>
          <w:p w14:paraId="26D2288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按日/周/月/年统计问诊量</w:t>
            </w:r>
          </w:p>
        </w:tc>
      </w:tr>
      <w:tr w14:paraId="4EE9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gridSpan w:val="2"/>
            <w:vAlign w:val="center"/>
          </w:tcPr>
          <w:p w14:paraId="1096E29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科室分布</w:t>
            </w:r>
          </w:p>
        </w:tc>
        <w:tc>
          <w:tcPr>
            <w:tcW w:w="6460" w:type="dxa"/>
            <w:vAlign w:val="center"/>
          </w:tcPr>
          <w:p w14:paraId="3C676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各科室问诊量占比统计</w:t>
            </w:r>
          </w:p>
        </w:tc>
      </w:tr>
      <w:tr w14:paraId="6C53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gridSpan w:val="2"/>
            <w:vAlign w:val="center"/>
          </w:tcPr>
          <w:p w14:paraId="7439FE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时段分布</w:t>
            </w:r>
          </w:p>
        </w:tc>
        <w:tc>
          <w:tcPr>
            <w:tcW w:w="6460" w:type="dxa"/>
            <w:vAlign w:val="center"/>
          </w:tcPr>
          <w:p w14:paraId="4D6183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各时段（小时）问诊量分布</w:t>
            </w:r>
          </w:p>
        </w:tc>
      </w:tr>
      <w:tr w14:paraId="0A6A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gridSpan w:val="2"/>
            <w:vAlign w:val="center"/>
          </w:tcPr>
          <w:p w14:paraId="3EEAC6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症状统计</w:t>
            </w:r>
          </w:p>
        </w:tc>
        <w:tc>
          <w:tcPr>
            <w:tcW w:w="6460" w:type="dxa"/>
            <w:vAlign w:val="center"/>
          </w:tcPr>
          <w:p w14:paraId="18AACA8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热门症状关键词统计</w:t>
            </w:r>
          </w:p>
        </w:tc>
      </w:tr>
      <w:tr w14:paraId="5E85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gridSpan w:val="2"/>
            <w:vAlign w:val="center"/>
          </w:tcPr>
          <w:p w14:paraId="4D2A4D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满意度统计</w:t>
            </w:r>
          </w:p>
        </w:tc>
        <w:tc>
          <w:tcPr>
            <w:tcW w:w="6460" w:type="dxa"/>
            <w:vAlign w:val="center"/>
          </w:tcPr>
          <w:p w14:paraId="47FD5E6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整体满意度趋势、各医生满意度对比</w:t>
            </w:r>
          </w:p>
        </w:tc>
      </w:tr>
      <w:tr w14:paraId="72A4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gridSpan w:val="2"/>
            <w:vAlign w:val="center"/>
          </w:tcPr>
          <w:p w14:paraId="42CD706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响应时效统计</w:t>
            </w:r>
          </w:p>
        </w:tc>
        <w:tc>
          <w:tcPr>
            <w:tcW w:w="6460" w:type="dxa"/>
            <w:vAlign w:val="center"/>
          </w:tcPr>
          <w:p w14:paraId="71AC6B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医生平均响应时间趋势</w:t>
            </w:r>
          </w:p>
        </w:tc>
      </w:tr>
      <w:tr w14:paraId="60E5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gridSpan w:val="2"/>
            <w:vAlign w:val="center"/>
          </w:tcPr>
          <w:p w14:paraId="7F7045F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数据导出</w:t>
            </w:r>
          </w:p>
        </w:tc>
        <w:tc>
          <w:tcPr>
            <w:tcW w:w="6460" w:type="dxa"/>
            <w:vAlign w:val="center"/>
          </w:tcPr>
          <w:p w14:paraId="45ACF4F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导出统计报表（Excel/PDF）</w:t>
            </w:r>
          </w:p>
        </w:tc>
      </w:tr>
    </w:tbl>
    <w:p w14:paraId="13BF2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 AI模型配置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0826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611852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326D238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FA8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89954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模型选择</w:t>
            </w:r>
          </w:p>
        </w:tc>
        <w:tc>
          <w:tcPr>
            <w:tcW w:w="7035" w:type="dxa"/>
            <w:vAlign w:val="center"/>
          </w:tcPr>
          <w:p w14:paraId="485A453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配置使用的LLM模型（Qwen/GPT/Claude）</w:t>
            </w:r>
          </w:p>
        </w:tc>
      </w:tr>
      <w:tr w14:paraId="1E6D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B80551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API配置</w:t>
            </w:r>
          </w:p>
        </w:tc>
        <w:tc>
          <w:tcPr>
            <w:tcW w:w="7035" w:type="dxa"/>
            <w:vAlign w:val="center"/>
          </w:tcPr>
          <w:p w14:paraId="18DEC2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配置API密钥、端点、超时时间</w:t>
            </w:r>
          </w:p>
        </w:tc>
      </w:tr>
      <w:tr w14:paraId="75A3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C927C4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参数调优</w:t>
            </w:r>
          </w:p>
        </w:tc>
        <w:tc>
          <w:tcPr>
            <w:tcW w:w="7035" w:type="dxa"/>
            <w:vAlign w:val="center"/>
          </w:tcPr>
          <w:p w14:paraId="5DF4BCA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配置Temperature、MaxTokens等参数</w:t>
            </w:r>
          </w:p>
        </w:tc>
      </w:tr>
      <w:tr w14:paraId="2C8B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88176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Prompt管理</w:t>
            </w:r>
          </w:p>
        </w:tc>
        <w:tc>
          <w:tcPr>
            <w:tcW w:w="7035" w:type="dxa"/>
            <w:vAlign w:val="center"/>
          </w:tcPr>
          <w:p w14:paraId="2A5A01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管理各场景的System Prompt</w:t>
            </w:r>
          </w:p>
        </w:tc>
      </w:tr>
      <w:tr w14:paraId="586B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771D5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效果测试</w:t>
            </w:r>
          </w:p>
        </w:tc>
        <w:tc>
          <w:tcPr>
            <w:tcW w:w="7035" w:type="dxa"/>
            <w:vAlign w:val="center"/>
          </w:tcPr>
          <w:p w14:paraId="7515A3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在线测试模型效果</w:t>
            </w:r>
          </w:p>
        </w:tc>
      </w:tr>
      <w:tr w14:paraId="22B2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69495C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调用统计</w:t>
            </w:r>
          </w:p>
        </w:tc>
        <w:tc>
          <w:tcPr>
            <w:tcW w:w="7035" w:type="dxa"/>
            <w:vAlign w:val="center"/>
          </w:tcPr>
          <w:p w14:paraId="761A27B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统计AI接口调用次数、Token消耗</w:t>
            </w:r>
          </w:p>
        </w:tc>
      </w:tr>
    </w:tbl>
    <w:p w14:paraId="0C94FB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3.8 系统配置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6278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7718937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2E24CD8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83B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E7CCD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基础配置</w:t>
            </w:r>
          </w:p>
        </w:tc>
        <w:tc>
          <w:tcPr>
            <w:tcW w:w="7035" w:type="dxa"/>
            <w:vAlign w:val="center"/>
          </w:tcPr>
          <w:p w14:paraId="4C9AB8E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系统名称、Logo、联系方式</w:t>
            </w:r>
          </w:p>
        </w:tc>
      </w:tr>
      <w:tr w14:paraId="2CA3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63B2FA4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告警配置</w:t>
            </w:r>
          </w:p>
        </w:tc>
        <w:tc>
          <w:tcPr>
            <w:tcW w:w="7035" w:type="dxa"/>
            <w:vAlign w:val="center"/>
          </w:tcPr>
          <w:p w14:paraId="49E7FFC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配置系统告警阈值（响应时间、错误率）</w:t>
            </w:r>
          </w:p>
        </w:tc>
      </w:tr>
      <w:tr w14:paraId="6A19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61F5B1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操作日志</w:t>
            </w:r>
          </w:p>
        </w:tc>
        <w:tc>
          <w:tcPr>
            <w:tcW w:w="7035" w:type="dxa"/>
            <w:vAlign w:val="center"/>
          </w:tcPr>
          <w:p w14:paraId="1D3EA7F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查看管理员操作日志（谁、什么时间、做了什么）</w:t>
            </w:r>
          </w:p>
        </w:tc>
      </w:tr>
      <w:tr w14:paraId="0A504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567C92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登录日志</w:t>
            </w:r>
          </w:p>
        </w:tc>
        <w:tc>
          <w:tcPr>
            <w:tcW w:w="7035" w:type="dxa"/>
            <w:vAlign w:val="center"/>
          </w:tcPr>
          <w:p w14:paraId="54F66A9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查看用户登录记录</w:t>
            </w:r>
          </w:p>
        </w:tc>
      </w:tr>
      <w:tr w14:paraId="0C44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122F160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数据备份</w:t>
            </w:r>
          </w:p>
        </w:tc>
        <w:tc>
          <w:tcPr>
            <w:tcW w:w="7035" w:type="dxa"/>
            <w:vAlign w:val="center"/>
          </w:tcPr>
          <w:p w14:paraId="25B6567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配置自动备份策略、手动备份</w:t>
            </w:r>
          </w:p>
        </w:tc>
      </w:tr>
      <w:tr w14:paraId="7EB9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C29D49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缓存管理</w:t>
            </w:r>
          </w:p>
        </w:tc>
        <w:tc>
          <w:tcPr>
            <w:tcW w:w="7035" w:type="dxa"/>
            <w:vAlign w:val="center"/>
          </w:tcPr>
          <w:p w14:paraId="2E7B597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查看/清理Redis缓存</w:t>
            </w:r>
          </w:p>
        </w:tc>
      </w:tr>
    </w:tbl>
    <w:p w14:paraId="411706A8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模块四：AI智能引擎</w:t>
      </w:r>
    </w:p>
    <w:p w14:paraId="5AF77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RAG架构设计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7710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A59F7D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组件</w:t>
            </w:r>
          </w:p>
        </w:tc>
        <w:tc>
          <w:tcPr>
            <w:tcW w:w="6423" w:type="dxa"/>
          </w:tcPr>
          <w:p w14:paraId="0A60AE3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1FE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710B53D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知识库构建</w:t>
            </w:r>
          </w:p>
        </w:tc>
        <w:tc>
          <w:tcPr>
            <w:tcW w:w="6423" w:type="dxa"/>
            <w:vAlign w:val="center"/>
          </w:tcPr>
          <w:p w14:paraId="311651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将医疗知识库（症状、疾病、药品）向量化存储</w:t>
            </w:r>
          </w:p>
        </w:tc>
      </w:tr>
      <w:tr w14:paraId="746A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37C1AA2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向量数据库</w:t>
            </w:r>
          </w:p>
        </w:tc>
        <w:tc>
          <w:tcPr>
            <w:tcW w:w="6423" w:type="dxa"/>
            <w:vAlign w:val="center"/>
          </w:tcPr>
          <w:p w14:paraId="208882C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使用Milvus/Chroma存储知识向量</w:t>
            </w:r>
          </w:p>
        </w:tc>
      </w:tr>
      <w:tr w14:paraId="0BFB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74C627E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Query向量化</w:t>
            </w:r>
          </w:p>
        </w:tc>
        <w:tc>
          <w:tcPr>
            <w:tcW w:w="6423" w:type="dxa"/>
            <w:vAlign w:val="center"/>
          </w:tcPr>
          <w:p w14:paraId="23BE0A8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将用户输入的症状描述向量化</w:t>
            </w:r>
          </w:p>
        </w:tc>
      </w:tr>
      <w:tr w14:paraId="0948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416589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相似度检索</w:t>
            </w:r>
          </w:p>
        </w:tc>
        <w:tc>
          <w:tcPr>
            <w:tcW w:w="6423" w:type="dxa"/>
            <w:vAlign w:val="center"/>
          </w:tcPr>
          <w:p w14:paraId="61276B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计算向量相似度，召回Top-K相关知识</w:t>
            </w:r>
          </w:p>
        </w:tc>
      </w:tr>
      <w:tr w14:paraId="0294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C5DF87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Prompt构建</w:t>
            </w:r>
          </w:p>
        </w:tc>
        <w:tc>
          <w:tcPr>
            <w:tcW w:w="6423" w:type="dxa"/>
            <w:vAlign w:val="center"/>
          </w:tcPr>
          <w:p w14:paraId="059890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系统提示 + 用户问题 + 检索知识拼接</w:t>
            </w:r>
          </w:p>
        </w:tc>
      </w:tr>
      <w:tr w14:paraId="5872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94939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LLM生成</w:t>
            </w:r>
          </w:p>
        </w:tc>
        <w:tc>
          <w:tcPr>
            <w:tcW w:w="6423" w:type="dxa"/>
            <w:vAlign w:val="center"/>
          </w:tcPr>
          <w:p w14:paraId="749B292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调用大模型生成结构化输出</w:t>
            </w:r>
          </w:p>
        </w:tc>
      </w:tr>
    </w:tbl>
    <w:p w14:paraId="31DA5C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科室管理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148"/>
        <w:gridCol w:w="1430"/>
        <w:gridCol w:w="1430"/>
      </w:tblGrid>
      <w:tr w14:paraId="7E81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9BC06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知识类型</w:t>
            </w:r>
          </w:p>
        </w:tc>
        <w:tc>
          <w:tcPr>
            <w:tcW w:w="3148" w:type="dxa"/>
            <w:vAlign w:val="center"/>
          </w:tcPr>
          <w:p w14:paraId="72F0AE2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1430" w:type="dxa"/>
            <w:vAlign w:val="center"/>
          </w:tcPr>
          <w:p w14:paraId="59F25C1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数据量预估</w:t>
            </w:r>
          </w:p>
        </w:tc>
        <w:tc>
          <w:tcPr>
            <w:tcW w:w="1430" w:type="dxa"/>
            <w:vAlign w:val="center"/>
          </w:tcPr>
          <w:p w14:paraId="7A62EED1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更新频率</w:t>
            </w:r>
          </w:p>
        </w:tc>
      </w:tr>
      <w:tr w14:paraId="5D64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BE6B39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症状知识库</w:t>
            </w:r>
          </w:p>
        </w:tc>
        <w:tc>
          <w:tcPr>
            <w:tcW w:w="3148" w:type="dxa"/>
            <w:vAlign w:val="center"/>
          </w:tcPr>
          <w:p w14:paraId="6874373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症状名称、别称、相关疾病、相关科室</w:t>
            </w:r>
          </w:p>
        </w:tc>
        <w:tc>
          <w:tcPr>
            <w:tcW w:w="1430" w:type="dxa"/>
            <w:vAlign w:val="center"/>
          </w:tcPr>
          <w:p w14:paraId="6268F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5000+条</w:t>
            </w:r>
          </w:p>
        </w:tc>
        <w:tc>
          <w:tcPr>
            <w:tcW w:w="1430" w:type="dxa"/>
            <w:vAlign w:val="center"/>
          </w:tcPr>
          <w:p w14:paraId="1301FEE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季度</w:t>
            </w:r>
          </w:p>
        </w:tc>
      </w:tr>
      <w:tr w14:paraId="3A5C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0F8DC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疾病知识库</w:t>
            </w:r>
          </w:p>
        </w:tc>
        <w:tc>
          <w:tcPr>
            <w:tcW w:w="3148" w:type="dxa"/>
            <w:vAlign w:val="center"/>
          </w:tcPr>
          <w:p w14:paraId="64910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疾病名称、症状、检查、治疗、科室</w:t>
            </w:r>
          </w:p>
        </w:tc>
        <w:tc>
          <w:tcPr>
            <w:tcW w:w="1430" w:type="dxa"/>
            <w:vAlign w:val="center"/>
          </w:tcPr>
          <w:p w14:paraId="794E54A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3000+条</w:t>
            </w:r>
          </w:p>
        </w:tc>
        <w:tc>
          <w:tcPr>
            <w:tcW w:w="1430" w:type="dxa"/>
            <w:vAlign w:val="center"/>
          </w:tcPr>
          <w:p w14:paraId="2F41661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季度</w:t>
            </w:r>
          </w:p>
        </w:tc>
      </w:tr>
      <w:tr w14:paraId="477E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78F6C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药品知识库</w:t>
            </w:r>
          </w:p>
        </w:tc>
        <w:tc>
          <w:tcPr>
            <w:tcW w:w="3148" w:type="dxa"/>
            <w:vAlign w:val="center"/>
          </w:tcPr>
          <w:p w14:paraId="21E8C19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药品名称、适应症、用法、禁忌</w:t>
            </w:r>
          </w:p>
        </w:tc>
        <w:tc>
          <w:tcPr>
            <w:tcW w:w="1430" w:type="dxa"/>
            <w:vAlign w:val="center"/>
          </w:tcPr>
          <w:p w14:paraId="171CD76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10000+条</w:t>
            </w:r>
          </w:p>
        </w:tc>
        <w:tc>
          <w:tcPr>
            <w:tcW w:w="1430" w:type="dxa"/>
            <w:vAlign w:val="center"/>
          </w:tcPr>
          <w:p w14:paraId="06E35CB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季度</w:t>
            </w:r>
          </w:p>
        </w:tc>
      </w:tr>
      <w:tr w14:paraId="7DEF9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2FF35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科室知识库</w:t>
            </w:r>
          </w:p>
        </w:tc>
        <w:tc>
          <w:tcPr>
            <w:tcW w:w="3148" w:type="dxa"/>
            <w:vAlign w:val="center"/>
          </w:tcPr>
          <w:p w14:paraId="3F56DB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科室名称、诊疗范围、常见症状</w:t>
            </w:r>
          </w:p>
        </w:tc>
        <w:tc>
          <w:tcPr>
            <w:tcW w:w="1430" w:type="dxa"/>
            <w:vAlign w:val="center"/>
          </w:tcPr>
          <w:p w14:paraId="01F473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50+条</w:t>
            </w:r>
          </w:p>
        </w:tc>
        <w:tc>
          <w:tcPr>
            <w:tcW w:w="1430" w:type="dxa"/>
            <w:vAlign w:val="center"/>
          </w:tcPr>
          <w:p w14:paraId="305E0E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年度</w:t>
            </w:r>
          </w:p>
        </w:tc>
      </w:tr>
      <w:tr w14:paraId="5DB4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258EF0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检查检验库</w:t>
            </w:r>
          </w:p>
        </w:tc>
        <w:tc>
          <w:tcPr>
            <w:tcW w:w="3148" w:type="dxa"/>
            <w:vAlign w:val="center"/>
          </w:tcPr>
          <w:p w14:paraId="2157752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检查项目、适应症、正常值</w:t>
            </w:r>
          </w:p>
        </w:tc>
        <w:tc>
          <w:tcPr>
            <w:tcW w:w="1430" w:type="dxa"/>
            <w:vAlign w:val="center"/>
          </w:tcPr>
          <w:p w14:paraId="1D9329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500+条</w:t>
            </w:r>
          </w:p>
        </w:tc>
        <w:tc>
          <w:tcPr>
            <w:tcW w:w="1430" w:type="dxa"/>
            <w:vAlign w:val="center"/>
          </w:tcPr>
          <w:p w14:paraId="3059981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年度</w:t>
            </w:r>
          </w:p>
        </w:tc>
      </w:tr>
      <w:tr w14:paraId="4776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F59EA7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知识类型</w:t>
            </w:r>
          </w:p>
        </w:tc>
        <w:tc>
          <w:tcPr>
            <w:tcW w:w="3148" w:type="dxa"/>
            <w:vAlign w:val="center"/>
          </w:tcPr>
          <w:p w14:paraId="4E2329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内容</w:t>
            </w:r>
          </w:p>
        </w:tc>
        <w:tc>
          <w:tcPr>
            <w:tcW w:w="1430" w:type="dxa"/>
            <w:vAlign w:val="center"/>
          </w:tcPr>
          <w:p w14:paraId="3AEC31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数据量预估</w:t>
            </w:r>
          </w:p>
        </w:tc>
        <w:tc>
          <w:tcPr>
            <w:tcW w:w="1430" w:type="dxa"/>
            <w:vAlign w:val="center"/>
          </w:tcPr>
          <w:p w14:paraId="68B3D6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更新频率</w:t>
            </w:r>
          </w:p>
        </w:tc>
      </w:tr>
    </w:tbl>
    <w:p w14:paraId="222A65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症状-科室映射规则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1728"/>
        <w:gridCol w:w="1488"/>
        <w:gridCol w:w="2175"/>
      </w:tblGrid>
      <w:tr w14:paraId="5827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41B763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症状关键词</w:t>
            </w:r>
          </w:p>
        </w:tc>
        <w:tc>
          <w:tcPr>
            <w:tcW w:w="1728" w:type="dxa"/>
            <w:vAlign w:val="center"/>
          </w:tcPr>
          <w:p w14:paraId="45080D9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推荐科室</w:t>
            </w:r>
          </w:p>
        </w:tc>
        <w:tc>
          <w:tcPr>
            <w:tcW w:w="1488" w:type="dxa"/>
            <w:vAlign w:val="center"/>
          </w:tcPr>
          <w:p w14:paraId="2F5E6A73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置信度</w:t>
            </w:r>
          </w:p>
        </w:tc>
        <w:tc>
          <w:tcPr>
            <w:tcW w:w="2175" w:type="dxa"/>
            <w:vAlign w:val="center"/>
          </w:tcPr>
          <w:p w14:paraId="6EBA0C00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备选科室</w:t>
            </w:r>
          </w:p>
        </w:tc>
      </w:tr>
      <w:tr w14:paraId="5440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3DDA27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发热、咳嗽、咳痰</w:t>
            </w:r>
          </w:p>
        </w:tc>
        <w:tc>
          <w:tcPr>
            <w:tcW w:w="1728" w:type="dxa"/>
            <w:vAlign w:val="center"/>
          </w:tcPr>
          <w:p w14:paraId="1480CB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呼吸内科</w:t>
            </w:r>
          </w:p>
        </w:tc>
        <w:tc>
          <w:tcPr>
            <w:tcW w:w="1488" w:type="dxa"/>
            <w:vAlign w:val="center"/>
          </w:tcPr>
          <w:p w14:paraId="1251F1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0.95</w:t>
            </w:r>
          </w:p>
        </w:tc>
        <w:tc>
          <w:tcPr>
            <w:tcW w:w="2175" w:type="dxa"/>
            <w:vAlign w:val="center"/>
          </w:tcPr>
          <w:p w14:paraId="6D0AF10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全科、发热门诊</w:t>
            </w:r>
          </w:p>
        </w:tc>
      </w:tr>
      <w:tr w14:paraId="56B5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2C2EBF9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胸痛、心悸、气短</w:t>
            </w:r>
          </w:p>
        </w:tc>
        <w:tc>
          <w:tcPr>
            <w:tcW w:w="1728" w:type="dxa"/>
            <w:vAlign w:val="center"/>
          </w:tcPr>
          <w:p w14:paraId="5C17912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心血管内科</w:t>
            </w:r>
          </w:p>
        </w:tc>
        <w:tc>
          <w:tcPr>
            <w:tcW w:w="1488" w:type="dxa"/>
            <w:vAlign w:val="center"/>
          </w:tcPr>
          <w:p w14:paraId="27C277D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0.92</w:t>
            </w:r>
          </w:p>
        </w:tc>
        <w:tc>
          <w:tcPr>
            <w:tcW w:w="2175" w:type="dxa"/>
            <w:vAlign w:val="center"/>
          </w:tcPr>
          <w:p w14:paraId="24EF9D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急诊科、胸外科</w:t>
            </w:r>
          </w:p>
        </w:tc>
      </w:tr>
      <w:tr w14:paraId="0DFE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75740D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腹痛、腹泻、呕吐</w:t>
            </w:r>
          </w:p>
        </w:tc>
        <w:tc>
          <w:tcPr>
            <w:tcW w:w="1728" w:type="dxa"/>
            <w:vAlign w:val="center"/>
          </w:tcPr>
          <w:p w14:paraId="35F0797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消化内科</w:t>
            </w:r>
          </w:p>
        </w:tc>
        <w:tc>
          <w:tcPr>
            <w:tcW w:w="1488" w:type="dxa"/>
            <w:vAlign w:val="center"/>
          </w:tcPr>
          <w:p w14:paraId="04C198D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0.93</w:t>
            </w:r>
          </w:p>
        </w:tc>
        <w:tc>
          <w:tcPr>
            <w:tcW w:w="2175" w:type="dxa"/>
            <w:vAlign w:val="center"/>
          </w:tcPr>
          <w:p w14:paraId="5872CC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胃肠外科、急诊科</w:t>
            </w:r>
          </w:p>
        </w:tc>
      </w:tr>
      <w:tr w14:paraId="7758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37D77C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头痛、头晕、肢体麻木</w:t>
            </w:r>
          </w:p>
        </w:tc>
        <w:tc>
          <w:tcPr>
            <w:tcW w:w="1728" w:type="dxa"/>
            <w:vAlign w:val="center"/>
          </w:tcPr>
          <w:p w14:paraId="56E0BE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神经内科</w:t>
            </w:r>
          </w:p>
        </w:tc>
        <w:tc>
          <w:tcPr>
            <w:tcW w:w="1488" w:type="dxa"/>
            <w:vAlign w:val="center"/>
          </w:tcPr>
          <w:p w14:paraId="53A2466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0.90</w:t>
            </w:r>
          </w:p>
        </w:tc>
        <w:tc>
          <w:tcPr>
            <w:tcW w:w="2175" w:type="dxa"/>
            <w:vAlign w:val="center"/>
          </w:tcPr>
          <w:p w14:paraId="706C6E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急诊科、康复科</w:t>
            </w:r>
          </w:p>
        </w:tc>
      </w:tr>
      <w:tr w14:paraId="69D0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545029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关节痛、腰痛、肢体肿胀</w:t>
            </w:r>
          </w:p>
        </w:tc>
        <w:tc>
          <w:tcPr>
            <w:tcW w:w="1728" w:type="dxa"/>
            <w:vAlign w:val="center"/>
          </w:tcPr>
          <w:p w14:paraId="32B467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骨科/风湿科</w:t>
            </w:r>
          </w:p>
        </w:tc>
        <w:tc>
          <w:tcPr>
            <w:tcW w:w="1488" w:type="dxa"/>
            <w:vAlign w:val="center"/>
          </w:tcPr>
          <w:p w14:paraId="49F72C5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0.85</w:t>
            </w:r>
          </w:p>
        </w:tc>
        <w:tc>
          <w:tcPr>
            <w:tcW w:w="2175" w:type="dxa"/>
            <w:vAlign w:val="center"/>
          </w:tcPr>
          <w:p w14:paraId="69D93D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康复科、疼痛科</w:t>
            </w:r>
          </w:p>
        </w:tc>
      </w:tr>
      <w:tr w14:paraId="4E34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3B81860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皮疹、瘙痒、过敏</w:t>
            </w:r>
          </w:p>
        </w:tc>
        <w:tc>
          <w:tcPr>
            <w:tcW w:w="1728" w:type="dxa"/>
            <w:vAlign w:val="center"/>
          </w:tcPr>
          <w:p w14:paraId="51FE739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皮肤科</w:t>
            </w:r>
          </w:p>
        </w:tc>
        <w:tc>
          <w:tcPr>
            <w:tcW w:w="1488" w:type="dxa"/>
            <w:vAlign w:val="center"/>
          </w:tcPr>
          <w:p w14:paraId="3ACD3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0.94</w:t>
            </w:r>
          </w:p>
        </w:tc>
        <w:tc>
          <w:tcPr>
            <w:tcW w:w="2175" w:type="dxa"/>
            <w:vAlign w:val="center"/>
          </w:tcPr>
          <w:p w14:paraId="549939C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变态反应科</w:t>
            </w:r>
          </w:p>
        </w:tc>
      </w:tr>
      <w:tr w14:paraId="4218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112C28F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尿频、尿急、尿痛</w:t>
            </w:r>
          </w:p>
        </w:tc>
        <w:tc>
          <w:tcPr>
            <w:tcW w:w="1728" w:type="dxa"/>
            <w:vAlign w:val="center"/>
          </w:tcPr>
          <w:p w14:paraId="1A0263F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泌尿外科</w:t>
            </w:r>
          </w:p>
        </w:tc>
        <w:tc>
          <w:tcPr>
            <w:tcW w:w="1488" w:type="dxa"/>
            <w:vAlign w:val="center"/>
          </w:tcPr>
          <w:p w14:paraId="0351718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0.91</w:t>
            </w:r>
          </w:p>
        </w:tc>
        <w:tc>
          <w:tcPr>
            <w:tcW w:w="2175" w:type="dxa"/>
            <w:vAlign w:val="center"/>
          </w:tcPr>
          <w:p w14:paraId="7BDC152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肾内科</w:t>
            </w:r>
          </w:p>
        </w:tc>
      </w:tr>
      <w:tr w14:paraId="1988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6263CC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视力模糊、眼红、眼痛</w:t>
            </w:r>
          </w:p>
        </w:tc>
        <w:tc>
          <w:tcPr>
            <w:tcW w:w="1728" w:type="dxa"/>
            <w:vAlign w:val="center"/>
          </w:tcPr>
          <w:p w14:paraId="474015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眼科</w:t>
            </w:r>
          </w:p>
        </w:tc>
        <w:tc>
          <w:tcPr>
            <w:tcW w:w="1488" w:type="dxa"/>
            <w:vAlign w:val="center"/>
          </w:tcPr>
          <w:p w14:paraId="39B282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0.96</w:t>
            </w:r>
          </w:p>
        </w:tc>
        <w:tc>
          <w:tcPr>
            <w:tcW w:w="2175" w:type="dxa"/>
            <w:vAlign w:val="center"/>
          </w:tcPr>
          <w:p w14:paraId="67A6DB8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-</w:t>
            </w:r>
          </w:p>
        </w:tc>
      </w:tr>
      <w:tr w14:paraId="161A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69A050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牙痛、牙龈出血</w:t>
            </w:r>
          </w:p>
        </w:tc>
        <w:tc>
          <w:tcPr>
            <w:tcW w:w="1728" w:type="dxa"/>
            <w:vAlign w:val="center"/>
          </w:tcPr>
          <w:p w14:paraId="3F0A9E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口腔科</w:t>
            </w:r>
          </w:p>
        </w:tc>
        <w:tc>
          <w:tcPr>
            <w:tcW w:w="1488" w:type="dxa"/>
            <w:vAlign w:val="center"/>
          </w:tcPr>
          <w:p w14:paraId="779FA5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0.97</w:t>
            </w:r>
          </w:p>
        </w:tc>
        <w:tc>
          <w:tcPr>
            <w:tcW w:w="2175" w:type="dxa"/>
            <w:vAlign w:val="center"/>
          </w:tcPr>
          <w:p w14:paraId="00B74C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-</w:t>
            </w:r>
          </w:p>
        </w:tc>
      </w:tr>
      <w:tr w14:paraId="5A3C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6C73678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发热伴皮疹</w:t>
            </w:r>
          </w:p>
        </w:tc>
        <w:tc>
          <w:tcPr>
            <w:tcW w:w="1728" w:type="dxa"/>
            <w:vAlign w:val="center"/>
          </w:tcPr>
          <w:p w14:paraId="424CB74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感染科</w:t>
            </w:r>
          </w:p>
        </w:tc>
        <w:tc>
          <w:tcPr>
            <w:tcW w:w="1488" w:type="dxa"/>
            <w:vAlign w:val="center"/>
          </w:tcPr>
          <w:p w14:paraId="19D040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0.88</w:t>
            </w:r>
          </w:p>
        </w:tc>
        <w:tc>
          <w:tcPr>
            <w:tcW w:w="2175" w:type="dxa"/>
            <w:vAlign w:val="center"/>
          </w:tcPr>
          <w:p w14:paraId="4FAF2B4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皮肤科、发热门诊</w:t>
            </w:r>
          </w:p>
        </w:tc>
      </w:tr>
      <w:tr w14:paraId="333B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6" w:type="dxa"/>
            <w:vAlign w:val="center"/>
          </w:tcPr>
          <w:p w14:paraId="17ED44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小儿发热、咳嗽</w:t>
            </w:r>
          </w:p>
        </w:tc>
        <w:tc>
          <w:tcPr>
            <w:tcW w:w="1728" w:type="dxa"/>
            <w:vAlign w:val="center"/>
          </w:tcPr>
          <w:p w14:paraId="739D95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儿科</w:t>
            </w:r>
          </w:p>
        </w:tc>
        <w:tc>
          <w:tcPr>
            <w:tcW w:w="1488" w:type="dxa"/>
            <w:vAlign w:val="center"/>
          </w:tcPr>
          <w:p w14:paraId="368D677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0.96</w:t>
            </w:r>
          </w:p>
        </w:tc>
        <w:tc>
          <w:tcPr>
            <w:tcW w:w="2175" w:type="dxa"/>
            <w:vAlign w:val="center"/>
          </w:tcPr>
          <w:p w14:paraId="62C3F8C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儿内科</w:t>
            </w:r>
          </w:p>
        </w:tc>
      </w:tr>
    </w:tbl>
    <w:p w14:paraId="359708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 症状结构化分析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390"/>
        <w:gridCol w:w="2592"/>
      </w:tblGrid>
      <w:tr w14:paraId="0BA6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B61F73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提取字段</w:t>
            </w:r>
          </w:p>
        </w:tc>
        <w:tc>
          <w:tcPr>
            <w:tcW w:w="3390" w:type="dxa"/>
            <w:vAlign w:val="center"/>
          </w:tcPr>
          <w:p w14:paraId="07B68F5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592" w:type="dxa"/>
            <w:vAlign w:val="center"/>
          </w:tcPr>
          <w:p w14:paraId="003866D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示例</w:t>
            </w:r>
          </w:p>
        </w:tc>
      </w:tr>
      <w:tr w14:paraId="608A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7612D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症状名称</w:t>
            </w:r>
          </w:p>
        </w:tc>
        <w:tc>
          <w:tcPr>
            <w:tcW w:w="3390" w:type="dxa"/>
            <w:vAlign w:val="center"/>
          </w:tcPr>
          <w:p w14:paraId="4A6F431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提取的具体症状</w:t>
            </w:r>
          </w:p>
        </w:tc>
        <w:tc>
          <w:tcPr>
            <w:tcW w:w="2592" w:type="dxa"/>
            <w:vAlign w:val="center"/>
          </w:tcPr>
          <w:p w14:paraId="4D8CFED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发热、咳嗽</w:t>
            </w:r>
          </w:p>
        </w:tc>
      </w:tr>
      <w:tr w14:paraId="08FA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A50D1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持续时间</w:t>
            </w:r>
          </w:p>
        </w:tc>
        <w:tc>
          <w:tcPr>
            <w:tcW w:w="3390" w:type="dxa"/>
            <w:vAlign w:val="center"/>
          </w:tcPr>
          <w:p w14:paraId="7DDA252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症状发生时长</w:t>
            </w:r>
          </w:p>
        </w:tc>
        <w:tc>
          <w:tcPr>
            <w:tcW w:w="2592" w:type="dxa"/>
            <w:vAlign w:val="center"/>
          </w:tcPr>
          <w:p w14:paraId="3609E86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3天</w:t>
            </w:r>
          </w:p>
        </w:tc>
      </w:tr>
      <w:tr w14:paraId="37F5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6430B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严重程度</w:t>
            </w:r>
          </w:p>
        </w:tc>
        <w:tc>
          <w:tcPr>
            <w:tcW w:w="3390" w:type="dxa"/>
            <w:vAlign w:val="center"/>
          </w:tcPr>
          <w:p w14:paraId="6160FE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轻/中/重度</w:t>
            </w:r>
          </w:p>
        </w:tc>
        <w:tc>
          <w:tcPr>
            <w:tcW w:w="2592" w:type="dxa"/>
            <w:vAlign w:val="center"/>
          </w:tcPr>
          <w:p w14:paraId="584E48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中度</w:t>
            </w:r>
          </w:p>
        </w:tc>
      </w:tr>
      <w:tr w14:paraId="54C8A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EB0E15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发作规律</w:t>
            </w:r>
          </w:p>
        </w:tc>
        <w:tc>
          <w:tcPr>
            <w:tcW w:w="3390" w:type="dxa"/>
            <w:vAlign w:val="center"/>
          </w:tcPr>
          <w:p w14:paraId="291435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持续性/间歇性</w:t>
            </w:r>
          </w:p>
        </w:tc>
        <w:tc>
          <w:tcPr>
            <w:tcW w:w="2592" w:type="dxa"/>
            <w:vAlign w:val="center"/>
          </w:tcPr>
          <w:p w14:paraId="3FCAFE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持续性</w:t>
            </w:r>
          </w:p>
        </w:tc>
      </w:tr>
      <w:tr w14:paraId="332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E21D65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诱发因素</w:t>
            </w:r>
          </w:p>
        </w:tc>
        <w:tc>
          <w:tcPr>
            <w:tcW w:w="3390" w:type="dxa"/>
            <w:vAlign w:val="center"/>
          </w:tcPr>
          <w:p w14:paraId="6F58470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什么情况加重/缓解</w:t>
            </w:r>
          </w:p>
        </w:tc>
        <w:tc>
          <w:tcPr>
            <w:tcW w:w="2592" w:type="dxa"/>
            <w:vAlign w:val="center"/>
          </w:tcPr>
          <w:p w14:paraId="21B2D1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受凉后加重</w:t>
            </w:r>
          </w:p>
        </w:tc>
      </w:tr>
      <w:tr w14:paraId="76E2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FD84A2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伴随症状</w:t>
            </w:r>
          </w:p>
        </w:tc>
        <w:tc>
          <w:tcPr>
            <w:tcW w:w="3390" w:type="dxa"/>
            <w:vAlign w:val="center"/>
          </w:tcPr>
          <w:p w14:paraId="5706B2C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同时出现的其他症状</w:t>
            </w:r>
          </w:p>
        </w:tc>
        <w:tc>
          <w:tcPr>
            <w:tcW w:w="2592" w:type="dxa"/>
            <w:vAlign w:val="center"/>
          </w:tcPr>
          <w:p w14:paraId="7766C1E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咽痛、乏力</w:t>
            </w:r>
          </w:p>
        </w:tc>
      </w:tr>
      <w:tr w14:paraId="6A38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71DA9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紧急程度</w:t>
            </w:r>
          </w:p>
        </w:tc>
        <w:tc>
          <w:tcPr>
            <w:tcW w:w="3390" w:type="dxa"/>
            <w:vAlign w:val="center"/>
          </w:tcPr>
          <w:p w14:paraId="0ADECB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普通/紧急/危重</w:t>
            </w:r>
          </w:p>
        </w:tc>
        <w:tc>
          <w:tcPr>
            <w:tcW w:w="2592" w:type="dxa"/>
            <w:vAlign w:val="center"/>
          </w:tcPr>
          <w:p w14:paraId="3C7AE8A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</w:t>
            </w:r>
          </w:p>
        </w:tc>
      </w:tr>
    </w:tbl>
    <w:p w14:paraId="0425F8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4.5 病历结构化抽取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390"/>
        <w:gridCol w:w="2592"/>
      </w:tblGrid>
      <w:tr w14:paraId="49CE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C4B5B3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提取字段</w:t>
            </w:r>
          </w:p>
        </w:tc>
        <w:tc>
          <w:tcPr>
            <w:tcW w:w="3390" w:type="dxa"/>
            <w:vAlign w:val="center"/>
          </w:tcPr>
          <w:p w14:paraId="158F028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2592" w:type="dxa"/>
            <w:vAlign w:val="center"/>
          </w:tcPr>
          <w:p w14:paraId="215639C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示例</w:t>
            </w:r>
          </w:p>
        </w:tc>
      </w:tr>
      <w:tr w14:paraId="03BF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FCBC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主诉</w:t>
            </w:r>
          </w:p>
        </w:tc>
        <w:tc>
          <w:tcPr>
            <w:tcW w:w="3390" w:type="dxa"/>
            <w:vAlign w:val="center"/>
          </w:tcPr>
          <w:p w14:paraId="5DE8E1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患者最主要的不适</w:t>
            </w:r>
          </w:p>
        </w:tc>
        <w:tc>
          <w:tcPr>
            <w:tcW w:w="2592" w:type="dxa"/>
            <w:vAlign w:val="center"/>
          </w:tcPr>
          <w:p w14:paraId="20CB9B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发热、咳嗽3天</w:t>
            </w:r>
          </w:p>
        </w:tc>
      </w:tr>
      <w:tr w14:paraId="28C0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5D0A9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现病史</w:t>
            </w:r>
          </w:p>
        </w:tc>
        <w:tc>
          <w:tcPr>
            <w:tcW w:w="3390" w:type="dxa"/>
            <w:vAlign w:val="center"/>
          </w:tcPr>
          <w:p w14:paraId="6F1C2B5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疾病发生发展过程</w:t>
            </w:r>
          </w:p>
        </w:tc>
        <w:tc>
          <w:tcPr>
            <w:tcW w:w="2592" w:type="dxa"/>
            <w:vAlign w:val="center"/>
          </w:tcPr>
          <w:p w14:paraId="2713AD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患者3天前无明显诱因出现发热...</w:t>
            </w:r>
          </w:p>
        </w:tc>
      </w:tr>
      <w:tr w14:paraId="43CE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FF8677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既往史</w:t>
            </w:r>
          </w:p>
        </w:tc>
        <w:tc>
          <w:tcPr>
            <w:tcW w:w="3390" w:type="dxa"/>
            <w:vAlign w:val="center"/>
          </w:tcPr>
          <w:p w14:paraId="4BF31B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既往健康状况</w:t>
            </w:r>
          </w:p>
        </w:tc>
        <w:tc>
          <w:tcPr>
            <w:tcW w:w="2592" w:type="dxa"/>
            <w:vAlign w:val="center"/>
          </w:tcPr>
          <w:p w14:paraId="655BD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既往体健，无慢性病史</w:t>
            </w:r>
          </w:p>
        </w:tc>
      </w:tr>
      <w:tr w14:paraId="5086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E7C5BB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过敏史</w:t>
            </w:r>
          </w:p>
        </w:tc>
        <w:tc>
          <w:tcPr>
            <w:tcW w:w="3390" w:type="dxa"/>
            <w:vAlign w:val="center"/>
          </w:tcPr>
          <w:p w14:paraId="1633E66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药物/食物过敏史</w:t>
            </w:r>
          </w:p>
        </w:tc>
        <w:tc>
          <w:tcPr>
            <w:tcW w:w="2592" w:type="dxa"/>
            <w:vAlign w:val="center"/>
          </w:tcPr>
          <w:p w14:paraId="79A0A89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无药物过敏史</w:t>
            </w:r>
          </w:p>
        </w:tc>
      </w:tr>
      <w:tr w14:paraId="2172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A44A8D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家族史</w:t>
            </w:r>
          </w:p>
        </w:tc>
        <w:tc>
          <w:tcPr>
            <w:tcW w:w="3390" w:type="dxa"/>
            <w:vAlign w:val="center"/>
          </w:tcPr>
          <w:p w14:paraId="20A551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家族遗传病史</w:t>
            </w:r>
          </w:p>
        </w:tc>
        <w:tc>
          <w:tcPr>
            <w:tcW w:w="2592" w:type="dxa"/>
            <w:vAlign w:val="center"/>
          </w:tcPr>
          <w:p w14:paraId="70F2CA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无特殊</w:t>
            </w:r>
          </w:p>
        </w:tc>
      </w:tr>
      <w:tr w14:paraId="075F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88804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用药史</w:t>
            </w:r>
          </w:p>
        </w:tc>
        <w:tc>
          <w:tcPr>
            <w:tcW w:w="3390" w:type="dxa"/>
            <w:vAlign w:val="center"/>
          </w:tcPr>
          <w:p w14:paraId="6429343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近期用药情况</w:t>
            </w:r>
          </w:p>
        </w:tc>
        <w:tc>
          <w:tcPr>
            <w:tcW w:w="2592" w:type="dxa"/>
            <w:vAlign w:val="center"/>
          </w:tcPr>
          <w:p w14:paraId="685AF07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自行服用感冒灵</w:t>
            </w:r>
          </w:p>
        </w:tc>
      </w:tr>
    </w:tbl>
    <w:p w14:paraId="582760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4.6 大模型配置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4FF7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A2D40F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配置项</w:t>
            </w:r>
          </w:p>
        </w:tc>
        <w:tc>
          <w:tcPr>
            <w:tcW w:w="2718" w:type="dxa"/>
            <w:vAlign w:val="center"/>
          </w:tcPr>
          <w:p w14:paraId="324E965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113EAD0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推荐值</w:t>
            </w:r>
          </w:p>
        </w:tc>
      </w:tr>
      <w:tr w14:paraId="7F45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3C72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模型选择</w:t>
            </w:r>
          </w:p>
        </w:tc>
        <w:tc>
          <w:tcPr>
            <w:tcW w:w="2718" w:type="dxa"/>
            <w:vAlign w:val="center"/>
          </w:tcPr>
          <w:p w14:paraId="320EDC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LLM模型</w:t>
            </w:r>
          </w:p>
        </w:tc>
        <w:tc>
          <w:tcPr>
            <w:tcW w:w="3264" w:type="dxa"/>
            <w:vAlign w:val="center"/>
          </w:tcPr>
          <w:p w14:paraId="60E1E20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Qwen-7B / GPT-4o-mini</w:t>
            </w:r>
          </w:p>
        </w:tc>
      </w:tr>
      <w:tr w14:paraId="2708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68E57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2718" w:type="dxa"/>
            <w:vAlign w:val="center"/>
          </w:tcPr>
          <w:p w14:paraId="6BFE897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生成随机性</w:t>
            </w:r>
          </w:p>
        </w:tc>
        <w:tc>
          <w:tcPr>
            <w:tcW w:w="3264" w:type="dxa"/>
            <w:vAlign w:val="center"/>
          </w:tcPr>
          <w:p w14:paraId="464240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0.3（结构化任务）</w:t>
            </w:r>
          </w:p>
        </w:tc>
      </w:tr>
      <w:tr w14:paraId="1026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96EA9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Max Tokens</w:t>
            </w:r>
          </w:p>
        </w:tc>
        <w:tc>
          <w:tcPr>
            <w:tcW w:w="2718" w:type="dxa"/>
            <w:vAlign w:val="center"/>
          </w:tcPr>
          <w:p w14:paraId="128E11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最大输出长度</w:t>
            </w:r>
          </w:p>
        </w:tc>
        <w:tc>
          <w:tcPr>
            <w:tcW w:w="3264" w:type="dxa"/>
            <w:vAlign w:val="center"/>
          </w:tcPr>
          <w:p w14:paraId="7BF3E6B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1024</w:t>
            </w:r>
          </w:p>
        </w:tc>
      </w:tr>
      <w:tr w14:paraId="7BF0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A79275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Top-P</w:t>
            </w:r>
          </w:p>
        </w:tc>
        <w:tc>
          <w:tcPr>
            <w:tcW w:w="2718" w:type="dxa"/>
            <w:vAlign w:val="center"/>
          </w:tcPr>
          <w:p w14:paraId="0C1C3C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采样概率</w:t>
            </w:r>
          </w:p>
        </w:tc>
        <w:tc>
          <w:tcPr>
            <w:tcW w:w="3264" w:type="dxa"/>
            <w:vAlign w:val="center"/>
          </w:tcPr>
          <w:p w14:paraId="4C7886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</w:t>
            </w:r>
          </w:p>
        </w:tc>
      </w:tr>
      <w:tr w14:paraId="7C67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CD894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System Prompt</w:t>
            </w:r>
          </w:p>
        </w:tc>
        <w:tc>
          <w:tcPr>
            <w:tcW w:w="2718" w:type="dxa"/>
            <w:vAlign w:val="center"/>
          </w:tcPr>
          <w:p w14:paraId="1F35A3F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系统提示词</w:t>
            </w:r>
          </w:p>
        </w:tc>
        <w:tc>
          <w:tcPr>
            <w:tcW w:w="3264" w:type="dxa"/>
            <w:vAlign w:val="center"/>
          </w:tcPr>
          <w:p w14:paraId="373682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你是一名专业的医疗导诊助手...</w:t>
            </w:r>
          </w:p>
        </w:tc>
      </w:tr>
      <w:tr w14:paraId="4D0B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7AB73F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配置项</w:t>
            </w:r>
          </w:p>
        </w:tc>
        <w:tc>
          <w:tcPr>
            <w:tcW w:w="2718" w:type="dxa"/>
            <w:vAlign w:val="center"/>
          </w:tcPr>
          <w:p w14:paraId="1B7B32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531F0B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推荐值</w:t>
            </w:r>
          </w:p>
        </w:tc>
      </w:tr>
    </w:tbl>
    <w:p w14:paraId="24FD2BD2">
      <w:pPr>
        <w:rPr>
          <w:rFonts w:hint="default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数据存储设计</w:t>
      </w:r>
    </w:p>
    <w:p w14:paraId="1E75F8EA">
      <w:pPr>
        <w:numPr>
          <w:ilvl w:val="1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MySQL表结构清单</w:t>
      </w:r>
    </w:p>
    <w:p w14:paraId="38F4A7E3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Redis缓存设计</w:t>
      </w:r>
    </w:p>
    <w:p w14:paraId="0B9CC24D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Hadoop/HDFS存储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2718"/>
        <w:gridCol w:w="3264"/>
      </w:tblGrid>
      <w:tr w14:paraId="5A28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A9E243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存储路径</w:t>
            </w:r>
          </w:p>
        </w:tc>
        <w:tc>
          <w:tcPr>
            <w:tcW w:w="2718" w:type="dxa"/>
            <w:vAlign w:val="center"/>
          </w:tcPr>
          <w:p w14:paraId="4357AEA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3264" w:type="dxa"/>
            <w:vAlign w:val="center"/>
          </w:tcPr>
          <w:p w14:paraId="35CCB55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1A24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1A148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/medical/logs/</w:t>
            </w:r>
          </w:p>
        </w:tc>
        <w:tc>
          <w:tcPr>
            <w:tcW w:w="2718" w:type="dxa"/>
            <w:vAlign w:val="center"/>
          </w:tcPr>
          <w:p w14:paraId="67D996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系统日志</w:t>
            </w:r>
          </w:p>
        </w:tc>
        <w:tc>
          <w:tcPr>
            <w:tcW w:w="3264" w:type="dxa"/>
            <w:vAlign w:val="center"/>
          </w:tcPr>
          <w:p w14:paraId="2FDCF8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日志分析、问题排查</w:t>
            </w:r>
          </w:p>
        </w:tc>
      </w:tr>
      <w:tr w14:paraId="25E5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AD133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/medical/consultation/</w:t>
            </w:r>
          </w:p>
        </w:tc>
        <w:tc>
          <w:tcPr>
            <w:tcW w:w="2718" w:type="dxa"/>
            <w:vAlign w:val="center"/>
          </w:tcPr>
          <w:p w14:paraId="31256FB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历史问诊记录</w:t>
            </w:r>
          </w:p>
        </w:tc>
        <w:tc>
          <w:tcPr>
            <w:tcW w:w="3264" w:type="dxa"/>
            <w:vAlign w:val="center"/>
          </w:tcPr>
          <w:p w14:paraId="12FE95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离线数据分析、模型训练</w:t>
            </w:r>
          </w:p>
        </w:tc>
      </w:tr>
      <w:tr w14:paraId="04FC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DC24C9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/medical/report/</w:t>
            </w:r>
          </w:p>
        </w:tc>
        <w:tc>
          <w:tcPr>
            <w:tcW w:w="2718" w:type="dxa"/>
            <w:vAlign w:val="center"/>
          </w:tcPr>
          <w:p w14:paraId="62CAB4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统计报表</w:t>
            </w:r>
          </w:p>
        </w:tc>
        <w:tc>
          <w:tcPr>
            <w:tcW w:w="3264" w:type="dxa"/>
            <w:vAlign w:val="center"/>
          </w:tcPr>
          <w:p w14:paraId="2540C2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数据导出、归档</w:t>
            </w:r>
          </w:p>
        </w:tc>
      </w:tr>
      <w:tr w14:paraId="7C64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999DB1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/medical/backup/</w:t>
            </w:r>
          </w:p>
        </w:tc>
        <w:tc>
          <w:tcPr>
            <w:tcW w:w="2718" w:type="dxa"/>
            <w:vAlign w:val="center"/>
          </w:tcPr>
          <w:p w14:paraId="3750B4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数据库备份</w:t>
            </w:r>
          </w:p>
        </w:tc>
        <w:tc>
          <w:tcPr>
            <w:tcW w:w="3264" w:type="dxa"/>
            <w:vAlign w:val="center"/>
          </w:tcPr>
          <w:p w14:paraId="670753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数据备份与恢复</w:t>
            </w:r>
          </w:p>
        </w:tc>
      </w:tr>
      <w:tr w14:paraId="102E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42F6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存储路径</w:t>
            </w:r>
          </w:p>
        </w:tc>
        <w:tc>
          <w:tcPr>
            <w:tcW w:w="2718" w:type="dxa"/>
            <w:vAlign w:val="center"/>
          </w:tcPr>
          <w:p w14:paraId="2475943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内容</w:t>
            </w:r>
          </w:p>
        </w:tc>
        <w:tc>
          <w:tcPr>
            <w:tcW w:w="3264" w:type="dxa"/>
            <w:vAlign w:val="center"/>
          </w:tcPr>
          <w:p w14:paraId="3E574E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用途</w:t>
            </w:r>
          </w:p>
        </w:tc>
      </w:tr>
      <w:tr w14:paraId="78A3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FCFDD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/medical/logs/</w:t>
            </w:r>
          </w:p>
        </w:tc>
        <w:tc>
          <w:tcPr>
            <w:tcW w:w="2718" w:type="dxa"/>
            <w:vAlign w:val="center"/>
          </w:tcPr>
          <w:p w14:paraId="0DCF1D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系统日志</w:t>
            </w:r>
          </w:p>
        </w:tc>
        <w:tc>
          <w:tcPr>
            <w:tcW w:w="3264" w:type="dxa"/>
            <w:vAlign w:val="center"/>
          </w:tcPr>
          <w:p w14:paraId="57CB79F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日志分析、问题排查</w:t>
            </w:r>
          </w:p>
        </w:tc>
      </w:tr>
    </w:tbl>
    <w:p w14:paraId="0F318229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076B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FB71F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2718" w:type="dxa"/>
            <w:vAlign w:val="center"/>
          </w:tcPr>
          <w:p w14:paraId="4C48E252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264" w:type="dxa"/>
            <w:vAlign w:val="center"/>
          </w:tcPr>
          <w:p w14:paraId="57A9509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ED1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D146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后端框架</w:t>
            </w:r>
          </w:p>
        </w:tc>
        <w:tc>
          <w:tcPr>
            <w:tcW w:w="2718" w:type="dxa"/>
            <w:vAlign w:val="center"/>
          </w:tcPr>
          <w:p w14:paraId="723EBB2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Spring Boot 2.7+</w:t>
            </w:r>
          </w:p>
        </w:tc>
        <w:tc>
          <w:tcPr>
            <w:tcW w:w="3264" w:type="dxa"/>
            <w:vAlign w:val="center"/>
          </w:tcPr>
          <w:p w14:paraId="2F8A172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主框架</w:t>
            </w:r>
          </w:p>
        </w:tc>
      </w:tr>
      <w:tr w14:paraId="0D05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0AC20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ORM框架</w:t>
            </w:r>
          </w:p>
        </w:tc>
        <w:tc>
          <w:tcPr>
            <w:tcW w:w="2718" w:type="dxa"/>
            <w:vAlign w:val="center"/>
          </w:tcPr>
          <w:p w14:paraId="173E84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MyBatis-Plus</w:t>
            </w:r>
          </w:p>
        </w:tc>
        <w:tc>
          <w:tcPr>
            <w:tcW w:w="3264" w:type="dxa"/>
            <w:vAlign w:val="center"/>
          </w:tcPr>
          <w:p w14:paraId="6939283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数据访问层</w:t>
            </w:r>
          </w:p>
        </w:tc>
      </w:tr>
      <w:tr w14:paraId="543E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1E99F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718" w:type="dxa"/>
            <w:vAlign w:val="center"/>
          </w:tcPr>
          <w:p w14:paraId="5017439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MySQL 8.0</w:t>
            </w:r>
          </w:p>
        </w:tc>
        <w:tc>
          <w:tcPr>
            <w:tcW w:w="3264" w:type="dxa"/>
            <w:vAlign w:val="center"/>
          </w:tcPr>
          <w:p w14:paraId="7A8DF18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业务数据存储</w:t>
            </w:r>
          </w:p>
        </w:tc>
      </w:tr>
      <w:tr w14:paraId="6003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6108B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缓存</w:t>
            </w:r>
          </w:p>
        </w:tc>
        <w:tc>
          <w:tcPr>
            <w:tcW w:w="2718" w:type="dxa"/>
            <w:vAlign w:val="center"/>
          </w:tcPr>
          <w:p w14:paraId="768592A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Redis 7.0</w:t>
            </w:r>
          </w:p>
        </w:tc>
        <w:tc>
          <w:tcPr>
            <w:tcW w:w="3264" w:type="dxa"/>
            <w:vAlign w:val="center"/>
          </w:tcPr>
          <w:p w14:paraId="5E9387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Token、热点数据缓存</w:t>
            </w:r>
          </w:p>
        </w:tc>
      </w:tr>
      <w:tr w14:paraId="7990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743E5E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大数据存储</w:t>
            </w:r>
          </w:p>
        </w:tc>
        <w:tc>
          <w:tcPr>
            <w:tcW w:w="2718" w:type="dxa"/>
            <w:vAlign w:val="center"/>
          </w:tcPr>
          <w:p w14:paraId="46EE08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Hadoop/HDFS</w:t>
            </w:r>
          </w:p>
        </w:tc>
        <w:tc>
          <w:tcPr>
            <w:tcW w:w="3264" w:type="dxa"/>
            <w:vAlign w:val="center"/>
          </w:tcPr>
          <w:p w14:paraId="475746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日志、历史数据存储</w:t>
            </w:r>
          </w:p>
        </w:tc>
      </w:tr>
      <w:tr w14:paraId="6563B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6686E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患者端</w:t>
            </w:r>
          </w:p>
        </w:tc>
        <w:tc>
          <w:tcPr>
            <w:tcW w:w="2718" w:type="dxa"/>
            <w:vAlign w:val="center"/>
          </w:tcPr>
          <w:p w14:paraId="7A48728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</w:t>
            </w:r>
          </w:p>
        </w:tc>
        <w:tc>
          <w:tcPr>
            <w:tcW w:w="3264" w:type="dxa"/>
            <w:vAlign w:val="center"/>
          </w:tcPr>
          <w:p w14:paraId="5E6D37E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原生小程序开发</w:t>
            </w:r>
          </w:p>
        </w:tc>
      </w:tr>
      <w:tr w14:paraId="626D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E6236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医生端/管理端</w:t>
            </w:r>
          </w:p>
        </w:tc>
        <w:tc>
          <w:tcPr>
            <w:tcW w:w="2718" w:type="dxa"/>
            <w:vAlign w:val="center"/>
          </w:tcPr>
          <w:p w14:paraId="3C8BF4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Vue 3 + Element Plus + Axios</w:t>
            </w:r>
          </w:p>
        </w:tc>
        <w:tc>
          <w:tcPr>
            <w:tcW w:w="3264" w:type="dxa"/>
            <w:vAlign w:val="center"/>
          </w:tcPr>
          <w:p w14:paraId="6AC24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</w:tr>
      <w:tr w14:paraId="2947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5730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AI框架</w:t>
            </w:r>
          </w:p>
        </w:tc>
        <w:tc>
          <w:tcPr>
            <w:tcW w:w="2718" w:type="dxa"/>
            <w:vAlign w:val="center"/>
          </w:tcPr>
          <w:p w14:paraId="2A11783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LangChain / LlamaIndex</w:t>
            </w:r>
          </w:p>
        </w:tc>
        <w:tc>
          <w:tcPr>
            <w:tcW w:w="3264" w:type="dxa"/>
            <w:vAlign w:val="center"/>
          </w:tcPr>
          <w:p w14:paraId="6A697E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RAG实现</w:t>
            </w:r>
          </w:p>
        </w:tc>
      </w:tr>
      <w:tr w14:paraId="554D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D7143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大模型</w:t>
            </w:r>
          </w:p>
        </w:tc>
        <w:tc>
          <w:tcPr>
            <w:tcW w:w="2718" w:type="dxa"/>
            <w:vAlign w:val="center"/>
          </w:tcPr>
          <w:p w14:paraId="24B75A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Qwen / GPT-4o-mini</w:t>
            </w:r>
          </w:p>
        </w:tc>
        <w:tc>
          <w:tcPr>
            <w:tcW w:w="3264" w:type="dxa"/>
            <w:vAlign w:val="center"/>
          </w:tcPr>
          <w:p w14:paraId="519419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症状分析、摘要生成</w:t>
            </w:r>
          </w:p>
        </w:tc>
      </w:tr>
      <w:tr w14:paraId="6B61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AF33F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向量数据库</w:t>
            </w:r>
          </w:p>
        </w:tc>
        <w:tc>
          <w:tcPr>
            <w:tcW w:w="2718" w:type="dxa"/>
            <w:vAlign w:val="center"/>
          </w:tcPr>
          <w:p w14:paraId="26CD48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Milvus / Chroma</w:t>
            </w:r>
          </w:p>
        </w:tc>
        <w:tc>
          <w:tcPr>
            <w:tcW w:w="3264" w:type="dxa"/>
            <w:vAlign w:val="center"/>
          </w:tcPr>
          <w:p w14:paraId="592640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知识库向量检索</w:t>
            </w:r>
          </w:p>
        </w:tc>
      </w:tr>
      <w:tr w14:paraId="21FE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3EA7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开发工具</w:t>
            </w:r>
          </w:p>
        </w:tc>
        <w:tc>
          <w:tcPr>
            <w:tcW w:w="2718" w:type="dxa"/>
            <w:vAlign w:val="center"/>
          </w:tcPr>
          <w:p w14:paraId="00B130E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Coding Agent</w:t>
            </w:r>
          </w:p>
        </w:tc>
        <w:tc>
          <w:tcPr>
            <w:tcW w:w="3264" w:type="dxa"/>
            <w:vAlign w:val="center"/>
          </w:tcPr>
          <w:p w14:paraId="16D9F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AI辅助开发</w:t>
            </w:r>
          </w:p>
        </w:tc>
      </w:tr>
      <w:tr w14:paraId="2386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7B737C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版本控制</w:t>
            </w:r>
          </w:p>
        </w:tc>
        <w:tc>
          <w:tcPr>
            <w:tcW w:w="2718" w:type="dxa"/>
            <w:vAlign w:val="center"/>
          </w:tcPr>
          <w:p w14:paraId="7E2AB81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Git</w:t>
            </w:r>
          </w:p>
        </w:tc>
        <w:tc>
          <w:tcPr>
            <w:tcW w:w="3264" w:type="dxa"/>
            <w:vAlign w:val="center"/>
          </w:tcPr>
          <w:p w14:paraId="7E49FC5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代码管理</w:t>
            </w:r>
          </w:p>
        </w:tc>
      </w:tr>
      <w:tr w14:paraId="64A2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3AA0A2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容器化</w:t>
            </w:r>
          </w:p>
        </w:tc>
        <w:tc>
          <w:tcPr>
            <w:tcW w:w="2718" w:type="dxa"/>
            <w:vAlign w:val="center"/>
          </w:tcPr>
          <w:p w14:paraId="0B63A5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Docker + Docker Compose</w:t>
            </w:r>
          </w:p>
        </w:tc>
        <w:tc>
          <w:tcPr>
            <w:tcW w:w="3264" w:type="dxa"/>
            <w:vAlign w:val="center"/>
          </w:tcPr>
          <w:p w14:paraId="174FF3F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部署打包</w:t>
            </w:r>
          </w:p>
        </w:tc>
      </w:tr>
      <w:tr w14:paraId="19AC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DA5716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项目管理</w:t>
            </w:r>
          </w:p>
        </w:tc>
        <w:tc>
          <w:tcPr>
            <w:tcW w:w="2718" w:type="dxa"/>
            <w:vAlign w:val="center"/>
          </w:tcPr>
          <w:p w14:paraId="27C23D6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Maven</w:t>
            </w:r>
          </w:p>
        </w:tc>
        <w:tc>
          <w:tcPr>
            <w:tcW w:w="3264" w:type="dxa"/>
            <w:vAlign w:val="center"/>
          </w:tcPr>
          <w:p w14:paraId="4BFC97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依赖管理</w:t>
            </w:r>
          </w:p>
        </w:tc>
      </w:tr>
    </w:tbl>
    <w:p w14:paraId="7B533C02">
      <w:pPr>
        <w:rPr>
          <w:rFonts w:hint="eastAsia"/>
          <w:lang w:val="en-US" w:eastAsia="zh-CN"/>
        </w:rPr>
      </w:pPr>
    </w:p>
    <w:p w14:paraId="2ACF456A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812"/>
        <w:gridCol w:w="5280"/>
      </w:tblGrid>
      <w:tr w14:paraId="6EC1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1E04734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812" w:type="dxa"/>
            <w:vAlign w:val="center"/>
          </w:tcPr>
          <w:p w14:paraId="430AAD4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5280" w:type="dxa"/>
            <w:vAlign w:val="center"/>
          </w:tcPr>
          <w:p w14:paraId="2792DE0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4F429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4A932F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</w:t>
            </w:r>
          </w:p>
        </w:tc>
        <w:tc>
          <w:tcPr>
            <w:tcW w:w="1812" w:type="dxa"/>
            <w:vAlign w:val="center"/>
          </w:tcPr>
          <w:p w14:paraId="3FB482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</w:t>
            </w:r>
          </w:p>
        </w:tc>
        <w:tc>
          <w:tcPr>
            <w:tcW w:w="5280" w:type="dxa"/>
            <w:vAlign w:val="center"/>
          </w:tcPr>
          <w:p w14:paraId="2BEB08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症状描述、科室推荐、问诊记录、健康档案、在线咨询、满意度评价、家庭成员管理</w:t>
            </w:r>
          </w:p>
        </w:tc>
      </w:tr>
      <w:tr w14:paraId="30E5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3616D7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医生</w:t>
            </w:r>
          </w:p>
        </w:tc>
        <w:tc>
          <w:tcPr>
            <w:tcW w:w="1812" w:type="dxa"/>
            <w:vAlign w:val="center"/>
          </w:tcPr>
          <w:p w14:paraId="06E7CA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  <w:tc>
          <w:tcPr>
            <w:tcW w:w="5280" w:type="dxa"/>
            <w:vAlign w:val="center"/>
          </w:tcPr>
          <w:p w14:paraId="65B09E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患者主诉查看、AI病情摘要、病历要素提取、辅助问诊提示、回复咨询、电子病历管理、个人统计</w:t>
            </w:r>
          </w:p>
        </w:tc>
      </w:tr>
      <w:tr w14:paraId="742C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02251D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812" w:type="dxa"/>
            <w:vAlign w:val="center"/>
          </w:tcPr>
          <w:p w14:paraId="1A0679F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  <w:tc>
          <w:tcPr>
            <w:tcW w:w="5280" w:type="dxa"/>
            <w:vAlign w:val="center"/>
          </w:tcPr>
          <w:p w14:paraId="6C667E6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科室管理、医生管理、用户管理、知识库管理、问诊数据统计、AI模型配置、系统配置</w:t>
            </w:r>
          </w:p>
        </w:tc>
      </w:tr>
    </w:tbl>
    <w:p w14:paraId="7723DA11">
      <w:pPr>
        <w:rPr>
          <w:rFonts w:hint="eastAsia"/>
          <w:lang w:val="en-US" w:eastAsia="zh-CN"/>
        </w:rPr>
      </w:pPr>
    </w:p>
    <w:p w14:paraId="6E4425CB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40B44476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三端完整覆盖：患者端（微信小程序）、医生端（Web后台）、管理端（Web后台），满足不同用户群体的使用需求。</w:t>
      </w:r>
    </w:p>
    <w:p w14:paraId="3C4340C1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移动端便捷体验：患者端采用微信小程序，无需下载安装，扫码即用，降低使用门槛。</w:t>
      </w:r>
    </w:p>
    <w:p w14:paraId="7D003AAD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AI驱动的智能导诊：基于大模型+RAG的症狀分析、科室推荐、病历结构化抽取，提升导诊准确性和医生工作效率。</w:t>
      </w:r>
    </w:p>
    <w:p w14:paraId="020E7A9A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医疗知识库支撑：症状-疾病-科室知识库，保证推荐的专业性和准确性，支持知识库持续迭代。</w:t>
      </w:r>
    </w:p>
    <w:p w14:paraId="26403DC0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完整的健康档案：患者健康信息统一管理，支持家庭成员管理，方便家属代为操作。</w:t>
      </w:r>
    </w:p>
    <w:p w14:paraId="55911421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辅助问诊提示：为医生提供问诊建议、鉴别诊断、检查建议，提升基层医生的诊疗能力。</w:t>
      </w:r>
    </w:p>
    <w:p w14:paraId="788FED0B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Coding Agent辅助开发：利用AI辅助代码生成、测试编写，提升开发效</w:t>
      </w:r>
    </w:p>
    <w:p w14:paraId="1B847D32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技术栈完整：Spring Boot + Vue3 + 微信小程序 + MySQL + Redis + Hadoop + LLM，覆盖主流前后端和大数据技术。</w:t>
      </w:r>
    </w:p>
    <w:p w14:paraId="7E823A1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B135DA5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146EA8BB"/>
    <w:p w14:paraId="61E7C42D"/>
    <w:p w14:paraId="7FB7ABEC">
      <w:pPr>
        <w:jc w:val="center"/>
        <w:rPr>
          <w:rFonts w:hint="default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multilevel"/>
    <w:tmpl w:val="D5371005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ACF34F1"/>
    <w:multiLevelType w:val="singleLevel"/>
    <w:tmpl w:val="EACF34F1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25A5C94B"/>
    <w:multiLevelType w:val="singleLevel"/>
    <w:tmpl w:val="25A5C9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5973AFF"/>
    <w:rsid w:val="0A6D5A4B"/>
    <w:rsid w:val="0BC97B63"/>
    <w:rsid w:val="0ED022F7"/>
    <w:rsid w:val="11B855A7"/>
    <w:rsid w:val="177EFEA1"/>
    <w:rsid w:val="1F5F1494"/>
    <w:rsid w:val="20145D8A"/>
    <w:rsid w:val="22D34CD0"/>
    <w:rsid w:val="25D76794"/>
    <w:rsid w:val="26D317B7"/>
    <w:rsid w:val="2C4B4666"/>
    <w:rsid w:val="2F644CE7"/>
    <w:rsid w:val="2FAD62BF"/>
    <w:rsid w:val="36D73225"/>
    <w:rsid w:val="373F670B"/>
    <w:rsid w:val="37CE03C8"/>
    <w:rsid w:val="3AA53DFD"/>
    <w:rsid w:val="3AA57EED"/>
    <w:rsid w:val="3BFFE5C9"/>
    <w:rsid w:val="3D775A1D"/>
    <w:rsid w:val="3E7F51D4"/>
    <w:rsid w:val="3F9FB35B"/>
    <w:rsid w:val="3FE00BA3"/>
    <w:rsid w:val="40203575"/>
    <w:rsid w:val="4BDF5554"/>
    <w:rsid w:val="4BFFAD19"/>
    <w:rsid w:val="53306B7D"/>
    <w:rsid w:val="568354BA"/>
    <w:rsid w:val="56DF701C"/>
    <w:rsid w:val="57F5E90D"/>
    <w:rsid w:val="59FBA1EB"/>
    <w:rsid w:val="5CF7914F"/>
    <w:rsid w:val="5F75EBED"/>
    <w:rsid w:val="5FFAA418"/>
    <w:rsid w:val="5FFF78FC"/>
    <w:rsid w:val="65F75425"/>
    <w:rsid w:val="67CE977C"/>
    <w:rsid w:val="67DB9A42"/>
    <w:rsid w:val="6B0F2632"/>
    <w:rsid w:val="6C826170"/>
    <w:rsid w:val="6FBF48C7"/>
    <w:rsid w:val="6FDE331B"/>
    <w:rsid w:val="6FFD0E4F"/>
    <w:rsid w:val="741F2E71"/>
    <w:rsid w:val="75F6F302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4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7">
    <w:name w:val="无"/>
    <w:qFormat/>
    <w:uiPriority w:val="0"/>
  </w:style>
  <w:style w:type="character" w:customStyle="1" w:styleId="18">
    <w:name w:val="Hyperlink.0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360</Words>
  <Characters>2058</Characters>
  <Lines>17</Lines>
  <Paragraphs>4</Paragraphs>
  <TotalTime>6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2026-06-01T02:15:59Z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