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BCEA6">
      <w:pPr>
        <w:spacing w:line="480" w:lineRule="auto"/>
        <w:ind w:firstLine="2132" w:firstLineChars="295"/>
        <w:rPr>
          <w:b/>
          <w:bCs/>
          <w:szCs w:val="21"/>
        </w:rPr>
      </w:pPr>
      <w:bookmarkStart w:id="0" w:name="_GoBack"/>
      <w:bookmarkEnd w:id="0"/>
      <w:r>
        <w:rPr>
          <w:rFonts w:hint="eastAsia"/>
          <w:b/>
          <w:bCs/>
          <w:sz w:val="72"/>
          <w:szCs w:val="72"/>
        </w:rPr>
        <w:t>重 庆 大 学</w:t>
      </w:r>
    </w:p>
    <w:p w14:paraId="4DD8A6B9">
      <w:pPr>
        <w:spacing w:line="480" w:lineRule="auto"/>
        <w:ind w:firstLine="1063" w:firstLineChars="147"/>
        <w:rPr>
          <w:b/>
          <w:bCs/>
          <w:sz w:val="72"/>
          <w:szCs w:val="72"/>
        </w:rPr>
      </w:pPr>
    </w:p>
    <w:p w14:paraId="084B335C">
      <w:pPr>
        <w:spacing w:line="480" w:lineRule="auto"/>
        <w:ind w:firstLine="1063" w:firstLineChars="147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6C05C86C">
      <w:pPr>
        <w:rPr>
          <w:b/>
          <w:bCs/>
          <w:sz w:val="28"/>
        </w:rPr>
      </w:pPr>
    </w:p>
    <w:p w14:paraId="33A46F7E">
      <w:pPr>
        <w:rPr>
          <w:b/>
          <w:bCs/>
          <w:sz w:val="28"/>
        </w:rPr>
      </w:pPr>
    </w:p>
    <w:p w14:paraId="34FF432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软件架构与设计模式         </w:t>
      </w:r>
    </w:p>
    <w:p w14:paraId="49AD19B0">
      <w:pPr>
        <w:rPr>
          <w:b/>
          <w:bCs/>
          <w:szCs w:val="21"/>
        </w:rPr>
      </w:pPr>
    </w:p>
    <w:p w14:paraId="44DAE5F5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DS1501                    </w:t>
      </w:r>
    </w:p>
    <w:p w14:paraId="1A92A2CB">
      <w:pPr>
        <w:rPr>
          <w:b/>
          <w:bCs/>
          <w:szCs w:val="21"/>
        </w:rPr>
      </w:pPr>
    </w:p>
    <w:p w14:paraId="1A98CA1C">
      <w:pPr>
        <w:rPr>
          <w:rFonts w:eastAsia="宋体" w:cs="Times New Roman"/>
          <w:b/>
          <w:bCs/>
          <w:sz w:val="32"/>
          <w:szCs w:val="32"/>
          <w:u w:val="single"/>
        </w:rPr>
      </w:pPr>
      <w:r>
        <w:rPr>
          <w:rFonts w:hint="eastAsia" w:eastAsia="宋体" w:cs="Times New Roman"/>
          <w:b/>
          <w:bCs/>
          <w:sz w:val="32"/>
          <w:szCs w:val="32"/>
        </w:rPr>
        <w:t xml:space="preserve">学院 </w:t>
      </w:r>
      <w:r>
        <w:rPr>
          <w:rFonts w:hint="eastAsia" w:eastAsia="宋体" w:cs="Times New Roman"/>
          <w:b/>
          <w:bCs/>
          <w:sz w:val="32"/>
          <w:szCs w:val="32"/>
          <w:u w:val="single"/>
          <w:lang w:val="en-US" w:eastAsia="zh-CN"/>
        </w:rPr>
        <w:t>大数据与软件学院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eastAsia="宋体" w:cs="Times New Roman"/>
          <w:b/>
          <w:bCs/>
          <w:sz w:val="32"/>
          <w:szCs w:val="32"/>
        </w:rPr>
        <w:t>年级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eastAsia="宋体" w:cs="Times New Roman"/>
          <w:b/>
          <w:bCs/>
          <w:sz w:val="32"/>
          <w:szCs w:val="32"/>
          <w:u w:val="single"/>
          <w:lang w:val="en-US" w:eastAsia="zh-CN"/>
        </w:rPr>
        <w:t>2023</w:t>
      </w:r>
      <w:r>
        <w:rPr>
          <w:rFonts w:hint="default" w:eastAsia="宋体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宋体" w:cs="Times New Roman"/>
          <w:b/>
          <w:bCs/>
          <w:sz w:val="32"/>
          <w:szCs w:val="32"/>
        </w:rPr>
        <w:t>专业班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eastAsia="宋体" w:cs="Times New Roman"/>
          <w:b/>
          <w:bCs/>
          <w:sz w:val="32"/>
          <w:szCs w:val="32"/>
          <w:u w:val="single"/>
          <w:lang w:val="en-US" w:eastAsia="zh-CN"/>
        </w:rPr>
        <w:t>软件工程xx班</w:t>
      </w:r>
    </w:p>
    <w:p w14:paraId="109887F3">
      <w:pPr>
        <w:rPr>
          <w:rFonts w:eastAsia="宋体" w:cs="Times New Roman"/>
          <w:b/>
          <w:bCs/>
          <w:szCs w:val="21"/>
        </w:rPr>
      </w:pPr>
    </w:p>
    <w:p w14:paraId="3CD906EF">
      <w:pPr>
        <w:rPr>
          <w:rFonts w:eastAsia="宋体" w:cs="Times New Roman"/>
          <w:b/>
          <w:bCs/>
          <w:sz w:val="32"/>
          <w:szCs w:val="32"/>
        </w:rPr>
      </w:pPr>
      <w:r>
        <w:rPr>
          <w:rFonts w:hint="eastAsia" w:eastAsia="宋体" w:cs="Times New Roman"/>
          <w:b/>
          <w:bCs/>
          <w:sz w:val="32"/>
          <w:szCs w:val="32"/>
        </w:rPr>
        <w:t xml:space="preserve">学 生 姓 名 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 </w:t>
      </w:r>
      <w:r>
        <w:rPr>
          <w:rFonts w:hint="default" w:eastAsia="宋体" w:cs="Times New Roman"/>
          <w:b/>
          <w:bCs/>
          <w:sz w:val="32"/>
          <w:szCs w:val="32"/>
          <w:u w:val="single"/>
          <w:lang w:val="en-US" w:eastAsia="zh-CN"/>
        </w:rPr>
        <w:t>xxx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  </w:t>
      </w:r>
      <w:r>
        <w:rPr>
          <w:rFonts w:hint="eastAsia" w:eastAsia="宋体" w:cs="Times New Roman"/>
          <w:b/>
          <w:bCs/>
          <w:sz w:val="32"/>
          <w:szCs w:val="32"/>
        </w:rPr>
        <w:t>学  号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 </w:t>
      </w:r>
      <w:r>
        <w:rPr>
          <w:rFonts w:hint="default" w:eastAsia="宋体" w:cs="Times New Roman"/>
          <w:b/>
          <w:bCs/>
          <w:sz w:val="32"/>
          <w:szCs w:val="32"/>
          <w:u w:val="single"/>
          <w:lang w:val="en-US" w:eastAsia="zh-CN"/>
        </w:rPr>
        <w:t>xxx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eastAsia="宋体" w:cs="Times New Roman"/>
          <w:b/>
          <w:bCs/>
          <w:sz w:val="32"/>
          <w:szCs w:val="32"/>
        </w:rPr>
        <w:t xml:space="preserve"> </w:t>
      </w:r>
    </w:p>
    <w:p w14:paraId="02F68A06">
      <w:pPr>
        <w:rPr>
          <w:rFonts w:eastAsia="宋体" w:cs="Times New Roman"/>
          <w:b/>
          <w:bCs/>
          <w:szCs w:val="21"/>
        </w:rPr>
      </w:pPr>
    </w:p>
    <w:p w14:paraId="12FD9367">
      <w:pPr>
        <w:rPr>
          <w:rFonts w:eastAsia="宋体" w:cs="Times New Roman"/>
          <w:b/>
          <w:bCs/>
          <w:sz w:val="32"/>
          <w:szCs w:val="32"/>
        </w:rPr>
      </w:pPr>
      <w:r>
        <w:rPr>
          <w:rFonts w:hint="eastAsia" w:eastAsia="宋体" w:cs="Times New Roman"/>
          <w:b/>
          <w:bCs/>
          <w:sz w:val="32"/>
          <w:szCs w:val="32"/>
        </w:rPr>
        <w:t xml:space="preserve">开 课 时 间 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20</w:t>
      </w:r>
      <w:r>
        <w:rPr>
          <w:rFonts w:hint="eastAsia" w:eastAsia="宋体" w:cs="Times New Roman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default" w:eastAsia="宋体" w:cs="Times New Roman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eastAsia="宋体" w:cs="Times New Roman"/>
          <w:b/>
          <w:bCs/>
          <w:sz w:val="32"/>
          <w:szCs w:val="32"/>
        </w:rPr>
        <w:t>至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20</w:t>
      </w:r>
      <w:r>
        <w:rPr>
          <w:rFonts w:hint="eastAsia" w:eastAsia="宋体" w:cs="Times New Roman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default" w:eastAsia="宋体" w:cs="Times New Roman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eastAsia="宋体" w:cs="Times New Roman"/>
          <w:b/>
          <w:bCs/>
          <w:sz w:val="32"/>
          <w:szCs w:val="32"/>
        </w:rPr>
        <w:t>学年第</w:t>
      </w:r>
      <w:r>
        <w:rPr>
          <w:rFonts w:hint="eastAsia" w:eastAsia="宋体" w:cs="Times New Roman"/>
          <w:b/>
          <w:bCs/>
          <w:sz w:val="32"/>
          <w:szCs w:val="32"/>
          <w:u w:val="single"/>
        </w:rPr>
        <w:t xml:space="preserve"> 2</w:t>
      </w:r>
      <w:r>
        <w:rPr>
          <w:rFonts w:hint="default" w:eastAsia="宋体" w:cs="Times New Roman"/>
          <w:b/>
          <w:bCs/>
          <w:sz w:val="32"/>
          <w:szCs w:val="32"/>
          <w:u w:val="single"/>
          <w:lang w:val="en-US"/>
        </w:rPr>
        <w:t xml:space="preserve"> </w:t>
      </w:r>
      <w:r>
        <w:rPr>
          <w:rFonts w:hint="eastAsia" w:eastAsia="宋体" w:cs="Times New Roman"/>
          <w:b/>
          <w:bCs/>
          <w:sz w:val="32"/>
          <w:szCs w:val="32"/>
        </w:rPr>
        <w:t>学期</w:t>
      </w:r>
    </w:p>
    <w:p w14:paraId="2584C2DA">
      <w:pPr>
        <w:rPr>
          <w:b/>
          <w:bCs/>
          <w:sz w:val="32"/>
          <w:szCs w:val="32"/>
        </w:rPr>
      </w:pPr>
    </w:p>
    <w:p w14:paraId="5B3F88ED">
      <w:pPr>
        <w:rPr>
          <w:b/>
          <w:bCs/>
          <w:sz w:val="32"/>
          <w:szCs w:val="32"/>
        </w:rPr>
      </w:pP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3EF76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12782C53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5E16C40D">
            <w:pPr>
              <w:rPr>
                <w:b/>
                <w:bCs/>
                <w:sz w:val="32"/>
                <w:szCs w:val="32"/>
              </w:rPr>
            </w:pPr>
          </w:p>
        </w:tc>
      </w:tr>
      <w:tr w14:paraId="2380C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1CD8752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6B5C099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05871D6">
      <w:pPr>
        <w:rPr>
          <w:b/>
          <w:bCs/>
          <w:sz w:val="32"/>
          <w:szCs w:val="32"/>
        </w:rPr>
      </w:pPr>
    </w:p>
    <w:p w14:paraId="2C681DD0">
      <w:pPr>
        <w:rPr>
          <w:b/>
          <w:bCs/>
          <w:sz w:val="32"/>
          <w:szCs w:val="32"/>
        </w:rPr>
      </w:pPr>
    </w:p>
    <w:p w14:paraId="5BB00807">
      <w:pPr>
        <w:ind w:firstLine="2891" w:firstLineChars="900"/>
        <w:rPr>
          <w:b/>
          <w:bCs/>
          <w:sz w:val="32"/>
          <w:szCs w:val="32"/>
        </w:rPr>
      </w:pPr>
    </w:p>
    <w:p w14:paraId="12451016">
      <w:pPr>
        <w:ind w:firstLine="3534" w:firstLineChars="11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41DB38C4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179855EE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/>
          <w:b/>
          <w:bCs/>
          <w:sz w:val="32"/>
          <w:szCs w:val="32"/>
        </w:rPr>
        <w:t>软件架构与设计模式</w:t>
      </w:r>
      <w:r>
        <w:rPr>
          <w:rFonts w:hint="eastAsia" w:ascii="黑体" w:eastAsia="黑体"/>
          <w:b/>
          <w:sz w:val="32"/>
        </w:rPr>
        <w:t>》实验报告</w:t>
      </w:r>
    </w:p>
    <w:p w14:paraId="18643C0E"/>
    <w:p w14:paraId="0AB4CDAD">
      <w:pPr>
        <w:rPr>
          <w:rFonts w:eastAsia="黑体"/>
          <w:b/>
        </w:rPr>
      </w:pPr>
      <w:r>
        <w:rPr>
          <w:rFonts w:hint="eastAsia" w:eastAsia="黑体"/>
          <w:b/>
        </w:rPr>
        <w:t xml:space="preserve"> 开课实验室：软件学院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          年 　  月　 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 日</w:t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13D1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84" w:type="dxa"/>
            <w:gridSpan w:val="2"/>
            <w:noWrap w:val="0"/>
            <w:vAlign w:val="top"/>
          </w:tcPr>
          <w:p w14:paraId="0AD24953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5255685C">
            <w:pPr>
              <w:spacing w:line="480" w:lineRule="exact"/>
              <w:ind w:left="-42" w:right="-51"/>
            </w:pPr>
            <w:r>
              <w:rPr>
                <w:rFonts w:hint="eastAsia" w:eastAsia="黑体"/>
              </w:rPr>
              <w:t>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2461DAED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43BA405B">
            <w:pPr>
              <w:spacing w:line="480" w:lineRule="exact"/>
              <w:ind w:left="-42" w:right="-51"/>
            </w:pPr>
          </w:p>
        </w:tc>
        <w:tc>
          <w:tcPr>
            <w:tcW w:w="559" w:type="dxa"/>
            <w:noWrap w:val="0"/>
            <w:vAlign w:val="top"/>
          </w:tcPr>
          <w:p w14:paraId="6FEEB014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66909E47">
            <w:pPr>
              <w:spacing w:line="480" w:lineRule="exact"/>
              <w:ind w:left="-42" w:right="-51"/>
            </w:pPr>
          </w:p>
        </w:tc>
        <w:tc>
          <w:tcPr>
            <w:tcW w:w="574" w:type="dxa"/>
            <w:gridSpan w:val="2"/>
            <w:noWrap w:val="0"/>
            <w:vAlign w:val="top"/>
          </w:tcPr>
          <w:p w14:paraId="5FF44958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364DE1D7">
            <w:pPr>
              <w:spacing w:line="480" w:lineRule="exact"/>
              <w:ind w:left="-42" w:right="-51"/>
            </w:pPr>
          </w:p>
        </w:tc>
      </w:tr>
      <w:tr w14:paraId="54AB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84" w:type="dxa"/>
            <w:gridSpan w:val="2"/>
            <w:noWrap w:val="0"/>
            <w:vAlign w:val="center"/>
          </w:tcPr>
          <w:p w14:paraId="019C52C4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5D26B17A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695859FC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软件架构与设计模式</w:t>
            </w:r>
          </w:p>
        </w:tc>
        <w:tc>
          <w:tcPr>
            <w:tcW w:w="980" w:type="dxa"/>
            <w:noWrap w:val="0"/>
            <w:vAlign w:val="center"/>
          </w:tcPr>
          <w:p w14:paraId="4A7620BC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6196D7B8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70F2236B">
            <w:pPr>
              <w:spacing w:line="400" w:lineRule="exact"/>
              <w:ind w:left="-40" w:right="-5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软件体系结构分析</w:t>
            </w:r>
            <w:r>
              <w:rPr>
                <w:rFonts w:hint="eastAsia"/>
                <w:szCs w:val="21"/>
                <w:lang w:val="en-US" w:eastAsia="zh-CN"/>
              </w:rPr>
              <w:t>与设计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63A6C97F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1BB0B67C">
            <w:pPr>
              <w:spacing w:line="400" w:lineRule="exact"/>
              <w:ind w:left="-40" w:right="-51"/>
              <w:jc w:val="center"/>
            </w:pPr>
          </w:p>
        </w:tc>
      </w:tr>
      <w:tr w14:paraId="4447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23" w:type="dxa"/>
            <w:noWrap w:val="0"/>
            <w:vAlign w:val="center"/>
          </w:tcPr>
          <w:p w14:paraId="762C5596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27CBB262">
            <w:pPr>
              <w:spacing w:line="320" w:lineRule="exact"/>
              <w:ind w:left="-40" w:right="-51"/>
            </w:pPr>
          </w:p>
          <w:p w14:paraId="1AC804BE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1CC6D95B">
            <w:pPr>
              <w:spacing w:line="320" w:lineRule="exact"/>
              <w:ind w:left="-40" w:right="-51"/>
            </w:pPr>
          </w:p>
          <w:p w14:paraId="15475A9F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35E42ADC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  月  日</w:t>
            </w:r>
          </w:p>
        </w:tc>
      </w:tr>
      <w:tr w14:paraId="085DC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9264" w:hRule="atLeast"/>
        </w:trPr>
        <w:tc>
          <w:tcPr>
            <w:tcW w:w="9039" w:type="dxa"/>
            <w:gridSpan w:val="12"/>
            <w:tcBorders>
              <w:bottom w:val="single" w:color="auto" w:sz="4" w:space="0"/>
            </w:tcBorders>
            <w:noWrap w:val="0"/>
            <w:vAlign w:val="top"/>
          </w:tcPr>
          <w:p w14:paraId="79517295">
            <w:pPr>
              <w:spacing w:line="480" w:lineRule="exact"/>
              <w:ind w:right="-51"/>
              <w:rPr>
                <w:rFonts w:hint="eastAsia" w:eastAsia="黑体"/>
                <w:b/>
                <w:lang w:val="en-US" w:eastAsia="zh-CN"/>
              </w:rPr>
            </w:pPr>
            <w:r>
              <w:rPr>
                <w:rFonts w:hint="eastAsia" w:eastAsia="黑体"/>
                <w:b/>
              </w:rPr>
              <w:t>一、实验</w:t>
            </w:r>
            <w:r>
              <w:rPr>
                <w:rFonts w:hint="eastAsia" w:eastAsia="黑体"/>
                <w:b/>
                <w:lang w:val="en-US" w:eastAsia="zh-CN"/>
              </w:rPr>
              <w:t>任务</w:t>
            </w:r>
          </w:p>
          <w:p w14:paraId="6E8B7C9F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基于4+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视图，对ATM自动存取款机软件系统</w:t>
            </w:r>
            <w:r>
              <w:rPr>
                <w:rFonts w:hint="eastAsia"/>
                <w:szCs w:val="21"/>
                <w:lang w:val="en-US" w:eastAsia="zh-CN"/>
              </w:rPr>
              <w:t>的</w:t>
            </w:r>
            <w:r>
              <w:rPr>
                <w:rFonts w:hint="eastAsia"/>
                <w:szCs w:val="21"/>
              </w:rPr>
              <w:t>架构进行分析与设计。掌握4+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视图建模方法。</w:t>
            </w:r>
          </w:p>
          <w:p w14:paraId="3786ACC7">
            <w:pPr>
              <w:spacing w:line="480" w:lineRule="exact"/>
              <w:ind w:left="-42" w:right="-51"/>
              <w:rPr>
                <w:rFonts w:hint="eastAsia" w:eastAsia="黑体"/>
                <w:b/>
                <w:lang w:val="en-US" w:eastAsia="zh-CN"/>
              </w:rPr>
            </w:pPr>
            <w:r>
              <w:rPr>
                <w:rFonts w:hint="eastAsia" w:eastAsia="黑体"/>
                <w:b/>
              </w:rPr>
              <w:t>二、实验</w:t>
            </w:r>
            <w:r>
              <w:rPr>
                <w:rFonts w:hint="eastAsia" w:eastAsia="黑体"/>
                <w:b/>
                <w:lang w:val="en-US" w:eastAsia="zh-CN"/>
              </w:rPr>
              <w:t>环境</w:t>
            </w:r>
          </w:p>
          <w:p w14:paraId="3D650716">
            <w:pPr>
              <w:spacing w:line="480" w:lineRule="exact"/>
              <w:ind w:right="-51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（提供可复现环境描述：包括但不限于操作系统、大模型/智能体及其版本、工具、编程语言等）</w:t>
            </w:r>
          </w:p>
          <w:p w14:paraId="03D71D9F">
            <w:pPr>
              <w:spacing w:line="480" w:lineRule="exact"/>
              <w:ind w:right="-51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34FB72E1">
            <w:pPr>
              <w:spacing w:line="440" w:lineRule="exact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eastAsia="黑体"/>
                <w:b/>
              </w:rPr>
              <w:t>三、实验内容</w:t>
            </w:r>
          </w:p>
          <w:p w14:paraId="72F9AC55">
            <w:pPr>
              <w:spacing w:line="360" w:lineRule="auto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1. 方法（主要思路和创新点）</w:t>
            </w:r>
          </w:p>
          <w:p w14:paraId="38393AE8">
            <w:pPr>
              <w:spacing w:line="360" w:lineRule="auto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2. 步骤（主要过程要点和相关截图）</w:t>
            </w:r>
          </w:p>
          <w:p w14:paraId="7FF9F703">
            <w:pPr>
              <w:numPr>
                <w:ilvl w:val="0"/>
                <w:numId w:val="0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3. 效果（效果截图，简要分析与评述）</w:t>
            </w:r>
          </w:p>
        </w:tc>
      </w:tr>
    </w:tbl>
    <w:p w14:paraId="064B3BCD">
      <w:r>
        <w:br w:type="page"/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40D9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3881" w:hRule="atLeast"/>
        </w:trPr>
        <w:tc>
          <w:tcPr>
            <w:tcW w:w="9039" w:type="dxa"/>
            <w:noWrap w:val="0"/>
            <w:vAlign w:val="top"/>
          </w:tcPr>
          <w:p w14:paraId="289B9050">
            <w:pPr>
              <w:rPr>
                <w:rFonts w:ascii="宋体"/>
              </w:rPr>
            </w:pPr>
          </w:p>
        </w:tc>
      </w:tr>
    </w:tbl>
    <w:p w14:paraId="04539904"/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9DC"/>
    <w:rsid w:val="0003414D"/>
    <w:rsid w:val="00082603"/>
    <w:rsid w:val="000F4403"/>
    <w:rsid w:val="001533C9"/>
    <w:rsid w:val="00165338"/>
    <w:rsid w:val="00365F8A"/>
    <w:rsid w:val="003756B2"/>
    <w:rsid w:val="003E613D"/>
    <w:rsid w:val="0046444E"/>
    <w:rsid w:val="00464673"/>
    <w:rsid w:val="004D167D"/>
    <w:rsid w:val="00560FC8"/>
    <w:rsid w:val="005B5C62"/>
    <w:rsid w:val="005C2E92"/>
    <w:rsid w:val="00630701"/>
    <w:rsid w:val="006A61EE"/>
    <w:rsid w:val="006C0873"/>
    <w:rsid w:val="006C7555"/>
    <w:rsid w:val="0076057C"/>
    <w:rsid w:val="00795C0E"/>
    <w:rsid w:val="0080018B"/>
    <w:rsid w:val="00805B99"/>
    <w:rsid w:val="008146CB"/>
    <w:rsid w:val="0084138A"/>
    <w:rsid w:val="008462CE"/>
    <w:rsid w:val="008965CF"/>
    <w:rsid w:val="008D2225"/>
    <w:rsid w:val="008E50FA"/>
    <w:rsid w:val="00903718"/>
    <w:rsid w:val="009365C9"/>
    <w:rsid w:val="009A1E1C"/>
    <w:rsid w:val="009A5DA9"/>
    <w:rsid w:val="009C44B8"/>
    <w:rsid w:val="00AF1940"/>
    <w:rsid w:val="00B067A5"/>
    <w:rsid w:val="00B244FE"/>
    <w:rsid w:val="00BA295E"/>
    <w:rsid w:val="00BF09DC"/>
    <w:rsid w:val="00D17D20"/>
    <w:rsid w:val="00E0243A"/>
    <w:rsid w:val="00E02644"/>
    <w:rsid w:val="00E54189"/>
    <w:rsid w:val="00E66B1E"/>
    <w:rsid w:val="00F24046"/>
    <w:rsid w:val="00F527B9"/>
    <w:rsid w:val="00FF0B59"/>
    <w:rsid w:val="07374C32"/>
    <w:rsid w:val="1E1A77B1"/>
    <w:rsid w:val="3DAB4ECC"/>
    <w:rsid w:val="4BFF0120"/>
    <w:rsid w:val="4DBE7B00"/>
    <w:rsid w:val="556266A7"/>
    <w:rsid w:val="62730F82"/>
    <w:rsid w:val="69095430"/>
    <w:rsid w:val="6BFE9FC4"/>
    <w:rsid w:val="6FFAA892"/>
    <w:rsid w:val="73BFCCA8"/>
    <w:rsid w:val="77AF7B6A"/>
    <w:rsid w:val="7B372EC8"/>
    <w:rsid w:val="7CFFA718"/>
    <w:rsid w:val="7DFE1B8A"/>
    <w:rsid w:val="7FDF87A4"/>
    <w:rsid w:val="8B2F74F9"/>
    <w:rsid w:val="9C3BA217"/>
    <w:rsid w:val="9FAFAE10"/>
    <w:rsid w:val="9FD9D3B3"/>
    <w:rsid w:val="BFBB09B6"/>
    <w:rsid w:val="BFBF691C"/>
    <w:rsid w:val="DB4F55C4"/>
    <w:rsid w:val="E7EF97B8"/>
    <w:rsid w:val="EE7D364B"/>
    <w:rsid w:val="EF6D49E7"/>
    <w:rsid w:val="F21F2796"/>
    <w:rsid w:val="F7AF78B5"/>
    <w:rsid w:val="FA6F90AF"/>
    <w:rsid w:val="FC5C0ACB"/>
    <w:rsid w:val="FDFF2CDA"/>
    <w:rsid w:val="FFDE5A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unhideWhenUsed/>
    <w:uiPriority w:val="99"/>
    <w:rPr>
      <w:color w:val="800080"/>
      <w:u w:val="single"/>
    </w:rPr>
  </w:style>
  <w:style w:type="character" w:styleId="8">
    <w:name w:val="Hyperlink"/>
    <w:unhideWhenUsed/>
    <w:uiPriority w:val="99"/>
    <w:rPr>
      <w:color w:val="0000FF"/>
      <w:u w:val="single"/>
    </w:rPr>
  </w:style>
  <w:style w:type="character" w:customStyle="1" w:styleId="9">
    <w:name w:val="页脚 Char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Char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1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3</Pages>
  <Words>323</Words>
  <Characters>351</Characters>
  <Lines>5</Lines>
  <Paragraphs>1</Paragraphs>
  <TotalTime>0</TotalTime>
  <ScaleCrop>false</ScaleCrop>
  <LinksUpToDate>false</LinksUpToDate>
  <CharactersWithSpaces>505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2016-05-18T13:08:00Z</dcterms:created>
  <dc:creator>Sky123.Org</dc:creator>
  <cp:lastModifiedBy>WPS_1601790717</cp:lastModifiedBy>
  <dcterms:modified xsi:type="dcterms:W3CDTF">2026-06-11T12:56:38Z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eyJoZGlkIjoiYjY3ZmVmZTgzNTdiOTY4ZGZiZDU3OTc1MDg0YTU0MTAiLCJ1c2VySWQiOiI3NTk2NTAxODkifQ==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542D261F6B23475C938CA1C8D35D875A_13</vt:lpwstr>
  </property>
</Properties>
</file>