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1473792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3BD33" w14:textId="4F8B3E92" w:rsidR="004855AB" w:rsidRPr="004855AB" w:rsidRDefault="004855AB">
          <w:pPr>
            <w:pStyle w:val="TOCHeading"/>
            <w:rPr>
              <w:rFonts w:ascii="Arial" w:hAnsi="Arial" w:cs="Arial"/>
              <w:b/>
              <w:bCs/>
            </w:rPr>
          </w:pPr>
          <w:r w:rsidRPr="004855AB">
            <w:rPr>
              <w:rFonts w:ascii="Arial" w:hAnsi="Arial" w:cs="Arial"/>
              <w:b/>
              <w:bCs/>
            </w:rPr>
            <w:t>Table of Contents</w:t>
          </w:r>
        </w:p>
        <w:p w14:paraId="43D599DB" w14:textId="0EBDB3DC" w:rsidR="005E66D0" w:rsidRDefault="004855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67579" w:history="1">
            <w:r w:rsidR="005E66D0" w:rsidRPr="00783D8D">
              <w:rPr>
                <w:rStyle w:val="Hyperlink"/>
                <w:noProof/>
              </w:rPr>
              <w:t>1. Wireframe</w:t>
            </w:r>
            <w:r w:rsidR="005E66D0">
              <w:rPr>
                <w:noProof/>
                <w:webHidden/>
              </w:rPr>
              <w:tab/>
            </w:r>
            <w:r w:rsidR="005E66D0">
              <w:rPr>
                <w:noProof/>
                <w:webHidden/>
              </w:rPr>
              <w:fldChar w:fldCharType="begin"/>
            </w:r>
            <w:r w:rsidR="005E66D0">
              <w:rPr>
                <w:noProof/>
                <w:webHidden/>
              </w:rPr>
              <w:instrText xml:space="preserve"> PAGEREF _Toc122167579 \h </w:instrText>
            </w:r>
            <w:r w:rsidR="005E66D0">
              <w:rPr>
                <w:noProof/>
                <w:webHidden/>
              </w:rPr>
            </w:r>
            <w:r w:rsidR="005E66D0"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1</w:t>
            </w:r>
            <w:r w:rsidR="005E66D0">
              <w:rPr>
                <w:noProof/>
                <w:webHidden/>
              </w:rPr>
              <w:fldChar w:fldCharType="end"/>
            </w:r>
          </w:hyperlink>
        </w:p>
        <w:p w14:paraId="747C3CB9" w14:textId="2D214CAF" w:rsidR="005E66D0" w:rsidRDefault="005E6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2167580" w:history="1">
            <w:r w:rsidRPr="00783D8D">
              <w:rPr>
                <w:rStyle w:val="Hyperlink"/>
                <w:noProof/>
              </w:rPr>
              <w:t>1.1. Admin Dashboard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8110" w14:textId="796A94D4" w:rsidR="005E66D0" w:rsidRDefault="005E6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2167581" w:history="1">
            <w:r w:rsidRPr="00783D8D">
              <w:rPr>
                <w:rStyle w:val="Hyperlink"/>
                <w:noProof/>
              </w:rPr>
              <w:t>1.2.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2664" w14:textId="0F04C10B" w:rsidR="005E66D0" w:rsidRDefault="005E6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2167582" w:history="1">
            <w:r w:rsidRPr="00783D8D">
              <w:rPr>
                <w:rStyle w:val="Hyperlink"/>
                <w:noProof/>
              </w:rPr>
              <w:t>1.3. 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B386" w14:textId="5D67AA41" w:rsidR="005E66D0" w:rsidRDefault="005E6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2167583" w:history="1">
            <w:r w:rsidRPr="00783D8D">
              <w:rPr>
                <w:rStyle w:val="Hyperlink"/>
                <w:noProof/>
              </w:rPr>
              <w:t>1.4.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1CC8" w14:textId="069CEF86" w:rsidR="005E66D0" w:rsidRDefault="005E6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2167584" w:history="1">
            <w:r w:rsidRPr="00783D8D">
              <w:rPr>
                <w:rStyle w:val="Hyperlink"/>
                <w:noProof/>
              </w:rPr>
              <w:t>1.5. Reset Password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FD39" w14:textId="34A64490" w:rsidR="005E66D0" w:rsidRDefault="005E6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2167585" w:history="1">
            <w:r w:rsidRPr="00783D8D">
              <w:rPr>
                <w:rStyle w:val="Hyperlink"/>
                <w:noProof/>
              </w:rPr>
              <w:t>1.6. Passenger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4202" w14:textId="64D90D26" w:rsidR="005E66D0" w:rsidRDefault="005E66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2167586" w:history="1">
            <w:r w:rsidRPr="00783D8D">
              <w:rPr>
                <w:rStyle w:val="Hyperlink"/>
                <w:noProof/>
              </w:rPr>
              <w:t>1.7. Driver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1973" w14:textId="55AFCFC3" w:rsidR="005E66D0" w:rsidRDefault="005E66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2167587" w:history="1">
            <w:r w:rsidRPr="00783D8D">
              <w:rPr>
                <w:rStyle w:val="Hyperlink"/>
                <w:noProof/>
              </w:rPr>
              <w:t>2. 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18A3" w14:textId="3D5C65D9" w:rsidR="005E66D0" w:rsidRDefault="005E66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2167588" w:history="1">
            <w:r w:rsidRPr="00783D8D">
              <w:rPr>
                <w:rStyle w:val="Hyperlink"/>
                <w:noProof/>
              </w:rPr>
              <w:t>3.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5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51" w14:textId="09E5E01D" w:rsidR="004855AB" w:rsidRDefault="004855AB">
          <w:r>
            <w:rPr>
              <w:b/>
              <w:bCs/>
              <w:noProof/>
            </w:rPr>
            <w:fldChar w:fldCharType="end"/>
          </w:r>
        </w:p>
      </w:sdtContent>
    </w:sdt>
    <w:p w14:paraId="4F7A3DD8" w14:textId="5C9BB7DA" w:rsidR="004855AB" w:rsidRDefault="004855AB" w:rsidP="004855AB"/>
    <w:p w14:paraId="5CE90906" w14:textId="730C1B6B" w:rsidR="00ED54DB" w:rsidRDefault="00ED54DB" w:rsidP="004855AB"/>
    <w:p w14:paraId="3284DBD2" w14:textId="2DF1DC2F" w:rsidR="00ED54DB" w:rsidRDefault="00ED54DB" w:rsidP="004855AB"/>
    <w:p w14:paraId="3298C932" w14:textId="2A6B6000" w:rsidR="00ED54DB" w:rsidRDefault="00ED54DB" w:rsidP="004855AB"/>
    <w:p w14:paraId="744EBBDC" w14:textId="0B89DB4A" w:rsidR="00ED54DB" w:rsidRDefault="00ED54DB" w:rsidP="004855AB"/>
    <w:p w14:paraId="42AE5CCE" w14:textId="362B2A25" w:rsidR="00ED54DB" w:rsidRDefault="00ED54DB" w:rsidP="004855AB"/>
    <w:p w14:paraId="30FCA914" w14:textId="67EF43B9" w:rsidR="00ED54DB" w:rsidRDefault="00ED54DB" w:rsidP="004855AB"/>
    <w:p w14:paraId="6105F9C8" w14:textId="3D4C44E0" w:rsidR="00ED54DB" w:rsidRDefault="00ED54DB" w:rsidP="004855AB"/>
    <w:p w14:paraId="31FB0956" w14:textId="06A1F86B" w:rsidR="00ED54DB" w:rsidRDefault="00ED54DB" w:rsidP="004855AB"/>
    <w:p w14:paraId="0EC3E1FD" w14:textId="0BC15478" w:rsidR="00ED54DB" w:rsidRDefault="00ED54DB" w:rsidP="004855AB"/>
    <w:p w14:paraId="12D243DB" w14:textId="2781EE3E" w:rsidR="00ED54DB" w:rsidRDefault="00ED54DB" w:rsidP="004855AB"/>
    <w:p w14:paraId="3C6BF93D" w14:textId="3F37B272" w:rsidR="00ED54DB" w:rsidRDefault="00ED54DB" w:rsidP="004855AB"/>
    <w:p w14:paraId="56C5A89D" w14:textId="77777777" w:rsidR="002713C6" w:rsidRDefault="002713C6" w:rsidP="004855AB"/>
    <w:p w14:paraId="490DD39C" w14:textId="77777777" w:rsidR="004855AB" w:rsidRPr="006A4354" w:rsidRDefault="004855AB" w:rsidP="004855AB">
      <w:pPr>
        <w:rPr>
          <w:b/>
          <w:bCs/>
          <w:color w:val="2F5496" w:themeColor="accent1" w:themeShade="BF"/>
          <w:sz w:val="32"/>
          <w:szCs w:val="32"/>
        </w:rPr>
      </w:pPr>
      <w:r w:rsidRPr="006A4354">
        <w:rPr>
          <w:b/>
          <w:bCs/>
          <w:color w:val="2F5496" w:themeColor="accent1" w:themeShade="BF"/>
          <w:sz w:val="32"/>
          <w:szCs w:val="32"/>
        </w:rPr>
        <w:lastRenderedPageBreak/>
        <w:t>List of Figures</w:t>
      </w:r>
    </w:p>
    <w:p w14:paraId="40D4E6C1" w14:textId="4E6B8CF5" w:rsidR="005E66D0" w:rsidRDefault="006A4354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2167589" w:history="1">
        <w:r w:rsidR="005E66D0" w:rsidRPr="00E256F6">
          <w:rPr>
            <w:rStyle w:val="Hyperlink"/>
            <w:noProof/>
          </w:rPr>
          <w:t>Figure 1: Admin Dashboard Page</w:t>
        </w:r>
        <w:r w:rsidR="005E66D0">
          <w:rPr>
            <w:noProof/>
            <w:webHidden/>
          </w:rPr>
          <w:tab/>
        </w:r>
        <w:r w:rsidR="005E66D0">
          <w:rPr>
            <w:noProof/>
            <w:webHidden/>
          </w:rPr>
          <w:fldChar w:fldCharType="begin"/>
        </w:r>
        <w:r w:rsidR="005E66D0">
          <w:rPr>
            <w:noProof/>
            <w:webHidden/>
          </w:rPr>
          <w:instrText xml:space="preserve"> PAGEREF _Toc122167589 \h </w:instrText>
        </w:r>
        <w:r w:rsidR="005E66D0">
          <w:rPr>
            <w:noProof/>
            <w:webHidden/>
          </w:rPr>
        </w:r>
        <w:r w:rsidR="005E66D0">
          <w:rPr>
            <w:noProof/>
            <w:webHidden/>
          </w:rPr>
          <w:fldChar w:fldCharType="separate"/>
        </w:r>
        <w:r w:rsidR="005735BB">
          <w:rPr>
            <w:noProof/>
            <w:webHidden/>
          </w:rPr>
          <w:t>1</w:t>
        </w:r>
        <w:r w:rsidR="005E66D0">
          <w:rPr>
            <w:noProof/>
            <w:webHidden/>
          </w:rPr>
          <w:fldChar w:fldCharType="end"/>
        </w:r>
      </w:hyperlink>
    </w:p>
    <w:p w14:paraId="42A54A23" w14:textId="43C312FF" w:rsidR="005E66D0" w:rsidRDefault="005E66D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22167590" w:history="1">
        <w:r w:rsidRPr="00E256F6">
          <w:rPr>
            <w:rStyle w:val="Hyperlink"/>
            <w:noProof/>
          </w:rPr>
          <w:t>Figure 2: 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_Toc122167590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B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19FA41" w14:textId="35AA8113" w:rsidR="005E66D0" w:rsidRDefault="005E66D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22167591" w:history="1">
        <w:r w:rsidRPr="00E256F6">
          <w:rPr>
            <w:rStyle w:val="Hyperlink"/>
            <w:noProof/>
          </w:rPr>
          <w:t>Figure 3: 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_Toc122167591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A26BC7" w14:textId="04827EF0" w:rsidR="005E66D0" w:rsidRDefault="005E66D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22167592" w:history="1">
        <w:r w:rsidRPr="00E256F6">
          <w:rPr>
            <w:rStyle w:val="Hyperlink"/>
            <w:noProof/>
          </w:rPr>
          <w:t>Figure 4: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_Toc122167592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0D74CE" w14:textId="1637F634" w:rsidR="005E66D0" w:rsidRDefault="005E66D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22167593" w:history="1">
        <w:r w:rsidRPr="00E256F6">
          <w:rPr>
            <w:rStyle w:val="Hyperlink"/>
            <w:noProof/>
          </w:rPr>
          <w:t>Figure 5: Reset Password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_Toc122167593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46CF91" w14:textId="4A1964F3" w:rsidR="005E66D0" w:rsidRDefault="005E66D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22167594" w:history="1">
        <w:r w:rsidRPr="00E256F6">
          <w:rPr>
            <w:rStyle w:val="Hyperlink"/>
            <w:noProof/>
          </w:rPr>
          <w:t>Figure 6: Passenger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_Toc122167594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B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95A126" w14:textId="52BBE0A0" w:rsidR="005E66D0" w:rsidRDefault="005E66D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22167595" w:history="1">
        <w:r w:rsidRPr="00E256F6">
          <w:rPr>
            <w:rStyle w:val="Hyperlink"/>
            <w:noProof/>
          </w:rPr>
          <w:t>Figure 7: Driver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_Toc122167595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B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5426D8" w14:textId="38995E79" w:rsidR="005E66D0" w:rsidRDefault="005E66D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r:id="rId8" w:anchor="_Toc122167596" w:history="1">
        <w:r w:rsidRPr="00E256F6">
          <w:rPr>
            <w:rStyle w:val="Hyperlink"/>
            <w:noProof/>
          </w:rPr>
          <w:t>Figure 8: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_Toc122167596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5B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728EA3" w14:textId="7B62F692" w:rsidR="004855AB" w:rsidRDefault="006A4354" w:rsidP="004855AB">
      <w:r>
        <w:fldChar w:fldCharType="end"/>
      </w:r>
    </w:p>
    <w:p w14:paraId="1F24B2E3" w14:textId="327BF4FE" w:rsidR="004855AB" w:rsidRPr="004855AB" w:rsidRDefault="004855AB" w:rsidP="004855AB">
      <w:pPr>
        <w:sectPr w:rsidR="004855AB" w:rsidRPr="004855A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4C3E9A" w14:textId="71F27D98" w:rsidR="00C027B7" w:rsidRDefault="00B976F7" w:rsidP="004855AB">
      <w:pPr>
        <w:pStyle w:val="Heading1"/>
      </w:pPr>
      <w:bookmarkStart w:id="0" w:name="_Toc122167579"/>
      <w:r>
        <w:lastRenderedPageBreak/>
        <w:t xml:space="preserve">1. </w:t>
      </w:r>
      <w:r w:rsidR="00303364">
        <w:t>Wireframe</w:t>
      </w:r>
      <w:bookmarkEnd w:id="0"/>
    </w:p>
    <w:p w14:paraId="7EC9216F" w14:textId="5E50DBCE" w:rsidR="00ED54DB" w:rsidRPr="00ED54DB" w:rsidRDefault="007A37DD" w:rsidP="00ED54DB">
      <w:r w:rsidRPr="007A37DD">
        <w:t>A wireframe is a sketch or blueprint that can help programmers and designers in understanding and connecting about the design of the software or website</w:t>
      </w:r>
      <w:r w:rsidR="007E3D2F">
        <w:t>.</w:t>
      </w:r>
      <w:r w:rsidR="0089168F">
        <w:t xml:space="preserve"> </w:t>
      </w:r>
      <w:r w:rsidR="00670F2E" w:rsidRPr="00670F2E">
        <w:t>Wireframes support product organizations in visually communicating and capturing their product or site development plans. Before beginning development work, it can help guarantee that the entire cross-functional team is on the same page in regard to the strategic aims.</w:t>
      </w:r>
      <w:r w:rsidR="00FC2508">
        <w:t xml:space="preserve"> </w:t>
      </w:r>
      <w:r w:rsidR="004F26F9" w:rsidRPr="004F26F9">
        <w:t>Wireframes often illustrate primarily functionality, not the final product's real style and visual components</w:t>
      </w:r>
      <w:r w:rsidR="00CB37EE">
        <w:t xml:space="preserve"> </w:t>
      </w:r>
      <w:sdt>
        <w:sdtPr>
          <w:id w:val="-1386171865"/>
          <w:citation/>
        </w:sdtPr>
        <w:sdtContent>
          <w:r w:rsidR="00CB37EE">
            <w:fldChar w:fldCharType="begin"/>
          </w:r>
          <w:r w:rsidR="00CB37EE">
            <w:instrText xml:space="preserve"> CITATION Pro222 \l 1033 </w:instrText>
          </w:r>
          <w:r w:rsidR="00CB37EE">
            <w:fldChar w:fldCharType="separate"/>
          </w:r>
          <w:r w:rsidR="00CB37EE" w:rsidRPr="00CB37EE">
            <w:rPr>
              <w:noProof/>
            </w:rPr>
            <w:t>(ProductPlan, 2022)</w:t>
          </w:r>
          <w:r w:rsidR="00CB37EE">
            <w:fldChar w:fldCharType="end"/>
          </w:r>
        </w:sdtContent>
      </w:sdt>
      <w:r w:rsidR="004F26F9" w:rsidRPr="004F26F9">
        <w:t>.</w:t>
      </w:r>
    </w:p>
    <w:p w14:paraId="67392705" w14:textId="4A3C2B52" w:rsidR="00635F49" w:rsidRDefault="00635F49" w:rsidP="00ED54DB">
      <w:pPr>
        <w:pStyle w:val="Heading2"/>
      </w:pPr>
      <w:bookmarkStart w:id="1" w:name="_Toc122167580"/>
      <w:r>
        <w:t xml:space="preserve">1.1. Admin </w:t>
      </w:r>
      <w:r w:rsidR="00F55596">
        <w:t>Dashboard Page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F49" w14:paraId="018BEBE8" w14:textId="77777777" w:rsidTr="00635F49">
        <w:tc>
          <w:tcPr>
            <w:tcW w:w="9350" w:type="dxa"/>
          </w:tcPr>
          <w:p w14:paraId="0FFFA833" w14:textId="77777777" w:rsidR="00635F49" w:rsidRDefault="00635F49" w:rsidP="00635F49">
            <w:pPr>
              <w:keepNext/>
            </w:pPr>
            <w:r>
              <w:rPr>
                <w:noProof/>
              </w:rPr>
              <w:drawing>
                <wp:inline distT="0" distB="0" distL="0" distR="0" wp14:anchorId="500E1292" wp14:editId="14A7FA79">
                  <wp:extent cx="5890260" cy="45675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0260" cy="456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DDCCA" w14:textId="380BDAE6" w:rsidR="00635F49" w:rsidRDefault="00635F49" w:rsidP="00635F49">
            <w:pPr>
              <w:pStyle w:val="Caption"/>
              <w:jc w:val="center"/>
            </w:pPr>
            <w:bookmarkStart w:id="2" w:name="_Toc122167589"/>
            <w:r>
              <w:t xml:space="preserve">Figure </w:t>
            </w:r>
            <w:fldSimple w:instr=" SEQ Figure \* ARABIC ">
              <w:r w:rsidR="005735BB">
                <w:rPr>
                  <w:noProof/>
                </w:rPr>
                <w:t>1</w:t>
              </w:r>
            </w:fldSimple>
            <w:r>
              <w:t>: Admin Dashboard</w:t>
            </w:r>
            <w:r w:rsidR="00FC47ED">
              <w:t xml:space="preserve"> Page</w:t>
            </w:r>
            <w:bookmarkEnd w:id="2"/>
          </w:p>
        </w:tc>
      </w:tr>
    </w:tbl>
    <w:p w14:paraId="55CA42CD" w14:textId="77777777" w:rsidR="00635F49" w:rsidRDefault="00635F49" w:rsidP="00303364"/>
    <w:p w14:paraId="109ABC4C" w14:textId="1B365A79" w:rsidR="00ED5212" w:rsidRDefault="00ED5212" w:rsidP="00303364"/>
    <w:p w14:paraId="138053B7" w14:textId="6D9D3CF2" w:rsidR="00ED5212" w:rsidRDefault="00ED5212" w:rsidP="00ED54DB">
      <w:pPr>
        <w:pStyle w:val="Heading2"/>
      </w:pPr>
      <w:bookmarkStart w:id="3" w:name="_Toc122167581"/>
      <w:r>
        <w:lastRenderedPageBreak/>
        <w:t>1.2. Home</w:t>
      </w:r>
      <w:r w:rsidR="00223DD1">
        <w:t xml:space="preserve"> P</w:t>
      </w:r>
      <w:r>
        <w:t>age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FB" w14:paraId="47B2B9B4" w14:textId="77777777" w:rsidTr="009A19FB">
        <w:trPr>
          <w:trHeight w:val="10700"/>
        </w:trPr>
        <w:tc>
          <w:tcPr>
            <w:tcW w:w="9350" w:type="dxa"/>
          </w:tcPr>
          <w:p w14:paraId="5AFC2D26" w14:textId="77777777" w:rsidR="009A19FB" w:rsidRDefault="009A19FB" w:rsidP="009A19FB">
            <w:pPr>
              <w:keepNext/>
            </w:pPr>
            <w:r>
              <w:rPr>
                <w:noProof/>
              </w:rPr>
              <w:drawing>
                <wp:inline distT="0" distB="0" distL="0" distR="0" wp14:anchorId="070216AC" wp14:editId="5864E2A1">
                  <wp:extent cx="5814060" cy="6737625"/>
                  <wp:effectExtent l="0" t="0" r="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033" cy="6743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2F6141" w14:textId="7E998797" w:rsidR="009A19FB" w:rsidRDefault="009A19FB" w:rsidP="009A19FB">
            <w:pPr>
              <w:pStyle w:val="Caption"/>
              <w:jc w:val="center"/>
            </w:pPr>
            <w:bookmarkStart w:id="4" w:name="_Toc122167590"/>
            <w:r>
              <w:t xml:space="preserve">Figure </w:t>
            </w:r>
            <w:fldSimple w:instr=" SEQ Figure \* ARABIC ">
              <w:r w:rsidR="005735BB">
                <w:rPr>
                  <w:noProof/>
                </w:rPr>
                <w:t>2</w:t>
              </w:r>
            </w:fldSimple>
            <w:r>
              <w:t>: Home Page</w:t>
            </w:r>
            <w:bookmarkEnd w:id="4"/>
          </w:p>
        </w:tc>
      </w:tr>
    </w:tbl>
    <w:p w14:paraId="71C3171A" w14:textId="645A2A18" w:rsidR="00D21F92" w:rsidRDefault="00D21F92" w:rsidP="00303364"/>
    <w:p w14:paraId="720DB90D" w14:textId="2BFF0C9F" w:rsidR="00D21F92" w:rsidRDefault="00D21F92" w:rsidP="00ED54DB">
      <w:pPr>
        <w:pStyle w:val="Heading2"/>
      </w:pPr>
      <w:bookmarkStart w:id="5" w:name="_Toc122167582"/>
      <w:r>
        <w:lastRenderedPageBreak/>
        <w:t>1.</w:t>
      </w:r>
      <w:r w:rsidR="006F6507">
        <w:t>3</w:t>
      </w:r>
      <w:r>
        <w:t>. Register Page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15A" w14:paraId="38D52D53" w14:textId="77777777" w:rsidTr="0008315A">
        <w:tc>
          <w:tcPr>
            <w:tcW w:w="9350" w:type="dxa"/>
          </w:tcPr>
          <w:p w14:paraId="5F3B7507" w14:textId="77777777" w:rsidR="0008315A" w:rsidRDefault="0008315A" w:rsidP="0008315A">
            <w:pPr>
              <w:keepNext/>
            </w:pPr>
            <w:r>
              <w:rPr>
                <w:noProof/>
              </w:rPr>
              <w:drawing>
                <wp:inline distT="0" distB="0" distL="0" distR="0" wp14:anchorId="57C89404" wp14:editId="23323512">
                  <wp:extent cx="5844540" cy="630573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1312" cy="631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F5C50" w14:textId="672CAF41" w:rsidR="0008315A" w:rsidRDefault="0008315A" w:rsidP="0008315A">
            <w:pPr>
              <w:pStyle w:val="Caption"/>
              <w:jc w:val="center"/>
            </w:pPr>
            <w:bookmarkStart w:id="6" w:name="_Toc122167591"/>
            <w:r>
              <w:t xml:space="preserve">Figure </w:t>
            </w:r>
            <w:fldSimple w:instr=" SEQ Figure \* ARABIC ">
              <w:r w:rsidR="005735BB">
                <w:rPr>
                  <w:noProof/>
                </w:rPr>
                <w:t>3</w:t>
              </w:r>
            </w:fldSimple>
            <w:r>
              <w:t>: Register Page</w:t>
            </w:r>
            <w:bookmarkEnd w:id="6"/>
          </w:p>
        </w:tc>
      </w:tr>
    </w:tbl>
    <w:p w14:paraId="71F940FC" w14:textId="4BA88F29" w:rsidR="00D21F92" w:rsidRDefault="00D21F92" w:rsidP="00303364"/>
    <w:p w14:paraId="1C88F196" w14:textId="4CA8CB3A" w:rsidR="0008315A" w:rsidRDefault="0008315A" w:rsidP="00303364"/>
    <w:p w14:paraId="028951B5" w14:textId="691033DD" w:rsidR="0008315A" w:rsidRDefault="0008315A" w:rsidP="00303364"/>
    <w:p w14:paraId="2DA29E73" w14:textId="52A5613E" w:rsidR="0008315A" w:rsidRDefault="0008315A" w:rsidP="00303364"/>
    <w:p w14:paraId="2D905B98" w14:textId="30840CB0" w:rsidR="0008315A" w:rsidRDefault="0008315A" w:rsidP="00ED54DB">
      <w:pPr>
        <w:pStyle w:val="Heading2"/>
      </w:pPr>
      <w:bookmarkStart w:id="7" w:name="_Toc122167583"/>
      <w:r>
        <w:lastRenderedPageBreak/>
        <w:t>1.</w:t>
      </w:r>
      <w:r w:rsidR="006F6507">
        <w:t>4</w:t>
      </w:r>
      <w:r>
        <w:t>. Login Page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15A" w14:paraId="0ABD9505" w14:textId="77777777" w:rsidTr="0008315A">
        <w:tc>
          <w:tcPr>
            <w:tcW w:w="9350" w:type="dxa"/>
          </w:tcPr>
          <w:p w14:paraId="20754A97" w14:textId="77777777" w:rsidR="0008315A" w:rsidRDefault="0008315A" w:rsidP="0008315A">
            <w:pPr>
              <w:keepNext/>
            </w:pPr>
            <w:r>
              <w:rPr>
                <w:noProof/>
              </w:rPr>
              <w:drawing>
                <wp:inline distT="0" distB="0" distL="0" distR="0" wp14:anchorId="37D44BAA" wp14:editId="7F577D40">
                  <wp:extent cx="5692140" cy="5476589"/>
                  <wp:effectExtent l="0" t="0" r="381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8431" cy="548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01976" w14:textId="1D139ABB" w:rsidR="0008315A" w:rsidRDefault="0008315A" w:rsidP="0008315A">
            <w:pPr>
              <w:pStyle w:val="Caption"/>
              <w:jc w:val="center"/>
            </w:pPr>
            <w:bookmarkStart w:id="8" w:name="_Toc122167592"/>
            <w:r>
              <w:t xml:space="preserve">Figure </w:t>
            </w:r>
            <w:fldSimple w:instr=" SEQ Figure \* ARABIC ">
              <w:r w:rsidR="005735BB">
                <w:rPr>
                  <w:noProof/>
                </w:rPr>
                <w:t>4</w:t>
              </w:r>
            </w:fldSimple>
            <w:r>
              <w:t>: Login Page</w:t>
            </w:r>
            <w:bookmarkEnd w:id="8"/>
          </w:p>
        </w:tc>
      </w:tr>
    </w:tbl>
    <w:p w14:paraId="388F35B1" w14:textId="2D0187AC" w:rsidR="0008315A" w:rsidRDefault="0008315A" w:rsidP="00303364"/>
    <w:p w14:paraId="2EBE9572" w14:textId="60780696" w:rsidR="0008315A" w:rsidRDefault="0008315A" w:rsidP="00303364"/>
    <w:p w14:paraId="77A18FF7" w14:textId="0C1CF104" w:rsidR="0008315A" w:rsidRDefault="0008315A" w:rsidP="00303364"/>
    <w:p w14:paraId="4D56EAB6" w14:textId="1A77342B" w:rsidR="0008315A" w:rsidRDefault="0008315A" w:rsidP="00303364"/>
    <w:p w14:paraId="6A19063F" w14:textId="5D119AAB" w:rsidR="0008315A" w:rsidRDefault="0008315A" w:rsidP="00303364"/>
    <w:p w14:paraId="07676EA9" w14:textId="260D0963" w:rsidR="0008315A" w:rsidRDefault="0008315A" w:rsidP="00303364"/>
    <w:p w14:paraId="5D2DD316" w14:textId="089F9058" w:rsidR="0008315A" w:rsidRDefault="0008315A" w:rsidP="00ED54DB">
      <w:pPr>
        <w:pStyle w:val="Heading2"/>
      </w:pPr>
      <w:bookmarkStart w:id="9" w:name="_Toc122167584"/>
      <w:r>
        <w:lastRenderedPageBreak/>
        <w:t>1.</w:t>
      </w:r>
      <w:r w:rsidR="00546F01">
        <w:t>5</w:t>
      </w:r>
      <w:r>
        <w:t>. Reset Password Page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A53" w14:paraId="6ECE4409" w14:textId="77777777" w:rsidTr="008D1A53">
        <w:tc>
          <w:tcPr>
            <w:tcW w:w="9350" w:type="dxa"/>
          </w:tcPr>
          <w:p w14:paraId="1602880B" w14:textId="77777777" w:rsidR="008D1A53" w:rsidRDefault="008D1A53" w:rsidP="008D1A53">
            <w:pPr>
              <w:keepNext/>
            </w:pPr>
            <w:r>
              <w:rPr>
                <w:noProof/>
              </w:rPr>
              <w:drawing>
                <wp:inline distT="0" distB="0" distL="0" distR="0" wp14:anchorId="7D865BF7" wp14:editId="6E9314AE">
                  <wp:extent cx="5836920" cy="4956393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615" cy="4957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1E86B" w14:textId="6A94054D" w:rsidR="008D1A53" w:rsidRDefault="008D1A53" w:rsidP="008D1A53">
            <w:pPr>
              <w:pStyle w:val="Caption"/>
              <w:jc w:val="center"/>
            </w:pPr>
            <w:bookmarkStart w:id="10" w:name="_Toc122167593"/>
            <w:r>
              <w:t xml:space="preserve">Figure </w:t>
            </w:r>
            <w:fldSimple w:instr=" SEQ Figure \* ARABIC ">
              <w:r w:rsidR="005735BB">
                <w:rPr>
                  <w:noProof/>
                </w:rPr>
                <w:t>5</w:t>
              </w:r>
            </w:fldSimple>
            <w:r>
              <w:t>: Reset Password Page</w:t>
            </w:r>
            <w:bookmarkEnd w:id="10"/>
          </w:p>
        </w:tc>
      </w:tr>
    </w:tbl>
    <w:p w14:paraId="0D741BB7" w14:textId="195F67BD" w:rsidR="008D1A53" w:rsidRDefault="008D1A53" w:rsidP="00303364"/>
    <w:p w14:paraId="7C1B8FB4" w14:textId="4864E89F" w:rsidR="008D1A53" w:rsidRDefault="008D1A53" w:rsidP="00303364"/>
    <w:p w14:paraId="623CFBE5" w14:textId="58985BC1" w:rsidR="008D1A53" w:rsidRDefault="008D1A53" w:rsidP="00303364"/>
    <w:p w14:paraId="6804D39A" w14:textId="1C36A8A5" w:rsidR="008D1A53" w:rsidRDefault="008D1A53" w:rsidP="00303364"/>
    <w:p w14:paraId="77F0726B" w14:textId="5E6260B7" w:rsidR="008D1A53" w:rsidRDefault="008D1A53" w:rsidP="00303364"/>
    <w:p w14:paraId="7F253168" w14:textId="50E55652" w:rsidR="008D1A53" w:rsidRDefault="008D1A53" w:rsidP="00303364"/>
    <w:p w14:paraId="092D653A" w14:textId="2D9128F4" w:rsidR="008D1A53" w:rsidRDefault="008D1A53" w:rsidP="00303364"/>
    <w:p w14:paraId="34DCEC09" w14:textId="1A57F57B" w:rsidR="008D1A53" w:rsidRDefault="008D1A53" w:rsidP="00303364"/>
    <w:p w14:paraId="091D6863" w14:textId="51F1A788" w:rsidR="008D1A53" w:rsidRDefault="008D1A53" w:rsidP="00ED54DB">
      <w:pPr>
        <w:pStyle w:val="Heading2"/>
      </w:pPr>
      <w:bookmarkStart w:id="11" w:name="_Toc122167585"/>
      <w:r>
        <w:lastRenderedPageBreak/>
        <w:t>1.</w:t>
      </w:r>
      <w:r w:rsidR="00EF1350">
        <w:t>6</w:t>
      </w:r>
      <w:r>
        <w:t>. Passenger Interface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1FB4" w14:paraId="543A3F80" w14:textId="77777777" w:rsidTr="008E1FB4">
        <w:tc>
          <w:tcPr>
            <w:tcW w:w="9350" w:type="dxa"/>
          </w:tcPr>
          <w:p w14:paraId="18051053" w14:textId="77777777" w:rsidR="008E1FB4" w:rsidRDefault="008E1FB4" w:rsidP="008E1FB4">
            <w:pPr>
              <w:keepNext/>
            </w:pPr>
            <w:r>
              <w:rPr>
                <w:noProof/>
              </w:rPr>
              <w:drawing>
                <wp:inline distT="0" distB="0" distL="0" distR="0" wp14:anchorId="77529C89" wp14:editId="25A7C869">
                  <wp:extent cx="5783580" cy="4282692"/>
                  <wp:effectExtent l="0" t="0" r="7620" b="381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6519" cy="428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669EB" w14:textId="2FF035D6" w:rsidR="008E1FB4" w:rsidRDefault="008E1FB4" w:rsidP="008E1FB4">
            <w:pPr>
              <w:pStyle w:val="Caption"/>
              <w:jc w:val="center"/>
            </w:pPr>
            <w:bookmarkStart w:id="12" w:name="_Toc122167594"/>
            <w:r>
              <w:t xml:space="preserve">Figure </w:t>
            </w:r>
            <w:fldSimple w:instr=" SEQ Figure \* ARABIC ">
              <w:r w:rsidR="005735BB">
                <w:rPr>
                  <w:noProof/>
                </w:rPr>
                <w:t>6</w:t>
              </w:r>
            </w:fldSimple>
            <w:r>
              <w:t>: Passenger Interface</w:t>
            </w:r>
            <w:bookmarkEnd w:id="12"/>
          </w:p>
        </w:tc>
      </w:tr>
    </w:tbl>
    <w:p w14:paraId="05F363FE" w14:textId="4D70CFFB" w:rsidR="008D1A53" w:rsidRDefault="008D1A53" w:rsidP="00303364"/>
    <w:p w14:paraId="7BE7BD6D" w14:textId="045AF85C" w:rsidR="008E1FB4" w:rsidRDefault="008E1FB4" w:rsidP="00303364"/>
    <w:p w14:paraId="30F69B58" w14:textId="7FB2421A" w:rsidR="008E1FB4" w:rsidRDefault="008E1FB4" w:rsidP="00303364"/>
    <w:p w14:paraId="749ED60E" w14:textId="0C86C59C" w:rsidR="008E1FB4" w:rsidRDefault="008E1FB4" w:rsidP="00303364"/>
    <w:p w14:paraId="2957A227" w14:textId="21F479A7" w:rsidR="008E1FB4" w:rsidRDefault="008E1FB4" w:rsidP="00303364"/>
    <w:p w14:paraId="3AEBBA15" w14:textId="004E9D3C" w:rsidR="008E1FB4" w:rsidRDefault="008E1FB4" w:rsidP="00303364"/>
    <w:p w14:paraId="62F2C5F6" w14:textId="16A14CEE" w:rsidR="008E1FB4" w:rsidRDefault="008E1FB4" w:rsidP="00303364"/>
    <w:p w14:paraId="1484B807" w14:textId="130DC136" w:rsidR="008E1FB4" w:rsidRDefault="008E1FB4" w:rsidP="00303364"/>
    <w:p w14:paraId="5209216D" w14:textId="77777777" w:rsidR="00ED54DB" w:rsidRDefault="00ED54DB" w:rsidP="00303364"/>
    <w:p w14:paraId="2588B9B1" w14:textId="25827148" w:rsidR="008E1FB4" w:rsidRDefault="008E1FB4" w:rsidP="00ED54DB">
      <w:pPr>
        <w:pStyle w:val="Heading2"/>
      </w:pPr>
      <w:bookmarkStart w:id="13" w:name="_Toc122167586"/>
      <w:r>
        <w:lastRenderedPageBreak/>
        <w:t>1.</w:t>
      </w:r>
      <w:r w:rsidR="005D6C76">
        <w:t>7</w:t>
      </w:r>
      <w:r>
        <w:t xml:space="preserve">. </w:t>
      </w:r>
      <w:r w:rsidR="005D6C76">
        <w:t>Driver Interface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54DB" w14:paraId="400A9BC7" w14:textId="77777777" w:rsidTr="00ED54DB">
        <w:tc>
          <w:tcPr>
            <w:tcW w:w="9350" w:type="dxa"/>
          </w:tcPr>
          <w:p w14:paraId="2574EDFC" w14:textId="77777777" w:rsidR="00ED54DB" w:rsidRDefault="00ED54DB" w:rsidP="00ED54DB">
            <w:pPr>
              <w:keepNext/>
            </w:pPr>
            <w:r>
              <w:rPr>
                <w:noProof/>
              </w:rPr>
              <w:drawing>
                <wp:inline distT="0" distB="0" distL="0" distR="0" wp14:anchorId="7298089B" wp14:editId="4E33F835">
                  <wp:extent cx="5865091" cy="4838700"/>
                  <wp:effectExtent l="0" t="0" r="254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6299" cy="4839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EC9A5" w14:textId="5A710A3A" w:rsidR="00ED54DB" w:rsidRDefault="00ED54DB" w:rsidP="00ED54DB">
            <w:pPr>
              <w:pStyle w:val="Caption"/>
              <w:jc w:val="center"/>
            </w:pPr>
            <w:bookmarkStart w:id="14" w:name="_Toc122167595"/>
            <w:r>
              <w:t xml:space="preserve">Figure </w:t>
            </w:r>
            <w:fldSimple w:instr=" SEQ Figure \* ARABIC ">
              <w:r w:rsidR="005735BB">
                <w:rPr>
                  <w:noProof/>
                </w:rPr>
                <w:t>7</w:t>
              </w:r>
            </w:fldSimple>
            <w:r>
              <w:t>: Driver Interface</w:t>
            </w:r>
            <w:bookmarkEnd w:id="14"/>
          </w:p>
        </w:tc>
      </w:tr>
    </w:tbl>
    <w:p w14:paraId="18408BAF" w14:textId="125FCA1B" w:rsidR="00ED54DB" w:rsidRDefault="00ED54DB" w:rsidP="00303364"/>
    <w:p w14:paraId="7FD91717" w14:textId="4657D0C8" w:rsidR="00887A3F" w:rsidRDefault="00887A3F" w:rsidP="00303364"/>
    <w:p w14:paraId="31F15336" w14:textId="12120E32" w:rsidR="00887A3F" w:rsidRDefault="00887A3F" w:rsidP="00303364"/>
    <w:p w14:paraId="59B743E4" w14:textId="66B476B7" w:rsidR="00887A3F" w:rsidRDefault="00887A3F" w:rsidP="00303364"/>
    <w:p w14:paraId="343B321B" w14:textId="5DFE17AA" w:rsidR="00887A3F" w:rsidRDefault="00887A3F" w:rsidP="00303364"/>
    <w:p w14:paraId="77DEB723" w14:textId="3624A683" w:rsidR="00887A3F" w:rsidRDefault="00887A3F" w:rsidP="00303364"/>
    <w:p w14:paraId="3714BF8A" w14:textId="3204E3B4" w:rsidR="00887A3F" w:rsidRDefault="00887A3F" w:rsidP="00303364"/>
    <w:p w14:paraId="00A050AD" w14:textId="2143BFFC" w:rsidR="00887A3F" w:rsidRDefault="00887A3F" w:rsidP="00303364"/>
    <w:p w14:paraId="3F28F6CC" w14:textId="72932AF8" w:rsidR="00887A3F" w:rsidRDefault="00887A3F" w:rsidP="002713C6">
      <w:pPr>
        <w:pStyle w:val="Heading1"/>
      </w:pPr>
      <w:bookmarkStart w:id="15" w:name="_Toc122167587"/>
      <w:r>
        <w:lastRenderedPageBreak/>
        <w:t>2. Entity Relationship Diagram (ERD)</w:t>
      </w:r>
      <w:bookmarkEnd w:id="15"/>
    </w:p>
    <w:p w14:paraId="12E44F9A" w14:textId="51C2F492" w:rsidR="00392F3D" w:rsidRPr="00392F3D" w:rsidRDefault="00392F3D" w:rsidP="00392F3D">
      <w:r w:rsidRPr="00392F3D">
        <w:t>Entity Relationship Diagram (ER Diagram), often known as ERD, is a diagram that demonstrates the relationship between entity sets contained in a database. In other words, ER diagrams assist in the interpretation of database logical structure. Entities, attributes, and relationships serve as the foundation for ER diagrams.</w:t>
      </w:r>
      <w:r w:rsidR="00D84B45" w:rsidRPr="00D84B45">
        <w:t xml:space="preserve"> </w:t>
      </w:r>
      <w:r w:rsidR="00D84B45" w:rsidRPr="00D84B45">
        <w:t>Rectangles are used to represent entities, ovals are used to define attributes, and diamond shapes are used to show relationships in ER Diagrams.</w:t>
      </w:r>
      <w:r w:rsidR="000E6A50">
        <w:t xml:space="preserve"> </w:t>
      </w:r>
      <w:r w:rsidR="005D69E1" w:rsidRPr="005D69E1">
        <w:t>This diagram may be translated into relational tables, allowing us to easily create a database</w:t>
      </w:r>
      <w:r w:rsidR="005D69E1">
        <w:t xml:space="preserve"> </w:t>
      </w:r>
      <w:sdt>
        <w:sdtPr>
          <w:id w:val="78641154"/>
          <w:citation/>
        </w:sdtPr>
        <w:sdtContent>
          <w:r w:rsidR="005D69E1">
            <w:fldChar w:fldCharType="begin"/>
          </w:r>
          <w:r w:rsidR="005D69E1">
            <w:instrText xml:space="preserve"> CITATION Ric22 \l 1033 </w:instrText>
          </w:r>
          <w:r w:rsidR="005D69E1">
            <w:fldChar w:fldCharType="separate"/>
          </w:r>
          <w:r w:rsidR="005D69E1" w:rsidRPr="005D69E1">
            <w:rPr>
              <w:noProof/>
            </w:rPr>
            <w:t>(Peterson, 2022)</w:t>
          </w:r>
          <w:r w:rsidR="005D69E1">
            <w:fldChar w:fldCharType="end"/>
          </w:r>
        </w:sdtContent>
      </w:sdt>
      <w:r w:rsidR="005D69E1" w:rsidRPr="005D69E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974" w14:paraId="25E8A498" w14:textId="77777777" w:rsidTr="00683974">
        <w:tc>
          <w:tcPr>
            <w:tcW w:w="9350" w:type="dxa"/>
          </w:tcPr>
          <w:p w14:paraId="56A8D462" w14:textId="7AF98075" w:rsidR="00683974" w:rsidRDefault="00683974" w:rsidP="003033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C1F260" wp14:editId="556FD9B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4550410</wp:posOffset>
                      </wp:positionV>
                      <wp:extent cx="5829300" cy="635"/>
                      <wp:effectExtent l="0" t="0" r="0" b="0"/>
                      <wp:wrapSquare wrapText="bothSides"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93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1AD8BD" w14:textId="3D000BEE" w:rsidR="00683974" w:rsidRPr="003021FB" w:rsidRDefault="00683974" w:rsidP="00683974">
                                  <w:pPr>
                                    <w:pStyle w:val="Caption"/>
                                    <w:jc w:val="center"/>
                                  </w:pPr>
                                  <w:bookmarkStart w:id="16" w:name="_Toc122167596"/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5735BB">
                                      <w:rPr>
                                        <w:noProof/>
                                      </w:rPr>
                                      <w:t>8</w:t>
                                    </w:r>
                                  </w:fldSimple>
                                  <w:r>
                                    <w:t>: ERD</w:t>
                                  </w:r>
                                  <w:bookmarkEnd w:id="1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C1F2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0" o:spid="_x0000_s1026" type="#_x0000_t202" style="position:absolute;left:0;text-align:left;margin-left:-.25pt;margin-top:358.3pt;width:45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vHFQIAADgEAAAOAAAAZHJzL2Uyb0RvYy54bWysU8Fu2zAMvQ/YPwi6L05StO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P6dv75akopSbmbq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" stroked="f">
                      <v:textbox style="mso-fit-shape-to-text:t" inset="0,0,0,0">
                        <w:txbxContent>
                          <w:p w14:paraId="221AD8BD" w14:textId="3D000BEE" w:rsidR="00683974" w:rsidRPr="003021FB" w:rsidRDefault="00683974" w:rsidP="00683974">
                            <w:pPr>
                              <w:pStyle w:val="Caption"/>
                              <w:jc w:val="center"/>
                            </w:pPr>
                            <w:bookmarkStart w:id="17" w:name="_Toc122167596"/>
                            <w:r>
                              <w:t xml:space="preserve">Figure </w:t>
                            </w:r>
                            <w:fldSimple w:instr=" SEQ Figure \* ARABIC ">
                              <w:r w:rsidR="005735BB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ERD</w:t>
                            </w:r>
                            <w:bookmarkEnd w:id="1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83974">
              <w:drawing>
                <wp:anchor distT="0" distB="0" distL="114300" distR="114300" simplePos="0" relativeHeight="251658240" behindDoc="0" locked="0" layoutInCell="1" allowOverlap="1" wp14:anchorId="40F2A07D" wp14:editId="07AF34E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93345</wp:posOffset>
                  </wp:positionV>
                  <wp:extent cx="5829300" cy="4400000"/>
                  <wp:effectExtent l="0" t="0" r="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4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0BC234" w14:textId="33E5DC4A" w:rsidR="00887A3F" w:rsidRDefault="00887A3F" w:rsidP="00303364"/>
    <w:p w14:paraId="44A137AB" w14:textId="287D2E64" w:rsidR="00683974" w:rsidRDefault="00683974" w:rsidP="002713C6">
      <w:pPr>
        <w:pStyle w:val="Heading1"/>
      </w:pPr>
      <w:bookmarkStart w:id="18" w:name="_Toc122167588"/>
      <w:r>
        <w:lastRenderedPageBreak/>
        <w:t>3. Database Design</w:t>
      </w:r>
      <w:bookmarkEnd w:id="18"/>
    </w:p>
    <w:p w14:paraId="65697097" w14:textId="099A2E07" w:rsidR="005D69E1" w:rsidRDefault="00A2453D" w:rsidP="00A2453D">
      <w:r>
        <w:t>Database design is a collection of approaches that contribute in the creation, development, implementation, and management of corporate data management systems. A well-designed database is simple to manage, enhances data consistency, and saves a lot of money on disc storage space. The database designer specifies how the data pieces must be connected and what information must be preserved.</w:t>
      </w:r>
      <w:r>
        <w:t xml:space="preserve"> </w:t>
      </w:r>
      <w:r>
        <w:t>The primary goal of database design in DBMS is to generate both logical and physical models of the projected database system</w:t>
      </w:r>
      <w:r w:rsidR="00920E8D">
        <w:t xml:space="preserve"> </w:t>
      </w:r>
      <w:sdt>
        <w:sdtPr>
          <w:id w:val="1070237718"/>
          <w:citation/>
        </w:sdtPr>
        <w:sdtContent>
          <w:r w:rsidR="00920E8D">
            <w:fldChar w:fldCharType="begin"/>
          </w:r>
          <w:r w:rsidR="00920E8D">
            <w:instrText xml:space="preserve"> CITATION Ric221 \l 1033 </w:instrText>
          </w:r>
          <w:r w:rsidR="00920E8D">
            <w:fldChar w:fldCharType="separate"/>
          </w:r>
          <w:r w:rsidR="00920E8D" w:rsidRPr="00920E8D">
            <w:rPr>
              <w:noProof/>
            </w:rPr>
            <w:t>(Peterson, 2022)</w:t>
          </w:r>
          <w:r w:rsidR="00920E8D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6D0" w14:paraId="628B5A33" w14:textId="77777777" w:rsidTr="005E66D0">
        <w:tc>
          <w:tcPr>
            <w:tcW w:w="9350" w:type="dxa"/>
          </w:tcPr>
          <w:p w14:paraId="5EAE5F50" w14:textId="77777777" w:rsidR="005E66D0" w:rsidRDefault="005E66D0" w:rsidP="00A2453D"/>
        </w:tc>
      </w:tr>
    </w:tbl>
    <w:p w14:paraId="7AE47591" w14:textId="77777777" w:rsidR="00920E8D" w:rsidRPr="005D69E1" w:rsidRDefault="00920E8D" w:rsidP="00A2453D"/>
    <w:sectPr w:rsidR="00920E8D" w:rsidRPr="005D69E1" w:rsidSect="004855AB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8738" w14:textId="77777777" w:rsidR="00BF150E" w:rsidRDefault="00BF150E" w:rsidP="00FD653C">
      <w:pPr>
        <w:spacing w:after="0" w:line="240" w:lineRule="auto"/>
      </w:pPr>
      <w:r>
        <w:separator/>
      </w:r>
    </w:p>
  </w:endnote>
  <w:endnote w:type="continuationSeparator" w:id="0">
    <w:p w14:paraId="52BB3957" w14:textId="77777777" w:rsidR="00BF150E" w:rsidRDefault="00BF150E" w:rsidP="00FD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C549" w14:textId="006D470F" w:rsidR="00BE5588" w:rsidRPr="00923419" w:rsidRDefault="00923419">
    <w:pPr>
      <w:pStyle w:val="Footer"/>
      <w:rPr>
        <w:rFonts w:cs="Arial"/>
      </w:rPr>
    </w:pPr>
    <w:r w:rsidRPr="00923419">
      <w:rPr>
        <w:rFonts w:cs="Arial"/>
      </w:rPr>
      <w:t>Task-1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095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5B1A07" w14:textId="77777777" w:rsidR="004855AB" w:rsidRDefault="004855A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BE5588">
          <w:rPr>
            <w:rFonts w:cs="Arial"/>
          </w:rPr>
          <w:fldChar w:fldCharType="begin"/>
        </w:r>
        <w:r w:rsidRPr="00BE5588">
          <w:rPr>
            <w:rFonts w:cs="Arial"/>
          </w:rPr>
          <w:instrText xml:space="preserve"> PAGE   \* MERGEFORMAT </w:instrText>
        </w:r>
        <w:r w:rsidRPr="00BE5588">
          <w:rPr>
            <w:rFonts w:cs="Arial"/>
          </w:rPr>
          <w:fldChar w:fldCharType="separate"/>
        </w:r>
        <w:r w:rsidRPr="00BE5588">
          <w:rPr>
            <w:rFonts w:cs="Arial"/>
            <w:noProof/>
          </w:rPr>
          <w:t>2</w:t>
        </w:r>
        <w:r w:rsidRPr="00BE5588">
          <w:rPr>
            <w:rFonts w:cs="Arial"/>
            <w:noProof/>
          </w:rPr>
          <w:fldChar w:fldCharType="end"/>
        </w:r>
        <w:r w:rsidRPr="00BE5588">
          <w:rPr>
            <w:rFonts w:cs="Arial"/>
          </w:rPr>
          <w:t xml:space="preserve"> | </w:t>
        </w:r>
        <w:r w:rsidRPr="00BE5588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01026AAB" w14:textId="77777777" w:rsidR="004855AB" w:rsidRPr="00923419" w:rsidRDefault="004855AB">
    <w:pPr>
      <w:pStyle w:val="Footer"/>
      <w:rPr>
        <w:rFonts w:cs="Arial"/>
      </w:rPr>
    </w:pPr>
    <w:r w:rsidRPr="00923419">
      <w:rPr>
        <w:rFonts w:cs="Arial"/>
      </w:rPr>
      <w:t>Task-1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8519" w14:textId="77777777" w:rsidR="00BF150E" w:rsidRDefault="00BF150E" w:rsidP="00FD653C">
      <w:pPr>
        <w:spacing w:after="0" w:line="240" w:lineRule="auto"/>
      </w:pPr>
      <w:r>
        <w:separator/>
      </w:r>
    </w:p>
  </w:footnote>
  <w:footnote w:type="continuationSeparator" w:id="0">
    <w:p w14:paraId="483C0534" w14:textId="77777777" w:rsidR="00BF150E" w:rsidRDefault="00BF150E" w:rsidP="00FD6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8EA4" w14:textId="774A405F" w:rsidR="00BE5588" w:rsidRPr="00BE5588" w:rsidRDefault="00BE5588">
    <w:pPr>
      <w:pStyle w:val="Header"/>
      <w:rPr>
        <w:rFonts w:cs="Arial"/>
      </w:rPr>
    </w:pPr>
    <w:r w:rsidRPr="00BE5588">
      <w:rPr>
        <w:rFonts w:cs="Arial"/>
      </w:rPr>
      <w:t>Susan Shrestha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DBB"/>
    <w:multiLevelType w:val="hybridMultilevel"/>
    <w:tmpl w:val="8438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3C6E"/>
    <w:multiLevelType w:val="hybridMultilevel"/>
    <w:tmpl w:val="116A814A"/>
    <w:lvl w:ilvl="0" w:tplc="1F2050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A1B32"/>
    <w:multiLevelType w:val="hybridMultilevel"/>
    <w:tmpl w:val="222A0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301"/>
    <w:multiLevelType w:val="hybridMultilevel"/>
    <w:tmpl w:val="C66490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8121C9"/>
    <w:multiLevelType w:val="hybridMultilevel"/>
    <w:tmpl w:val="8B5CE9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475D74"/>
    <w:multiLevelType w:val="hybridMultilevel"/>
    <w:tmpl w:val="EF96E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61F32"/>
    <w:multiLevelType w:val="hybridMultilevel"/>
    <w:tmpl w:val="05B8E6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7E10D4"/>
    <w:multiLevelType w:val="hybridMultilevel"/>
    <w:tmpl w:val="0DD8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64261"/>
    <w:multiLevelType w:val="hybridMultilevel"/>
    <w:tmpl w:val="A8CE7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348C8"/>
    <w:multiLevelType w:val="hybridMultilevel"/>
    <w:tmpl w:val="A316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C2695"/>
    <w:multiLevelType w:val="hybridMultilevel"/>
    <w:tmpl w:val="AA04CA2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BDF0911"/>
    <w:multiLevelType w:val="hybridMultilevel"/>
    <w:tmpl w:val="F0DCC2E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8F6522C"/>
    <w:multiLevelType w:val="hybridMultilevel"/>
    <w:tmpl w:val="4B3A4B3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46572455">
    <w:abstractNumId w:val="1"/>
  </w:num>
  <w:num w:numId="2" w16cid:durableId="2123571696">
    <w:abstractNumId w:val="3"/>
  </w:num>
  <w:num w:numId="3" w16cid:durableId="302808832">
    <w:abstractNumId w:val="11"/>
  </w:num>
  <w:num w:numId="4" w16cid:durableId="1778140974">
    <w:abstractNumId w:val="12"/>
  </w:num>
  <w:num w:numId="5" w16cid:durableId="1300260455">
    <w:abstractNumId w:val="8"/>
  </w:num>
  <w:num w:numId="6" w16cid:durableId="1694263838">
    <w:abstractNumId w:val="6"/>
  </w:num>
  <w:num w:numId="7" w16cid:durableId="808786529">
    <w:abstractNumId w:val="4"/>
  </w:num>
  <w:num w:numId="8" w16cid:durableId="412942991">
    <w:abstractNumId w:val="10"/>
  </w:num>
  <w:num w:numId="9" w16cid:durableId="1152211371">
    <w:abstractNumId w:val="7"/>
  </w:num>
  <w:num w:numId="10" w16cid:durableId="453522034">
    <w:abstractNumId w:val="0"/>
  </w:num>
  <w:num w:numId="11" w16cid:durableId="1283460701">
    <w:abstractNumId w:val="2"/>
  </w:num>
  <w:num w:numId="12" w16cid:durableId="2114324161">
    <w:abstractNumId w:val="9"/>
  </w:num>
  <w:num w:numId="13" w16cid:durableId="277221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9B"/>
    <w:rsid w:val="00002452"/>
    <w:rsid w:val="00007D95"/>
    <w:rsid w:val="000217B3"/>
    <w:rsid w:val="00030EC2"/>
    <w:rsid w:val="00053C7F"/>
    <w:rsid w:val="00075A5B"/>
    <w:rsid w:val="0008315A"/>
    <w:rsid w:val="000A099B"/>
    <w:rsid w:val="000A7636"/>
    <w:rsid w:val="000B33BF"/>
    <w:rsid w:val="000B6AF1"/>
    <w:rsid w:val="000C6C45"/>
    <w:rsid w:val="000D0CF7"/>
    <w:rsid w:val="000D5EBB"/>
    <w:rsid w:val="000E6A50"/>
    <w:rsid w:val="001047ED"/>
    <w:rsid w:val="00106662"/>
    <w:rsid w:val="001243A4"/>
    <w:rsid w:val="0012460F"/>
    <w:rsid w:val="0015040C"/>
    <w:rsid w:val="001B2FEB"/>
    <w:rsid w:val="00216D89"/>
    <w:rsid w:val="00223DD1"/>
    <w:rsid w:val="002314D2"/>
    <w:rsid w:val="00263602"/>
    <w:rsid w:val="00265F7F"/>
    <w:rsid w:val="002713C6"/>
    <w:rsid w:val="00272C85"/>
    <w:rsid w:val="002B4E46"/>
    <w:rsid w:val="002B6744"/>
    <w:rsid w:val="002C0A24"/>
    <w:rsid w:val="00303364"/>
    <w:rsid w:val="003157B3"/>
    <w:rsid w:val="00325BFB"/>
    <w:rsid w:val="00333663"/>
    <w:rsid w:val="00336C54"/>
    <w:rsid w:val="00341C13"/>
    <w:rsid w:val="00345234"/>
    <w:rsid w:val="00345A39"/>
    <w:rsid w:val="00363ABE"/>
    <w:rsid w:val="00363C86"/>
    <w:rsid w:val="00376D8D"/>
    <w:rsid w:val="003774B5"/>
    <w:rsid w:val="00381890"/>
    <w:rsid w:val="00392F3D"/>
    <w:rsid w:val="003B27DE"/>
    <w:rsid w:val="003B60B4"/>
    <w:rsid w:val="003E5235"/>
    <w:rsid w:val="00405C60"/>
    <w:rsid w:val="00416644"/>
    <w:rsid w:val="004269F1"/>
    <w:rsid w:val="00432BDC"/>
    <w:rsid w:val="00447982"/>
    <w:rsid w:val="00473BD4"/>
    <w:rsid w:val="00482C48"/>
    <w:rsid w:val="004855AB"/>
    <w:rsid w:val="00491FC6"/>
    <w:rsid w:val="004E2F10"/>
    <w:rsid w:val="004F26F9"/>
    <w:rsid w:val="004F2C90"/>
    <w:rsid w:val="004F6042"/>
    <w:rsid w:val="004F66F9"/>
    <w:rsid w:val="0050625B"/>
    <w:rsid w:val="0050658F"/>
    <w:rsid w:val="00507DD3"/>
    <w:rsid w:val="00511963"/>
    <w:rsid w:val="00513BCA"/>
    <w:rsid w:val="00535A1B"/>
    <w:rsid w:val="005365BB"/>
    <w:rsid w:val="00546F01"/>
    <w:rsid w:val="00552182"/>
    <w:rsid w:val="005735BB"/>
    <w:rsid w:val="005A53E4"/>
    <w:rsid w:val="005D69E1"/>
    <w:rsid w:val="005D6C76"/>
    <w:rsid w:val="005E0B4D"/>
    <w:rsid w:val="005E41C1"/>
    <w:rsid w:val="005E4B2C"/>
    <w:rsid w:val="005E66D0"/>
    <w:rsid w:val="00610556"/>
    <w:rsid w:val="00616443"/>
    <w:rsid w:val="00620997"/>
    <w:rsid w:val="0063585E"/>
    <w:rsid w:val="00635F49"/>
    <w:rsid w:val="00637E78"/>
    <w:rsid w:val="00644AC6"/>
    <w:rsid w:val="00652239"/>
    <w:rsid w:val="006526EB"/>
    <w:rsid w:val="006671C0"/>
    <w:rsid w:val="00670F2E"/>
    <w:rsid w:val="006766FB"/>
    <w:rsid w:val="00683974"/>
    <w:rsid w:val="00684388"/>
    <w:rsid w:val="006853A1"/>
    <w:rsid w:val="0069124D"/>
    <w:rsid w:val="006949DC"/>
    <w:rsid w:val="006A4354"/>
    <w:rsid w:val="006B0254"/>
    <w:rsid w:val="006B1F1F"/>
    <w:rsid w:val="006E0611"/>
    <w:rsid w:val="006F21AD"/>
    <w:rsid w:val="006F356D"/>
    <w:rsid w:val="006F6507"/>
    <w:rsid w:val="00730B37"/>
    <w:rsid w:val="00732352"/>
    <w:rsid w:val="00742E26"/>
    <w:rsid w:val="007517D2"/>
    <w:rsid w:val="00752977"/>
    <w:rsid w:val="00765851"/>
    <w:rsid w:val="0077028B"/>
    <w:rsid w:val="00770C64"/>
    <w:rsid w:val="007825E8"/>
    <w:rsid w:val="00791D3C"/>
    <w:rsid w:val="007970A6"/>
    <w:rsid w:val="007A37DD"/>
    <w:rsid w:val="007E3D2F"/>
    <w:rsid w:val="008364FA"/>
    <w:rsid w:val="00851DBB"/>
    <w:rsid w:val="00855E8B"/>
    <w:rsid w:val="008604E6"/>
    <w:rsid w:val="00866731"/>
    <w:rsid w:val="00874DA0"/>
    <w:rsid w:val="00887A3F"/>
    <w:rsid w:val="0089168F"/>
    <w:rsid w:val="00891A1F"/>
    <w:rsid w:val="0089431E"/>
    <w:rsid w:val="008A4476"/>
    <w:rsid w:val="008A4E69"/>
    <w:rsid w:val="008B44F1"/>
    <w:rsid w:val="008D1A53"/>
    <w:rsid w:val="008E0D29"/>
    <w:rsid w:val="008E1FB4"/>
    <w:rsid w:val="00917052"/>
    <w:rsid w:val="009175A0"/>
    <w:rsid w:val="00920E8D"/>
    <w:rsid w:val="00923419"/>
    <w:rsid w:val="009240A3"/>
    <w:rsid w:val="009310E7"/>
    <w:rsid w:val="00940BE4"/>
    <w:rsid w:val="00945AFC"/>
    <w:rsid w:val="00961B9F"/>
    <w:rsid w:val="009621B2"/>
    <w:rsid w:val="0098431B"/>
    <w:rsid w:val="00985162"/>
    <w:rsid w:val="009A19FB"/>
    <w:rsid w:val="009B525D"/>
    <w:rsid w:val="009C7256"/>
    <w:rsid w:val="00A058FB"/>
    <w:rsid w:val="00A229E7"/>
    <w:rsid w:val="00A2453D"/>
    <w:rsid w:val="00A32D57"/>
    <w:rsid w:val="00A62E7E"/>
    <w:rsid w:val="00A747FE"/>
    <w:rsid w:val="00A93069"/>
    <w:rsid w:val="00A935D6"/>
    <w:rsid w:val="00AB5A3E"/>
    <w:rsid w:val="00AF2595"/>
    <w:rsid w:val="00B123C5"/>
    <w:rsid w:val="00B13754"/>
    <w:rsid w:val="00B24993"/>
    <w:rsid w:val="00B545E0"/>
    <w:rsid w:val="00B62FDC"/>
    <w:rsid w:val="00B6322F"/>
    <w:rsid w:val="00B72C6B"/>
    <w:rsid w:val="00B877F5"/>
    <w:rsid w:val="00B976F7"/>
    <w:rsid w:val="00B977AB"/>
    <w:rsid w:val="00BA3826"/>
    <w:rsid w:val="00BA4BFC"/>
    <w:rsid w:val="00BA58BB"/>
    <w:rsid w:val="00BB028E"/>
    <w:rsid w:val="00BC1CC7"/>
    <w:rsid w:val="00BD53B9"/>
    <w:rsid w:val="00BE5588"/>
    <w:rsid w:val="00BF150E"/>
    <w:rsid w:val="00BF1DDD"/>
    <w:rsid w:val="00C027B7"/>
    <w:rsid w:val="00C03B9E"/>
    <w:rsid w:val="00C1276D"/>
    <w:rsid w:val="00C47DE2"/>
    <w:rsid w:val="00C55934"/>
    <w:rsid w:val="00C62F1E"/>
    <w:rsid w:val="00C7635E"/>
    <w:rsid w:val="00C7708B"/>
    <w:rsid w:val="00CB37EE"/>
    <w:rsid w:val="00CC4A33"/>
    <w:rsid w:val="00CD018D"/>
    <w:rsid w:val="00CE3664"/>
    <w:rsid w:val="00D10255"/>
    <w:rsid w:val="00D21F92"/>
    <w:rsid w:val="00D265E2"/>
    <w:rsid w:val="00D30C15"/>
    <w:rsid w:val="00D30EB7"/>
    <w:rsid w:val="00D445E8"/>
    <w:rsid w:val="00D754E1"/>
    <w:rsid w:val="00D84B45"/>
    <w:rsid w:val="00DB3EA5"/>
    <w:rsid w:val="00DC0A95"/>
    <w:rsid w:val="00DD1842"/>
    <w:rsid w:val="00DE0DA3"/>
    <w:rsid w:val="00E035CE"/>
    <w:rsid w:val="00E313AB"/>
    <w:rsid w:val="00E368D8"/>
    <w:rsid w:val="00E476FE"/>
    <w:rsid w:val="00E54B34"/>
    <w:rsid w:val="00E7460E"/>
    <w:rsid w:val="00EC1AB6"/>
    <w:rsid w:val="00ED2B91"/>
    <w:rsid w:val="00ED46AD"/>
    <w:rsid w:val="00ED5212"/>
    <w:rsid w:val="00ED54DB"/>
    <w:rsid w:val="00ED709F"/>
    <w:rsid w:val="00EE2FB9"/>
    <w:rsid w:val="00EE7241"/>
    <w:rsid w:val="00EF1350"/>
    <w:rsid w:val="00F55596"/>
    <w:rsid w:val="00F62C45"/>
    <w:rsid w:val="00F809CC"/>
    <w:rsid w:val="00FA1E94"/>
    <w:rsid w:val="00FA7342"/>
    <w:rsid w:val="00FC2508"/>
    <w:rsid w:val="00FC47ED"/>
    <w:rsid w:val="00FC6F97"/>
    <w:rsid w:val="00FD4AF4"/>
    <w:rsid w:val="00FD653C"/>
    <w:rsid w:val="00FE4D98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EE75"/>
  <w15:chartTrackingRefBased/>
  <w15:docId w15:val="{D67761AB-ED67-473A-9B9D-F70074DE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D98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5A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5A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5A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53C"/>
  </w:style>
  <w:style w:type="paragraph" w:styleId="Footer">
    <w:name w:val="footer"/>
    <w:basedOn w:val="Normal"/>
    <w:link w:val="FooterChar"/>
    <w:uiPriority w:val="99"/>
    <w:unhideWhenUsed/>
    <w:rsid w:val="00FD6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53C"/>
  </w:style>
  <w:style w:type="paragraph" w:styleId="ListParagraph">
    <w:name w:val="List Paragraph"/>
    <w:basedOn w:val="Normal"/>
    <w:uiPriority w:val="34"/>
    <w:qFormat/>
    <w:rsid w:val="00FD653C"/>
    <w:pPr>
      <w:ind w:left="720"/>
      <w:contextualSpacing/>
    </w:pPr>
  </w:style>
  <w:style w:type="table" w:styleId="TableGrid">
    <w:name w:val="Table Grid"/>
    <w:basedOn w:val="TableNormal"/>
    <w:uiPriority w:val="39"/>
    <w:rsid w:val="0074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14D2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table" w:styleId="TableGridLight">
    <w:name w:val="Grid Table Light"/>
    <w:basedOn w:val="TableNormal"/>
    <w:uiPriority w:val="40"/>
    <w:rsid w:val="00BD53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55AB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5AB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5AB"/>
    <w:rPr>
      <w:rFonts w:ascii="Arial" w:eastAsiaTheme="majorEastAsia" w:hAnsi="Arial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55A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85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5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55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55A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A43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A%20FYP%20PROJECTS\Task\erd,wireframe,%20and%20database%20design\20048536%20Susan%20Shrestha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Pro222</b:Tag>
    <b:SourceType>InternetSite</b:SourceType>
    <b:Guid>{9D5ADF68-4DFA-47F0-B3F9-C79396F6365C}</b:Guid>
    <b:Author>
      <b:Author>
        <b:Corporate>ProductPlan</b:Corporate>
      </b:Author>
    </b:Author>
    <b:Title>Wireframe</b:Title>
    <b:Year>2022</b:Year>
    <b:YearAccessed>2022</b:YearAccessed>
    <b:MonthAccessed>December</b:MonthAccessed>
    <b:DayAccessed>16</b:DayAccessed>
    <b:URL>https://www.productplan.com/glossary/wireframe/</b:URL>
    <b:RefOrder>1</b:RefOrder>
  </b:Source>
  <b:Source>
    <b:Tag>Ric22</b:Tag>
    <b:SourceType>InternetSite</b:SourceType>
    <b:Guid>{34BD7CF0-22EF-4A80-9242-9B8C219AA5E8}</b:Guid>
    <b:Author>
      <b:Author>
        <b:NameList>
          <b:Person>
            <b:Last>Peterson</b:Last>
            <b:First>Richard</b:First>
          </b:Person>
        </b:NameList>
      </b:Author>
    </b:Author>
    <b:Title>Entity Relationship (ER) Diagram Model with DBMS Example</b:Title>
    <b:Year>2022</b:Year>
    <b:YearAccessed>2022</b:YearAccessed>
    <b:MonthAccessed>December</b:MonthAccessed>
    <b:DayAccessed>16</b:DayAccessed>
    <b:URL>https://www.guru99.com/er-diagram-tutorial-dbms.html</b:URL>
    <b:RefOrder>2</b:RefOrder>
  </b:Source>
  <b:Source>
    <b:Tag>Ric221</b:Tag>
    <b:SourceType>InternetSite</b:SourceType>
    <b:Guid>{E201C3D4-327A-4A00-B1A1-4B472AFC2A52}</b:Guid>
    <b:Author>
      <b:Author>
        <b:NameList>
          <b:Person>
            <b:Last>Peterson</b:Last>
            <b:First>Richard</b:First>
          </b:Person>
        </b:NameList>
      </b:Author>
    </b:Author>
    <b:Title>Database Design in DBMS Tutorial: Learn Data Modeling</b:Title>
    <b:Year>2022</b:Year>
    <b:YearAccessed>2022</b:YearAccessed>
    <b:MonthAccessed>December</b:MonthAccessed>
    <b:DayAccessed>16</b:DayAccessed>
    <b:URL>https://www.guru99.com/database-design.html</b:URL>
    <b:RefOrder>3</b:RefOrder>
  </b:Source>
</b:Sources>
</file>

<file path=customXml/itemProps1.xml><?xml version="1.0" encoding="utf-8"?>
<ds:datastoreItem xmlns:ds="http://schemas.openxmlformats.org/officeDocument/2006/customXml" ds:itemID="{A3E00F4A-4D3C-4B15-9233-242DB488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1052365</TotalTime>
  <Pages>11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Shrestha</dc:creator>
  <cp:keywords/>
  <dc:description/>
  <cp:lastModifiedBy>Susan Shrestha</cp:lastModifiedBy>
  <cp:revision>211</cp:revision>
  <cp:lastPrinted>2022-12-17T14:36:00Z</cp:lastPrinted>
  <dcterms:created xsi:type="dcterms:W3CDTF">2022-12-02T09:08:00Z</dcterms:created>
  <dcterms:modified xsi:type="dcterms:W3CDTF">2022-12-17T14:37:00Z</dcterms:modified>
</cp:coreProperties>
</file>