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B779" w14:textId="0A4306A1" w:rsidR="003161C1" w:rsidRDefault="00127607" w:rsidP="00DA77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127607">
        <w:rPr>
          <w:b/>
          <w:bCs/>
          <w:sz w:val="28"/>
          <w:szCs w:val="28"/>
        </w:rPr>
        <w:t>Proyecto empresa aliada: entregable 1</w:t>
      </w:r>
    </w:p>
    <w:p w14:paraId="720C3CBF" w14:textId="56DA45BC" w:rsidR="00127607" w:rsidRPr="00127607" w:rsidRDefault="00127607" w:rsidP="00DA776B">
      <w:pPr>
        <w:jc w:val="center"/>
        <w:rPr>
          <w:b/>
          <w:bCs/>
          <w:color w:val="0070C0"/>
          <w:sz w:val="28"/>
          <w:szCs w:val="28"/>
        </w:rPr>
      </w:pPr>
      <w:r w:rsidRPr="00127607">
        <w:rPr>
          <w:b/>
          <w:bCs/>
          <w:color w:val="0070C0"/>
          <w:sz w:val="28"/>
          <w:szCs w:val="28"/>
        </w:rPr>
        <w:t>Informe</w:t>
      </w:r>
    </w:p>
    <w:p w14:paraId="58419691" w14:textId="40706155" w:rsidR="003161C1" w:rsidRPr="009B7DC3" w:rsidRDefault="003161C1" w:rsidP="003161C1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 w:rsidRPr="009B7DC3">
        <w:rPr>
          <w:b/>
          <w:bCs/>
        </w:rPr>
        <w:t>Total</w:t>
      </w:r>
      <w:proofErr w:type="gramEnd"/>
      <w:r w:rsidRPr="009B7DC3">
        <w:rPr>
          <w:b/>
          <w:bCs/>
        </w:rPr>
        <w:t xml:space="preserve"> de Ventas</w:t>
      </w:r>
    </w:p>
    <w:p w14:paraId="78A08988" w14:textId="03602402" w:rsidR="00B123C4" w:rsidRPr="00127607" w:rsidRDefault="00B123C4" w:rsidP="003161C1">
      <w:r w:rsidRPr="00127607">
        <w:t>$11,042,859.89</w:t>
      </w:r>
    </w:p>
    <w:p w14:paraId="3DE6A1C5" w14:textId="23A5E120" w:rsidR="003161C1" w:rsidRPr="009B7DC3" w:rsidRDefault="003161C1" w:rsidP="003161C1">
      <w:pPr>
        <w:rPr>
          <w:b/>
          <w:bCs/>
        </w:rPr>
      </w:pPr>
      <w:r w:rsidRPr="009B7DC3">
        <w:rPr>
          <w:b/>
          <w:bCs/>
        </w:rPr>
        <w:t>b) Promedio de Ventas por Unidad:</w:t>
      </w:r>
    </w:p>
    <w:p w14:paraId="1DE6749E" w14:textId="7A72B40D" w:rsidR="00F87C9A" w:rsidRPr="00127607" w:rsidRDefault="00F87C9A" w:rsidP="00F87C9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127607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28.1</w:t>
      </w:r>
      <w:r w:rsidR="00B123C4" w:rsidRPr="00127607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9</w:t>
      </w:r>
    </w:p>
    <w:p w14:paraId="69EF554C" w14:textId="77777777" w:rsidR="002E4729" w:rsidRPr="009B7DC3" w:rsidRDefault="002E4729" w:rsidP="00F87C9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</w:pPr>
    </w:p>
    <w:p w14:paraId="592E6AB6" w14:textId="6CC6DDA4" w:rsidR="002E4729" w:rsidRPr="00127607" w:rsidRDefault="002E4729" w:rsidP="00127607">
      <w:pPr>
        <w:pStyle w:val="Prrafodelista"/>
        <w:numPr>
          <w:ilvl w:val="0"/>
          <w:numId w:val="6"/>
        </w:num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</w:pPr>
      <w:r w:rsidRPr="00127607"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  <w:t>Tasa de Crecimiento de Ventas:</w:t>
      </w:r>
    </w:p>
    <w:p w14:paraId="1CD8722E" w14:textId="77777777" w:rsidR="009B7DC3" w:rsidRPr="009B7DC3" w:rsidRDefault="009B7DC3" w:rsidP="009B7DC3">
      <w:p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</w:p>
    <w:p w14:paraId="53C563B9" w14:textId="77777777" w:rsidR="009B7DC3" w:rsidRPr="009B7DC3" w:rsidRDefault="009B7DC3" w:rsidP="009B7DC3">
      <w:pPr>
        <w:numPr>
          <w:ilvl w:val="0"/>
          <w:numId w:val="2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Se observa una alta volatilidad en la tasa de crecimiento mensual de las ventas, con fluctuaciones drásticas entre meses.</w:t>
      </w:r>
    </w:p>
    <w:p w14:paraId="5B3FA513" w14:textId="3A44217F" w:rsidR="009B7DC3" w:rsidRPr="009B7DC3" w:rsidRDefault="009B7DC3" w:rsidP="009B7DC3">
      <w:pPr>
        <w:numPr>
          <w:ilvl w:val="0"/>
          <w:numId w:val="2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Destacan dos grandes picos de crecimiento: </w:t>
      </w:r>
      <w:proofErr w:type="gramStart"/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Abril</w:t>
      </w:r>
      <w:proofErr w:type="gramEnd"/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 2022 (+415.31%) y Abril 2023 (+395.39%), indicando un fuerte aumento en ventas en estos meses.</w:t>
      </w:r>
    </w:p>
    <w:p w14:paraId="021815EE" w14:textId="54A0A8AD" w:rsidR="009B7DC3" w:rsidRPr="009B7DC3" w:rsidRDefault="009B7DC3" w:rsidP="009B7DC3">
      <w:pPr>
        <w:numPr>
          <w:ilvl w:val="0"/>
          <w:numId w:val="2"/>
        </w:numPr>
        <w:spacing w:after="0" w:line="240" w:lineRule="auto"/>
        <w:jc w:val="both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Se identifican fuertes caídas en las ventas: </w:t>
      </w:r>
      <w:proofErr w:type="gramStart"/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Febrero</w:t>
      </w:r>
      <w:proofErr w:type="gramEnd"/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 xml:space="preserve"> 2023 (-44.83%) y Agosto 2023 (-79.59%), lo que podría indicar factores estacionales o eventos que impactaron negativamente las ventas.</w:t>
      </w:r>
    </w:p>
    <w:p w14:paraId="2CE8389B" w14:textId="77777777" w:rsidR="009665A8" w:rsidRDefault="009665A8" w:rsidP="009665A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0"/>
        <w:gridCol w:w="4080"/>
        <w:gridCol w:w="2208"/>
      </w:tblGrid>
      <w:tr w:rsidR="009665A8" w:rsidRPr="009665A8" w14:paraId="0F415E8B" w14:textId="77777777" w:rsidTr="009B7DC3">
        <w:trPr>
          <w:trHeight w:val="288"/>
          <w:tblHeader/>
          <w:jc w:val="center"/>
        </w:trPr>
        <w:tc>
          <w:tcPr>
            <w:tcW w:w="2540" w:type="dxa"/>
            <w:noWrap/>
            <w:hideMark/>
          </w:tcPr>
          <w:p w14:paraId="3B19AD3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</w:t>
            </w:r>
          </w:p>
        </w:tc>
        <w:tc>
          <w:tcPr>
            <w:tcW w:w="4080" w:type="dxa"/>
            <w:noWrap/>
            <w:hideMark/>
          </w:tcPr>
          <w:p w14:paraId="63176FBF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Value Sales</w:t>
            </w:r>
          </w:p>
        </w:tc>
        <w:tc>
          <w:tcPr>
            <w:tcW w:w="2208" w:type="dxa"/>
            <w:noWrap/>
            <w:hideMark/>
          </w:tcPr>
          <w:p w14:paraId="1526DEE3" w14:textId="1EC7FCBF" w:rsidR="009665A8" w:rsidRPr="009665A8" w:rsidRDefault="009B7DC3" w:rsidP="009665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</w:t>
            </w:r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rowth</w:t>
            </w:r>
            <w:proofErr w:type="spellEnd"/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rate</w:t>
            </w:r>
            <w:proofErr w:type="spellEnd"/>
          </w:p>
        </w:tc>
      </w:tr>
      <w:tr w:rsidR="009B7DC3" w:rsidRPr="009665A8" w14:paraId="6524B267" w14:textId="77777777" w:rsidTr="00867BCF">
        <w:trPr>
          <w:trHeight w:val="288"/>
          <w:jc w:val="center"/>
        </w:trPr>
        <w:tc>
          <w:tcPr>
            <w:tcW w:w="8828" w:type="dxa"/>
            <w:gridSpan w:val="3"/>
            <w:noWrap/>
            <w:hideMark/>
          </w:tcPr>
          <w:p w14:paraId="07DDDAEF" w14:textId="7583FC74" w:rsidR="009B7DC3" w:rsidRPr="009665A8" w:rsidRDefault="009B7DC3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2022</w:t>
            </w:r>
          </w:p>
        </w:tc>
      </w:tr>
      <w:tr w:rsidR="009665A8" w:rsidRPr="009665A8" w14:paraId="481A5F60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4BDD005E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feb</w:t>
            </w:r>
          </w:p>
        </w:tc>
        <w:tc>
          <w:tcPr>
            <w:tcW w:w="4080" w:type="dxa"/>
            <w:noWrap/>
            <w:hideMark/>
          </w:tcPr>
          <w:p w14:paraId="78640603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$146,996.99</w:t>
            </w:r>
          </w:p>
        </w:tc>
        <w:tc>
          <w:tcPr>
            <w:tcW w:w="2208" w:type="dxa"/>
            <w:noWrap/>
            <w:hideMark/>
          </w:tcPr>
          <w:p w14:paraId="3047A890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9665A8" w:rsidRPr="009665A8" w14:paraId="44D8B55D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36C9AF2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mar</w:t>
            </w:r>
          </w:p>
        </w:tc>
        <w:tc>
          <w:tcPr>
            <w:tcW w:w="4080" w:type="dxa"/>
            <w:noWrap/>
            <w:hideMark/>
          </w:tcPr>
          <w:p w14:paraId="72515DBB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$125,351.34</w:t>
            </w:r>
          </w:p>
        </w:tc>
        <w:tc>
          <w:tcPr>
            <w:tcW w:w="2208" w:type="dxa"/>
            <w:noWrap/>
            <w:hideMark/>
          </w:tcPr>
          <w:p w14:paraId="3685C4B9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-14.73%</w:t>
            </w:r>
          </w:p>
        </w:tc>
      </w:tr>
      <w:tr w:rsidR="009665A8" w:rsidRPr="009665A8" w14:paraId="789E1869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48B2878D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abr</w:t>
            </w:r>
          </w:p>
        </w:tc>
        <w:tc>
          <w:tcPr>
            <w:tcW w:w="4080" w:type="dxa"/>
            <w:noWrap/>
            <w:hideMark/>
          </w:tcPr>
          <w:p w14:paraId="0407131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$645,949.85</w:t>
            </w:r>
          </w:p>
        </w:tc>
        <w:tc>
          <w:tcPr>
            <w:tcW w:w="2208" w:type="dxa"/>
            <w:noWrap/>
            <w:hideMark/>
          </w:tcPr>
          <w:p w14:paraId="1E748EF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415.31%</w:t>
            </w:r>
          </w:p>
        </w:tc>
      </w:tr>
      <w:tr w:rsidR="009665A8" w:rsidRPr="009665A8" w14:paraId="30670E77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641B5D31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</w:t>
            </w:r>
            <w:proofErr w:type="spellEnd"/>
          </w:p>
        </w:tc>
        <w:tc>
          <w:tcPr>
            <w:tcW w:w="4080" w:type="dxa"/>
            <w:noWrap/>
            <w:hideMark/>
          </w:tcPr>
          <w:p w14:paraId="08D3141E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$804,791.32</w:t>
            </w:r>
          </w:p>
        </w:tc>
        <w:tc>
          <w:tcPr>
            <w:tcW w:w="2208" w:type="dxa"/>
            <w:noWrap/>
            <w:hideMark/>
          </w:tcPr>
          <w:p w14:paraId="24B78B4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24.59%</w:t>
            </w:r>
          </w:p>
        </w:tc>
      </w:tr>
      <w:tr w:rsidR="009665A8" w:rsidRPr="009665A8" w14:paraId="52D8D6A5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7CA2C5BE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jun</w:t>
            </w:r>
          </w:p>
        </w:tc>
        <w:tc>
          <w:tcPr>
            <w:tcW w:w="4080" w:type="dxa"/>
            <w:noWrap/>
            <w:hideMark/>
          </w:tcPr>
          <w:p w14:paraId="0B88F40D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$720,472.83</w:t>
            </w:r>
          </w:p>
        </w:tc>
        <w:tc>
          <w:tcPr>
            <w:tcW w:w="2208" w:type="dxa"/>
            <w:noWrap/>
            <w:hideMark/>
          </w:tcPr>
          <w:p w14:paraId="20074B1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-10.48%</w:t>
            </w:r>
          </w:p>
        </w:tc>
      </w:tr>
      <w:tr w:rsidR="009665A8" w:rsidRPr="009665A8" w14:paraId="250E3D19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63AF6C9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jul</w:t>
            </w:r>
          </w:p>
        </w:tc>
        <w:tc>
          <w:tcPr>
            <w:tcW w:w="4080" w:type="dxa"/>
            <w:noWrap/>
            <w:hideMark/>
          </w:tcPr>
          <w:p w14:paraId="5BE64907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$828,310.16</w:t>
            </w:r>
          </w:p>
        </w:tc>
        <w:tc>
          <w:tcPr>
            <w:tcW w:w="2208" w:type="dxa"/>
            <w:noWrap/>
            <w:hideMark/>
          </w:tcPr>
          <w:p w14:paraId="2C8C7FC4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14.97%</w:t>
            </w:r>
          </w:p>
        </w:tc>
      </w:tr>
      <w:tr w:rsidR="009665A8" w:rsidRPr="009665A8" w14:paraId="057A6D49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2E4AB915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ago</w:t>
            </w:r>
            <w:proofErr w:type="spellEnd"/>
          </w:p>
        </w:tc>
        <w:tc>
          <w:tcPr>
            <w:tcW w:w="4080" w:type="dxa"/>
            <w:noWrap/>
            <w:hideMark/>
          </w:tcPr>
          <w:p w14:paraId="03AB1BA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$667,213.93</w:t>
            </w:r>
          </w:p>
        </w:tc>
        <w:tc>
          <w:tcPr>
            <w:tcW w:w="2208" w:type="dxa"/>
            <w:noWrap/>
            <w:hideMark/>
          </w:tcPr>
          <w:p w14:paraId="56513C1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-19.45%</w:t>
            </w:r>
          </w:p>
        </w:tc>
      </w:tr>
      <w:tr w:rsidR="009665A8" w:rsidRPr="009665A8" w14:paraId="60B034EA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44BF4ED4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sep</w:t>
            </w:r>
            <w:proofErr w:type="spellEnd"/>
          </w:p>
        </w:tc>
        <w:tc>
          <w:tcPr>
            <w:tcW w:w="4080" w:type="dxa"/>
            <w:noWrap/>
            <w:hideMark/>
          </w:tcPr>
          <w:p w14:paraId="7A3FF587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$702,843.45</w:t>
            </w:r>
          </w:p>
        </w:tc>
        <w:tc>
          <w:tcPr>
            <w:tcW w:w="2208" w:type="dxa"/>
            <w:noWrap/>
            <w:hideMark/>
          </w:tcPr>
          <w:p w14:paraId="02BB261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5.34%</w:t>
            </w:r>
          </w:p>
        </w:tc>
      </w:tr>
      <w:tr w:rsidR="009665A8" w:rsidRPr="009665A8" w14:paraId="659776D3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62EACD93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oct</w:t>
            </w:r>
          </w:p>
        </w:tc>
        <w:tc>
          <w:tcPr>
            <w:tcW w:w="4080" w:type="dxa"/>
            <w:noWrap/>
            <w:hideMark/>
          </w:tcPr>
          <w:p w14:paraId="64DD65B4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$792,731.25</w:t>
            </w:r>
          </w:p>
        </w:tc>
        <w:tc>
          <w:tcPr>
            <w:tcW w:w="2208" w:type="dxa"/>
            <w:noWrap/>
            <w:hideMark/>
          </w:tcPr>
          <w:p w14:paraId="1C939A69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12.79%</w:t>
            </w:r>
          </w:p>
        </w:tc>
      </w:tr>
      <w:tr w:rsidR="009665A8" w:rsidRPr="009665A8" w14:paraId="38600FEF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7EB65DD5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nov</w:t>
            </w:r>
          </w:p>
        </w:tc>
        <w:tc>
          <w:tcPr>
            <w:tcW w:w="4080" w:type="dxa"/>
            <w:noWrap/>
            <w:hideMark/>
          </w:tcPr>
          <w:p w14:paraId="353AA4C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$651,488.15</w:t>
            </w:r>
          </w:p>
        </w:tc>
        <w:tc>
          <w:tcPr>
            <w:tcW w:w="2208" w:type="dxa"/>
            <w:noWrap/>
            <w:hideMark/>
          </w:tcPr>
          <w:p w14:paraId="25D00517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-17.82%</w:t>
            </w:r>
          </w:p>
        </w:tc>
      </w:tr>
      <w:tr w:rsidR="009665A8" w:rsidRPr="009665A8" w14:paraId="2C965A35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58500FB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dic</w:t>
            </w:r>
          </w:p>
        </w:tc>
        <w:tc>
          <w:tcPr>
            <w:tcW w:w="4080" w:type="dxa"/>
            <w:noWrap/>
            <w:hideMark/>
          </w:tcPr>
          <w:p w14:paraId="12782C7D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$640,323.01</w:t>
            </w:r>
          </w:p>
        </w:tc>
        <w:tc>
          <w:tcPr>
            <w:tcW w:w="2208" w:type="dxa"/>
            <w:noWrap/>
            <w:hideMark/>
          </w:tcPr>
          <w:p w14:paraId="274F69B0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-1.71%</w:t>
            </w:r>
          </w:p>
        </w:tc>
      </w:tr>
      <w:tr w:rsidR="009B7DC3" w:rsidRPr="009665A8" w14:paraId="57466EA7" w14:textId="77777777" w:rsidTr="0078100A">
        <w:trPr>
          <w:trHeight w:val="288"/>
          <w:jc w:val="center"/>
        </w:trPr>
        <w:tc>
          <w:tcPr>
            <w:tcW w:w="8828" w:type="dxa"/>
            <w:gridSpan w:val="3"/>
            <w:noWrap/>
            <w:hideMark/>
          </w:tcPr>
          <w:p w14:paraId="57FE711E" w14:textId="083959D5" w:rsidR="009B7DC3" w:rsidRPr="009665A8" w:rsidRDefault="009B7DC3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2023</w:t>
            </w:r>
          </w:p>
        </w:tc>
      </w:tr>
      <w:tr w:rsidR="009665A8" w:rsidRPr="009665A8" w14:paraId="16A085E9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440FE5F1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ene</w:t>
            </w:r>
          </w:p>
        </w:tc>
        <w:tc>
          <w:tcPr>
            <w:tcW w:w="4080" w:type="dxa"/>
            <w:noWrap/>
            <w:hideMark/>
          </w:tcPr>
          <w:p w14:paraId="30F5304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$282,146.76</w:t>
            </w:r>
          </w:p>
        </w:tc>
        <w:tc>
          <w:tcPr>
            <w:tcW w:w="2208" w:type="dxa"/>
            <w:noWrap/>
            <w:hideMark/>
          </w:tcPr>
          <w:p w14:paraId="4949286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9665A8" w:rsidRPr="009665A8" w14:paraId="4C0C0A3B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273E0AD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feb</w:t>
            </w:r>
          </w:p>
        </w:tc>
        <w:tc>
          <w:tcPr>
            <w:tcW w:w="4080" w:type="dxa"/>
            <w:noWrap/>
            <w:hideMark/>
          </w:tcPr>
          <w:p w14:paraId="1232DA1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$155,655.88</w:t>
            </w:r>
          </w:p>
        </w:tc>
        <w:tc>
          <w:tcPr>
            <w:tcW w:w="2208" w:type="dxa"/>
            <w:noWrap/>
            <w:hideMark/>
          </w:tcPr>
          <w:p w14:paraId="43E53AC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-44.83%</w:t>
            </w:r>
          </w:p>
        </w:tc>
      </w:tr>
      <w:tr w:rsidR="009665A8" w:rsidRPr="009665A8" w14:paraId="31F74980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04F1468A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mar</w:t>
            </w:r>
          </w:p>
        </w:tc>
        <w:tc>
          <w:tcPr>
            <w:tcW w:w="4080" w:type="dxa"/>
            <w:noWrap/>
            <w:hideMark/>
          </w:tcPr>
          <w:p w14:paraId="372BCC1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$135,774.21</w:t>
            </w:r>
          </w:p>
        </w:tc>
        <w:tc>
          <w:tcPr>
            <w:tcW w:w="2208" w:type="dxa"/>
            <w:noWrap/>
            <w:hideMark/>
          </w:tcPr>
          <w:p w14:paraId="26414B6D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-12.77%</w:t>
            </w:r>
          </w:p>
        </w:tc>
      </w:tr>
      <w:tr w:rsidR="009665A8" w:rsidRPr="009665A8" w14:paraId="3B05C74C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76CB701D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abr</w:t>
            </w:r>
          </w:p>
        </w:tc>
        <w:tc>
          <w:tcPr>
            <w:tcW w:w="4080" w:type="dxa"/>
            <w:noWrap/>
            <w:hideMark/>
          </w:tcPr>
          <w:p w14:paraId="759906B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$672,611.13</w:t>
            </w:r>
          </w:p>
        </w:tc>
        <w:tc>
          <w:tcPr>
            <w:tcW w:w="2208" w:type="dxa"/>
            <w:noWrap/>
            <w:hideMark/>
          </w:tcPr>
          <w:p w14:paraId="0AA36FD4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395.39%</w:t>
            </w:r>
          </w:p>
        </w:tc>
      </w:tr>
      <w:tr w:rsidR="009665A8" w:rsidRPr="009665A8" w14:paraId="308005E7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67BB79AF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</w:t>
            </w:r>
            <w:proofErr w:type="spellEnd"/>
          </w:p>
        </w:tc>
        <w:tc>
          <w:tcPr>
            <w:tcW w:w="4080" w:type="dxa"/>
            <w:noWrap/>
            <w:hideMark/>
          </w:tcPr>
          <w:p w14:paraId="1E382EEE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$854,133.95</w:t>
            </w:r>
          </w:p>
        </w:tc>
        <w:tc>
          <w:tcPr>
            <w:tcW w:w="2208" w:type="dxa"/>
            <w:noWrap/>
            <w:hideMark/>
          </w:tcPr>
          <w:p w14:paraId="6C6D19B4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26.99%</w:t>
            </w:r>
          </w:p>
        </w:tc>
      </w:tr>
      <w:tr w:rsidR="009665A8" w:rsidRPr="009665A8" w14:paraId="202A1A31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3A6F3DF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jun</w:t>
            </w:r>
          </w:p>
        </w:tc>
        <w:tc>
          <w:tcPr>
            <w:tcW w:w="4080" w:type="dxa"/>
            <w:noWrap/>
            <w:hideMark/>
          </w:tcPr>
          <w:p w14:paraId="58A91EC5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$782,544.49</w:t>
            </w:r>
          </w:p>
        </w:tc>
        <w:tc>
          <w:tcPr>
            <w:tcW w:w="2208" w:type="dxa"/>
            <w:noWrap/>
            <w:hideMark/>
          </w:tcPr>
          <w:p w14:paraId="6B0E56F0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-8.38%</w:t>
            </w:r>
          </w:p>
        </w:tc>
      </w:tr>
      <w:tr w:rsidR="009665A8" w:rsidRPr="009665A8" w14:paraId="36B3BE65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0A3B9DF3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jul</w:t>
            </w:r>
          </w:p>
        </w:tc>
        <w:tc>
          <w:tcPr>
            <w:tcW w:w="4080" w:type="dxa"/>
            <w:noWrap/>
            <w:hideMark/>
          </w:tcPr>
          <w:p w14:paraId="2C272615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$602,979.54</w:t>
            </w:r>
          </w:p>
        </w:tc>
        <w:tc>
          <w:tcPr>
            <w:tcW w:w="2208" w:type="dxa"/>
            <w:noWrap/>
            <w:hideMark/>
          </w:tcPr>
          <w:p w14:paraId="74ECACF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-22.95%</w:t>
            </w:r>
          </w:p>
        </w:tc>
      </w:tr>
      <w:tr w:rsidR="009665A8" w:rsidRPr="009665A8" w14:paraId="65ACDFB4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289BF38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ago</w:t>
            </w:r>
            <w:proofErr w:type="spellEnd"/>
          </w:p>
        </w:tc>
        <w:tc>
          <w:tcPr>
            <w:tcW w:w="4080" w:type="dxa"/>
            <w:noWrap/>
            <w:hideMark/>
          </w:tcPr>
          <w:p w14:paraId="01DB06F3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$123,082.74</w:t>
            </w:r>
          </w:p>
        </w:tc>
        <w:tc>
          <w:tcPr>
            <w:tcW w:w="2208" w:type="dxa"/>
            <w:noWrap/>
            <w:hideMark/>
          </w:tcPr>
          <w:p w14:paraId="4AA6378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-79.59%</w:t>
            </w:r>
          </w:p>
        </w:tc>
      </w:tr>
      <w:tr w:rsidR="009665A8" w:rsidRPr="009665A8" w14:paraId="2FC97031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340EECEF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sep</w:t>
            </w:r>
            <w:proofErr w:type="spellEnd"/>
          </w:p>
        </w:tc>
        <w:tc>
          <w:tcPr>
            <w:tcW w:w="4080" w:type="dxa"/>
            <w:noWrap/>
            <w:hideMark/>
          </w:tcPr>
          <w:p w14:paraId="3BA45FE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$158,318.69</w:t>
            </w:r>
          </w:p>
        </w:tc>
        <w:tc>
          <w:tcPr>
            <w:tcW w:w="2208" w:type="dxa"/>
            <w:noWrap/>
            <w:hideMark/>
          </w:tcPr>
          <w:p w14:paraId="2C00A512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28.63%</w:t>
            </w:r>
          </w:p>
        </w:tc>
      </w:tr>
      <w:tr w:rsidR="009665A8" w:rsidRPr="009665A8" w14:paraId="1B51A0F3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5DE1DAAC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oct</w:t>
            </w:r>
          </w:p>
        </w:tc>
        <w:tc>
          <w:tcPr>
            <w:tcW w:w="4080" w:type="dxa"/>
            <w:noWrap/>
            <w:hideMark/>
          </w:tcPr>
          <w:p w14:paraId="3C8ECE47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$130,157.16</w:t>
            </w:r>
          </w:p>
        </w:tc>
        <w:tc>
          <w:tcPr>
            <w:tcW w:w="2208" w:type="dxa"/>
            <w:noWrap/>
            <w:hideMark/>
          </w:tcPr>
          <w:p w14:paraId="4D8C52CF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-17.79%</w:t>
            </w:r>
          </w:p>
        </w:tc>
      </w:tr>
      <w:tr w:rsidR="009665A8" w:rsidRPr="009665A8" w14:paraId="13677A03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2598444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nov</w:t>
            </w:r>
          </w:p>
        </w:tc>
        <w:tc>
          <w:tcPr>
            <w:tcW w:w="4080" w:type="dxa"/>
            <w:noWrap/>
            <w:hideMark/>
          </w:tcPr>
          <w:p w14:paraId="5D7FFB8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$128,082.95</w:t>
            </w:r>
          </w:p>
        </w:tc>
        <w:tc>
          <w:tcPr>
            <w:tcW w:w="2208" w:type="dxa"/>
            <w:noWrap/>
            <w:hideMark/>
          </w:tcPr>
          <w:p w14:paraId="11E182E6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-1.59%</w:t>
            </w:r>
          </w:p>
        </w:tc>
      </w:tr>
      <w:tr w:rsidR="009665A8" w:rsidRPr="009665A8" w14:paraId="364F918C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03C0915F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dic</w:t>
            </w:r>
          </w:p>
        </w:tc>
        <w:tc>
          <w:tcPr>
            <w:tcW w:w="4080" w:type="dxa"/>
            <w:noWrap/>
            <w:hideMark/>
          </w:tcPr>
          <w:p w14:paraId="0D95998B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$124,591.05</w:t>
            </w:r>
          </w:p>
        </w:tc>
        <w:tc>
          <w:tcPr>
            <w:tcW w:w="2208" w:type="dxa"/>
            <w:noWrap/>
            <w:hideMark/>
          </w:tcPr>
          <w:p w14:paraId="3F302D88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-2.73%</w:t>
            </w:r>
          </w:p>
        </w:tc>
      </w:tr>
      <w:tr w:rsidR="009B7DC3" w:rsidRPr="009665A8" w14:paraId="1CB365DA" w14:textId="77777777" w:rsidTr="00E036BF">
        <w:trPr>
          <w:trHeight w:val="288"/>
          <w:jc w:val="center"/>
        </w:trPr>
        <w:tc>
          <w:tcPr>
            <w:tcW w:w="8828" w:type="dxa"/>
            <w:gridSpan w:val="3"/>
            <w:noWrap/>
            <w:hideMark/>
          </w:tcPr>
          <w:p w14:paraId="3EBE1188" w14:textId="03BF52C6" w:rsidR="009B7DC3" w:rsidRPr="009665A8" w:rsidRDefault="009B7DC3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2024</w:t>
            </w:r>
          </w:p>
        </w:tc>
      </w:tr>
      <w:tr w:rsidR="009665A8" w:rsidRPr="009665A8" w14:paraId="7902D752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29570EB3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ene</w:t>
            </w:r>
          </w:p>
        </w:tc>
        <w:tc>
          <w:tcPr>
            <w:tcW w:w="4080" w:type="dxa"/>
            <w:noWrap/>
            <w:hideMark/>
          </w:tcPr>
          <w:p w14:paraId="0BDBACD7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665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$166,309.04</w:t>
            </w:r>
          </w:p>
        </w:tc>
        <w:tc>
          <w:tcPr>
            <w:tcW w:w="2208" w:type="dxa"/>
            <w:noWrap/>
            <w:hideMark/>
          </w:tcPr>
          <w:p w14:paraId="05827659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  <w:tr w:rsidR="009665A8" w:rsidRPr="009665A8" w14:paraId="0AAE762C" w14:textId="77777777" w:rsidTr="009B7DC3">
        <w:trPr>
          <w:trHeight w:val="288"/>
          <w:jc w:val="center"/>
        </w:trPr>
        <w:tc>
          <w:tcPr>
            <w:tcW w:w="2540" w:type="dxa"/>
            <w:noWrap/>
            <w:hideMark/>
          </w:tcPr>
          <w:p w14:paraId="7D0B5E52" w14:textId="77777777" w:rsidR="009665A8" w:rsidRPr="009B7DC3" w:rsidRDefault="009665A8" w:rsidP="009665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  <w:proofErr w:type="gramEnd"/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general</w:t>
            </w:r>
          </w:p>
        </w:tc>
        <w:tc>
          <w:tcPr>
            <w:tcW w:w="4080" w:type="dxa"/>
            <w:noWrap/>
            <w:hideMark/>
          </w:tcPr>
          <w:p w14:paraId="382E619B" w14:textId="77777777" w:rsidR="009665A8" w:rsidRPr="009B7DC3" w:rsidRDefault="009665A8" w:rsidP="009665A8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B7D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$11,042,859.89</w:t>
            </w:r>
          </w:p>
        </w:tc>
        <w:tc>
          <w:tcPr>
            <w:tcW w:w="2208" w:type="dxa"/>
            <w:noWrap/>
            <w:hideMark/>
          </w:tcPr>
          <w:p w14:paraId="66634DD9" w14:textId="77777777" w:rsidR="009665A8" w:rsidRPr="009665A8" w:rsidRDefault="009665A8" w:rsidP="009665A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</w:tbl>
    <w:p w14:paraId="28D58555" w14:textId="77777777" w:rsidR="009665A8" w:rsidRPr="009665A8" w:rsidRDefault="009665A8" w:rsidP="009665A8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</w:p>
    <w:p w14:paraId="09854E53" w14:textId="77777777" w:rsidR="002E4729" w:rsidRDefault="002E4729" w:rsidP="00F87C9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</w:p>
    <w:p w14:paraId="476BD784" w14:textId="64AEC331" w:rsidR="009B7DC3" w:rsidRDefault="009B7DC3" w:rsidP="009B7DC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  <w:t>Distribución Mensual de Ventas</w:t>
      </w:r>
      <w:r w:rsidR="00127607"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  <w:t>:</w:t>
      </w:r>
    </w:p>
    <w:p w14:paraId="01CF832B" w14:textId="77777777" w:rsidR="00127607" w:rsidRPr="009B7DC3" w:rsidRDefault="00127607" w:rsidP="009B7DC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s-MX"/>
          <w14:ligatures w14:val="none"/>
        </w:rPr>
      </w:pPr>
    </w:p>
    <w:p w14:paraId="0F37C32A" w14:textId="77777777" w:rsidR="009B7DC3" w:rsidRPr="009B7DC3" w:rsidRDefault="009B7DC3" w:rsidP="009B7DC3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Se mantiene un patrón cíclico con incrementos en los meses de abril-mayo y septiembre-octubre.</w:t>
      </w:r>
    </w:p>
    <w:p w14:paraId="6946DE6C" w14:textId="77777777" w:rsidR="009B7DC3" w:rsidRPr="009B7DC3" w:rsidRDefault="009B7DC3" w:rsidP="009B7DC3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Baja actividad en los primeros meses del año (enero y febrero).</w:t>
      </w:r>
    </w:p>
    <w:p w14:paraId="5ECFCFF7" w14:textId="77777777" w:rsidR="009B7DC3" w:rsidRPr="009B7DC3" w:rsidRDefault="009B7DC3" w:rsidP="009B7DC3">
      <w:pPr>
        <w:numPr>
          <w:ilvl w:val="0"/>
          <w:numId w:val="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</w:pPr>
      <w:r w:rsidRPr="009B7DC3">
        <w:rPr>
          <w:rFonts w:ascii="Aptos Narrow" w:eastAsia="Times New Roman" w:hAnsi="Aptos Narrow" w:cs="Times New Roman"/>
          <w:color w:val="000000"/>
          <w:kern w:val="0"/>
          <w:lang w:eastAsia="es-MX"/>
          <w14:ligatures w14:val="none"/>
        </w:rPr>
        <w:t>Se recomienda un análisis estacional para determinar si hay patrones anuales repetitivos.</w:t>
      </w:r>
    </w:p>
    <w:p w14:paraId="4DEF5BB8" w14:textId="77777777" w:rsidR="002E4729" w:rsidRDefault="002E4729" w:rsidP="00F87C9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</w:p>
    <w:p w14:paraId="2B8E5FA0" w14:textId="77777777" w:rsidR="009665A8" w:rsidRPr="00F87C9A" w:rsidRDefault="009665A8" w:rsidP="00F87C9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</w:p>
    <w:p w14:paraId="0D206A3A" w14:textId="6939CE41" w:rsidR="00F87C9A" w:rsidRPr="003161C1" w:rsidRDefault="00263396" w:rsidP="003161C1">
      <w:pPr>
        <w:rPr>
          <w:b/>
          <w:bCs/>
        </w:rPr>
      </w:pPr>
      <w:r w:rsidRPr="00263396">
        <w:rPr>
          <w:b/>
          <w:bCs/>
        </w:rPr>
        <w:t>d) Participación de Mercado</w:t>
      </w:r>
      <w:r w:rsidR="009B7DC3">
        <w:rPr>
          <w:b/>
          <w:bCs/>
        </w:rPr>
        <w:t xml:space="preserve"> </w:t>
      </w:r>
      <w:r w:rsidR="009B7DC3" w:rsidRPr="009B7DC3">
        <w:rPr>
          <w:b/>
          <w:bCs/>
        </w:rPr>
        <w:t>por Región</w:t>
      </w:r>
      <w:r w:rsidRPr="00263396">
        <w:rPr>
          <w:b/>
          <w:bCs/>
        </w:rPr>
        <w:t>:</w:t>
      </w:r>
    </w:p>
    <w:p w14:paraId="53029257" w14:textId="2557CA50" w:rsidR="009B7DC3" w:rsidRPr="009B7DC3" w:rsidRDefault="009B7DC3" w:rsidP="009B7DC3">
      <w:pPr>
        <w:rPr>
          <w:i/>
          <w:iCs/>
        </w:rPr>
      </w:pPr>
      <w:r w:rsidRPr="00127607">
        <w:rPr>
          <w:i/>
          <w:iCs/>
        </w:rPr>
        <w:t>El análisis se hizo por región ya que solo se tenían datos para una categoría y esto solo habría indicado que el 100% de las ventas correspondían a esa categoría.</w:t>
      </w:r>
    </w:p>
    <w:p w14:paraId="24B4FFA7" w14:textId="77777777" w:rsidR="009B7DC3" w:rsidRPr="009B7DC3" w:rsidRDefault="009B7DC3" w:rsidP="009B7DC3">
      <w:pPr>
        <w:numPr>
          <w:ilvl w:val="0"/>
          <w:numId w:val="5"/>
        </w:numPr>
      </w:pPr>
      <w:r w:rsidRPr="009B7DC3">
        <w:t xml:space="preserve">La mayor parte de las ventas proviene de </w:t>
      </w:r>
      <w:r w:rsidRPr="009B7DC3">
        <w:rPr>
          <w:b/>
          <w:bCs/>
        </w:rPr>
        <w:t>TOTAL AUTOS SCANNING MEXICO (50%)</w:t>
      </w:r>
      <w:r w:rsidRPr="009B7DC3">
        <w:t>, dominando el mercado.</w:t>
      </w:r>
    </w:p>
    <w:p w14:paraId="4EC080A9" w14:textId="77777777" w:rsidR="009B7DC3" w:rsidRPr="009B7DC3" w:rsidRDefault="009B7DC3" w:rsidP="009B7DC3">
      <w:pPr>
        <w:numPr>
          <w:ilvl w:val="0"/>
          <w:numId w:val="5"/>
        </w:numPr>
      </w:pPr>
      <w:r w:rsidRPr="009B7DC3">
        <w:rPr>
          <w:b/>
          <w:bCs/>
        </w:rPr>
        <w:t>Áreas con mayor contribución</w:t>
      </w:r>
      <w:r w:rsidRPr="009B7DC3">
        <w:t xml:space="preserve"> (después de TOTAL AUTOS SCANNING MEXICO):</w:t>
      </w:r>
    </w:p>
    <w:p w14:paraId="4A14A8D0" w14:textId="77777777" w:rsidR="009B7DC3" w:rsidRPr="009B7DC3" w:rsidRDefault="009B7DC3" w:rsidP="009B7DC3">
      <w:pPr>
        <w:numPr>
          <w:ilvl w:val="1"/>
          <w:numId w:val="5"/>
        </w:numPr>
      </w:pPr>
      <w:proofErr w:type="gramStart"/>
      <w:r w:rsidRPr="009B7DC3">
        <w:rPr>
          <w:b/>
          <w:bCs/>
        </w:rPr>
        <w:t>TOTAL</w:t>
      </w:r>
      <w:proofErr w:type="gramEnd"/>
      <w:r w:rsidRPr="009B7DC3">
        <w:rPr>
          <w:b/>
          <w:bCs/>
        </w:rPr>
        <w:t xml:space="preserve"> AUTOS AREA 2 (10.77%)</w:t>
      </w:r>
    </w:p>
    <w:p w14:paraId="159D101A" w14:textId="77777777" w:rsidR="009B7DC3" w:rsidRPr="009B7DC3" w:rsidRDefault="009B7DC3" w:rsidP="009B7DC3">
      <w:pPr>
        <w:numPr>
          <w:ilvl w:val="1"/>
          <w:numId w:val="5"/>
        </w:numPr>
      </w:pPr>
      <w:proofErr w:type="gramStart"/>
      <w:r w:rsidRPr="009B7DC3">
        <w:rPr>
          <w:b/>
          <w:bCs/>
        </w:rPr>
        <w:t>TOTAL</w:t>
      </w:r>
      <w:proofErr w:type="gramEnd"/>
      <w:r w:rsidRPr="009B7DC3">
        <w:rPr>
          <w:b/>
          <w:bCs/>
        </w:rPr>
        <w:t xml:space="preserve"> AUTOS AREA 5 (10.44%)</w:t>
      </w:r>
    </w:p>
    <w:p w14:paraId="457F756F" w14:textId="77777777" w:rsidR="009B7DC3" w:rsidRPr="009B7DC3" w:rsidRDefault="009B7DC3" w:rsidP="009B7DC3">
      <w:pPr>
        <w:numPr>
          <w:ilvl w:val="0"/>
          <w:numId w:val="5"/>
        </w:numPr>
      </w:pPr>
      <w:r w:rsidRPr="009B7DC3">
        <w:rPr>
          <w:b/>
          <w:bCs/>
        </w:rPr>
        <w:t>Áreas con menor contribución</w:t>
      </w:r>
      <w:r w:rsidRPr="009B7DC3">
        <w:t>:</w:t>
      </w:r>
    </w:p>
    <w:p w14:paraId="45C901CF" w14:textId="77777777" w:rsidR="009B7DC3" w:rsidRPr="009B7DC3" w:rsidRDefault="009B7DC3" w:rsidP="009B7DC3">
      <w:pPr>
        <w:numPr>
          <w:ilvl w:val="1"/>
          <w:numId w:val="5"/>
        </w:numPr>
      </w:pPr>
      <w:proofErr w:type="gramStart"/>
      <w:r w:rsidRPr="009B7DC3">
        <w:rPr>
          <w:b/>
          <w:bCs/>
        </w:rPr>
        <w:t>TOTAL</w:t>
      </w:r>
      <w:proofErr w:type="gramEnd"/>
      <w:r w:rsidRPr="009B7DC3">
        <w:rPr>
          <w:b/>
          <w:bCs/>
        </w:rPr>
        <w:t xml:space="preserve"> AUTOS AREA 4 (6.13%)</w:t>
      </w:r>
    </w:p>
    <w:p w14:paraId="4B573DE9" w14:textId="77777777" w:rsidR="009B7DC3" w:rsidRPr="009B7DC3" w:rsidRDefault="009B7DC3" w:rsidP="009B7DC3">
      <w:pPr>
        <w:numPr>
          <w:ilvl w:val="1"/>
          <w:numId w:val="5"/>
        </w:numPr>
      </w:pPr>
      <w:proofErr w:type="gramStart"/>
      <w:r w:rsidRPr="009B7DC3">
        <w:rPr>
          <w:b/>
          <w:bCs/>
        </w:rPr>
        <w:t>TOTAL</w:t>
      </w:r>
      <w:proofErr w:type="gramEnd"/>
      <w:r w:rsidRPr="009B7DC3">
        <w:rPr>
          <w:b/>
          <w:bCs/>
        </w:rPr>
        <w:t xml:space="preserve"> AUTOS AREA 1 (6.47%)</w:t>
      </w:r>
    </w:p>
    <w:p w14:paraId="6CEEFA12" w14:textId="77777777" w:rsidR="009B7DC3" w:rsidRDefault="009B7DC3" w:rsidP="009B7DC3">
      <w:pPr>
        <w:numPr>
          <w:ilvl w:val="0"/>
          <w:numId w:val="5"/>
        </w:numPr>
      </w:pPr>
      <w:r w:rsidRPr="009B7DC3">
        <w:t xml:space="preserve">Esto indica que </w:t>
      </w:r>
      <w:r w:rsidRPr="009B7DC3">
        <w:rPr>
          <w:b/>
          <w:bCs/>
        </w:rPr>
        <w:t>la dependencia del área SCANNING es alta</w:t>
      </w:r>
      <w:r w:rsidRPr="009B7DC3">
        <w:t>, y se podrían explorar estrategias para fortalecer las demás regiones.</w:t>
      </w:r>
    </w:p>
    <w:p w14:paraId="22E8F6A0" w14:textId="77777777" w:rsidR="00127607" w:rsidRDefault="00127607" w:rsidP="00127607"/>
    <w:p w14:paraId="5A163FD5" w14:textId="77777777" w:rsidR="00127607" w:rsidRPr="009B7DC3" w:rsidRDefault="00127607" w:rsidP="001276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0"/>
        <w:gridCol w:w="2660"/>
        <w:gridCol w:w="2800"/>
      </w:tblGrid>
      <w:tr w:rsidR="002E4729" w:rsidRPr="002E4729" w14:paraId="0B62DAB8" w14:textId="77777777" w:rsidTr="00127607">
        <w:trPr>
          <w:trHeight w:val="288"/>
          <w:tblHeader/>
        </w:trPr>
        <w:tc>
          <w:tcPr>
            <w:tcW w:w="3080" w:type="dxa"/>
            <w:noWrap/>
            <w:hideMark/>
          </w:tcPr>
          <w:p w14:paraId="39FD62A0" w14:textId="5D0C18E5" w:rsidR="002E4729" w:rsidRPr="002E4729" w:rsidRDefault="0026339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R</w:t>
            </w:r>
            <w:r w:rsidR="00127607">
              <w:rPr>
                <w:b/>
                <w:bCs/>
              </w:rPr>
              <w:t>egion</w:t>
            </w:r>
            <w:proofErr w:type="spellEnd"/>
          </w:p>
        </w:tc>
        <w:tc>
          <w:tcPr>
            <w:tcW w:w="2660" w:type="dxa"/>
            <w:noWrap/>
            <w:hideMark/>
          </w:tcPr>
          <w:p w14:paraId="48BD7382" w14:textId="1ACF0225" w:rsidR="002E4729" w:rsidRPr="002E4729" w:rsidRDefault="009665A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Unit</w:t>
            </w:r>
            <w:proofErr w:type="spellEnd"/>
            <w:r>
              <w:rPr>
                <w:b/>
                <w:bCs/>
              </w:rPr>
              <w:t xml:space="preserve"> sales</w:t>
            </w:r>
          </w:p>
        </w:tc>
        <w:tc>
          <w:tcPr>
            <w:tcW w:w="2800" w:type="dxa"/>
            <w:noWrap/>
            <w:hideMark/>
          </w:tcPr>
          <w:p w14:paraId="270524D6" w14:textId="6C6DA054" w:rsidR="002E4729" w:rsidRPr="002E4729" w:rsidRDefault="009665A8">
            <w:pPr>
              <w:rPr>
                <w:b/>
                <w:bCs/>
              </w:rPr>
            </w:pPr>
            <w:r>
              <w:rPr>
                <w:b/>
                <w:bCs/>
              </w:rPr>
              <w:t>Participación en mercado</w:t>
            </w:r>
          </w:p>
        </w:tc>
      </w:tr>
      <w:tr w:rsidR="002E4729" w:rsidRPr="002E4729" w14:paraId="38FE00CC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6A6D886D" w14:textId="405BCDBB" w:rsidR="002E4729" w:rsidRPr="002E4729" w:rsidRDefault="002E4729">
            <w:r w:rsidRPr="002E4729">
              <w:t>AUTOS AREA 1</w:t>
            </w:r>
          </w:p>
        </w:tc>
        <w:tc>
          <w:tcPr>
            <w:tcW w:w="2660" w:type="dxa"/>
            <w:noWrap/>
            <w:hideMark/>
          </w:tcPr>
          <w:p w14:paraId="0717B7A9" w14:textId="77777777" w:rsidR="002E4729" w:rsidRPr="002E4729" w:rsidRDefault="002E4729" w:rsidP="002E4729">
            <w:r w:rsidRPr="002E4729">
              <w:t>25791.933</w:t>
            </w:r>
          </w:p>
        </w:tc>
        <w:tc>
          <w:tcPr>
            <w:tcW w:w="2800" w:type="dxa"/>
            <w:noWrap/>
            <w:hideMark/>
          </w:tcPr>
          <w:p w14:paraId="33ED7DC0" w14:textId="77777777" w:rsidR="002E4729" w:rsidRPr="002E4729" w:rsidRDefault="002E4729" w:rsidP="002E4729">
            <w:r w:rsidRPr="002E4729">
              <w:t>6.47%</w:t>
            </w:r>
          </w:p>
        </w:tc>
      </w:tr>
      <w:tr w:rsidR="002E4729" w:rsidRPr="002E4729" w14:paraId="3236949A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037167FB" w14:textId="1CF0625E" w:rsidR="002E4729" w:rsidRPr="002E4729" w:rsidRDefault="002E4729">
            <w:r w:rsidRPr="002E4729">
              <w:t>AUTOS AREA 2</w:t>
            </w:r>
          </w:p>
        </w:tc>
        <w:tc>
          <w:tcPr>
            <w:tcW w:w="2660" w:type="dxa"/>
            <w:noWrap/>
            <w:hideMark/>
          </w:tcPr>
          <w:p w14:paraId="30AEC1CE" w14:textId="77777777" w:rsidR="002E4729" w:rsidRPr="002E4729" w:rsidRDefault="002E4729" w:rsidP="002E4729">
            <w:r w:rsidRPr="002E4729">
              <w:t>45319.916</w:t>
            </w:r>
          </w:p>
        </w:tc>
        <w:tc>
          <w:tcPr>
            <w:tcW w:w="2800" w:type="dxa"/>
            <w:noWrap/>
            <w:hideMark/>
          </w:tcPr>
          <w:p w14:paraId="3B4DC976" w14:textId="77777777" w:rsidR="002E4729" w:rsidRPr="002E4729" w:rsidRDefault="002E4729" w:rsidP="002E4729">
            <w:r w:rsidRPr="002E4729">
              <w:t>10.77%</w:t>
            </w:r>
          </w:p>
        </w:tc>
      </w:tr>
      <w:tr w:rsidR="002E4729" w:rsidRPr="002E4729" w14:paraId="7CD2185B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72EF9E86" w14:textId="4CFA650C" w:rsidR="002E4729" w:rsidRPr="002E4729" w:rsidRDefault="002E4729">
            <w:r w:rsidRPr="002E4729">
              <w:t>AUTOS AREA 3</w:t>
            </w:r>
          </w:p>
        </w:tc>
        <w:tc>
          <w:tcPr>
            <w:tcW w:w="2660" w:type="dxa"/>
            <w:noWrap/>
            <w:hideMark/>
          </w:tcPr>
          <w:p w14:paraId="6DA17EED" w14:textId="77777777" w:rsidR="002E4729" w:rsidRPr="002E4729" w:rsidRDefault="002E4729" w:rsidP="002E4729">
            <w:r w:rsidRPr="002E4729">
              <w:t>25896.054</w:t>
            </w:r>
          </w:p>
        </w:tc>
        <w:tc>
          <w:tcPr>
            <w:tcW w:w="2800" w:type="dxa"/>
            <w:noWrap/>
            <w:hideMark/>
          </w:tcPr>
          <w:p w14:paraId="678F3ADD" w14:textId="77777777" w:rsidR="002E4729" w:rsidRPr="002E4729" w:rsidRDefault="002E4729" w:rsidP="002E4729">
            <w:r w:rsidRPr="002E4729">
              <w:t>7.28%</w:t>
            </w:r>
          </w:p>
        </w:tc>
      </w:tr>
      <w:tr w:rsidR="002E4729" w:rsidRPr="002E4729" w14:paraId="49414B15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22FD66BA" w14:textId="3D036057" w:rsidR="002E4729" w:rsidRPr="002E4729" w:rsidRDefault="002E4729">
            <w:r w:rsidRPr="002E4729">
              <w:t>AUTOS AREA 4</w:t>
            </w:r>
          </w:p>
        </w:tc>
        <w:tc>
          <w:tcPr>
            <w:tcW w:w="2660" w:type="dxa"/>
            <w:noWrap/>
            <w:hideMark/>
          </w:tcPr>
          <w:p w14:paraId="6E5AB739" w14:textId="77777777" w:rsidR="002E4729" w:rsidRPr="002E4729" w:rsidRDefault="002E4729" w:rsidP="002E4729">
            <w:r w:rsidRPr="002E4729">
              <w:t>24020.149</w:t>
            </w:r>
          </w:p>
        </w:tc>
        <w:tc>
          <w:tcPr>
            <w:tcW w:w="2800" w:type="dxa"/>
            <w:noWrap/>
            <w:hideMark/>
          </w:tcPr>
          <w:p w14:paraId="2933F4C1" w14:textId="77777777" w:rsidR="002E4729" w:rsidRPr="002E4729" w:rsidRDefault="002E4729" w:rsidP="002E4729">
            <w:r w:rsidRPr="002E4729">
              <w:t>6.13%</w:t>
            </w:r>
          </w:p>
        </w:tc>
      </w:tr>
      <w:tr w:rsidR="002E4729" w:rsidRPr="002E4729" w14:paraId="2E025EE0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68EA3C98" w14:textId="77777777" w:rsidR="002E4729" w:rsidRPr="002E4729" w:rsidRDefault="002E4729">
            <w:proofErr w:type="gramStart"/>
            <w:r w:rsidRPr="002E4729">
              <w:t>TOTAL</w:t>
            </w:r>
            <w:proofErr w:type="gramEnd"/>
            <w:r w:rsidRPr="002E4729">
              <w:t xml:space="preserve"> AUTOS AREA 5</w:t>
            </w:r>
          </w:p>
        </w:tc>
        <w:tc>
          <w:tcPr>
            <w:tcW w:w="2660" w:type="dxa"/>
            <w:noWrap/>
            <w:hideMark/>
          </w:tcPr>
          <w:p w14:paraId="7D23767F" w14:textId="77777777" w:rsidR="002E4729" w:rsidRPr="002E4729" w:rsidRDefault="002E4729" w:rsidP="002E4729">
            <w:r w:rsidRPr="002E4729">
              <w:t>36266.9</w:t>
            </w:r>
          </w:p>
        </w:tc>
        <w:tc>
          <w:tcPr>
            <w:tcW w:w="2800" w:type="dxa"/>
            <w:noWrap/>
            <w:hideMark/>
          </w:tcPr>
          <w:p w14:paraId="5485D9D3" w14:textId="77777777" w:rsidR="002E4729" w:rsidRPr="002E4729" w:rsidRDefault="002E4729" w:rsidP="002E4729">
            <w:r w:rsidRPr="002E4729">
              <w:t>10.44%</w:t>
            </w:r>
          </w:p>
        </w:tc>
      </w:tr>
      <w:tr w:rsidR="002E4729" w:rsidRPr="002E4729" w14:paraId="5DE6722C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2BFE8E71" w14:textId="77777777" w:rsidR="002E4729" w:rsidRPr="002E4729" w:rsidRDefault="002E4729">
            <w:proofErr w:type="gramStart"/>
            <w:r w:rsidRPr="002E4729">
              <w:t>TOTAL</w:t>
            </w:r>
            <w:proofErr w:type="gramEnd"/>
            <w:r w:rsidRPr="002E4729">
              <w:t xml:space="preserve"> AUTOS AREA 6</w:t>
            </w:r>
          </w:p>
        </w:tc>
        <w:tc>
          <w:tcPr>
            <w:tcW w:w="2660" w:type="dxa"/>
            <w:noWrap/>
            <w:hideMark/>
          </w:tcPr>
          <w:p w14:paraId="5FAB6170" w14:textId="77777777" w:rsidR="002E4729" w:rsidRPr="002E4729" w:rsidRDefault="002E4729" w:rsidP="002E4729">
            <w:r w:rsidRPr="002E4729">
              <w:t>38585.222</w:t>
            </w:r>
          </w:p>
        </w:tc>
        <w:tc>
          <w:tcPr>
            <w:tcW w:w="2800" w:type="dxa"/>
            <w:noWrap/>
            <w:hideMark/>
          </w:tcPr>
          <w:p w14:paraId="4CC5DE1A" w14:textId="77777777" w:rsidR="002E4729" w:rsidRPr="002E4729" w:rsidRDefault="002E4729" w:rsidP="002E4729">
            <w:r w:rsidRPr="002E4729">
              <w:t>8.91%</w:t>
            </w:r>
          </w:p>
        </w:tc>
      </w:tr>
      <w:tr w:rsidR="002E4729" w:rsidRPr="002E4729" w14:paraId="15E0F1A3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6CB6DCF2" w14:textId="77777777" w:rsidR="002E4729" w:rsidRPr="002E4729" w:rsidRDefault="002E4729">
            <w:proofErr w:type="gramStart"/>
            <w:r w:rsidRPr="002E4729">
              <w:t>TOTAL</w:t>
            </w:r>
            <w:proofErr w:type="gramEnd"/>
            <w:r w:rsidRPr="002E4729">
              <w:t xml:space="preserve"> AUTOS SCANNING MEXICO</w:t>
            </w:r>
          </w:p>
        </w:tc>
        <w:tc>
          <w:tcPr>
            <w:tcW w:w="2660" w:type="dxa"/>
            <w:noWrap/>
            <w:hideMark/>
          </w:tcPr>
          <w:p w14:paraId="3E471D62" w14:textId="77777777" w:rsidR="002E4729" w:rsidRPr="002E4729" w:rsidRDefault="002E4729" w:rsidP="002E4729">
            <w:r w:rsidRPr="002E4729">
              <w:t>195880.054</w:t>
            </w:r>
          </w:p>
        </w:tc>
        <w:tc>
          <w:tcPr>
            <w:tcW w:w="2800" w:type="dxa"/>
            <w:noWrap/>
            <w:hideMark/>
          </w:tcPr>
          <w:p w14:paraId="493F20FA" w14:textId="77777777" w:rsidR="002E4729" w:rsidRPr="002E4729" w:rsidRDefault="002E4729" w:rsidP="002E4729">
            <w:r w:rsidRPr="002E4729">
              <w:t>50.00%</w:t>
            </w:r>
          </w:p>
        </w:tc>
      </w:tr>
      <w:tr w:rsidR="002E4729" w:rsidRPr="002E4729" w14:paraId="716E884C" w14:textId="77777777" w:rsidTr="002E4729">
        <w:trPr>
          <w:trHeight w:val="288"/>
        </w:trPr>
        <w:tc>
          <w:tcPr>
            <w:tcW w:w="3080" w:type="dxa"/>
            <w:noWrap/>
            <w:hideMark/>
          </w:tcPr>
          <w:p w14:paraId="54F3172D" w14:textId="77777777" w:rsidR="002E4729" w:rsidRPr="002E4729" w:rsidRDefault="002E4729">
            <w:pPr>
              <w:rPr>
                <w:b/>
                <w:bCs/>
              </w:rPr>
            </w:pPr>
            <w:proofErr w:type="gramStart"/>
            <w:r w:rsidRPr="002E4729">
              <w:rPr>
                <w:b/>
                <w:bCs/>
              </w:rPr>
              <w:t>Total</w:t>
            </w:r>
            <w:proofErr w:type="gramEnd"/>
            <w:r w:rsidRPr="002E4729">
              <w:rPr>
                <w:b/>
                <w:bCs/>
              </w:rPr>
              <w:t xml:space="preserve"> general</w:t>
            </w:r>
          </w:p>
        </w:tc>
        <w:tc>
          <w:tcPr>
            <w:tcW w:w="2660" w:type="dxa"/>
            <w:noWrap/>
            <w:hideMark/>
          </w:tcPr>
          <w:p w14:paraId="0CCCFAE8" w14:textId="77777777" w:rsidR="002E4729" w:rsidRPr="002E4729" w:rsidRDefault="002E4729" w:rsidP="002E4729">
            <w:pPr>
              <w:rPr>
                <w:b/>
                <w:bCs/>
              </w:rPr>
            </w:pPr>
            <w:r w:rsidRPr="002E4729">
              <w:rPr>
                <w:b/>
                <w:bCs/>
              </w:rPr>
              <w:t>391760.228</w:t>
            </w:r>
          </w:p>
        </w:tc>
        <w:tc>
          <w:tcPr>
            <w:tcW w:w="2800" w:type="dxa"/>
            <w:noWrap/>
            <w:hideMark/>
          </w:tcPr>
          <w:p w14:paraId="2EC25CCA" w14:textId="77777777" w:rsidR="002E4729" w:rsidRPr="002E4729" w:rsidRDefault="002E4729" w:rsidP="002E4729">
            <w:pPr>
              <w:rPr>
                <w:b/>
                <w:bCs/>
              </w:rPr>
            </w:pPr>
            <w:r w:rsidRPr="002E4729">
              <w:rPr>
                <w:b/>
                <w:bCs/>
              </w:rPr>
              <w:t>100.00%</w:t>
            </w:r>
          </w:p>
        </w:tc>
      </w:tr>
    </w:tbl>
    <w:p w14:paraId="271DAB58" w14:textId="77777777" w:rsidR="002E4729" w:rsidRDefault="002E4729"/>
    <w:p w14:paraId="63765C12" w14:textId="77777777" w:rsidR="009B7DC3" w:rsidRDefault="009B7DC3" w:rsidP="009B7DC3">
      <w:pPr>
        <w:rPr>
          <w:b/>
          <w:bCs/>
        </w:rPr>
      </w:pPr>
      <w:r w:rsidRPr="009B7DC3">
        <w:rPr>
          <w:b/>
          <w:bCs/>
        </w:rPr>
        <w:t xml:space="preserve">Identificación de </w:t>
      </w:r>
      <w:proofErr w:type="spellStart"/>
      <w:r w:rsidRPr="009B7DC3">
        <w:rPr>
          <w:b/>
          <w:bCs/>
        </w:rPr>
        <w:t>Outliers</w:t>
      </w:r>
      <w:proofErr w:type="spellEnd"/>
      <w:r w:rsidRPr="009B7DC3">
        <w:rPr>
          <w:b/>
          <w:bCs/>
        </w:rPr>
        <w:t xml:space="preserve"> en Ventas</w:t>
      </w:r>
    </w:p>
    <w:p w14:paraId="4EB70B8F" w14:textId="77777777" w:rsidR="009B7DC3" w:rsidRPr="009B7DC3" w:rsidRDefault="009B7DC3" w:rsidP="009B7DC3">
      <w:pPr>
        <w:numPr>
          <w:ilvl w:val="0"/>
          <w:numId w:val="3"/>
        </w:numPr>
      </w:pPr>
      <w:r w:rsidRPr="009B7DC3">
        <w:t xml:space="preserve">En el gráfico de dispersión, se observan </w:t>
      </w:r>
      <w:r w:rsidRPr="009B7DC3">
        <w:rPr>
          <w:b/>
          <w:bCs/>
        </w:rPr>
        <w:t>algunos valores anormalmente altos y bajos</w:t>
      </w:r>
      <w:r w:rsidRPr="009B7DC3">
        <w:t>:</w:t>
      </w:r>
    </w:p>
    <w:p w14:paraId="5F4351CD" w14:textId="77777777" w:rsidR="009B7DC3" w:rsidRPr="009B7DC3" w:rsidRDefault="009B7DC3" w:rsidP="009B7DC3">
      <w:pPr>
        <w:numPr>
          <w:ilvl w:val="1"/>
          <w:numId w:val="3"/>
        </w:numPr>
      </w:pPr>
      <w:r w:rsidRPr="009B7DC3">
        <w:rPr>
          <w:b/>
          <w:bCs/>
        </w:rPr>
        <w:t>Ventas máximas en abril y mayo</w:t>
      </w:r>
      <w:r w:rsidRPr="009B7DC3">
        <w:t xml:space="preserve"> de ambos años.</w:t>
      </w:r>
    </w:p>
    <w:p w14:paraId="34A6120B" w14:textId="77777777" w:rsidR="009B7DC3" w:rsidRPr="009B7DC3" w:rsidRDefault="009B7DC3" w:rsidP="009B7DC3">
      <w:pPr>
        <w:numPr>
          <w:ilvl w:val="1"/>
          <w:numId w:val="3"/>
        </w:numPr>
      </w:pPr>
      <w:r w:rsidRPr="009B7DC3">
        <w:rPr>
          <w:b/>
          <w:bCs/>
        </w:rPr>
        <w:t>Ventas extremadamente bajas en agosto de 2023</w:t>
      </w:r>
      <w:r w:rsidRPr="009B7DC3">
        <w:t>, lo que confirma la caída detectada en la tasa de crecimiento.</w:t>
      </w:r>
    </w:p>
    <w:p w14:paraId="620F1167" w14:textId="77777777" w:rsidR="009B7DC3" w:rsidRPr="009B7DC3" w:rsidRDefault="009B7DC3" w:rsidP="009B7DC3">
      <w:pPr>
        <w:numPr>
          <w:ilvl w:val="0"/>
          <w:numId w:val="3"/>
        </w:numPr>
      </w:pPr>
      <w:r w:rsidRPr="009B7DC3">
        <w:t xml:space="preserve">Esto sugiere que se deben analizar </w:t>
      </w:r>
      <w:r w:rsidRPr="009B7DC3">
        <w:rPr>
          <w:b/>
          <w:bCs/>
        </w:rPr>
        <w:t>las causas de estas variaciones</w:t>
      </w:r>
      <w:r w:rsidRPr="009B7DC3">
        <w:t xml:space="preserve"> (factores externos, promociones, eventos de mercado).</w:t>
      </w:r>
    </w:p>
    <w:p w14:paraId="04D89B32" w14:textId="77777777" w:rsidR="00BF18BC" w:rsidRPr="00BF18BC" w:rsidRDefault="00BF18BC" w:rsidP="00BF18BC">
      <w:pPr>
        <w:rPr>
          <w:b/>
          <w:bCs/>
        </w:rPr>
      </w:pPr>
      <w:r w:rsidRPr="00BF18BC">
        <w:rPr>
          <w:b/>
          <w:bCs/>
        </w:rPr>
        <w:t>Recomendaciones Iniciales</w:t>
      </w:r>
    </w:p>
    <w:p w14:paraId="04C69313" w14:textId="77777777" w:rsidR="00BF18BC" w:rsidRPr="00BF18BC" w:rsidRDefault="00BF18BC" w:rsidP="00BF18BC">
      <w:pPr>
        <w:numPr>
          <w:ilvl w:val="0"/>
          <w:numId w:val="7"/>
        </w:numPr>
      </w:pPr>
      <w:r w:rsidRPr="00BF18BC">
        <w:rPr>
          <w:b/>
          <w:bCs/>
        </w:rPr>
        <w:t>Investigar las razones de los picos en abril y mayo</w:t>
      </w:r>
      <w:r w:rsidRPr="00BF18BC">
        <w:t xml:space="preserve"> para capitalizar estrategias de crecimiento en esos meses.</w:t>
      </w:r>
    </w:p>
    <w:p w14:paraId="5105056F" w14:textId="77777777" w:rsidR="00BF18BC" w:rsidRPr="00BF18BC" w:rsidRDefault="00BF18BC" w:rsidP="00BF18BC">
      <w:pPr>
        <w:numPr>
          <w:ilvl w:val="0"/>
          <w:numId w:val="7"/>
        </w:numPr>
      </w:pPr>
      <w:r w:rsidRPr="00BF18BC">
        <w:rPr>
          <w:b/>
          <w:bCs/>
        </w:rPr>
        <w:t>Explorar estrategias de recuperación en los meses de caída (febrero y agosto)</w:t>
      </w:r>
      <w:r w:rsidRPr="00BF18BC">
        <w:t>.</w:t>
      </w:r>
    </w:p>
    <w:p w14:paraId="48AE62BE" w14:textId="77777777" w:rsidR="00BF18BC" w:rsidRPr="00BF18BC" w:rsidRDefault="00BF18BC" w:rsidP="00BF18BC">
      <w:pPr>
        <w:numPr>
          <w:ilvl w:val="0"/>
          <w:numId w:val="7"/>
        </w:numPr>
      </w:pPr>
      <w:r w:rsidRPr="00BF18BC">
        <w:rPr>
          <w:b/>
          <w:bCs/>
        </w:rPr>
        <w:t>Reducir la dependencia del área SCANNING</w:t>
      </w:r>
      <w:r w:rsidRPr="00BF18BC">
        <w:t>, fortaleciendo la participación de las demás regiones.</w:t>
      </w:r>
    </w:p>
    <w:p w14:paraId="650EF0AF" w14:textId="77777777" w:rsidR="00BF18BC" w:rsidRPr="00BF18BC" w:rsidRDefault="00BF18BC" w:rsidP="00BF18BC">
      <w:pPr>
        <w:numPr>
          <w:ilvl w:val="0"/>
          <w:numId w:val="7"/>
        </w:numPr>
      </w:pPr>
      <w:r w:rsidRPr="00BF18BC">
        <w:rPr>
          <w:b/>
          <w:bCs/>
        </w:rPr>
        <w:t>Realizar un análisis de estacionalidad</w:t>
      </w:r>
      <w:r w:rsidRPr="00BF18BC">
        <w:t xml:space="preserve"> para prever tendencias y ajustar la estrategia de ventas.</w:t>
      </w:r>
    </w:p>
    <w:p w14:paraId="0934455D" w14:textId="77777777" w:rsidR="00BF18BC" w:rsidRPr="00BF18BC" w:rsidRDefault="00BF18BC" w:rsidP="00BF18BC">
      <w:pPr>
        <w:numPr>
          <w:ilvl w:val="0"/>
          <w:numId w:val="7"/>
        </w:numPr>
      </w:pPr>
      <w:r w:rsidRPr="00BF18BC">
        <w:rPr>
          <w:b/>
          <w:bCs/>
        </w:rPr>
        <w:t xml:space="preserve">Validar la existencia de </w:t>
      </w:r>
      <w:proofErr w:type="spellStart"/>
      <w:r w:rsidRPr="00BF18BC">
        <w:rPr>
          <w:b/>
          <w:bCs/>
        </w:rPr>
        <w:t>outliers</w:t>
      </w:r>
      <w:proofErr w:type="spellEnd"/>
      <w:r w:rsidRPr="00BF18BC">
        <w:rPr>
          <w:b/>
          <w:bCs/>
        </w:rPr>
        <w:t xml:space="preserve"> con datos adicionales</w:t>
      </w:r>
      <w:r w:rsidRPr="00BF18BC">
        <w:t>, para evitar distorsiones en el análisis de crecimiento.</w:t>
      </w:r>
    </w:p>
    <w:p w14:paraId="2A1A653D" w14:textId="77777777" w:rsidR="007B3340" w:rsidRDefault="007B3340"/>
    <w:sectPr w:rsidR="007B33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74B"/>
    <w:multiLevelType w:val="multilevel"/>
    <w:tmpl w:val="04E06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4464E"/>
    <w:multiLevelType w:val="multilevel"/>
    <w:tmpl w:val="BCA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22DF5"/>
    <w:multiLevelType w:val="hybridMultilevel"/>
    <w:tmpl w:val="1452EE1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D24BB"/>
    <w:multiLevelType w:val="hybridMultilevel"/>
    <w:tmpl w:val="524EF074"/>
    <w:lvl w:ilvl="0" w:tplc="08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46971"/>
    <w:multiLevelType w:val="multilevel"/>
    <w:tmpl w:val="E60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8047B"/>
    <w:multiLevelType w:val="multilevel"/>
    <w:tmpl w:val="1AC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1652C"/>
    <w:multiLevelType w:val="multilevel"/>
    <w:tmpl w:val="488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85986">
    <w:abstractNumId w:val="2"/>
  </w:num>
  <w:num w:numId="2" w16cid:durableId="1408334813">
    <w:abstractNumId w:val="4"/>
  </w:num>
  <w:num w:numId="3" w16cid:durableId="2061246923">
    <w:abstractNumId w:val="1"/>
  </w:num>
  <w:num w:numId="4" w16cid:durableId="17006303">
    <w:abstractNumId w:val="5"/>
  </w:num>
  <w:num w:numId="5" w16cid:durableId="970398215">
    <w:abstractNumId w:val="6"/>
  </w:num>
  <w:num w:numId="6" w16cid:durableId="1061901171">
    <w:abstractNumId w:val="3"/>
  </w:num>
  <w:num w:numId="7" w16cid:durableId="39860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1"/>
    <w:rsid w:val="00127607"/>
    <w:rsid w:val="00263396"/>
    <w:rsid w:val="002C6D29"/>
    <w:rsid w:val="002E4729"/>
    <w:rsid w:val="003161C1"/>
    <w:rsid w:val="003231ED"/>
    <w:rsid w:val="003B059E"/>
    <w:rsid w:val="007B3340"/>
    <w:rsid w:val="008B40B9"/>
    <w:rsid w:val="00944655"/>
    <w:rsid w:val="009665A8"/>
    <w:rsid w:val="009B7DC3"/>
    <w:rsid w:val="00B123C4"/>
    <w:rsid w:val="00BF18BC"/>
    <w:rsid w:val="00C1231E"/>
    <w:rsid w:val="00DA776B"/>
    <w:rsid w:val="00E61882"/>
    <w:rsid w:val="00F8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AA76"/>
  <w15:chartTrackingRefBased/>
  <w15:docId w15:val="{D73B6522-5E4F-4389-AF04-213FD1BE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1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1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1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1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1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1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1C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4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OLVERA MORENO</dc:creator>
  <cp:keywords/>
  <dc:description/>
  <cp:lastModifiedBy>SUSANA OLVERA MORENO</cp:lastModifiedBy>
  <cp:revision>3</cp:revision>
  <dcterms:created xsi:type="dcterms:W3CDTF">2025-01-29T16:21:00Z</dcterms:created>
  <dcterms:modified xsi:type="dcterms:W3CDTF">2025-01-29T16:32:00Z</dcterms:modified>
</cp:coreProperties>
</file>