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F9999" w14:textId="23500A04" w:rsidR="00C87293" w:rsidRDefault="00F12AA8" w:rsidP="00F12AA8">
      <w:pPr>
        <w:pStyle w:val="NoSpacing"/>
        <w:jc w:val="center"/>
        <w:rPr>
          <w:rFonts w:ascii="Times New Roman" w:hAnsi="Times New Roman" w:cs="Times New Roman"/>
          <w:b/>
          <w:bCs/>
          <w:sz w:val="28"/>
          <w:szCs w:val="28"/>
        </w:rPr>
      </w:pPr>
      <w:r>
        <w:rPr>
          <w:rFonts w:ascii="Times New Roman" w:hAnsi="Times New Roman" w:cs="Times New Roman"/>
          <w:b/>
          <w:bCs/>
          <w:sz w:val="28"/>
          <w:szCs w:val="28"/>
        </w:rPr>
        <w:t>UNIT- 2 | Lesson – 5</w:t>
      </w:r>
    </w:p>
    <w:p w14:paraId="45656A6C" w14:textId="6A36D012" w:rsidR="00F12AA8" w:rsidRDefault="00F12AA8" w:rsidP="00F12AA8">
      <w:pPr>
        <w:pStyle w:val="NoSpacing"/>
        <w:jc w:val="center"/>
        <w:rPr>
          <w:rFonts w:ascii="Times New Roman" w:hAnsi="Times New Roman" w:cs="Times New Roman"/>
          <w:b/>
          <w:bCs/>
          <w:sz w:val="28"/>
          <w:szCs w:val="28"/>
        </w:rPr>
      </w:pPr>
      <w:r>
        <w:rPr>
          <w:rFonts w:ascii="Times New Roman" w:hAnsi="Times New Roman" w:cs="Times New Roman"/>
          <w:b/>
          <w:bCs/>
          <w:sz w:val="28"/>
          <w:szCs w:val="28"/>
        </w:rPr>
        <w:t>Soft Storm</w:t>
      </w:r>
    </w:p>
    <w:p w14:paraId="53D93E3F" w14:textId="0A71F0C8" w:rsidR="00F12AA8" w:rsidRDefault="00F12AA8" w:rsidP="00F12AA8">
      <w:pPr>
        <w:pStyle w:val="NoSpacing"/>
        <w:jc w:val="both"/>
        <w:rPr>
          <w:rFonts w:ascii="Times New Roman" w:hAnsi="Times New Roman" w:cs="Times New Roman"/>
          <w:b/>
          <w:bCs/>
          <w:sz w:val="28"/>
          <w:szCs w:val="28"/>
        </w:rPr>
      </w:pPr>
      <w:r w:rsidRPr="00F12AA8">
        <w:rPr>
          <w:rFonts w:ascii="Times New Roman" w:hAnsi="Times New Roman" w:cs="Times New Roman"/>
          <w:b/>
          <w:bCs/>
          <w:sz w:val="28"/>
          <w:szCs w:val="28"/>
          <w:highlight w:val="darkGray"/>
        </w:rPr>
        <w:t>Understanding the text</w:t>
      </w:r>
    </w:p>
    <w:p w14:paraId="3C30825E" w14:textId="48D39404" w:rsidR="00F12AA8" w:rsidRDefault="00F12AA8" w:rsidP="00F12AA8">
      <w:pPr>
        <w:pStyle w:val="NoSpacing"/>
        <w:jc w:val="both"/>
        <w:rPr>
          <w:rFonts w:ascii="Times New Roman" w:hAnsi="Times New Roman" w:cs="Times New Roman"/>
          <w:b/>
          <w:bCs/>
          <w:sz w:val="28"/>
          <w:szCs w:val="28"/>
        </w:rPr>
      </w:pPr>
      <w:r>
        <w:rPr>
          <w:rFonts w:ascii="Times New Roman" w:hAnsi="Times New Roman" w:cs="Times New Roman"/>
          <w:b/>
          <w:bCs/>
          <w:sz w:val="28"/>
          <w:szCs w:val="28"/>
        </w:rPr>
        <w:t>Answer the following questions.</w:t>
      </w:r>
    </w:p>
    <w:p w14:paraId="77E22B27" w14:textId="173C8356" w:rsidR="00F12AA8" w:rsidRDefault="00F12AA8" w:rsidP="00F12AA8">
      <w:pPr>
        <w:pStyle w:val="NoSpacing"/>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When does the speaker grow soft? Enlist the occasions when he grows soft.</w:t>
      </w:r>
    </w:p>
    <w:p w14:paraId="224BBAFC" w14:textId="77777777" w:rsidR="00F12AA8" w:rsidRPr="00F12AA8" w:rsidRDefault="00F12AA8" w:rsidP="00F12AA8">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F12AA8">
        <w:rPr>
          <w:rFonts w:ascii="Times New Roman" w:hAnsi="Times New Roman" w:cs="Times New Roman"/>
          <w:sz w:val="28"/>
          <w:szCs w:val="28"/>
        </w:rPr>
        <w:t>The poem Soft Storm composed by Abhi Subedi is filled with a touch of compassion (deep sympathy and concern for the suffering of others) and investigates the insanities (extreme foolishness or madness) of tumultuous (full of confusion and disorder) times.</w:t>
      </w:r>
    </w:p>
    <w:p w14:paraId="4E510CEB" w14:textId="77777777" w:rsidR="00F12AA8" w:rsidRPr="00F12AA8" w:rsidRDefault="00F12AA8" w:rsidP="00F12AA8">
      <w:pPr>
        <w:pStyle w:val="NoSpacing"/>
        <w:ind w:left="720"/>
        <w:jc w:val="both"/>
        <w:rPr>
          <w:rFonts w:ascii="Times New Roman" w:hAnsi="Times New Roman" w:cs="Times New Roman"/>
          <w:sz w:val="28"/>
          <w:szCs w:val="28"/>
        </w:rPr>
      </w:pPr>
      <w:r w:rsidRPr="00F12AA8">
        <w:rPr>
          <w:rFonts w:ascii="Times New Roman" w:hAnsi="Times New Roman" w:cs="Times New Roman"/>
          <w:sz w:val="28"/>
          <w:szCs w:val="28"/>
        </w:rPr>
        <w:t>The speaker has said he grows soft when:</w:t>
      </w:r>
    </w:p>
    <w:p w14:paraId="16697621" w14:textId="77777777" w:rsidR="00F12AA8" w:rsidRPr="00F12AA8" w:rsidRDefault="00F12AA8" w:rsidP="00F12AA8">
      <w:pPr>
        <w:pStyle w:val="NoSpacing"/>
        <w:numPr>
          <w:ilvl w:val="0"/>
          <w:numId w:val="4"/>
        </w:numPr>
        <w:jc w:val="both"/>
        <w:rPr>
          <w:rFonts w:ascii="Times New Roman" w:hAnsi="Times New Roman" w:cs="Times New Roman"/>
          <w:sz w:val="28"/>
          <w:szCs w:val="28"/>
        </w:rPr>
      </w:pPr>
      <w:r w:rsidRPr="00F12AA8">
        <w:rPr>
          <w:rFonts w:ascii="Times New Roman" w:hAnsi="Times New Roman" w:cs="Times New Roman"/>
          <w:sz w:val="28"/>
          <w:szCs w:val="28"/>
        </w:rPr>
        <w:t>He hears the tumult (loud, confused noise) of earth.</w:t>
      </w:r>
    </w:p>
    <w:p w14:paraId="66E592E6" w14:textId="77777777" w:rsidR="00F12AA8" w:rsidRPr="00F12AA8" w:rsidRDefault="00F12AA8" w:rsidP="00F12AA8">
      <w:pPr>
        <w:pStyle w:val="NoSpacing"/>
        <w:numPr>
          <w:ilvl w:val="0"/>
          <w:numId w:val="4"/>
        </w:numPr>
        <w:jc w:val="both"/>
        <w:rPr>
          <w:rFonts w:ascii="Times New Roman" w:hAnsi="Times New Roman" w:cs="Times New Roman"/>
          <w:sz w:val="28"/>
          <w:szCs w:val="28"/>
        </w:rPr>
      </w:pPr>
      <w:r w:rsidRPr="00F12AA8">
        <w:rPr>
          <w:rFonts w:ascii="Times New Roman" w:hAnsi="Times New Roman" w:cs="Times New Roman"/>
          <w:sz w:val="28"/>
          <w:szCs w:val="28"/>
        </w:rPr>
        <w:t>The sky grew like crocuses (bright spring flowers).</w:t>
      </w:r>
    </w:p>
    <w:p w14:paraId="10416344" w14:textId="77777777" w:rsidR="00F12AA8" w:rsidRPr="00F12AA8" w:rsidRDefault="00F12AA8" w:rsidP="00F12AA8">
      <w:pPr>
        <w:pStyle w:val="NoSpacing"/>
        <w:numPr>
          <w:ilvl w:val="0"/>
          <w:numId w:val="4"/>
        </w:numPr>
        <w:jc w:val="both"/>
        <w:rPr>
          <w:rFonts w:ascii="Times New Roman" w:hAnsi="Times New Roman" w:cs="Times New Roman"/>
          <w:sz w:val="28"/>
          <w:szCs w:val="28"/>
        </w:rPr>
      </w:pPr>
      <w:r w:rsidRPr="00F12AA8">
        <w:rPr>
          <w:rFonts w:ascii="Times New Roman" w:hAnsi="Times New Roman" w:cs="Times New Roman"/>
          <w:sz w:val="28"/>
          <w:szCs w:val="28"/>
        </w:rPr>
        <w:t>The moon skids (slides without control) down.</w:t>
      </w:r>
    </w:p>
    <w:p w14:paraId="3789D5C9" w14:textId="77777777" w:rsidR="00F12AA8" w:rsidRPr="00F12AA8" w:rsidRDefault="00F12AA8" w:rsidP="00F12AA8">
      <w:pPr>
        <w:pStyle w:val="NoSpacing"/>
        <w:numPr>
          <w:ilvl w:val="0"/>
          <w:numId w:val="4"/>
        </w:numPr>
        <w:jc w:val="both"/>
        <w:rPr>
          <w:rFonts w:ascii="Times New Roman" w:hAnsi="Times New Roman" w:cs="Times New Roman"/>
          <w:sz w:val="28"/>
          <w:szCs w:val="28"/>
        </w:rPr>
      </w:pPr>
      <w:r w:rsidRPr="00F12AA8">
        <w:rPr>
          <w:rFonts w:ascii="Times New Roman" w:hAnsi="Times New Roman" w:cs="Times New Roman"/>
          <w:sz w:val="28"/>
          <w:szCs w:val="28"/>
        </w:rPr>
        <w:t>The moon sang of lampposts (street light poles) and gutters (drains on the side of roads) in this seamless (smooth and without interruption) city.</w:t>
      </w:r>
    </w:p>
    <w:p w14:paraId="07872E05" w14:textId="1B98C937" w:rsidR="00F12AA8" w:rsidRDefault="00F12AA8" w:rsidP="00F12AA8">
      <w:pPr>
        <w:pStyle w:val="NoSpacing"/>
        <w:ind w:left="720"/>
        <w:jc w:val="both"/>
        <w:rPr>
          <w:rFonts w:ascii="Times New Roman" w:hAnsi="Times New Roman" w:cs="Times New Roman"/>
          <w:sz w:val="28"/>
          <w:szCs w:val="28"/>
        </w:rPr>
      </w:pPr>
    </w:p>
    <w:p w14:paraId="20153C5E" w14:textId="77777777" w:rsidR="00F12AA8" w:rsidRPr="00F12AA8" w:rsidRDefault="00F12AA8" w:rsidP="00F12AA8">
      <w:pPr>
        <w:pStyle w:val="NoSpacing"/>
        <w:numPr>
          <w:ilvl w:val="0"/>
          <w:numId w:val="1"/>
        </w:numPr>
        <w:jc w:val="both"/>
        <w:rPr>
          <w:rFonts w:ascii="Times New Roman" w:hAnsi="Times New Roman" w:cs="Times New Roman"/>
          <w:b/>
          <w:bCs/>
          <w:sz w:val="28"/>
          <w:szCs w:val="28"/>
        </w:rPr>
      </w:pPr>
      <w:r w:rsidRPr="00F12AA8">
        <w:rPr>
          <w:rFonts w:ascii="Times New Roman" w:hAnsi="Times New Roman" w:cs="Times New Roman"/>
          <w:b/>
          <w:bCs/>
          <w:sz w:val="28"/>
          <w:szCs w:val="28"/>
        </w:rPr>
        <w:t>What do you understand by ‘this seamless city’?</w:t>
      </w:r>
    </w:p>
    <w:p w14:paraId="4F6BF375" w14:textId="34179CAF" w:rsidR="00F12AA8" w:rsidRDefault="00F12AA8" w:rsidP="00F12AA8">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t xml:space="preserve">I </w:t>
      </w:r>
      <w:r w:rsidRPr="00F12AA8">
        <w:rPr>
          <w:rFonts w:ascii="Times New Roman" w:hAnsi="Times New Roman" w:cs="Times New Roman"/>
          <w:sz w:val="28"/>
          <w:szCs w:val="28"/>
        </w:rPr>
        <w:t>understand the term “this seamless city” as a place that is free from all forms of disturbance (interference or interruption) and free from awkward transitions (changes from one state to another) or indications (signs or hints) of division. It is a city without visible boundaries (dividing lines), where people have complete freedom to make their own choices.</w:t>
      </w:r>
    </w:p>
    <w:p w14:paraId="08E2C569" w14:textId="7EBC0CD5" w:rsidR="00F12AA8" w:rsidRDefault="00F12AA8" w:rsidP="00F12AA8">
      <w:pPr>
        <w:pStyle w:val="NoSpacing"/>
        <w:ind w:left="720"/>
        <w:jc w:val="both"/>
        <w:rPr>
          <w:rFonts w:ascii="Times New Roman" w:hAnsi="Times New Roman" w:cs="Times New Roman"/>
          <w:sz w:val="28"/>
          <w:szCs w:val="28"/>
        </w:rPr>
      </w:pPr>
    </w:p>
    <w:p w14:paraId="0F45305B" w14:textId="20ADE3D4" w:rsidR="00F12AA8" w:rsidRDefault="00812036" w:rsidP="00F12AA8">
      <w:pPr>
        <w:pStyle w:val="NoSpacing"/>
        <w:numPr>
          <w:ilvl w:val="0"/>
          <w:numId w:val="7"/>
        </w:numPr>
        <w:jc w:val="both"/>
        <w:rPr>
          <w:rFonts w:ascii="Times New Roman" w:hAnsi="Times New Roman" w:cs="Times New Roman"/>
          <w:b/>
          <w:bCs/>
          <w:sz w:val="28"/>
          <w:szCs w:val="28"/>
        </w:rPr>
      </w:pPr>
      <w:r>
        <w:rPr>
          <w:rFonts w:ascii="Times New Roman" w:hAnsi="Times New Roman" w:cs="Times New Roman"/>
          <w:b/>
          <w:bCs/>
          <w:sz w:val="28"/>
          <w:szCs w:val="28"/>
        </w:rPr>
        <w:t>Describe the poor children portrayed in the poem.</w:t>
      </w:r>
    </w:p>
    <w:p w14:paraId="31EA9BBD" w14:textId="0A112892" w:rsidR="00812036" w:rsidRDefault="00812036" w:rsidP="0081203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812036">
        <w:rPr>
          <w:rFonts w:ascii="Times New Roman" w:hAnsi="Times New Roman" w:cs="Times New Roman"/>
          <w:sz w:val="28"/>
          <w:szCs w:val="28"/>
        </w:rPr>
        <w:t>In the poem, the poor and homeless children seen in Thamel are portrayed. They were hungry and crying with hunger under the bat-bearing</w:t>
      </w:r>
      <w:r>
        <w:rPr>
          <w:rFonts w:ascii="Times New Roman" w:hAnsi="Times New Roman" w:cs="Times New Roman"/>
          <w:sz w:val="28"/>
          <w:szCs w:val="28"/>
        </w:rPr>
        <w:t xml:space="preserve"> </w:t>
      </w:r>
      <w:r w:rsidRPr="00812036">
        <w:rPr>
          <w:rFonts w:ascii="Times New Roman" w:hAnsi="Times New Roman" w:cs="Times New Roman"/>
          <w:sz w:val="28"/>
          <w:szCs w:val="28"/>
        </w:rPr>
        <w:t>(having bats living in it) tree at kesharmahal.</w:t>
      </w:r>
    </w:p>
    <w:p w14:paraId="4F4E1B51" w14:textId="027AC7B3" w:rsidR="00812036" w:rsidRDefault="00812036" w:rsidP="00812036">
      <w:pPr>
        <w:pStyle w:val="NoSpacing"/>
        <w:ind w:left="720"/>
        <w:jc w:val="both"/>
        <w:rPr>
          <w:rFonts w:ascii="Times New Roman" w:hAnsi="Times New Roman" w:cs="Times New Roman"/>
          <w:sz w:val="28"/>
          <w:szCs w:val="28"/>
        </w:rPr>
      </w:pPr>
    </w:p>
    <w:p w14:paraId="3B4BC644" w14:textId="7B5BE747" w:rsidR="00812036" w:rsidRPr="00812036" w:rsidRDefault="00812036" w:rsidP="00812036">
      <w:pPr>
        <w:pStyle w:val="NoSpacing"/>
        <w:numPr>
          <w:ilvl w:val="0"/>
          <w:numId w:val="7"/>
        </w:numPr>
        <w:jc w:val="both"/>
        <w:rPr>
          <w:rFonts w:ascii="Times New Roman" w:hAnsi="Times New Roman" w:cs="Times New Roman"/>
          <w:sz w:val="28"/>
          <w:szCs w:val="28"/>
        </w:rPr>
      </w:pPr>
      <w:r>
        <w:rPr>
          <w:rFonts w:ascii="Times New Roman" w:hAnsi="Times New Roman" w:cs="Times New Roman"/>
          <w:b/>
          <w:bCs/>
          <w:sz w:val="28"/>
          <w:szCs w:val="28"/>
        </w:rPr>
        <w:t>What do you understand by ‘the unwedded gardens of history’?</w:t>
      </w:r>
    </w:p>
    <w:p w14:paraId="0FC47BBE" w14:textId="5817745D" w:rsidR="00812036" w:rsidRDefault="00812036" w:rsidP="0081203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812036">
        <w:rPr>
          <w:rFonts w:ascii="Times New Roman" w:hAnsi="Times New Roman" w:cs="Times New Roman"/>
          <w:sz w:val="28"/>
          <w:szCs w:val="28"/>
        </w:rPr>
        <w:t>The term ‘unwedded gardens of history’ signifies the culture and history of the Kathmandu valley that has been ignored for a long time.</w:t>
      </w:r>
    </w:p>
    <w:p w14:paraId="16D806CE" w14:textId="7889B957" w:rsidR="00812036" w:rsidRDefault="00812036" w:rsidP="00812036">
      <w:pPr>
        <w:pStyle w:val="NoSpacing"/>
        <w:ind w:left="720"/>
        <w:jc w:val="both"/>
        <w:rPr>
          <w:rFonts w:ascii="Times New Roman" w:hAnsi="Times New Roman" w:cs="Times New Roman"/>
          <w:sz w:val="28"/>
          <w:szCs w:val="28"/>
        </w:rPr>
      </w:pPr>
    </w:p>
    <w:p w14:paraId="56983AC3" w14:textId="7D2B5589" w:rsidR="00812036" w:rsidRPr="00812036" w:rsidRDefault="00812036" w:rsidP="00812036">
      <w:pPr>
        <w:pStyle w:val="NoSpacing"/>
        <w:numPr>
          <w:ilvl w:val="0"/>
          <w:numId w:val="7"/>
        </w:numPr>
        <w:jc w:val="both"/>
        <w:rPr>
          <w:rFonts w:ascii="Times New Roman" w:hAnsi="Times New Roman" w:cs="Times New Roman"/>
          <w:sz w:val="28"/>
          <w:szCs w:val="28"/>
        </w:rPr>
      </w:pPr>
      <w:r>
        <w:rPr>
          <w:rFonts w:ascii="Times New Roman" w:hAnsi="Times New Roman" w:cs="Times New Roman"/>
          <w:b/>
          <w:bCs/>
          <w:sz w:val="28"/>
          <w:szCs w:val="28"/>
        </w:rPr>
        <w:t>Why was the forlorn (sad and lonely) child wailing (crying loudly)?</w:t>
      </w:r>
    </w:p>
    <w:p w14:paraId="1FE824E8" w14:textId="1E656EC2" w:rsidR="00812036" w:rsidRPr="00812036" w:rsidRDefault="00812036" w:rsidP="00812036">
      <w:pPr>
        <w:pStyle w:val="NoSpacing"/>
        <w:ind w:left="720"/>
        <w:jc w:val="both"/>
        <w:rPr>
          <w:rFonts w:ascii="Times New Roman" w:hAnsi="Times New Roman" w:cs="Times New Roman"/>
          <w:sz w:val="28"/>
          <w:szCs w:val="28"/>
        </w:rPr>
      </w:pPr>
      <w:r w:rsidRPr="00812036">
        <w:rPr>
          <w:rFonts w:ascii="Times New Roman" w:hAnsi="Times New Roman" w:cs="Times New Roman"/>
          <w:b/>
          <w:bCs/>
          <w:sz w:val="28"/>
          <w:szCs w:val="28"/>
        </w:rPr>
        <w:t>Ans:</w:t>
      </w:r>
      <w:r w:rsidRPr="00812036">
        <w:rPr>
          <w:rFonts w:ascii="Times New Roman" w:hAnsi="Times New Roman" w:cs="Times New Roman"/>
          <w:sz w:val="28"/>
          <w:szCs w:val="28"/>
        </w:rPr>
        <w:t xml:space="preserve"> The forlorn (sad and lonely) child portrayed</w:t>
      </w:r>
      <w:r>
        <w:rPr>
          <w:rFonts w:ascii="Times New Roman" w:hAnsi="Times New Roman" w:cs="Times New Roman"/>
          <w:sz w:val="28"/>
          <w:szCs w:val="28"/>
        </w:rPr>
        <w:t xml:space="preserve"> </w:t>
      </w:r>
      <w:r w:rsidRPr="00812036">
        <w:rPr>
          <w:rFonts w:ascii="Times New Roman" w:hAnsi="Times New Roman" w:cs="Times New Roman"/>
          <w:sz w:val="28"/>
          <w:szCs w:val="28"/>
        </w:rPr>
        <w:t>in the poem was wailing (crying loudly) to find his mother in the corridors (long passages) of violent history.</w:t>
      </w:r>
    </w:p>
    <w:p w14:paraId="36E2FF06" w14:textId="3456B942" w:rsidR="00812036" w:rsidRDefault="00812036" w:rsidP="00812036">
      <w:pPr>
        <w:pStyle w:val="NoSpacing"/>
        <w:ind w:left="720"/>
        <w:jc w:val="both"/>
        <w:rPr>
          <w:rFonts w:ascii="Times New Roman" w:hAnsi="Times New Roman" w:cs="Times New Roman"/>
          <w:sz w:val="28"/>
          <w:szCs w:val="28"/>
        </w:rPr>
      </w:pPr>
    </w:p>
    <w:p w14:paraId="7E0DD5F7" w14:textId="2C2F3D84" w:rsidR="00812036" w:rsidRPr="00812036" w:rsidRDefault="00812036" w:rsidP="00812036">
      <w:pPr>
        <w:pStyle w:val="NoSpacing"/>
        <w:numPr>
          <w:ilvl w:val="0"/>
          <w:numId w:val="7"/>
        </w:numPr>
        <w:jc w:val="both"/>
        <w:rPr>
          <w:rFonts w:ascii="Times New Roman" w:hAnsi="Times New Roman" w:cs="Times New Roman"/>
          <w:sz w:val="28"/>
          <w:szCs w:val="28"/>
        </w:rPr>
      </w:pPr>
      <w:r>
        <w:rPr>
          <w:rFonts w:ascii="Times New Roman" w:hAnsi="Times New Roman" w:cs="Times New Roman"/>
          <w:b/>
          <w:bCs/>
          <w:sz w:val="28"/>
          <w:szCs w:val="28"/>
        </w:rPr>
        <w:t>What do you understand by ‘soft storm’?</w:t>
      </w:r>
    </w:p>
    <w:p w14:paraId="2B57B5F7" w14:textId="73162228" w:rsidR="00812036" w:rsidRDefault="00812036" w:rsidP="0081203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00D47F3E" w:rsidRPr="00D47F3E">
        <w:rPr>
          <w:rFonts w:ascii="Times New Roman" w:hAnsi="Times New Roman" w:cs="Times New Roman"/>
          <w:sz w:val="28"/>
          <w:szCs w:val="28"/>
        </w:rPr>
        <w:t>“Soft storm” is a metaphor for a gentle and soothing experience that is often associated with a storm. The poem describes a storm that is not violent and destructive, but rather soft and peaceful, with a gentle sound of rain falling like music on the roof.</w:t>
      </w:r>
    </w:p>
    <w:p w14:paraId="332943C1" w14:textId="51191A41" w:rsidR="00D47F3E" w:rsidRDefault="00D47F3E" w:rsidP="00812036">
      <w:pPr>
        <w:pStyle w:val="NoSpacing"/>
        <w:ind w:left="720"/>
        <w:jc w:val="both"/>
        <w:rPr>
          <w:rFonts w:ascii="Times New Roman" w:hAnsi="Times New Roman" w:cs="Times New Roman"/>
          <w:sz w:val="28"/>
          <w:szCs w:val="28"/>
        </w:rPr>
      </w:pPr>
    </w:p>
    <w:p w14:paraId="4B1112F8" w14:textId="03BBBAD9" w:rsidR="00D47F3E" w:rsidRPr="005C338C" w:rsidRDefault="005C338C" w:rsidP="00D47F3E">
      <w:pPr>
        <w:pStyle w:val="NoSpacing"/>
        <w:numPr>
          <w:ilvl w:val="0"/>
          <w:numId w:val="9"/>
        </w:numPr>
        <w:jc w:val="both"/>
        <w:rPr>
          <w:rFonts w:ascii="Times New Roman" w:hAnsi="Times New Roman" w:cs="Times New Roman"/>
          <w:sz w:val="28"/>
          <w:szCs w:val="28"/>
        </w:rPr>
      </w:pPr>
      <w:r>
        <w:rPr>
          <w:rFonts w:ascii="Times New Roman" w:hAnsi="Times New Roman" w:cs="Times New Roman"/>
          <w:b/>
          <w:bCs/>
          <w:sz w:val="28"/>
          <w:szCs w:val="28"/>
        </w:rPr>
        <w:t>Why does the speaker call our time ‘mad time’?</w:t>
      </w:r>
    </w:p>
    <w:p w14:paraId="53FBCDE7" w14:textId="02E15A88" w:rsidR="005C338C" w:rsidRDefault="005C338C" w:rsidP="005C338C">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The speaker calls our time “mad time” because of the chaos and instability that exists in the world today. He sees a world where people are divided by politics, religion and ethnicity, and where violence and conflict are all too common.</w:t>
      </w:r>
    </w:p>
    <w:p w14:paraId="1A5AD007" w14:textId="77777777" w:rsidR="005C338C" w:rsidRDefault="005C338C" w:rsidP="005C338C">
      <w:pPr>
        <w:pStyle w:val="NoSpacing"/>
        <w:ind w:left="720"/>
        <w:jc w:val="both"/>
        <w:rPr>
          <w:rFonts w:ascii="Times New Roman" w:hAnsi="Times New Roman" w:cs="Times New Roman"/>
          <w:sz w:val="28"/>
          <w:szCs w:val="28"/>
        </w:rPr>
      </w:pPr>
    </w:p>
    <w:p w14:paraId="51405416" w14:textId="2BE6A57D" w:rsidR="005C338C" w:rsidRDefault="005C338C" w:rsidP="005C338C">
      <w:pPr>
        <w:pStyle w:val="NoSpacing"/>
        <w:ind w:left="720"/>
        <w:jc w:val="both"/>
        <w:rPr>
          <w:rFonts w:ascii="Times New Roman" w:hAnsi="Times New Roman" w:cs="Times New Roman"/>
          <w:sz w:val="28"/>
          <w:szCs w:val="28"/>
        </w:rPr>
      </w:pPr>
    </w:p>
    <w:p w14:paraId="4A67698D" w14:textId="661C1BFB" w:rsidR="005C338C" w:rsidRPr="005C338C" w:rsidRDefault="005C338C" w:rsidP="005C338C">
      <w:pPr>
        <w:pStyle w:val="NoSpacing"/>
        <w:numPr>
          <w:ilvl w:val="0"/>
          <w:numId w:val="9"/>
        </w:numPr>
        <w:jc w:val="both"/>
        <w:rPr>
          <w:rFonts w:ascii="Times New Roman" w:hAnsi="Times New Roman" w:cs="Times New Roman"/>
          <w:sz w:val="28"/>
          <w:szCs w:val="28"/>
        </w:rPr>
      </w:pPr>
      <w:r>
        <w:rPr>
          <w:rFonts w:ascii="Times New Roman" w:hAnsi="Times New Roman" w:cs="Times New Roman"/>
          <w:b/>
          <w:bCs/>
          <w:sz w:val="28"/>
          <w:szCs w:val="28"/>
        </w:rPr>
        <w:lastRenderedPageBreak/>
        <w:t>What does the speaker want to do in “hard times”?</w:t>
      </w:r>
    </w:p>
    <w:p w14:paraId="5F6A5F0C" w14:textId="7BE67927" w:rsidR="005C338C" w:rsidRDefault="005C338C" w:rsidP="005C338C">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002A6835" w:rsidRPr="002A6835">
        <w:rPr>
          <w:rFonts w:ascii="Times New Roman" w:hAnsi="Times New Roman" w:cs="Times New Roman"/>
          <w:sz w:val="28"/>
          <w:szCs w:val="28"/>
        </w:rPr>
        <w:t>In “hard times”, the speaker wants to take comfort in nature and see beauty in the world. He believes this is the way to find hope and meaning despite poverty and suffering.</w:t>
      </w:r>
    </w:p>
    <w:p w14:paraId="53C2BEAF" w14:textId="711A209B" w:rsidR="002A6835" w:rsidRDefault="002A6835" w:rsidP="005C338C">
      <w:pPr>
        <w:pStyle w:val="NoSpacing"/>
        <w:ind w:left="720"/>
        <w:jc w:val="both"/>
        <w:rPr>
          <w:rFonts w:ascii="Times New Roman" w:hAnsi="Times New Roman" w:cs="Times New Roman"/>
          <w:sz w:val="28"/>
          <w:szCs w:val="28"/>
        </w:rPr>
      </w:pPr>
    </w:p>
    <w:p w14:paraId="4A9378C1" w14:textId="67D8E83A" w:rsidR="002A6835" w:rsidRDefault="002A6835" w:rsidP="002A6835">
      <w:pPr>
        <w:pStyle w:val="NoSpacing"/>
        <w:jc w:val="both"/>
        <w:rPr>
          <w:rFonts w:ascii="Times New Roman" w:hAnsi="Times New Roman" w:cs="Times New Roman"/>
          <w:b/>
          <w:bCs/>
          <w:sz w:val="28"/>
          <w:szCs w:val="28"/>
        </w:rPr>
      </w:pPr>
      <w:r>
        <w:rPr>
          <w:rFonts w:ascii="Times New Roman" w:hAnsi="Times New Roman" w:cs="Times New Roman"/>
          <w:b/>
          <w:bCs/>
          <w:sz w:val="28"/>
          <w:szCs w:val="28"/>
          <w:highlight w:val="darkGray"/>
        </w:rPr>
        <w:t>Reference to</w:t>
      </w:r>
      <w:r w:rsidRPr="00F12AA8">
        <w:rPr>
          <w:rFonts w:ascii="Times New Roman" w:hAnsi="Times New Roman" w:cs="Times New Roman"/>
          <w:b/>
          <w:bCs/>
          <w:sz w:val="28"/>
          <w:szCs w:val="28"/>
          <w:highlight w:val="darkGray"/>
        </w:rPr>
        <w:t xml:space="preserve"> the </w:t>
      </w:r>
      <w:r>
        <w:rPr>
          <w:rFonts w:ascii="Times New Roman" w:hAnsi="Times New Roman" w:cs="Times New Roman"/>
          <w:b/>
          <w:bCs/>
          <w:sz w:val="28"/>
          <w:szCs w:val="28"/>
          <w:highlight w:val="darkGray"/>
        </w:rPr>
        <w:t>con</w:t>
      </w:r>
      <w:r w:rsidRPr="00F12AA8">
        <w:rPr>
          <w:rFonts w:ascii="Times New Roman" w:hAnsi="Times New Roman" w:cs="Times New Roman"/>
          <w:b/>
          <w:bCs/>
          <w:sz w:val="28"/>
          <w:szCs w:val="28"/>
          <w:highlight w:val="darkGray"/>
        </w:rPr>
        <w:t>text</w:t>
      </w:r>
    </w:p>
    <w:p w14:paraId="0751E007" w14:textId="217E5A37" w:rsidR="002A6835" w:rsidRDefault="00F50CD0" w:rsidP="002A6835">
      <w:pPr>
        <w:pStyle w:val="NoSpacing"/>
        <w:numPr>
          <w:ilvl w:val="0"/>
          <w:numId w:val="11"/>
        </w:numPr>
        <w:jc w:val="both"/>
        <w:rPr>
          <w:rFonts w:ascii="Times New Roman" w:hAnsi="Times New Roman" w:cs="Times New Roman"/>
          <w:b/>
          <w:bCs/>
          <w:sz w:val="28"/>
          <w:szCs w:val="28"/>
        </w:rPr>
      </w:pPr>
      <w:r>
        <w:rPr>
          <w:rFonts w:ascii="Times New Roman" w:hAnsi="Times New Roman" w:cs="Times New Roman"/>
          <w:b/>
          <w:bCs/>
          <w:sz w:val="28"/>
          <w:szCs w:val="28"/>
        </w:rPr>
        <w:t>What is the speaker’s attitude towards the time he describes in the poem?</w:t>
      </w:r>
      <w:r w:rsidR="006973FD">
        <w:rPr>
          <w:rFonts w:ascii="Times New Roman" w:hAnsi="Times New Roman" w:cs="Times New Roman"/>
          <w:b/>
          <w:bCs/>
          <w:color w:val="FF0000"/>
          <w:sz w:val="28"/>
          <w:szCs w:val="28"/>
        </w:rPr>
        <w:t xml:space="preserve"> (imp)</w:t>
      </w:r>
    </w:p>
    <w:p w14:paraId="4FD5CF2C" w14:textId="75B940C4" w:rsidR="002019B8" w:rsidRPr="005C338C" w:rsidRDefault="00F50CD0" w:rsidP="002019B8">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F50CD0">
        <w:rPr>
          <w:rFonts w:ascii="Times New Roman" w:hAnsi="Times New Roman" w:cs="Times New Roman"/>
          <w:sz w:val="28"/>
          <w:szCs w:val="28"/>
        </w:rPr>
        <w:t>The speaker’s attitude towards the time he describes in the poem is one of ambivalence</w:t>
      </w:r>
      <w:r w:rsidR="002019B8" w:rsidRPr="002019B8">
        <w:rPr>
          <w:rFonts w:ascii="Times New Roman" w:hAnsi="Times New Roman" w:cs="Times New Roman"/>
          <w:sz w:val="28"/>
          <w:szCs w:val="28"/>
        </w:rPr>
        <w:t xml:space="preserve"> (mixed feelings)</w:t>
      </w:r>
      <w:r w:rsidRPr="00F50CD0">
        <w:rPr>
          <w:rFonts w:ascii="Times New Roman" w:hAnsi="Times New Roman" w:cs="Times New Roman"/>
          <w:sz w:val="28"/>
          <w:szCs w:val="28"/>
        </w:rPr>
        <w:t>. On the one hand, he is aware of the violence</w:t>
      </w:r>
      <w:r>
        <w:rPr>
          <w:rFonts w:ascii="Times New Roman" w:hAnsi="Times New Roman" w:cs="Times New Roman"/>
          <w:sz w:val="28"/>
          <w:szCs w:val="28"/>
        </w:rPr>
        <w:t xml:space="preserve"> and chaos that exists in the world, and is critical of the ways in which people are divided by politics, religion and ethnicity. On the other hand, he is also able to find beauty and meaning in the world, and is drawn to the resilience</w:t>
      </w:r>
      <w:r w:rsidR="002019B8" w:rsidRPr="002019B8">
        <w:rPr>
          <w:rFonts w:ascii="Times New Roman" w:hAnsi="Times New Roman" w:cs="Times New Roman"/>
          <w:sz w:val="28"/>
          <w:szCs w:val="28"/>
        </w:rPr>
        <w:t xml:space="preserve"> (ability to recover)</w:t>
      </w:r>
      <w:r>
        <w:rPr>
          <w:rFonts w:ascii="Times New Roman" w:hAnsi="Times New Roman" w:cs="Times New Roman"/>
          <w:sz w:val="28"/>
          <w:szCs w:val="28"/>
        </w:rPr>
        <w:t xml:space="preserve"> and creativity of ordinary people.</w:t>
      </w:r>
    </w:p>
    <w:sectPr w:rsidR="002019B8" w:rsidRPr="005C338C" w:rsidSect="00F12AA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90369"/>
    <w:multiLevelType w:val="hybridMultilevel"/>
    <w:tmpl w:val="B01E0A94"/>
    <w:lvl w:ilvl="0" w:tplc="2362E7C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B00100"/>
    <w:multiLevelType w:val="hybridMultilevel"/>
    <w:tmpl w:val="E7AA042C"/>
    <w:lvl w:ilvl="0" w:tplc="81BEFCBA">
      <w:start w:val="3"/>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2B2571"/>
    <w:multiLevelType w:val="hybridMultilevel"/>
    <w:tmpl w:val="A9187E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4E3560"/>
    <w:multiLevelType w:val="hybridMultilevel"/>
    <w:tmpl w:val="C39824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E2E27A6"/>
    <w:multiLevelType w:val="hybridMultilevel"/>
    <w:tmpl w:val="D3C02298"/>
    <w:lvl w:ilvl="0" w:tplc="CD6897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F343F6"/>
    <w:multiLevelType w:val="hybridMultilevel"/>
    <w:tmpl w:val="D6169182"/>
    <w:lvl w:ilvl="0" w:tplc="A5F64CC0">
      <w:start w:val="7"/>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ED3408"/>
    <w:multiLevelType w:val="multilevel"/>
    <w:tmpl w:val="92D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74E4C"/>
    <w:multiLevelType w:val="hybridMultilevel"/>
    <w:tmpl w:val="06507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D2488D"/>
    <w:multiLevelType w:val="hybridMultilevel"/>
    <w:tmpl w:val="F29E3BAE"/>
    <w:lvl w:ilvl="0" w:tplc="A5F64CC0">
      <w:start w:val="7"/>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4C7FBE"/>
    <w:multiLevelType w:val="hybridMultilevel"/>
    <w:tmpl w:val="BC020AD2"/>
    <w:lvl w:ilvl="0" w:tplc="6C28920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1060A9"/>
    <w:multiLevelType w:val="hybridMultilevel"/>
    <w:tmpl w:val="7F4641F8"/>
    <w:lvl w:ilvl="0" w:tplc="2362E7C2">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59F241B"/>
    <w:multiLevelType w:val="hybridMultilevel"/>
    <w:tmpl w:val="97368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6"/>
  </w:num>
  <w:num w:numId="3">
    <w:abstractNumId w:val="7"/>
  </w:num>
  <w:num w:numId="4">
    <w:abstractNumId w:val="11"/>
  </w:num>
  <w:num w:numId="5">
    <w:abstractNumId w:val="3"/>
  </w:num>
  <w:num w:numId="6">
    <w:abstractNumId w:val="2"/>
  </w:num>
  <w:num w:numId="7">
    <w:abstractNumId w:val="1"/>
  </w:num>
  <w:num w:numId="8">
    <w:abstractNumId w:val="10"/>
  </w:num>
  <w:num w:numId="9">
    <w:abstractNumId w:val="8"/>
  </w:num>
  <w:num w:numId="10">
    <w:abstractNumId w:val="5"/>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AA8"/>
    <w:rsid w:val="000D09AD"/>
    <w:rsid w:val="00174D0E"/>
    <w:rsid w:val="002019B8"/>
    <w:rsid w:val="002A6835"/>
    <w:rsid w:val="005C338C"/>
    <w:rsid w:val="006973FD"/>
    <w:rsid w:val="00812036"/>
    <w:rsid w:val="00C87293"/>
    <w:rsid w:val="00D47F3E"/>
    <w:rsid w:val="00F12AA8"/>
    <w:rsid w:val="00F50CD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7CD6D"/>
  <w15:chartTrackingRefBased/>
  <w15:docId w15:val="{A62FE474-FDF8-47FC-8324-FF7E7F01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F12AA8"/>
    <w:pPr>
      <w:spacing w:before="100" w:beforeAutospacing="1" w:after="100" w:afterAutospacing="1" w:line="240" w:lineRule="auto"/>
      <w:outlineLvl w:val="3"/>
    </w:pPr>
    <w:rPr>
      <w:rFonts w:ascii="Times New Roman" w:eastAsia="Times New Roman" w:hAnsi="Times New Roman" w:cs="Times New Roman"/>
      <w:b/>
      <w:bCs/>
      <w:sz w:val="24"/>
      <w:szCs w:val="24"/>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12AA8"/>
    <w:pPr>
      <w:spacing w:after="0" w:line="240" w:lineRule="auto"/>
    </w:pPr>
  </w:style>
  <w:style w:type="paragraph" w:styleId="NormalWeb">
    <w:name w:val="Normal (Web)"/>
    <w:basedOn w:val="Normal"/>
    <w:uiPriority w:val="99"/>
    <w:semiHidden/>
    <w:unhideWhenUsed/>
    <w:rsid w:val="00F12AA8"/>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Emphasis">
    <w:name w:val="Emphasis"/>
    <w:basedOn w:val="DefaultParagraphFont"/>
    <w:uiPriority w:val="20"/>
    <w:qFormat/>
    <w:rsid w:val="00F12AA8"/>
    <w:rPr>
      <w:i/>
      <w:iCs/>
    </w:rPr>
  </w:style>
  <w:style w:type="character" w:styleId="Strong">
    <w:name w:val="Strong"/>
    <w:basedOn w:val="DefaultParagraphFont"/>
    <w:uiPriority w:val="22"/>
    <w:qFormat/>
    <w:rsid w:val="00F12AA8"/>
    <w:rPr>
      <w:b/>
      <w:bCs/>
    </w:rPr>
  </w:style>
  <w:style w:type="character" w:customStyle="1" w:styleId="Heading4Char">
    <w:name w:val="Heading 4 Char"/>
    <w:basedOn w:val="DefaultParagraphFont"/>
    <w:link w:val="Heading4"/>
    <w:uiPriority w:val="9"/>
    <w:rsid w:val="00F12AA8"/>
    <w:rPr>
      <w:rFonts w:ascii="Times New Roman" w:eastAsia="Times New Roman" w:hAnsi="Times New Roman" w:cs="Times New Roman"/>
      <w:b/>
      <w:bCs/>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257528">
      <w:bodyDiv w:val="1"/>
      <w:marLeft w:val="0"/>
      <w:marRight w:val="0"/>
      <w:marTop w:val="0"/>
      <w:marBottom w:val="0"/>
      <w:divBdr>
        <w:top w:val="none" w:sz="0" w:space="0" w:color="auto"/>
        <w:left w:val="none" w:sz="0" w:space="0" w:color="auto"/>
        <w:bottom w:val="none" w:sz="0" w:space="0" w:color="auto"/>
        <w:right w:val="none" w:sz="0" w:space="0" w:color="auto"/>
      </w:divBdr>
    </w:div>
    <w:div w:id="1515609825">
      <w:bodyDiv w:val="1"/>
      <w:marLeft w:val="0"/>
      <w:marRight w:val="0"/>
      <w:marTop w:val="0"/>
      <w:marBottom w:val="0"/>
      <w:divBdr>
        <w:top w:val="none" w:sz="0" w:space="0" w:color="auto"/>
        <w:left w:val="none" w:sz="0" w:space="0" w:color="auto"/>
        <w:bottom w:val="none" w:sz="0" w:space="0" w:color="auto"/>
        <w:right w:val="none" w:sz="0" w:space="0" w:color="auto"/>
      </w:divBdr>
    </w:div>
    <w:div w:id="1610432667">
      <w:bodyDiv w:val="1"/>
      <w:marLeft w:val="0"/>
      <w:marRight w:val="0"/>
      <w:marTop w:val="0"/>
      <w:marBottom w:val="0"/>
      <w:divBdr>
        <w:top w:val="none" w:sz="0" w:space="0" w:color="auto"/>
        <w:left w:val="none" w:sz="0" w:space="0" w:color="auto"/>
        <w:bottom w:val="none" w:sz="0" w:space="0" w:color="auto"/>
        <w:right w:val="none" w:sz="0" w:space="0" w:color="auto"/>
      </w:divBdr>
    </w:div>
    <w:div w:id="163678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Bhandari</dc:creator>
  <cp:keywords/>
  <dc:description/>
  <cp:lastModifiedBy>Susan Bhandari</cp:lastModifiedBy>
  <cp:revision>5</cp:revision>
  <dcterms:created xsi:type="dcterms:W3CDTF">2025-08-10T18:05:00Z</dcterms:created>
  <dcterms:modified xsi:type="dcterms:W3CDTF">2025-08-25T16:25:00Z</dcterms:modified>
</cp:coreProperties>
</file>