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AAD239" w14:textId="127EDFE6" w:rsidR="00115494" w:rsidRDefault="00625A8D">
      <w:r>
        <w:t>What are the different types of command we have in sql?</w:t>
      </w:r>
    </w:p>
    <w:p w14:paraId="286031EE" w14:textId="0D6833DB" w:rsidR="00625A8D" w:rsidRDefault="00625A8D"/>
    <w:p w14:paraId="719A1B78" w14:textId="6E024417" w:rsidR="00625A8D" w:rsidRDefault="00625A8D">
      <w:r>
        <w:rPr>
          <w:noProof/>
        </w:rPr>
        <w:drawing>
          <wp:inline distT="0" distB="0" distL="0" distR="0" wp14:anchorId="676F9B02" wp14:editId="04EC082C">
            <wp:extent cx="5943600" cy="1973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73580"/>
                    </a:xfrm>
                    <a:prstGeom prst="rect">
                      <a:avLst/>
                    </a:prstGeom>
                  </pic:spPr>
                </pic:pic>
              </a:graphicData>
            </a:graphic>
          </wp:inline>
        </w:drawing>
      </w:r>
    </w:p>
    <w:p w14:paraId="67FB2AD4" w14:textId="0C12467C" w:rsidR="00625A8D" w:rsidRDefault="00625A8D"/>
    <w:p w14:paraId="3426A810" w14:textId="4687D884" w:rsidR="00625A8D" w:rsidRDefault="00625A8D">
      <w:r>
        <w:t>What is default constraints in SQL?</w:t>
      </w:r>
    </w:p>
    <w:p w14:paraId="10A0310C" w14:textId="77777777" w:rsidR="00625A8D" w:rsidRPr="00625A8D" w:rsidRDefault="00625A8D" w:rsidP="00625A8D">
      <w:pPr>
        <w:shd w:val="clear" w:color="auto" w:fill="FFFFFF"/>
        <w:spacing w:before="450" w:after="150" w:line="375" w:lineRule="atLeast"/>
        <w:outlineLvl w:val="2"/>
        <w:rPr>
          <w:rFonts w:ascii="Arial" w:eastAsia="Times New Roman" w:hAnsi="Arial" w:cs="Arial"/>
          <w:b/>
          <w:bCs/>
          <w:color w:val="3A3A3A"/>
          <w:sz w:val="27"/>
          <w:szCs w:val="27"/>
        </w:rPr>
      </w:pPr>
      <w:r w:rsidRPr="00625A8D">
        <w:rPr>
          <w:rFonts w:ascii="Arial" w:eastAsia="Times New Roman" w:hAnsi="Arial" w:cs="Arial"/>
          <w:b/>
          <w:bCs/>
          <w:color w:val="3A3A3A"/>
          <w:sz w:val="27"/>
          <w:szCs w:val="27"/>
        </w:rPr>
        <w:t>What is a default constraint?</w:t>
      </w:r>
    </w:p>
    <w:p w14:paraId="6C864B69" w14:textId="77777777" w:rsidR="00625A8D" w:rsidRPr="00625A8D" w:rsidRDefault="00625A8D" w:rsidP="00625A8D">
      <w:pPr>
        <w:shd w:val="clear" w:color="auto" w:fill="FFFFFF"/>
        <w:spacing w:before="150" w:after="0" w:line="375" w:lineRule="atLeast"/>
        <w:jc w:val="both"/>
        <w:rPr>
          <w:rFonts w:ascii="Arial" w:eastAsia="Times New Roman" w:hAnsi="Arial" w:cs="Arial"/>
          <w:color w:val="3A3A3A"/>
          <w:sz w:val="24"/>
          <w:szCs w:val="24"/>
        </w:rPr>
      </w:pPr>
      <w:r w:rsidRPr="00625A8D">
        <w:rPr>
          <w:rFonts w:ascii="Arial" w:eastAsia="Times New Roman" w:hAnsi="Arial" w:cs="Arial"/>
          <w:color w:val="3A3A3A"/>
          <w:sz w:val="24"/>
          <w:szCs w:val="24"/>
        </w:rPr>
        <w:t>Constraints are used to specify some sort of rules for processing data and limiting the type of data that can go into a table. Now, let’s understand the default constraint.</w:t>
      </w:r>
    </w:p>
    <w:p w14:paraId="7707E1DE" w14:textId="77777777" w:rsidR="00625A8D" w:rsidRPr="00625A8D" w:rsidRDefault="00625A8D" w:rsidP="00625A8D">
      <w:pPr>
        <w:shd w:val="clear" w:color="auto" w:fill="FFFFFF"/>
        <w:spacing w:before="150" w:after="0" w:line="375" w:lineRule="atLeast"/>
        <w:jc w:val="both"/>
        <w:rPr>
          <w:rFonts w:ascii="Arial" w:eastAsia="Times New Roman" w:hAnsi="Arial" w:cs="Arial"/>
          <w:color w:val="3A3A3A"/>
          <w:sz w:val="24"/>
          <w:szCs w:val="24"/>
        </w:rPr>
      </w:pPr>
      <w:r w:rsidRPr="00625A8D">
        <w:rPr>
          <w:rFonts w:ascii="Arial" w:eastAsia="Times New Roman" w:hAnsi="Arial" w:cs="Arial"/>
          <w:color w:val="3A3A3A"/>
          <w:sz w:val="24"/>
          <w:szCs w:val="24"/>
        </w:rPr>
        <w:t>The default constraint is used to define a default value for a column so that the default value will be added to all the new records if no other value is specified. For example, if we assign a default constraint for the E_salary column in the below table and set the default value as 85000, then all the entries of this column will have a default value of 85000 unless no other value has been assigned during the insertion.</w:t>
      </w:r>
    </w:p>
    <w:p w14:paraId="648A1D9D" w14:textId="2FE5DC83" w:rsidR="00625A8D" w:rsidRDefault="00625A8D"/>
    <w:p w14:paraId="20495E5D" w14:textId="3897D8B5" w:rsidR="00625A8D" w:rsidRDefault="00625A8D">
      <w:r>
        <w:rPr>
          <w:noProof/>
        </w:rPr>
        <w:lastRenderedPageBreak/>
        <w:drawing>
          <wp:inline distT="0" distB="0" distL="0" distR="0" wp14:anchorId="16B57FDE" wp14:editId="2D60826A">
            <wp:extent cx="5943600" cy="37115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11575"/>
                    </a:xfrm>
                    <a:prstGeom prst="rect">
                      <a:avLst/>
                    </a:prstGeom>
                  </pic:spPr>
                </pic:pic>
              </a:graphicData>
            </a:graphic>
          </wp:inline>
        </w:drawing>
      </w:r>
    </w:p>
    <w:p w14:paraId="3461624F" w14:textId="17054047" w:rsidR="00CA3298" w:rsidRDefault="00CA3298"/>
    <w:p w14:paraId="3F7F9386" w14:textId="56163ED8" w:rsidR="00CA3298" w:rsidRDefault="00CA3298">
      <w:r>
        <w:t>What is the unique constraints in SQL?</w:t>
      </w:r>
    </w:p>
    <w:p w14:paraId="2E75C7FA" w14:textId="77857DAF" w:rsidR="00CA3298" w:rsidRDefault="00CA3298"/>
    <w:p w14:paraId="5B6D61A0" w14:textId="77777777" w:rsidR="00CA3298" w:rsidRDefault="00CA3298" w:rsidP="00CA3298">
      <w:pPr>
        <w:pStyle w:val="NormalWeb"/>
        <w:shd w:val="clear" w:color="auto" w:fill="FFFFFF"/>
        <w:spacing w:before="150" w:beforeAutospacing="0" w:after="0" w:afterAutospacing="0" w:line="375" w:lineRule="atLeast"/>
        <w:jc w:val="both"/>
        <w:rPr>
          <w:rFonts w:ascii="Arial" w:hAnsi="Arial" w:cs="Arial"/>
          <w:color w:val="3A3A3A"/>
        </w:rPr>
      </w:pPr>
      <w:r>
        <w:rPr>
          <w:rStyle w:val="Strong"/>
          <w:rFonts w:ascii="Arial" w:hAnsi="Arial" w:cs="Arial"/>
          <w:color w:val="3A3A3A"/>
        </w:rPr>
        <w:t>Unique constraints</w:t>
      </w:r>
      <w:r>
        <w:rPr>
          <w:rFonts w:ascii="Arial" w:hAnsi="Arial" w:cs="Arial"/>
          <w:color w:val="3A3A3A"/>
        </w:rPr>
        <w:t> ensure that all the values in a column are different. For example, if we assign a unique constraint to the e_name column in the below table, then every entry in this column should have a unique value.</w:t>
      </w:r>
    </w:p>
    <w:p w14:paraId="5733A7CC" w14:textId="5C7CD689" w:rsidR="00CA3298" w:rsidRDefault="00CA3298"/>
    <w:p w14:paraId="3C3F25E7" w14:textId="5CC3CFDC" w:rsidR="00CA3298" w:rsidRDefault="00CA3298">
      <w:r>
        <w:rPr>
          <w:noProof/>
        </w:rPr>
        <w:lastRenderedPageBreak/>
        <w:drawing>
          <wp:inline distT="0" distB="0" distL="0" distR="0" wp14:anchorId="24887BC9" wp14:editId="141B786E">
            <wp:extent cx="5943600" cy="30054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05455"/>
                    </a:xfrm>
                    <a:prstGeom prst="rect">
                      <a:avLst/>
                    </a:prstGeom>
                  </pic:spPr>
                </pic:pic>
              </a:graphicData>
            </a:graphic>
          </wp:inline>
        </w:drawing>
      </w:r>
    </w:p>
    <w:p w14:paraId="109E820F" w14:textId="6CCE753C" w:rsidR="00976BE4" w:rsidRDefault="00976BE4">
      <w:r>
        <w:t>2</w:t>
      </w:r>
      <w:r w:rsidRPr="00976BE4">
        <w:rPr>
          <w:vertAlign w:val="superscript"/>
        </w:rPr>
        <w:t>nd</w:t>
      </w:r>
      <w:r>
        <w:t xml:space="preserve"> Highest Salary:</w:t>
      </w:r>
    </w:p>
    <w:p w14:paraId="477464ED" w14:textId="71A97411" w:rsidR="00976BE4" w:rsidRDefault="00976BE4">
      <w:r>
        <w:rPr>
          <w:noProof/>
        </w:rPr>
        <w:drawing>
          <wp:inline distT="0" distB="0" distL="0" distR="0" wp14:anchorId="089FD0A9" wp14:editId="46C43EC9">
            <wp:extent cx="5943600" cy="35553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55365"/>
                    </a:xfrm>
                    <a:prstGeom prst="rect">
                      <a:avLst/>
                    </a:prstGeom>
                  </pic:spPr>
                </pic:pic>
              </a:graphicData>
            </a:graphic>
          </wp:inline>
        </w:drawing>
      </w:r>
    </w:p>
    <w:p w14:paraId="0CD6A238" w14:textId="730AF4A0" w:rsidR="00976BE4" w:rsidRDefault="00976BE4"/>
    <w:p w14:paraId="3756F4C8" w14:textId="77777777" w:rsidR="009828D5" w:rsidRDefault="009828D5" w:rsidP="009828D5">
      <w:pPr>
        <w:pStyle w:val="Heading3"/>
        <w:shd w:val="clear" w:color="auto" w:fill="FFFFFF"/>
        <w:spacing w:before="450" w:beforeAutospacing="0" w:after="150" w:afterAutospacing="0" w:line="375" w:lineRule="atLeast"/>
        <w:rPr>
          <w:rFonts w:ascii="Arial" w:hAnsi="Arial" w:cs="Arial"/>
          <w:color w:val="3A3A3A"/>
        </w:rPr>
      </w:pPr>
      <w:r>
        <w:rPr>
          <w:rStyle w:val="Strong"/>
          <w:rFonts w:ascii="Arial" w:hAnsi="Arial" w:cs="Arial"/>
          <w:b/>
          <w:bCs/>
          <w:color w:val="3A3A3A"/>
        </w:rPr>
        <w:t>What is the difference between a primary key and a unique key?</w:t>
      </w:r>
    </w:p>
    <w:p w14:paraId="1DF976F2" w14:textId="77777777" w:rsidR="009828D5" w:rsidRDefault="009828D5" w:rsidP="009828D5">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lastRenderedPageBreak/>
        <w:t>Both primary and unique keys carry unique values, but the primary key cannot have a null value while the unique key can have it. And in a table, there cannot be more than one primary key, but it can have multiple unique keys.</w:t>
      </w:r>
    </w:p>
    <w:p w14:paraId="0657A41A" w14:textId="3C01D0F6" w:rsidR="00976BE4" w:rsidRDefault="00976BE4"/>
    <w:p w14:paraId="7EB38307" w14:textId="77777777" w:rsidR="001E1094" w:rsidRDefault="001E1094" w:rsidP="001E1094">
      <w:pPr>
        <w:pStyle w:val="Heading3"/>
        <w:shd w:val="clear" w:color="auto" w:fill="FFFFFF"/>
        <w:spacing w:before="450" w:beforeAutospacing="0" w:after="150" w:afterAutospacing="0" w:line="375" w:lineRule="atLeast"/>
        <w:rPr>
          <w:rFonts w:ascii="Arial" w:hAnsi="Arial" w:cs="Arial"/>
          <w:color w:val="3A3A3A"/>
        </w:rPr>
      </w:pPr>
      <w:r>
        <w:rPr>
          <w:rStyle w:val="Strong"/>
          <w:rFonts w:ascii="Arial" w:hAnsi="Arial" w:cs="Arial"/>
          <w:b/>
          <w:bCs/>
          <w:color w:val="3A3A3A"/>
        </w:rPr>
        <w:t>What is a foreign key?</w:t>
      </w:r>
    </w:p>
    <w:p w14:paraId="47B696C8" w14:textId="77777777" w:rsidR="001E1094" w:rsidRDefault="001E1094" w:rsidP="001E1094">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A foreign key is an attribute or a set of attributes that references to the primary key of some other table. Basically, it is used to link together two tables.</w:t>
      </w:r>
    </w:p>
    <w:p w14:paraId="2CBA3034" w14:textId="79134708" w:rsidR="001E1094" w:rsidRDefault="001E1094"/>
    <w:p w14:paraId="7398EC33" w14:textId="1FC36F6A" w:rsidR="001E1094" w:rsidRDefault="001E1094">
      <w:r>
        <w:rPr>
          <w:noProof/>
        </w:rPr>
        <w:drawing>
          <wp:inline distT="0" distB="0" distL="0" distR="0" wp14:anchorId="2FC34A61" wp14:editId="38BF58EE">
            <wp:extent cx="5943600" cy="3986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86530"/>
                    </a:xfrm>
                    <a:prstGeom prst="rect">
                      <a:avLst/>
                    </a:prstGeom>
                  </pic:spPr>
                </pic:pic>
              </a:graphicData>
            </a:graphic>
          </wp:inline>
        </w:drawing>
      </w:r>
    </w:p>
    <w:p w14:paraId="2795FDE4" w14:textId="393FA062" w:rsidR="001E1094" w:rsidRDefault="001E1094"/>
    <w:p w14:paraId="58F8A133" w14:textId="554CF3F3" w:rsidR="001E1094" w:rsidRDefault="001E1094"/>
    <w:p w14:paraId="43C5AF40" w14:textId="77777777" w:rsidR="004D38EE" w:rsidRDefault="004D38EE" w:rsidP="004D38EE">
      <w:pPr>
        <w:pStyle w:val="Heading3"/>
        <w:shd w:val="clear" w:color="auto" w:fill="FFFFFF"/>
        <w:spacing w:before="450" w:beforeAutospacing="0" w:after="150" w:afterAutospacing="0" w:line="375" w:lineRule="atLeast"/>
        <w:rPr>
          <w:rFonts w:ascii="Arial" w:hAnsi="Arial" w:cs="Arial"/>
          <w:color w:val="3A3A3A"/>
        </w:rPr>
      </w:pPr>
      <w:r>
        <w:rPr>
          <w:rStyle w:val="Strong"/>
          <w:rFonts w:ascii="Arial" w:hAnsi="Arial" w:cs="Arial"/>
          <w:b/>
          <w:bCs/>
          <w:color w:val="3A3A3A"/>
        </w:rPr>
        <w:t> What is an index?</w:t>
      </w:r>
    </w:p>
    <w:p w14:paraId="11E10883" w14:textId="77777777" w:rsidR="004D38EE" w:rsidRDefault="004D38EE" w:rsidP="004D38EE">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Indexes help speed up searching in the database. If there is no index on any column in the WHERE clause, then SQL Server has to skim through the entire table and check each and every row to find matches, which might result in slow operation on large data.</w:t>
      </w:r>
    </w:p>
    <w:p w14:paraId="01105067" w14:textId="77777777" w:rsidR="004D38EE" w:rsidRDefault="004D38EE" w:rsidP="004D38EE">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lastRenderedPageBreak/>
        <w:t>Indexes are used to find all rows matching with some columns and then to skim through only those subsets of the data to find the matches.</w:t>
      </w:r>
    </w:p>
    <w:p w14:paraId="043783A1" w14:textId="7F1F94B5" w:rsidR="001E1094" w:rsidRDefault="001E1094"/>
    <w:p w14:paraId="7998D9FD" w14:textId="3B25C3D3" w:rsidR="004D38EE" w:rsidRDefault="004D38EE">
      <w:r>
        <w:rPr>
          <w:noProof/>
        </w:rPr>
        <w:drawing>
          <wp:inline distT="0" distB="0" distL="0" distR="0" wp14:anchorId="7B1318E5" wp14:editId="7806E255">
            <wp:extent cx="5943600" cy="4200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00525"/>
                    </a:xfrm>
                    <a:prstGeom prst="rect">
                      <a:avLst/>
                    </a:prstGeom>
                  </pic:spPr>
                </pic:pic>
              </a:graphicData>
            </a:graphic>
          </wp:inline>
        </w:drawing>
      </w:r>
    </w:p>
    <w:p w14:paraId="32D653B0" w14:textId="4D36033A" w:rsidR="004D38EE" w:rsidRDefault="004D38EE"/>
    <w:p w14:paraId="2C26B76A" w14:textId="64573433" w:rsidR="004D38EE" w:rsidRDefault="004D38EE"/>
    <w:p w14:paraId="185AB81D" w14:textId="77777777" w:rsidR="00942402" w:rsidRDefault="00942402" w:rsidP="00942402">
      <w:pPr>
        <w:pStyle w:val="Heading3"/>
        <w:shd w:val="clear" w:color="auto" w:fill="FFFFFF"/>
        <w:spacing w:before="450" w:beforeAutospacing="0" w:after="150" w:afterAutospacing="0" w:line="375" w:lineRule="atLeast"/>
        <w:rPr>
          <w:rFonts w:ascii="Arial" w:hAnsi="Arial" w:cs="Arial"/>
          <w:color w:val="3A3A3A"/>
        </w:rPr>
      </w:pPr>
      <w:r>
        <w:rPr>
          <w:rStyle w:val="Strong"/>
          <w:rFonts w:ascii="Arial" w:hAnsi="Arial" w:cs="Arial"/>
          <w:b/>
          <w:bCs/>
          <w:color w:val="3A3A3A"/>
        </w:rPr>
        <w:t>What is the ACID property in a database?</w:t>
      </w:r>
    </w:p>
    <w:p w14:paraId="6B55F744" w14:textId="77777777" w:rsidR="00942402" w:rsidRDefault="00942402" w:rsidP="00942402">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The full form of ACID is atomicity, consistency, isolation, and durability. To check the reliability of transactions, ACID properties are used.</w:t>
      </w:r>
    </w:p>
    <w:p w14:paraId="5BFBD786" w14:textId="77777777" w:rsidR="00942402" w:rsidRDefault="00942402" w:rsidP="00942402">
      <w:pPr>
        <w:numPr>
          <w:ilvl w:val="0"/>
          <w:numId w:val="1"/>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Atomicity refers to completed or failed transactions, where the transaction refers to a single logical operation on data. This implies that if any aspect of a transaction fails, the whole transaction fails, and the database state remains unchanged.</w:t>
      </w:r>
    </w:p>
    <w:p w14:paraId="67881834" w14:textId="77777777" w:rsidR="00942402" w:rsidRDefault="00942402" w:rsidP="00942402">
      <w:pPr>
        <w:numPr>
          <w:ilvl w:val="0"/>
          <w:numId w:val="1"/>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Consistency means that the data meets all of the validity guidelines. The transaction never leaves the database without finishing its state.</w:t>
      </w:r>
    </w:p>
    <w:p w14:paraId="6B156BA3" w14:textId="77777777" w:rsidR="00942402" w:rsidRDefault="00942402" w:rsidP="00942402">
      <w:pPr>
        <w:numPr>
          <w:ilvl w:val="0"/>
          <w:numId w:val="1"/>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lastRenderedPageBreak/>
        <w:t>Concurrency management is the primary objective of isolation.</w:t>
      </w:r>
    </w:p>
    <w:p w14:paraId="2FCF49DF" w14:textId="77777777" w:rsidR="00942402" w:rsidRDefault="00942402" w:rsidP="00942402">
      <w:pPr>
        <w:numPr>
          <w:ilvl w:val="0"/>
          <w:numId w:val="1"/>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Durability ensures that once a transaction is committed, it will occur regardless of what happens in between, such as a power outage, a fire, or some other kinds of issues.</w:t>
      </w:r>
    </w:p>
    <w:p w14:paraId="007A6871" w14:textId="4721981B" w:rsidR="004D38EE" w:rsidRDefault="004D38EE"/>
    <w:p w14:paraId="07FA9A02" w14:textId="77777777" w:rsidR="00942402" w:rsidRDefault="00942402" w:rsidP="00942402">
      <w:pPr>
        <w:pStyle w:val="Heading3"/>
        <w:shd w:val="clear" w:color="auto" w:fill="FFFFFF"/>
        <w:spacing w:before="450" w:beforeAutospacing="0" w:after="150" w:afterAutospacing="0" w:line="375" w:lineRule="atLeast"/>
        <w:rPr>
          <w:rFonts w:ascii="Arial" w:hAnsi="Arial" w:cs="Arial"/>
          <w:color w:val="3A3A3A"/>
        </w:rPr>
      </w:pPr>
      <w:r>
        <w:rPr>
          <w:rStyle w:val="Strong"/>
          <w:rFonts w:ascii="Arial" w:hAnsi="Arial" w:cs="Arial"/>
          <w:b/>
          <w:bCs/>
          <w:color w:val="3A3A3A"/>
        </w:rPr>
        <w:t> What is the need for group functions in SQL?</w:t>
      </w:r>
    </w:p>
    <w:p w14:paraId="33F2ED42" w14:textId="77777777" w:rsidR="00942402" w:rsidRDefault="00942402" w:rsidP="00942402">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Group functions operate on a series of rows and return a single result for each group. COUNT(), MAX(), MIN(), SUM(), AVG(), and VARIANCE() are some of the most widely used group functions.</w:t>
      </w:r>
    </w:p>
    <w:p w14:paraId="6ED522AA" w14:textId="4071E61F" w:rsidR="00942402" w:rsidRDefault="00942402"/>
    <w:p w14:paraId="6C960455" w14:textId="15A58C5B" w:rsidR="00A70F47" w:rsidRDefault="00A70F47">
      <w:pPr>
        <w:rPr>
          <w:rStyle w:val="Strong"/>
          <w:rFonts w:ascii="Arial" w:eastAsia="Times New Roman" w:hAnsi="Arial" w:cs="Arial"/>
          <w:color w:val="3A3A3A"/>
          <w:sz w:val="27"/>
          <w:szCs w:val="27"/>
        </w:rPr>
      </w:pPr>
      <w:r w:rsidRPr="00787F86">
        <w:rPr>
          <w:rStyle w:val="Strong"/>
          <w:rFonts w:ascii="Arial" w:eastAsia="Times New Roman" w:hAnsi="Arial" w:cs="Arial"/>
          <w:color w:val="3A3A3A"/>
          <w:sz w:val="27"/>
          <w:szCs w:val="27"/>
        </w:rPr>
        <w:t xml:space="preserve">What is the Difference between </w:t>
      </w:r>
      <w:r w:rsidR="00787F86" w:rsidRPr="00787F86">
        <w:rPr>
          <w:rStyle w:val="Strong"/>
          <w:rFonts w:ascii="Arial" w:eastAsia="Times New Roman" w:hAnsi="Arial" w:cs="Arial"/>
          <w:color w:val="3A3A3A"/>
          <w:sz w:val="27"/>
          <w:szCs w:val="27"/>
        </w:rPr>
        <w:t>Delete, Truncate and Drop in SQL</w:t>
      </w:r>
      <w:r w:rsidR="00787F86">
        <w:rPr>
          <w:rStyle w:val="Strong"/>
          <w:rFonts w:ascii="Arial" w:eastAsia="Times New Roman" w:hAnsi="Arial" w:cs="Arial"/>
          <w:color w:val="3A3A3A"/>
          <w:sz w:val="27"/>
          <w:szCs w:val="27"/>
        </w:rPr>
        <w:t>?</w:t>
      </w:r>
    </w:p>
    <w:p w14:paraId="4EB5A9EC" w14:textId="0CD2F867" w:rsidR="00787F86" w:rsidRDefault="00787F86">
      <w:pPr>
        <w:rPr>
          <w:rStyle w:val="Strong"/>
          <w:rFonts w:ascii="Arial" w:eastAsia="Times New Roman" w:hAnsi="Arial" w:cs="Arial"/>
          <w:b w:val="0"/>
          <w:bCs w:val="0"/>
          <w:color w:val="3A3A3A"/>
          <w:sz w:val="27"/>
          <w:szCs w:val="27"/>
        </w:rPr>
      </w:pPr>
      <w:r w:rsidRPr="00787F86">
        <w:rPr>
          <w:rStyle w:val="Strong"/>
          <w:rFonts w:ascii="Arial" w:eastAsia="Times New Roman" w:hAnsi="Arial" w:cs="Arial"/>
          <w:color w:val="3A3A3A"/>
          <w:sz w:val="27"/>
          <w:szCs w:val="27"/>
        </w:rPr>
        <w:t>Delete</w:t>
      </w:r>
      <w:r>
        <w:rPr>
          <w:rStyle w:val="Strong"/>
          <w:rFonts w:ascii="Arial" w:eastAsia="Times New Roman" w:hAnsi="Arial" w:cs="Arial"/>
          <w:b w:val="0"/>
          <w:bCs w:val="0"/>
          <w:color w:val="3A3A3A"/>
          <w:sz w:val="27"/>
          <w:szCs w:val="27"/>
        </w:rPr>
        <w:t xml:space="preserve"> comes in Data Manipulation Language (like Update)</w:t>
      </w:r>
    </w:p>
    <w:p w14:paraId="0B9ED779" w14:textId="14903FC4" w:rsidR="00787F86" w:rsidRDefault="00787F86">
      <w:pPr>
        <w:rPr>
          <w:rStyle w:val="Strong"/>
          <w:rFonts w:ascii="Arial" w:eastAsia="Times New Roman" w:hAnsi="Arial" w:cs="Arial"/>
          <w:b w:val="0"/>
          <w:bCs w:val="0"/>
          <w:color w:val="3A3A3A"/>
          <w:sz w:val="27"/>
          <w:szCs w:val="27"/>
        </w:rPr>
      </w:pPr>
      <w:r w:rsidRPr="00787F86">
        <w:rPr>
          <w:rStyle w:val="Strong"/>
          <w:rFonts w:ascii="Arial" w:eastAsia="Times New Roman" w:hAnsi="Arial" w:cs="Arial"/>
          <w:color w:val="3A3A3A"/>
          <w:sz w:val="27"/>
          <w:szCs w:val="27"/>
        </w:rPr>
        <w:t>Drop</w:t>
      </w:r>
      <w:r>
        <w:rPr>
          <w:rStyle w:val="Strong"/>
          <w:rFonts w:ascii="Arial" w:eastAsia="Times New Roman" w:hAnsi="Arial" w:cs="Arial"/>
          <w:b w:val="0"/>
          <w:bCs w:val="0"/>
          <w:color w:val="3A3A3A"/>
          <w:sz w:val="27"/>
          <w:szCs w:val="27"/>
        </w:rPr>
        <w:t xml:space="preserve"> comes in Data Definition Language (Like Create)</w:t>
      </w:r>
    </w:p>
    <w:p w14:paraId="7CEB0C74" w14:textId="655A564D" w:rsidR="00787F86" w:rsidRDefault="00787F86">
      <w:pPr>
        <w:rPr>
          <w:rStyle w:val="Strong"/>
          <w:rFonts w:ascii="Arial" w:eastAsia="Times New Roman" w:hAnsi="Arial" w:cs="Arial"/>
          <w:b w:val="0"/>
          <w:bCs w:val="0"/>
          <w:color w:val="3A3A3A"/>
          <w:sz w:val="27"/>
          <w:szCs w:val="27"/>
        </w:rPr>
      </w:pPr>
      <w:r w:rsidRPr="00787F86">
        <w:rPr>
          <w:rStyle w:val="Strong"/>
          <w:rFonts w:ascii="Arial" w:eastAsia="Times New Roman" w:hAnsi="Arial" w:cs="Arial"/>
          <w:color w:val="3A3A3A"/>
          <w:sz w:val="27"/>
          <w:szCs w:val="27"/>
        </w:rPr>
        <w:t>Truncate</w:t>
      </w:r>
      <w:r w:rsidRPr="00787F86">
        <w:rPr>
          <w:rStyle w:val="Strong"/>
          <w:rFonts w:ascii="Arial" w:eastAsia="Times New Roman" w:hAnsi="Arial" w:cs="Arial"/>
          <w:b w:val="0"/>
          <w:bCs w:val="0"/>
          <w:color w:val="3A3A3A"/>
          <w:sz w:val="27"/>
          <w:szCs w:val="27"/>
        </w:rPr>
        <w:t xml:space="preserve"> comes in Data Definition Language.</w:t>
      </w:r>
    </w:p>
    <w:p w14:paraId="55ADB4EB" w14:textId="04027943" w:rsidR="006E25F2" w:rsidRDefault="006E25F2">
      <w:pPr>
        <w:rPr>
          <w:rStyle w:val="Strong"/>
          <w:rFonts w:ascii="Arial" w:eastAsia="Times New Roman" w:hAnsi="Arial" w:cs="Arial"/>
          <w:b w:val="0"/>
          <w:bCs w:val="0"/>
          <w:color w:val="3A3A3A"/>
          <w:sz w:val="27"/>
          <w:szCs w:val="27"/>
        </w:rPr>
      </w:pPr>
    </w:p>
    <w:p w14:paraId="6DF2A34E" w14:textId="497B07F6" w:rsidR="006E25F2" w:rsidRDefault="006E25F2">
      <w:pPr>
        <w:rPr>
          <w:rStyle w:val="Strong"/>
          <w:rFonts w:ascii="Arial" w:eastAsia="Times New Roman" w:hAnsi="Arial" w:cs="Arial"/>
          <w:b w:val="0"/>
          <w:bCs w:val="0"/>
          <w:color w:val="3A3A3A"/>
          <w:sz w:val="27"/>
          <w:szCs w:val="27"/>
        </w:rPr>
      </w:pPr>
      <w:r w:rsidRPr="006E25F2">
        <w:rPr>
          <w:rStyle w:val="Strong"/>
          <w:rFonts w:ascii="Arial" w:eastAsia="Times New Roman" w:hAnsi="Arial" w:cs="Arial"/>
          <w:color w:val="3A3A3A"/>
          <w:sz w:val="27"/>
          <w:szCs w:val="27"/>
        </w:rPr>
        <w:t>Delete</w:t>
      </w:r>
      <w:r>
        <w:rPr>
          <w:rStyle w:val="Strong"/>
          <w:rFonts w:ascii="Arial" w:eastAsia="Times New Roman" w:hAnsi="Arial" w:cs="Arial"/>
          <w:b w:val="0"/>
          <w:bCs w:val="0"/>
          <w:color w:val="3A3A3A"/>
          <w:sz w:val="27"/>
          <w:szCs w:val="27"/>
        </w:rPr>
        <w:t xml:space="preserve">: </w:t>
      </w:r>
    </w:p>
    <w:p w14:paraId="1A7948DB" w14:textId="108160CA" w:rsidR="006E25F2" w:rsidRDefault="006E25F2">
      <w:pPr>
        <w:rPr>
          <w:rStyle w:val="Strong"/>
          <w:rFonts w:ascii="Arial" w:eastAsia="Times New Roman" w:hAnsi="Arial" w:cs="Arial"/>
          <w:b w:val="0"/>
          <w:bCs w:val="0"/>
          <w:color w:val="3A3A3A"/>
          <w:sz w:val="27"/>
          <w:szCs w:val="27"/>
        </w:rPr>
      </w:pPr>
      <w:r>
        <w:rPr>
          <w:rStyle w:val="Strong"/>
          <w:rFonts w:ascii="Arial" w:eastAsia="Times New Roman" w:hAnsi="Arial" w:cs="Arial"/>
          <w:b w:val="0"/>
          <w:bCs w:val="0"/>
          <w:color w:val="3A3A3A"/>
          <w:sz w:val="27"/>
          <w:szCs w:val="27"/>
        </w:rPr>
        <w:t>Delete from table_name:</w:t>
      </w:r>
    </w:p>
    <w:p w14:paraId="641CF87A" w14:textId="4E6AE752" w:rsidR="006E25F2" w:rsidRDefault="006E25F2">
      <w:pPr>
        <w:rPr>
          <w:rStyle w:val="Strong"/>
          <w:rFonts w:ascii="Arial" w:eastAsia="Times New Roman" w:hAnsi="Arial" w:cs="Arial"/>
          <w:b w:val="0"/>
          <w:bCs w:val="0"/>
          <w:color w:val="3A3A3A"/>
          <w:sz w:val="27"/>
          <w:szCs w:val="27"/>
        </w:rPr>
      </w:pPr>
      <w:r>
        <w:rPr>
          <w:rStyle w:val="Strong"/>
          <w:rFonts w:ascii="Arial" w:eastAsia="Times New Roman" w:hAnsi="Arial" w:cs="Arial"/>
          <w:b w:val="0"/>
          <w:bCs w:val="0"/>
          <w:color w:val="3A3A3A"/>
          <w:sz w:val="27"/>
          <w:szCs w:val="27"/>
        </w:rPr>
        <w:t>It will delete all the rows one by one and before deleting it copy the to a log file. Hence delete statement is slow and we can recover our data using rollback. (if we don’t commit it)</w:t>
      </w:r>
    </w:p>
    <w:p w14:paraId="763908A1" w14:textId="565263B1" w:rsidR="006E25F2" w:rsidRDefault="006E25F2">
      <w:pPr>
        <w:rPr>
          <w:rStyle w:val="Strong"/>
          <w:rFonts w:ascii="Arial" w:eastAsia="Times New Roman" w:hAnsi="Arial" w:cs="Arial"/>
          <w:b w:val="0"/>
          <w:bCs w:val="0"/>
          <w:color w:val="3A3A3A"/>
          <w:sz w:val="27"/>
          <w:szCs w:val="27"/>
        </w:rPr>
      </w:pPr>
      <w:r>
        <w:rPr>
          <w:rStyle w:val="Strong"/>
          <w:rFonts w:ascii="Arial" w:eastAsia="Times New Roman" w:hAnsi="Arial" w:cs="Arial"/>
          <w:b w:val="0"/>
          <w:bCs w:val="0"/>
          <w:color w:val="3A3A3A"/>
          <w:sz w:val="27"/>
          <w:szCs w:val="27"/>
        </w:rPr>
        <w:t>As delete command only delete the data available on the table hence after delete command if we query the below command, we can see the table definition in output.</w:t>
      </w:r>
    </w:p>
    <w:p w14:paraId="2DB87A76" w14:textId="0DE35B03" w:rsidR="006E25F2" w:rsidRDefault="006E25F2">
      <w:pPr>
        <w:rPr>
          <w:rStyle w:val="Strong"/>
          <w:rFonts w:ascii="Arial" w:eastAsia="Times New Roman" w:hAnsi="Arial" w:cs="Arial"/>
          <w:b w:val="0"/>
          <w:bCs w:val="0"/>
          <w:color w:val="3A3A3A"/>
          <w:sz w:val="27"/>
          <w:szCs w:val="27"/>
        </w:rPr>
      </w:pPr>
      <w:r>
        <w:rPr>
          <w:rStyle w:val="Strong"/>
          <w:rFonts w:ascii="Arial" w:eastAsia="Times New Roman" w:hAnsi="Arial" w:cs="Arial"/>
          <w:b w:val="0"/>
          <w:bCs w:val="0"/>
          <w:color w:val="3A3A3A"/>
          <w:sz w:val="27"/>
          <w:szCs w:val="27"/>
        </w:rPr>
        <w:t>Desc table_name;</w:t>
      </w:r>
    </w:p>
    <w:p w14:paraId="66272F45" w14:textId="084D5837" w:rsidR="00167BAE" w:rsidRDefault="00167BAE">
      <w:pPr>
        <w:rPr>
          <w:rStyle w:val="Strong"/>
          <w:rFonts w:ascii="Arial" w:eastAsia="Times New Roman" w:hAnsi="Arial" w:cs="Arial"/>
          <w:b w:val="0"/>
          <w:bCs w:val="0"/>
          <w:color w:val="3A3A3A"/>
          <w:sz w:val="27"/>
          <w:szCs w:val="27"/>
        </w:rPr>
      </w:pPr>
    </w:p>
    <w:p w14:paraId="1A3DE9E9" w14:textId="5DDAAD9F" w:rsidR="00167BAE" w:rsidRDefault="00167BAE">
      <w:pPr>
        <w:rPr>
          <w:rStyle w:val="Strong"/>
          <w:rFonts w:ascii="Arial" w:eastAsia="Times New Roman" w:hAnsi="Arial" w:cs="Arial"/>
          <w:b w:val="0"/>
          <w:bCs w:val="0"/>
          <w:color w:val="3A3A3A"/>
          <w:sz w:val="27"/>
          <w:szCs w:val="27"/>
        </w:rPr>
      </w:pPr>
      <w:r>
        <w:rPr>
          <w:rStyle w:val="Strong"/>
          <w:rFonts w:ascii="Arial" w:eastAsia="Times New Roman" w:hAnsi="Arial" w:cs="Arial"/>
          <w:b w:val="0"/>
          <w:bCs w:val="0"/>
          <w:color w:val="3A3A3A"/>
          <w:sz w:val="27"/>
          <w:szCs w:val="27"/>
        </w:rPr>
        <w:t>We can delete specific rows from a table using the where clause.</w:t>
      </w:r>
    </w:p>
    <w:p w14:paraId="29438900" w14:textId="7F295B40" w:rsidR="00167BAE" w:rsidRDefault="00167BAE">
      <w:pPr>
        <w:rPr>
          <w:rStyle w:val="Strong"/>
          <w:rFonts w:ascii="Arial" w:eastAsia="Times New Roman" w:hAnsi="Arial" w:cs="Arial"/>
          <w:b w:val="0"/>
          <w:bCs w:val="0"/>
          <w:color w:val="3A3A3A"/>
          <w:sz w:val="27"/>
          <w:szCs w:val="27"/>
        </w:rPr>
      </w:pPr>
      <w:r>
        <w:rPr>
          <w:rStyle w:val="Strong"/>
          <w:rFonts w:ascii="Arial" w:eastAsia="Times New Roman" w:hAnsi="Arial" w:cs="Arial"/>
          <w:b w:val="0"/>
          <w:bCs w:val="0"/>
          <w:color w:val="3A3A3A"/>
          <w:sz w:val="27"/>
          <w:szCs w:val="27"/>
        </w:rPr>
        <w:t>Delete from table_name where id =</w:t>
      </w:r>
      <w:r w:rsidR="00392CE9">
        <w:rPr>
          <w:rStyle w:val="Strong"/>
          <w:rFonts w:ascii="Arial" w:eastAsia="Times New Roman" w:hAnsi="Arial" w:cs="Arial"/>
          <w:b w:val="0"/>
          <w:bCs w:val="0"/>
          <w:color w:val="3A3A3A"/>
          <w:sz w:val="27"/>
          <w:szCs w:val="27"/>
        </w:rPr>
        <w:t>123.</w:t>
      </w:r>
    </w:p>
    <w:p w14:paraId="48F65FC6" w14:textId="04E46555" w:rsidR="006E25F2" w:rsidRDefault="006E25F2">
      <w:pPr>
        <w:rPr>
          <w:rStyle w:val="Strong"/>
          <w:rFonts w:ascii="Arial" w:eastAsia="Times New Roman" w:hAnsi="Arial" w:cs="Arial"/>
          <w:b w:val="0"/>
          <w:bCs w:val="0"/>
          <w:color w:val="3A3A3A"/>
          <w:sz w:val="27"/>
          <w:szCs w:val="27"/>
        </w:rPr>
      </w:pPr>
    </w:p>
    <w:p w14:paraId="4910203B" w14:textId="1FDDD473" w:rsidR="006E25F2" w:rsidRDefault="006E25F2">
      <w:pPr>
        <w:rPr>
          <w:rStyle w:val="Strong"/>
          <w:rFonts w:ascii="Arial" w:eastAsia="Times New Roman" w:hAnsi="Arial" w:cs="Arial"/>
          <w:color w:val="3A3A3A"/>
          <w:sz w:val="27"/>
          <w:szCs w:val="27"/>
        </w:rPr>
      </w:pPr>
      <w:r w:rsidRPr="00787F86">
        <w:rPr>
          <w:rStyle w:val="Strong"/>
          <w:rFonts w:ascii="Arial" w:eastAsia="Times New Roman" w:hAnsi="Arial" w:cs="Arial"/>
          <w:color w:val="3A3A3A"/>
          <w:sz w:val="27"/>
          <w:szCs w:val="27"/>
        </w:rPr>
        <w:t>Drop</w:t>
      </w:r>
      <w:r>
        <w:rPr>
          <w:rStyle w:val="Strong"/>
          <w:rFonts w:ascii="Arial" w:eastAsia="Times New Roman" w:hAnsi="Arial" w:cs="Arial"/>
          <w:color w:val="3A3A3A"/>
          <w:sz w:val="27"/>
          <w:szCs w:val="27"/>
        </w:rPr>
        <w:t xml:space="preserve">: </w:t>
      </w:r>
    </w:p>
    <w:p w14:paraId="5CFBA394" w14:textId="77E8667C" w:rsidR="006E25F2" w:rsidRDefault="006E25F2">
      <w:pPr>
        <w:rPr>
          <w:rStyle w:val="Strong"/>
          <w:rFonts w:ascii="Arial" w:eastAsia="Times New Roman" w:hAnsi="Arial" w:cs="Arial"/>
          <w:b w:val="0"/>
          <w:bCs w:val="0"/>
          <w:color w:val="3A3A3A"/>
          <w:sz w:val="27"/>
          <w:szCs w:val="27"/>
        </w:rPr>
      </w:pPr>
      <w:r w:rsidRPr="006E25F2">
        <w:rPr>
          <w:rStyle w:val="Strong"/>
          <w:rFonts w:ascii="Arial" w:eastAsia="Times New Roman" w:hAnsi="Arial" w:cs="Arial"/>
          <w:b w:val="0"/>
          <w:bCs w:val="0"/>
          <w:color w:val="3A3A3A"/>
          <w:sz w:val="27"/>
          <w:szCs w:val="27"/>
        </w:rPr>
        <w:lastRenderedPageBreak/>
        <w:t>Drop table</w:t>
      </w:r>
      <w:r>
        <w:rPr>
          <w:rStyle w:val="Strong"/>
          <w:rFonts w:ascii="Arial" w:eastAsia="Times New Roman" w:hAnsi="Arial" w:cs="Arial"/>
          <w:b w:val="0"/>
          <w:bCs w:val="0"/>
          <w:color w:val="3A3A3A"/>
          <w:sz w:val="27"/>
          <w:szCs w:val="27"/>
        </w:rPr>
        <w:t xml:space="preserve"> tableName;</w:t>
      </w:r>
    </w:p>
    <w:p w14:paraId="29B09F48" w14:textId="630A74CB" w:rsidR="006E25F2" w:rsidRDefault="006E25F2">
      <w:pPr>
        <w:rPr>
          <w:rStyle w:val="Strong"/>
          <w:rFonts w:ascii="Arial" w:eastAsia="Times New Roman" w:hAnsi="Arial" w:cs="Arial"/>
          <w:b w:val="0"/>
          <w:bCs w:val="0"/>
          <w:color w:val="3A3A3A"/>
          <w:sz w:val="27"/>
          <w:szCs w:val="27"/>
        </w:rPr>
      </w:pPr>
      <w:r>
        <w:rPr>
          <w:rStyle w:val="Strong"/>
          <w:rFonts w:ascii="Arial" w:eastAsia="Times New Roman" w:hAnsi="Arial" w:cs="Arial"/>
          <w:b w:val="0"/>
          <w:bCs w:val="0"/>
          <w:color w:val="3A3A3A"/>
          <w:sz w:val="27"/>
          <w:szCs w:val="27"/>
        </w:rPr>
        <w:t>It will delete table and table schema from the table.</w:t>
      </w:r>
    </w:p>
    <w:p w14:paraId="232F834A" w14:textId="233F702C" w:rsidR="006E25F2" w:rsidRDefault="006E25F2">
      <w:pPr>
        <w:rPr>
          <w:rStyle w:val="Strong"/>
          <w:rFonts w:ascii="Arial" w:eastAsia="Times New Roman" w:hAnsi="Arial" w:cs="Arial"/>
          <w:b w:val="0"/>
          <w:bCs w:val="0"/>
          <w:color w:val="3A3A3A"/>
          <w:sz w:val="27"/>
          <w:szCs w:val="27"/>
        </w:rPr>
      </w:pPr>
      <w:r>
        <w:rPr>
          <w:rStyle w:val="Strong"/>
          <w:rFonts w:ascii="Arial" w:eastAsia="Times New Roman" w:hAnsi="Arial" w:cs="Arial"/>
          <w:b w:val="0"/>
          <w:bCs w:val="0"/>
          <w:color w:val="3A3A3A"/>
          <w:sz w:val="27"/>
          <w:szCs w:val="27"/>
        </w:rPr>
        <w:t>Desc tableName; --</w:t>
      </w:r>
      <w:r w:rsidRPr="006E25F2">
        <w:rPr>
          <w:rStyle w:val="Strong"/>
          <w:rFonts w:ascii="Arial" w:eastAsia="Times New Roman" w:hAnsi="Arial" w:cs="Arial"/>
          <w:b w:val="0"/>
          <w:bCs w:val="0"/>
          <w:color w:val="3A3A3A"/>
          <w:sz w:val="27"/>
          <w:szCs w:val="27"/>
        </w:rPr>
        <w:sym w:font="Wingdings" w:char="F0E0"/>
      </w:r>
      <w:r>
        <w:rPr>
          <w:rStyle w:val="Strong"/>
          <w:rFonts w:ascii="Arial" w:eastAsia="Times New Roman" w:hAnsi="Arial" w:cs="Arial"/>
          <w:b w:val="0"/>
          <w:bCs w:val="0"/>
          <w:color w:val="3A3A3A"/>
          <w:sz w:val="27"/>
          <w:szCs w:val="27"/>
        </w:rPr>
        <w:t xml:space="preserve">  error as no object present in the database with tablename.</w:t>
      </w:r>
    </w:p>
    <w:p w14:paraId="53BF0B0B" w14:textId="631794A3" w:rsidR="006E25F2" w:rsidRDefault="006E25F2">
      <w:pPr>
        <w:rPr>
          <w:rStyle w:val="Strong"/>
          <w:rFonts w:ascii="Arial" w:eastAsia="Times New Roman" w:hAnsi="Arial" w:cs="Arial"/>
          <w:b w:val="0"/>
          <w:bCs w:val="0"/>
          <w:color w:val="3A3A3A"/>
          <w:sz w:val="27"/>
          <w:szCs w:val="27"/>
        </w:rPr>
      </w:pPr>
    </w:p>
    <w:p w14:paraId="1AAE23C8" w14:textId="743C42EB" w:rsidR="006E25F2" w:rsidRDefault="006E25F2">
      <w:pPr>
        <w:rPr>
          <w:rStyle w:val="Strong"/>
          <w:rFonts w:ascii="Arial" w:eastAsia="Times New Roman" w:hAnsi="Arial" w:cs="Arial"/>
          <w:color w:val="3A3A3A"/>
          <w:sz w:val="27"/>
          <w:szCs w:val="27"/>
        </w:rPr>
      </w:pPr>
      <w:r w:rsidRPr="006E25F2">
        <w:rPr>
          <w:rStyle w:val="Strong"/>
          <w:rFonts w:ascii="Arial" w:eastAsia="Times New Roman" w:hAnsi="Arial" w:cs="Arial"/>
          <w:color w:val="3A3A3A"/>
          <w:sz w:val="27"/>
          <w:szCs w:val="27"/>
        </w:rPr>
        <w:t>Truncate:</w:t>
      </w:r>
      <w:r>
        <w:rPr>
          <w:rStyle w:val="Strong"/>
          <w:rFonts w:ascii="Arial" w:eastAsia="Times New Roman" w:hAnsi="Arial" w:cs="Arial"/>
          <w:color w:val="3A3A3A"/>
          <w:sz w:val="27"/>
          <w:szCs w:val="27"/>
        </w:rPr>
        <w:t xml:space="preserve"> </w:t>
      </w:r>
    </w:p>
    <w:p w14:paraId="46E01434" w14:textId="6149D44D" w:rsidR="006E25F2" w:rsidRPr="006E25F2" w:rsidRDefault="006E25F2">
      <w:pPr>
        <w:rPr>
          <w:rStyle w:val="Strong"/>
          <w:rFonts w:ascii="Arial" w:eastAsia="Times New Roman" w:hAnsi="Arial" w:cs="Arial"/>
          <w:b w:val="0"/>
          <w:bCs w:val="0"/>
          <w:color w:val="3A3A3A"/>
          <w:sz w:val="27"/>
          <w:szCs w:val="27"/>
        </w:rPr>
      </w:pPr>
      <w:r w:rsidRPr="006E25F2">
        <w:rPr>
          <w:rStyle w:val="Strong"/>
          <w:rFonts w:ascii="Arial" w:eastAsia="Times New Roman" w:hAnsi="Arial" w:cs="Arial"/>
          <w:b w:val="0"/>
          <w:bCs w:val="0"/>
          <w:color w:val="3A3A3A"/>
          <w:sz w:val="27"/>
          <w:szCs w:val="27"/>
        </w:rPr>
        <w:t>Truncate is fast compare to delete as it deletes all the rows at a same time.</w:t>
      </w:r>
    </w:p>
    <w:p w14:paraId="687A5915" w14:textId="68626ABB" w:rsidR="006E25F2" w:rsidRPr="006E25F2" w:rsidRDefault="006E25F2">
      <w:pPr>
        <w:rPr>
          <w:rStyle w:val="Strong"/>
          <w:rFonts w:ascii="Arial" w:eastAsia="Times New Roman" w:hAnsi="Arial" w:cs="Arial"/>
          <w:b w:val="0"/>
          <w:bCs w:val="0"/>
          <w:color w:val="3A3A3A"/>
          <w:sz w:val="27"/>
          <w:szCs w:val="27"/>
        </w:rPr>
      </w:pPr>
      <w:r w:rsidRPr="006E25F2">
        <w:rPr>
          <w:rStyle w:val="Strong"/>
          <w:rFonts w:ascii="Arial" w:eastAsia="Times New Roman" w:hAnsi="Arial" w:cs="Arial"/>
          <w:b w:val="0"/>
          <w:bCs w:val="0"/>
          <w:color w:val="3A3A3A"/>
          <w:sz w:val="27"/>
          <w:szCs w:val="27"/>
        </w:rPr>
        <w:t>We cannot use where clause in truncate which we can do it delete.</w:t>
      </w:r>
    </w:p>
    <w:p w14:paraId="22A58331" w14:textId="58CB0D40" w:rsidR="006E25F2" w:rsidRDefault="006E25F2">
      <w:pPr>
        <w:rPr>
          <w:rStyle w:val="Strong"/>
          <w:rFonts w:ascii="Arial" w:eastAsia="Times New Roman" w:hAnsi="Arial" w:cs="Arial"/>
          <w:b w:val="0"/>
          <w:bCs w:val="0"/>
          <w:color w:val="3A3A3A"/>
          <w:sz w:val="27"/>
          <w:szCs w:val="27"/>
        </w:rPr>
      </w:pPr>
      <w:r w:rsidRPr="006E25F2">
        <w:rPr>
          <w:rStyle w:val="Strong"/>
          <w:rFonts w:ascii="Arial" w:eastAsia="Times New Roman" w:hAnsi="Arial" w:cs="Arial"/>
          <w:b w:val="0"/>
          <w:bCs w:val="0"/>
          <w:color w:val="3A3A3A"/>
          <w:sz w:val="27"/>
          <w:szCs w:val="27"/>
        </w:rPr>
        <w:t>As it doesn’t store rows values in log file so it is fast, and we cannot rollback the data once it is truncated.</w:t>
      </w:r>
    </w:p>
    <w:p w14:paraId="00C824B3" w14:textId="6EE87071" w:rsidR="006E25F2" w:rsidRDefault="006E25F2">
      <w:pPr>
        <w:rPr>
          <w:rStyle w:val="Strong"/>
          <w:rFonts w:ascii="Arial" w:eastAsia="Times New Roman" w:hAnsi="Arial" w:cs="Arial"/>
          <w:b w:val="0"/>
          <w:bCs w:val="0"/>
          <w:color w:val="3A3A3A"/>
          <w:sz w:val="27"/>
          <w:szCs w:val="27"/>
        </w:rPr>
      </w:pPr>
      <w:r>
        <w:rPr>
          <w:rStyle w:val="Strong"/>
          <w:rFonts w:ascii="Arial" w:eastAsia="Times New Roman" w:hAnsi="Arial" w:cs="Arial"/>
          <w:b w:val="0"/>
          <w:bCs w:val="0"/>
          <w:color w:val="3A3A3A"/>
          <w:sz w:val="27"/>
          <w:szCs w:val="27"/>
        </w:rPr>
        <w:t>Truncate table_name;</w:t>
      </w:r>
    </w:p>
    <w:p w14:paraId="662E98A8" w14:textId="64082FBE" w:rsidR="006E25F2" w:rsidRDefault="006E25F2">
      <w:pPr>
        <w:rPr>
          <w:rStyle w:val="Strong"/>
          <w:rFonts w:ascii="Arial" w:eastAsia="Times New Roman" w:hAnsi="Arial" w:cs="Arial"/>
          <w:b w:val="0"/>
          <w:bCs w:val="0"/>
          <w:color w:val="3A3A3A"/>
          <w:sz w:val="27"/>
          <w:szCs w:val="27"/>
        </w:rPr>
      </w:pPr>
      <w:r>
        <w:rPr>
          <w:rStyle w:val="Strong"/>
          <w:rFonts w:ascii="Arial" w:eastAsia="Times New Roman" w:hAnsi="Arial" w:cs="Arial"/>
          <w:b w:val="0"/>
          <w:bCs w:val="0"/>
          <w:color w:val="3A3A3A"/>
          <w:sz w:val="27"/>
          <w:szCs w:val="27"/>
        </w:rPr>
        <w:t xml:space="preserve">Desc table_name </w:t>
      </w:r>
      <w:r w:rsidRPr="006E25F2">
        <w:rPr>
          <w:rStyle w:val="Strong"/>
          <w:rFonts w:ascii="Arial" w:eastAsia="Times New Roman" w:hAnsi="Arial" w:cs="Arial"/>
          <w:b w:val="0"/>
          <w:bCs w:val="0"/>
          <w:color w:val="3A3A3A"/>
          <w:sz w:val="27"/>
          <w:szCs w:val="27"/>
        </w:rPr>
        <w:sym w:font="Wingdings" w:char="F0E0"/>
      </w:r>
      <w:r>
        <w:rPr>
          <w:rStyle w:val="Strong"/>
          <w:rFonts w:ascii="Arial" w:eastAsia="Times New Roman" w:hAnsi="Arial" w:cs="Arial"/>
          <w:b w:val="0"/>
          <w:bCs w:val="0"/>
          <w:color w:val="3A3A3A"/>
          <w:sz w:val="27"/>
          <w:szCs w:val="27"/>
        </w:rPr>
        <w:t>get the schema details of the table</w:t>
      </w:r>
    </w:p>
    <w:p w14:paraId="291C7C31" w14:textId="44D53A6B" w:rsidR="00411E66" w:rsidRDefault="00411E66">
      <w:pPr>
        <w:rPr>
          <w:rStyle w:val="Strong"/>
          <w:rFonts w:ascii="Arial" w:eastAsia="Times New Roman" w:hAnsi="Arial" w:cs="Arial"/>
          <w:b w:val="0"/>
          <w:bCs w:val="0"/>
          <w:color w:val="3A3A3A"/>
          <w:sz w:val="27"/>
          <w:szCs w:val="27"/>
        </w:rPr>
      </w:pPr>
    </w:p>
    <w:p w14:paraId="4B1E1C5E" w14:textId="77777777" w:rsidR="00411E66" w:rsidRDefault="00411E66" w:rsidP="00411E66">
      <w:pPr>
        <w:pStyle w:val="Heading3"/>
        <w:shd w:val="clear" w:color="auto" w:fill="FFFFFF"/>
        <w:spacing w:before="450" w:beforeAutospacing="0" w:after="150" w:afterAutospacing="0" w:line="375" w:lineRule="atLeast"/>
        <w:rPr>
          <w:rFonts w:ascii="Arial" w:hAnsi="Arial" w:cs="Arial"/>
          <w:color w:val="3A3A3A"/>
        </w:rPr>
      </w:pPr>
      <w:r>
        <w:rPr>
          <w:rStyle w:val="Strong"/>
          <w:rFonts w:ascii="Arial" w:hAnsi="Arial" w:cs="Arial"/>
          <w:b/>
          <w:bCs/>
          <w:color w:val="3A3A3A"/>
        </w:rPr>
        <w:t>What is wrong with the below-given SQL query?</w:t>
      </w:r>
    </w:p>
    <w:p w14:paraId="60CD6204" w14:textId="42361948" w:rsidR="00411E66" w:rsidRPr="00411E66" w:rsidRDefault="00411E66" w:rsidP="00411E66">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4"/>
          <w:szCs w:val="24"/>
        </w:rPr>
      </w:pPr>
      <w:r w:rsidRPr="00411E66">
        <w:rPr>
          <w:rFonts w:ascii="Consolas" w:eastAsia="Times New Roman" w:hAnsi="Consolas" w:cs="Courier New"/>
          <w:color w:val="212529"/>
          <w:sz w:val="24"/>
          <w:szCs w:val="24"/>
        </w:rPr>
        <w:t>SELECT gender, AVG(age) FROM employee WHERE AVG(age)&gt;30 GROUP BY gender</w:t>
      </w:r>
    </w:p>
    <w:p w14:paraId="080C8A45" w14:textId="06109343" w:rsidR="00411E66" w:rsidRDefault="00411E66">
      <w:pPr>
        <w:rPr>
          <w:rFonts w:ascii="Arial" w:hAnsi="Arial" w:cs="Arial"/>
          <w:color w:val="3A3A3A"/>
          <w:shd w:val="clear" w:color="auto" w:fill="FFFFFF"/>
        </w:rPr>
      </w:pPr>
      <w:r>
        <w:rPr>
          <w:rFonts w:ascii="Arial" w:hAnsi="Arial" w:cs="Arial"/>
          <w:color w:val="3A3A3A"/>
          <w:shd w:val="clear" w:color="auto" w:fill="FFFFFF"/>
        </w:rPr>
        <w:t>Will get error if we execute the code.</w:t>
      </w:r>
    </w:p>
    <w:p w14:paraId="432EF3D0" w14:textId="3074B33A" w:rsidR="00411E66" w:rsidRPr="006E25F2" w:rsidRDefault="00411E66">
      <w:pPr>
        <w:rPr>
          <w:rStyle w:val="Strong"/>
          <w:rFonts w:ascii="Arial" w:eastAsia="Times New Roman" w:hAnsi="Arial" w:cs="Arial"/>
          <w:b w:val="0"/>
          <w:bCs w:val="0"/>
          <w:color w:val="3A3A3A"/>
          <w:sz w:val="27"/>
          <w:szCs w:val="27"/>
        </w:rPr>
      </w:pPr>
      <w:r>
        <w:rPr>
          <w:rFonts w:ascii="Arial" w:hAnsi="Arial" w:cs="Arial"/>
          <w:color w:val="3A3A3A"/>
          <w:shd w:val="clear" w:color="auto" w:fill="FFFFFF"/>
        </w:rPr>
        <w:t>This basically means that whenever we are working with aggregate functions and we are using GROUP BY, we cannot use the WHERE clause. Therefore, instead of the WHERE clause, we should use the HAVING clause.</w:t>
      </w:r>
    </w:p>
    <w:p w14:paraId="7B8C50CF" w14:textId="77777777" w:rsidR="00411E66" w:rsidRDefault="00411E66" w:rsidP="00411E66">
      <w:pPr>
        <w:pStyle w:val="HTMLPreformatted"/>
        <w:pBdr>
          <w:left w:val="single" w:sz="24" w:space="15" w:color="0000E1"/>
        </w:pBdr>
        <w:shd w:val="clear" w:color="auto" w:fill="DDDDDD"/>
        <w:spacing w:before="75" w:after="75"/>
        <w:rPr>
          <w:rFonts w:ascii="Consolas" w:hAnsi="Consolas"/>
          <w:color w:val="212529"/>
          <w:sz w:val="24"/>
          <w:szCs w:val="24"/>
        </w:rPr>
      </w:pPr>
      <w:r>
        <w:rPr>
          <w:rFonts w:ascii="Consolas" w:hAnsi="Consolas"/>
          <w:color w:val="212529"/>
          <w:sz w:val="24"/>
          <w:szCs w:val="24"/>
        </w:rPr>
        <w:t>select e_gender, avg(e_age) from employee group by e_gender having avg(e_age)&gt;30</w:t>
      </w:r>
    </w:p>
    <w:p w14:paraId="0E697C19" w14:textId="1A139D77" w:rsidR="006E25F2" w:rsidRDefault="006E25F2">
      <w:pPr>
        <w:rPr>
          <w:rStyle w:val="Strong"/>
          <w:rFonts w:ascii="Arial" w:eastAsia="Times New Roman" w:hAnsi="Arial" w:cs="Arial"/>
          <w:color w:val="3A3A3A"/>
          <w:sz w:val="27"/>
          <w:szCs w:val="27"/>
        </w:rPr>
      </w:pPr>
    </w:p>
    <w:p w14:paraId="3B269470" w14:textId="77777777" w:rsidR="00411E66" w:rsidRDefault="00411E66" w:rsidP="00411E66">
      <w:pPr>
        <w:pStyle w:val="Heading3"/>
        <w:shd w:val="clear" w:color="auto" w:fill="FFFFFF"/>
        <w:spacing w:before="450" w:beforeAutospacing="0" w:after="150" w:afterAutospacing="0" w:line="375" w:lineRule="atLeast"/>
        <w:rPr>
          <w:rFonts w:ascii="Arial" w:hAnsi="Arial" w:cs="Arial"/>
          <w:color w:val="3A3A3A"/>
        </w:rPr>
      </w:pPr>
      <w:r>
        <w:rPr>
          <w:rStyle w:val="Strong"/>
          <w:rFonts w:ascii="Arial" w:hAnsi="Arial" w:cs="Arial"/>
          <w:b/>
          <w:bCs/>
          <w:color w:val="3A3A3A"/>
        </w:rPr>
        <w:t>What are Views? Give an example.</w:t>
      </w:r>
    </w:p>
    <w:p w14:paraId="52196660" w14:textId="77777777" w:rsidR="00411E66" w:rsidRDefault="00411E66" w:rsidP="00411E66">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Views are virtual tables used to limit the tables that we want to display, and these are nothing but the result of a SQL statement that has a name associated with it. Since views are not physically present, they take less space to store.</w:t>
      </w:r>
    </w:p>
    <w:p w14:paraId="7D8C8B55" w14:textId="177213D6" w:rsidR="00411E66" w:rsidRDefault="00411E66">
      <w:pPr>
        <w:rPr>
          <w:rStyle w:val="Strong"/>
          <w:rFonts w:ascii="Arial" w:eastAsia="Times New Roman" w:hAnsi="Arial" w:cs="Arial"/>
          <w:color w:val="3A3A3A"/>
          <w:sz w:val="27"/>
          <w:szCs w:val="27"/>
        </w:rPr>
      </w:pPr>
    </w:p>
    <w:p w14:paraId="0E6FA52E" w14:textId="61AE577C" w:rsidR="00411E66" w:rsidRDefault="00411E66">
      <w:pPr>
        <w:rPr>
          <w:rFonts w:ascii="Arial" w:hAnsi="Arial" w:cs="Arial"/>
          <w:color w:val="3A3A3A"/>
          <w:shd w:val="clear" w:color="auto" w:fill="FFFFFF"/>
        </w:rPr>
      </w:pPr>
      <w:r>
        <w:rPr>
          <w:rFonts w:ascii="Arial" w:hAnsi="Arial" w:cs="Arial"/>
          <w:color w:val="3A3A3A"/>
          <w:shd w:val="clear" w:color="auto" w:fill="FFFFFF"/>
        </w:rPr>
        <w:lastRenderedPageBreak/>
        <w:t>Let’s consider an example. In the below employee table, say, we want to perform multiple operations on the records with gender ‘Female’. We can create a view-only table for the female employees from the entire employee table.</w:t>
      </w:r>
    </w:p>
    <w:p w14:paraId="785F1426" w14:textId="7294E96B" w:rsidR="00411E66" w:rsidRDefault="00411E66">
      <w:pPr>
        <w:rPr>
          <w:rFonts w:ascii="Arial" w:hAnsi="Arial" w:cs="Arial"/>
          <w:color w:val="3A3A3A"/>
          <w:shd w:val="clear" w:color="auto" w:fill="FFFFFF"/>
        </w:rPr>
      </w:pPr>
    </w:p>
    <w:p w14:paraId="391FE135" w14:textId="77777777" w:rsidR="00411E66" w:rsidRPr="00411E66" w:rsidRDefault="00411E66" w:rsidP="00411E66">
      <w:pPr>
        <w:shd w:val="clear" w:color="auto" w:fill="FFFFFF"/>
        <w:spacing w:before="150" w:after="0" w:line="375" w:lineRule="atLeast"/>
        <w:jc w:val="both"/>
        <w:rPr>
          <w:rFonts w:ascii="Arial" w:eastAsia="Times New Roman" w:hAnsi="Arial" w:cs="Arial"/>
          <w:color w:val="3A3A3A"/>
          <w:sz w:val="24"/>
          <w:szCs w:val="24"/>
        </w:rPr>
      </w:pPr>
      <w:r w:rsidRPr="00411E66">
        <w:rPr>
          <w:rFonts w:ascii="Arial" w:eastAsia="Times New Roman" w:hAnsi="Arial" w:cs="Arial"/>
          <w:b/>
          <w:bCs/>
          <w:color w:val="3A3A3A"/>
          <w:sz w:val="24"/>
          <w:szCs w:val="24"/>
        </w:rPr>
        <w:t>Syntax</w:t>
      </w:r>
      <w:r w:rsidRPr="00411E66">
        <w:rPr>
          <w:rFonts w:ascii="Arial" w:eastAsia="Times New Roman" w:hAnsi="Arial" w:cs="Arial"/>
          <w:color w:val="3A3A3A"/>
          <w:sz w:val="24"/>
          <w:szCs w:val="24"/>
        </w:rPr>
        <w:t>:</w:t>
      </w:r>
    </w:p>
    <w:p w14:paraId="170F89AB" w14:textId="77777777" w:rsidR="00411E66" w:rsidRPr="00411E66" w:rsidRDefault="00411E66" w:rsidP="00411E66">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4"/>
          <w:szCs w:val="24"/>
        </w:rPr>
      </w:pPr>
      <w:r w:rsidRPr="00411E66">
        <w:rPr>
          <w:rFonts w:ascii="Consolas" w:eastAsia="Times New Roman" w:hAnsi="Consolas" w:cs="Courier New"/>
          <w:color w:val="212529"/>
          <w:sz w:val="24"/>
          <w:szCs w:val="24"/>
        </w:rPr>
        <w:t>create view female_employee as select * from employee where e_gender=’Female’</w:t>
      </w:r>
    </w:p>
    <w:p w14:paraId="4A212FAD" w14:textId="77777777" w:rsidR="00411E66" w:rsidRPr="00411E66" w:rsidRDefault="00411E66" w:rsidP="00411E66">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sz w:val="24"/>
          <w:szCs w:val="24"/>
        </w:rPr>
      </w:pPr>
      <w:r w:rsidRPr="00411E66">
        <w:rPr>
          <w:rFonts w:ascii="Consolas" w:eastAsia="Times New Roman" w:hAnsi="Consolas" w:cs="Courier New"/>
          <w:color w:val="212529"/>
          <w:sz w:val="24"/>
          <w:szCs w:val="24"/>
        </w:rPr>
        <w:t>select * from female_employee</w:t>
      </w:r>
    </w:p>
    <w:p w14:paraId="55CB9233" w14:textId="6D18A5D5" w:rsidR="00411E66" w:rsidRDefault="00411E66">
      <w:pPr>
        <w:rPr>
          <w:rStyle w:val="Strong"/>
          <w:rFonts w:ascii="Arial" w:eastAsia="Times New Roman" w:hAnsi="Arial" w:cs="Arial"/>
          <w:color w:val="3A3A3A"/>
          <w:sz w:val="27"/>
          <w:szCs w:val="27"/>
        </w:rPr>
      </w:pPr>
    </w:p>
    <w:p w14:paraId="3CE262C7" w14:textId="77777777" w:rsidR="00411E66" w:rsidRDefault="00411E66" w:rsidP="00411E66">
      <w:pPr>
        <w:pStyle w:val="Heading3"/>
        <w:shd w:val="clear" w:color="auto" w:fill="FFFFFF"/>
        <w:spacing w:before="450" w:beforeAutospacing="0" w:after="150" w:afterAutospacing="0" w:line="375" w:lineRule="atLeast"/>
        <w:rPr>
          <w:rFonts w:ascii="Arial" w:hAnsi="Arial" w:cs="Arial"/>
          <w:color w:val="3A3A3A"/>
        </w:rPr>
      </w:pPr>
      <w:r>
        <w:rPr>
          <w:rStyle w:val="Strong"/>
          <w:rFonts w:ascii="Arial" w:hAnsi="Arial" w:cs="Arial"/>
          <w:b/>
          <w:bCs/>
          <w:color w:val="3A3A3A"/>
        </w:rPr>
        <w:t>What do you understand by Self Join?</w:t>
      </w:r>
    </w:p>
    <w:p w14:paraId="53F450FF" w14:textId="0F25A330" w:rsidR="00411E66" w:rsidRDefault="00411E66" w:rsidP="00411E66">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Self-Join</w:t>
      </w:r>
      <w:r>
        <w:rPr>
          <w:rFonts w:ascii="Arial" w:hAnsi="Arial" w:cs="Arial"/>
          <w:color w:val="3A3A3A"/>
        </w:rPr>
        <w:t xml:space="preserve"> in SQL is used for joining a table with itself. Here, depending upon some conditions, each row of the table is joined with itself and with other rows of the table.</w:t>
      </w:r>
    </w:p>
    <w:p w14:paraId="659ECE1E" w14:textId="14FC97AB" w:rsidR="00411E66" w:rsidRDefault="00411E66">
      <w:pPr>
        <w:rPr>
          <w:rStyle w:val="Strong"/>
          <w:rFonts w:ascii="Arial" w:eastAsia="Times New Roman" w:hAnsi="Arial" w:cs="Arial"/>
          <w:color w:val="3A3A3A"/>
          <w:sz w:val="27"/>
          <w:szCs w:val="27"/>
        </w:rPr>
      </w:pPr>
    </w:p>
    <w:p w14:paraId="39533AF6" w14:textId="14722E29" w:rsidR="00411E66" w:rsidRDefault="00411E66">
      <w:pPr>
        <w:rPr>
          <w:rStyle w:val="Strong"/>
          <w:rFonts w:ascii="Arial" w:eastAsia="Times New Roman" w:hAnsi="Arial" w:cs="Arial"/>
          <w:b w:val="0"/>
          <w:bCs w:val="0"/>
          <w:color w:val="3A3A3A"/>
          <w:sz w:val="27"/>
          <w:szCs w:val="27"/>
        </w:rPr>
      </w:pPr>
      <w:r w:rsidRPr="00411E66">
        <w:rPr>
          <w:rStyle w:val="Strong"/>
          <w:rFonts w:ascii="Arial" w:eastAsia="Times New Roman" w:hAnsi="Arial" w:cs="Arial"/>
          <w:b w:val="0"/>
          <w:bCs w:val="0"/>
          <w:color w:val="3A3A3A"/>
          <w:sz w:val="27"/>
          <w:szCs w:val="27"/>
        </w:rPr>
        <w:t>To delete the duplicate row from a table we required self join.</w:t>
      </w:r>
    </w:p>
    <w:p w14:paraId="7B618B72" w14:textId="682F893A" w:rsidR="009B236C" w:rsidRDefault="009B236C">
      <w:pPr>
        <w:rPr>
          <w:rStyle w:val="Strong"/>
          <w:rFonts w:ascii="Arial" w:eastAsia="Times New Roman" w:hAnsi="Arial" w:cs="Arial"/>
          <w:b w:val="0"/>
          <w:bCs w:val="0"/>
          <w:color w:val="3A3A3A"/>
          <w:sz w:val="27"/>
          <w:szCs w:val="27"/>
        </w:rPr>
      </w:pPr>
    </w:p>
    <w:p w14:paraId="2D16ED99" w14:textId="77777777" w:rsidR="009B236C" w:rsidRDefault="009B236C" w:rsidP="009B236C">
      <w:pPr>
        <w:pStyle w:val="Heading3"/>
        <w:shd w:val="clear" w:color="auto" w:fill="FFFFFF"/>
        <w:spacing w:before="450" w:beforeAutospacing="0" w:after="150" w:afterAutospacing="0" w:line="375" w:lineRule="atLeast"/>
        <w:rPr>
          <w:rFonts w:ascii="Arial" w:hAnsi="Arial" w:cs="Arial"/>
          <w:color w:val="3A3A3A"/>
        </w:rPr>
      </w:pPr>
      <w:r>
        <w:rPr>
          <w:rStyle w:val="Strong"/>
          <w:rFonts w:ascii="Arial" w:hAnsi="Arial" w:cs="Arial"/>
          <w:b/>
          <w:bCs/>
          <w:color w:val="3A3A3A"/>
        </w:rPr>
        <w:t>What is the difference between Union and Union All operators?</w:t>
      </w:r>
    </w:p>
    <w:p w14:paraId="63A5D987" w14:textId="39C174DE" w:rsidR="009B236C" w:rsidRDefault="009B236C" w:rsidP="009B236C">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The </w:t>
      </w:r>
      <w:r>
        <w:rPr>
          <w:rStyle w:val="Strong"/>
          <w:rFonts w:ascii="Arial" w:hAnsi="Arial" w:cs="Arial"/>
          <w:color w:val="3A3A3A"/>
        </w:rPr>
        <w:t>Union</w:t>
      </w:r>
      <w:r>
        <w:rPr>
          <w:rFonts w:ascii="Arial" w:hAnsi="Arial" w:cs="Arial"/>
          <w:color w:val="3A3A3A"/>
        </w:rPr>
        <w:t> operator is used to combine the result set of two or more select statements. For example, the first select statement returns the fish shown in Image A, and the second returns the fish shown in Image B. Then, the Union operator will return the result of the two select statements as shown in Image A U B. Also, if there is a record present in both tables, then we will get only one of them in the final result</w:t>
      </w:r>
      <w:r>
        <w:rPr>
          <w:rFonts w:ascii="Arial" w:hAnsi="Arial" w:cs="Arial"/>
          <w:color w:val="3A3A3A"/>
        </w:rPr>
        <w:t>.</w:t>
      </w:r>
    </w:p>
    <w:p w14:paraId="4DAD475B" w14:textId="0B975EAE" w:rsidR="009B236C" w:rsidRDefault="009B236C" w:rsidP="009B236C">
      <w:pPr>
        <w:pStyle w:val="NormalWeb"/>
        <w:shd w:val="clear" w:color="auto" w:fill="FFFFFF"/>
        <w:spacing w:before="150" w:beforeAutospacing="0" w:after="0" w:afterAutospacing="0" w:line="375" w:lineRule="atLeast"/>
        <w:jc w:val="both"/>
        <w:rPr>
          <w:rFonts w:ascii="Arial" w:hAnsi="Arial" w:cs="Arial"/>
          <w:color w:val="3A3A3A"/>
        </w:rPr>
      </w:pPr>
    </w:p>
    <w:p w14:paraId="4917ECE9" w14:textId="36F197FB" w:rsidR="009B236C" w:rsidRDefault="009B236C" w:rsidP="009B236C">
      <w:pPr>
        <w:pStyle w:val="NormalWeb"/>
        <w:shd w:val="clear" w:color="auto" w:fill="FFFFFF"/>
        <w:spacing w:before="150" w:beforeAutospacing="0" w:after="0" w:afterAutospacing="0" w:line="375" w:lineRule="atLeast"/>
        <w:jc w:val="both"/>
        <w:rPr>
          <w:rFonts w:ascii="Arial" w:hAnsi="Arial" w:cs="Arial"/>
          <w:color w:val="3A3A3A"/>
          <w:shd w:val="clear" w:color="auto" w:fill="FFFFFF"/>
        </w:rPr>
      </w:pPr>
      <w:r>
        <w:rPr>
          <w:rStyle w:val="Strong"/>
          <w:rFonts w:ascii="Arial" w:hAnsi="Arial" w:cs="Arial"/>
          <w:color w:val="3A3A3A"/>
          <w:shd w:val="clear" w:color="auto" w:fill="FFFFFF"/>
        </w:rPr>
        <w:t>Union All</w:t>
      </w:r>
      <w:r>
        <w:rPr>
          <w:rFonts w:ascii="Arial" w:hAnsi="Arial" w:cs="Arial"/>
          <w:color w:val="3A3A3A"/>
          <w:shd w:val="clear" w:color="auto" w:fill="FFFFFF"/>
        </w:rPr>
        <w:t> gives all the records from both tables including the duplicates.</w:t>
      </w:r>
    </w:p>
    <w:p w14:paraId="6D604848" w14:textId="21C1D2AB" w:rsidR="009B236C" w:rsidRDefault="009B236C" w:rsidP="009B236C">
      <w:pPr>
        <w:pStyle w:val="NormalWeb"/>
        <w:shd w:val="clear" w:color="auto" w:fill="FFFFFF"/>
        <w:spacing w:before="150" w:beforeAutospacing="0" w:after="0" w:afterAutospacing="0" w:line="375" w:lineRule="atLeast"/>
        <w:jc w:val="both"/>
        <w:rPr>
          <w:rFonts w:ascii="Arial" w:hAnsi="Arial" w:cs="Arial"/>
          <w:color w:val="3A3A3A"/>
          <w:shd w:val="clear" w:color="auto" w:fill="FFFFFF"/>
        </w:rPr>
      </w:pPr>
    </w:p>
    <w:p w14:paraId="069B7D9F" w14:textId="77777777" w:rsidR="009B236C" w:rsidRDefault="009B236C" w:rsidP="009B236C">
      <w:pPr>
        <w:pStyle w:val="Heading3"/>
        <w:shd w:val="clear" w:color="auto" w:fill="FFFFFF"/>
        <w:spacing w:before="450" w:beforeAutospacing="0" w:after="150" w:afterAutospacing="0" w:line="375" w:lineRule="atLeast"/>
        <w:rPr>
          <w:rFonts w:ascii="Arial" w:hAnsi="Arial" w:cs="Arial"/>
          <w:color w:val="3A3A3A"/>
        </w:rPr>
      </w:pPr>
      <w:r>
        <w:rPr>
          <w:rStyle w:val="Strong"/>
          <w:rFonts w:ascii="Arial" w:hAnsi="Arial" w:cs="Arial"/>
          <w:b/>
          <w:bCs/>
          <w:color w:val="3A3A3A"/>
        </w:rPr>
        <w:t>What is the use of the Intersect operator?</w:t>
      </w:r>
    </w:p>
    <w:p w14:paraId="162EFE7A" w14:textId="77777777" w:rsidR="009B236C" w:rsidRDefault="009B236C" w:rsidP="009B236C">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The </w:t>
      </w:r>
      <w:r>
        <w:rPr>
          <w:rStyle w:val="Strong"/>
          <w:rFonts w:ascii="Arial" w:hAnsi="Arial" w:cs="Arial"/>
          <w:color w:val="3A3A3A"/>
        </w:rPr>
        <w:t>Intersect</w:t>
      </w:r>
      <w:r>
        <w:rPr>
          <w:rFonts w:ascii="Arial" w:hAnsi="Arial" w:cs="Arial"/>
          <w:color w:val="3A3A3A"/>
        </w:rPr>
        <w:t xml:space="preserve"> operator helps combine two select statements and returns only those records that are common to both the select statements. So, after we get Table A and Table B over here and if we apply the Intersect operator on these two tables, then we will </w:t>
      </w:r>
      <w:r>
        <w:rPr>
          <w:rFonts w:ascii="Arial" w:hAnsi="Arial" w:cs="Arial"/>
          <w:color w:val="3A3A3A"/>
        </w:rPr>
        <w:lastRenderedPageBreak/>
        <w:t>get only those records that are common to the result of the select statements of these two.</w:t>
      </w:r>
    </w:p>
    <w:p w14:paraId="23BB9BCD" w14:textId="27FC2A4B" w:rsidR="009B236C" w:rsidRDefault="009B236C" w:rsidP="009B236C">
      <w:pPr>
        <w:pStyle w:val="NormalWeb"/>
        <w:shd w:val="clear" w:color="auto" w:fill="FFFFFF"/>
        <w:spacing w:before="150" w:beforeAutospacing="0" w:after="0" w:afterAutospacing="0" w:line="375" w:lineRule="atLeast"/>
        <w:jc w:val="both"/>
        <w:rPr>
          <w:rFonts w:ascii="Arial" w:hAnsi="Arial" w:cs="Arial"/>
          <w:color w:val="3A3A3A"/>
          <w:shd w:val="clear" w:color="auto" w:fill="FFFFFF"/>
        </w:rPr>
      </w:pPr>
      <w:r>
        <w:rPr>
          <w:rFonts w:ascii="Arial" w:hAnsi="Arial" w:cs="Arial"/>
          <w:color w:val="3A3A3A"/>
          <w:shd w:val="clear" w:color="auto" w:fill="FFFFFF"/>
        </w:rPr>
        <w:t>This is same like inner join.</w:t>
      </w:r>
    </w:p>
    <w:p w14:paraId="0FEF37BF" w14:textId="673A4C36" w:rsidR="009B236C" w:rsidRDefault="009B236C" w:rsidP="009B236C">
      <w:pPr>
        <w:pStyle w:val="NormalWeb"/>
        <w:shd w:val="clear" w:color="auto" w:fill="FFFFFF"/>
        <w:spacing w:before="150" w:beforeAutospacing="0" w:after="0" w:afterAutospacing="0" w:line="375" w:lineRule="atLeast"/>
        <w:jc w:val="both"/>
        <w:rPr>
          <w:rFonts w:ascii="Arial" w:hAnsi="Arial" w:cs="Arial"/>
          <w:color w:val="3A3A3A"/>
          <w:shd w:val="clear" w:color="auto" w:fill="FFFFFF"/>
        </w:rPr>
      </w:pPr>
    </w:p>
    <w:p w14:paraId="122CFF21" w14:textId="77777777" w:rsidR="009B236C" w:rsidRDefault="009B236C" w:rsidP="009B236C">
      <w:pPr>
        <w:pStyle w:val="Heading3"/>
        <w:shd w:val="clear" w:color="auto" w:fill="FFFFFF"/>
        <w:spacing w:before="450" w:beforeAutospacing="0" w:after="150" w:afterAutospacing="0" w:line="375" w:lineRule="atLeast"/>
        <w:rPr>
          <w:rFonts w:ascii="Arial" w:hAnsi="Arial" w:cs="Arial"/>
          <w:color w:val="3A3A3A"/>
        </w:rPr>
      </w:pPr>
      <w:r>
        <w:rPr>
          <w:rStyle w:val="Strong"/>
          <w:rFonts w:ascii="Arial" w:hAnsi="Arial" w:cs="Arial"/>
          <w:b/>
          <w:bCs/>
          <w:color w:val="3A3A3A"/>
        </w:rPr>
        <w:t>What is the difference between BETWEEN and IN operators in SQL?</w:t>
      </w:r>
    </w:p>
    <w:p w14:paraId="63445B58" w14:textId="1CEF59D7" w:rsidR="009B236C" w:rsidRDefault="009B236C" w:rsidP="009B236C">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To represent rows based on a set of values, we use the BETWEEN operator. The values may be numbers, text, or dates. The BETWEEN operator returns the total number of values that exist between two specified ranges.</w:t>
      </w:r>
    </w:p>
    <w:p w14:paraId="25564B99" w14:textId="40A7660E" w:rsidR="009B236C" w:rsidRDefault="009B236C" w:rsidP="009B236C">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Between we used to select a date range.</w:t>
      </w:r>
    </w:p>
    <w:p w14:paraId="50712E50" w14:textId="44311F2E" w:rsidR="009B236C" w:rsidRDefault="009B236C" w:rsidP="009B236C">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To search for values within a given range of values, the IN</w:t>
      </w:r>
      <w:r>
        <w:rPr>
          <w:rFonts w:ascii="Arial" w:hAnsi="Arial" w:cs="Arial"/>
          <w:color w:val="3A3A3A"/>
        </w:rPr>
        <w:t xml:space="preserve"> </w:t>
      </w:r>
      <w:r>
        <w:rPr>
          <w:rFonts w:ascii="Arial" w:hAnsi="Arial" w:cs="Arial"/>
          <w:color w:val="3A3A3A"/>
        </w:rPr>
        <w:t>condition operator is used. If we have more than one value to choose from, we can use the IN operator.</w:t>
      </w:r>
    </w:p>
    <w:p w14:paraId="428AABCD" w14:textId="77777777" w:rsidR="009B236C" w:rsidRDefault="009B236C" w:rsidP="009B236C">
      <w:pPr>
        <w:pStyle w:val="NormalWeb"/>
        <w:shd w:val="clear" w:color="auto" w:fill="FFFFFF"/>
        <w:spacing w:before="150" w:beforeAutospacing="0" w:after="0" w:afterAutospacing="0" w:line="375" w:lineRule="atLeast"/>
        <w:jc w:val="both"/>
        <w:rPr>
          <w:rFonts w:ascii="Arial" w:hAnsi="Arial" w:cs="Arial"/>
          <w:color w:val="3A3A3A"/>
          <w:shd w:val="clear" w:color="auto" w:fill="FFFFFF"/>
        </w:rPr>
      </w:pPr>
    </w:p>
    <w:p w14:paraId="5AB02A33" w14:textId="77777777" w:rsidR="009B236C" w:rsidRDefault="009B236C" w:rsidP="009B236C">
      <w:pPr>
        <w:pStyle w:val="Heading3"/>
        <w:shd w:val="clear" w:color="auto" w:fill="FFFFFF"/>
        <w:spacing w:before="450" w:beforeAutospacing="0" w:after="150" w:afterAutospacing="0" w:line="375" w:lineRule="atLeast"/>
        <w:rPr>
          <w:rFonts w:ascii="Arial" w:hAnsi="Arial" w:cs="Arial"/>
          <w:color w:val="3A3A3A"/>
        </w:rPr>
      </w:pPr>
      <w:r>
        <w:rPr>
          <w:rStyle w:val="Strong"/>
          <w:rFonts w:ascii="Arial" w:hAnsi="Arial" w:cs="Arial"/>
          <w:b/>
          <w:bCs/>
          <w:color w:val="3A3A3A"/>
        </w:rPr>
        <w:t>Describe how to delete duplicate rows using a single statement but without any table creation.</w:t>
      </w:r>
    </w:p>
    <w:p w14:paraId="167AB370" w14:textId="77777777" w:rsidR="009B236C" w:rsidRDefault="009B236C" w:rsidP="009B236C">
      <w:pPr>
        <w:pStyle w:val="HTMLPreformatted"/>
        <w:pBdr>
          <w:left w:val="single" w:sz="24" w:space="15" w:color="0000E1"/>
        </w:pBdr>
        <w:shd w:val="clear" w:color="auto" w:fill="DDDDDD"/>
        <w:spacing w:before="75" w:after="75"/>
        <w:rPr>
          <w:rFonts w:ascii="Consolas" w:hAnsi="Consolas"/>
          <w:color w:val="212529"/>
          <w:sz w:val="24"/>
          <w:szCs w:val="24"/>
        </w:rPr>
      </w:pPr>
      <w:r>
        <w:rPr>
          <w:rFonts w:ascii="Consolas" w:hAnsi="Consolas"/>
          <w:color w:val="212529"/>
          <w:sz w:val="24"/>
          <w:szCs w:val="24"/>
        </w:rPr>
        <w:t>DELETE e1 FROM EMPLOYEE e1, EMPLOYEE e2 WHERE e1.name = e2.name AND e1.id &gt; e2.id</w:t>
      </w:r>
    </w:p>
    <w:p w14:paraId="2E9E9016" w14:textId="4D76470D" w:rsidR="009B236C" w:rsidRDefault="00164D97" w:rsidP="009B236C">
      <w:pPr>
        <w:pStyle w:val="NormalWeb"/>
        <w:shd w:val="clear" w:color="auto" w:fill="FFFFFF"/>
        <w:spacing w:before="150" w:beforeAutospacing="0" w:after="0" w:afterAutospacing="0" w:line="375" w:lineRule="atLeast"/>
        <w:jc w:val="both"/>
        <w:rPr>
          <w:rFonts w:ascii="Arial" w:hAnsi="Arial" w:cs="Arial"/>
          <w:color w:val="3A3A3A"/>
          <w:shd w:val="clear" w:color="auto" w:fill="FFFFFF"/>
        </w:rPr>
      </w:pPr>
      <w:r>
        <w:rPr>
          <w:rFonts w:ascii="Arial" w:hAnsi="Arial" w:cs="Arial"/>
          <w:color w:val="3A3A3A"/>
          <w:shd w:val="clear" w:color="auto" w:fill="FFFFFF"/>
        </w:rPr>
        <w:t>The SQL query above will delete the rows, where the name fields are duplicated, and it will retain only those unique rows in which the names are unique and the ID fields are the lowest. That is, rows with IDs 5 and 6 are deleted, whereas rows with IDs 1 and 2 are retained.</w:t>
      </w:r>
    </w:p>
    <w:p w14:paraId="4D909FA7" w14:textId="4049B304" w:rsidR="00866C05" w:rsidRDefault="00866C05" w:rsidP="009B236C">
      <w:pPr>
        <w:pStyle w:val="NormalWeb"/>
        <w:shd w:val="clear" w:color="auto" w:fill="FFFFFF"/>
        <w:spacing w:before="150" w:beforeAutospacing="0" w:after="0" w:afterAutospacing="0" w:line="375" w:lineRule="atLeast"/>
        <w:jc w:val="both"/>
        <w:rPr>
          <w:rFonts w:ascii="Arial" w:hAnsi="Arial" w:cs="Arial"/>
          <w:color w:val="3A3A3A"/>
          <w:shd w:val="clear" w:color="auto" w:fill="FFFFFF"/>
        </w:rPr>
      </w:pPr>
    </w:p>
    <w:p w14:paraId="2F9138E4" w14:textId="704340BC" w:rsidR="001C35EC" w:rsidRDefault="00866C05" w:rsidP="00866C05">
      <w:pPr>
        <w:pStyle w:val="Heading3"/>
        <w:shd w:val="clear" w:color="auto" w:fill="FFFFFF"/>
        <w:spacing w:before="450" w:beforeAutospacing="0" w:after="150" w:afterAutospacing="0" w:line="375" w:lineRule="atLeast"/>
        <w:rPr>
          <w:rStyle w:val="Strong"/>
          <w:rFonts w:ascii="Arial" w:hAnsi="Arial" w:cs="Arial"/>
          <w:b/>
          <w:bCs/>
          <w:color w:val="3A3A3A"/>
        </w:rPr>
      </w:pPr>
      <w:r>
        <w:rPr>
          <w:rStyle w:val="Strong"/>
          <w:rFonts w:ascii="Arial" w:hAnsi="Arial" w:cs="Arial"/>
          <w:b/>
          <w:bCs/>
          <w:color w:val="3A3A3A"/>
        </w:rPr>
        <w:t>Can you identify the employee who is having the third-highest salary from the given Employee table (with salary-related data)?</w:t>
      </w:r>
    </w:p>
    <w:p w14:paraId="5F175C9D" w14:textId="25422CCD" w:rsidR="001C35EC" w:rsidRPr="001C35EC" w:rsidRDefault="001C35EC" w:rsidP="00866C05">
      <w:pPr>
        <w:pStyle w:val="Heading3"/>
        <w:shd w:val="clear" w:color="auto" w:fill="FFFFFF"/>
        <w:spacing w:before="450" w:beforeAutospacing="0" w:after="150" w:afterAutospacing="0" w:line="375" w:lineRule="atLeast"/>
        <w:rPr>
          <w:rStyle w:val="Strong"/>
          <w:rFonts w:ascii="Arial" w:hAnsi="Arial" w:cs="Arial"/>
          <w:b/>
          <w:bCs/>
          <w:color w:val="3A3A3A"/>
        </w:rPr>
      </w:pPr>
      <w:r w:rsidRPr="001C35EC">
        <w:rPr>
          <w:rFonts w:ascii="Arial" w:hAnsi="Arial" w:cs="Arial"/>
          <w:b w:val="0"/>
          <w:bCs w:val="0"/>
          <w:color w:val="3A3A3A"/>
          <w:shd w:val="clear" w:color="auto" w:fill="FFFFFF"/>
        </w:rPr>
        <w:t xml:space="preserve">Below is a simple query to find out the employee who has the third-highest salary. The functions RANK, DENSE RANK, and ROW NUMBER are used to obtain the increasing integer value by imposing the ORDER BY clause in the </w:t>
      </w:r>
      <w:r w:rsidRPr="001C35EC">
        <w:rPr>
          <w:rFonts w:ascii="Arial" w:hAnsi="Arial" w:cs="Arial"/>
          <w:b w:val="0"/>
          <w:bCs w:val="0"/>
          <w:color w:val="3A3A3A"/>
          <w:shd w:val="clear" w:color="auto" w:fill="FFFFFF"/>
        </w:rPr>
        <w:lastRenderedPageBreak/>
        <w:t>SELECT statement, based on the ordering of rows. The ORDER BY clause is necessary when we use RANK, DENSE RANK, or ROW NUMBER functions. On the other hand, the PARTITION BY clause is optional.</w:t>
      </w:r>
    </w:p>
    <w:p w14:paraId="4F53F74A" w14:textId="77777777" w:rsidR="001C35EC" w:rsidRDefault="001C35EC" w:rsidP="001C35EC">
      <w:pPr>
        <w:pStyle w:val="HTMLPreformatted"/>
        <w:pBdr>
          <w:left w:val="single" w:sz="24" w:space="15" w:color="0000E1"/>
        </w:pBdr>
        <w:shd w:val="clear" w:color="auto" w:fill="DDDDDD"/>
        <w:spacing w:before="75" w:after="75"/>
        <w:rPr>
          <w:rFonts w:ascii="Consolas" w:hAnsi="Consolas"/>
          <w:color w:val="212529"/>
          <w:sz w:val="24"/>
          <w:szCs w:val="24"/>
        </w:rPr>
      </w:pPr>
      <w:r>
        <w:rPr>
          <w:rFonts w:ascii="Consolas" w:hAnsi="Consolas"/>
          <w:color w:val="212529"/>
          <w:sz w:val="24"/>
          <w:szCs w:val="24"/>
        </w:rPr>
        <w:t>WITH CTE AS</w:t>
      </w:r>
    </w:p>
    <w:p w14:paraId="6342C126" w14:textId="77777777" w:rsidR="001C35EC" w:rsidRDefault="001C35EC" w:rsidP="001C35EC">
      <w:pPr>
        <w:pStyle w:val="HTMLPreformatted"/>
        <w:pBdr>
          <w:left w:val="single" w:sz="24" w:space="15" w:color="0000E1"/>
        </w:pBdr>
        <w:shd w:val="clear" w:color="auto" w:fill="DDDDDD"/>
        <w:spacing w:before="75" w:after="75"/>
        <w:rPr>
          <w:rFonts w:ascii="Consolas" w:hAnsi="Consolas"/>
          <w:color w:val="212529"/>
          <w:sz w:val="24"/>
          <w:szCs w:val="24"/>
        </w:rPr>
      </w:pPr>
      <w:r>
        <w:rPr>
          <w:rFonts w:ascii="Consolas" w:hAnsi="Consolas"/>
          <w:color w:val="212529"/>
          <w:sz w:val="24"/>
          <w:szCs w:val="24"/>
        </w:rPr>
        <w:t>(</w:t>
      </w:r>
    </w:p>
    <w:p w14:paraId="12F8C4E5" w14:textId="77777777" w:rsidR="001C35EC" w:rsidRDefault="001C35EC" w:rsidP="001C35EC">
      <w:pPr>
        <w:pStyle w:val="HTMLPreformatted"/>
        <w:pBdr>
          <w:left w:val="single" w:sz="24" w:space="15" w:color="0000E1"/>
        </w:pBdr>
        <w:shd w:val="clear" w:color="auto" w:fill="DDDDDD"/>
        <w:spacing w:before="75" w:after="75"/>
        <w:rPr>
          <w:rFonts w:ascii="Consolas" w:hAnsi="Consolas"/>
          <w:color w:val="212529"/>
          <w:sz w:val="24"/>
          <w:szCs w:val="24"/>
        </w:rPr>
      </w:pPr>
      <w:r>
        <w:rPr>
          <w:rFonts w:ascii="Consolas" w:hAnsi="Consolas"/>
          <w:color w:val="212529"/>
          <w:sz w:val="24"/>
          <w:szCs w:val="24"/>
        </w:rPr>
        <w:t xml:space="preserve">    SELECT Name, Salary, RN = ROW_NUMBER() OVER (ORDER BY Salary DESC) FROM EMPLOYEE</w:t>
      </w:r>
    </w:p>
    <w:p w14:paraId="6CA642DB" w14:textId="77777777" w:rsidR="001C35EC" w:rsidRDefault="001C35EC" w:rsidP="001C35EC">
      <w:pPr>
        <w:pStyle w:val="HTMLPreformatted"/>
        <w:pBdr>
          <w:left w:val="single" w:sz="24" w:space="15" w:color="0000E1"/>
        </w:pBdr>
        <w:shd w:val="clear" w:color="auto" w:fill="DDDDDD"/>
        <w:spacing w:before="75" w:after="75"/>
        <w:rPr>
          <w:rFonts w:ascii="Consolas" w:hAnsi="Consolas"/>
          <w:color w:val="212529"/>
          <w:sz w:val="24"/>
          <w:szCs w:val="24"/>
        </w:rPr>
      </w:pPr>
      <w:r>
        <w:rPr>
          <w:rFonts w:ascii="Consolas" w:hAnsi="Consolas"/>
          <w:color w:val="212529"/>
          <w:sz w:val="24"/>
          <w:szCs w:val="24"/>
        </w:rPr>
        <w:t>)</w:t>
      </w:r>
    </w:p>
    <w:p w14:paraId="29E9BB3A" w14:textId="06C06D1A" w:rsidR="001E28ED" w:rsidRDefault="001C35EC" w:rsidP="001C35EC">
      <w:pPr>
        <w:pStyle w:val="HTMLPreformatted"/>
        <w:pBdr>
          <w:left w:val="single" w:sz="24" w:space="15" w:color="0000E1"/>
        </w:pBdr>
        <w:shd w:val="clear" w:color="auto" w:fill="DDDDDD"/>
        <w:spacing w:before="75" w:after="75"/>
        <w:rPr>
          <w:rFonts w:ascii="Consolas" w:hAnsi="Consolas"/>
          <w:color w:val="212529"/>
          <w:sz w:val="24"/>
          <w:szCs w:val="24"/>
        </w:rPr>
      </w:pPr>
      <w:r>
        <w:rPr>
          <w:rFonts w:ascii="Consolas" w:hAnsi="Consolas"/>
          <w:color w:val="212529"/>
          <w:sz w:val="24"/>
          <w:szCs w:val="24"/>
        </w:rPr>
        <w:t>SELECT Name, Salary FROM CTE WHERE RN =3</w:t>
      </w:r>
    </w:p>
    <w:p w14:paraId="66E78888" w14:textId="77777777" w:rsidR="001E28ED" w:rsidRDefault="001E28ED" w:rsidP="001E28ED">
      <w:pPr>
        <w:pStyle w:val="Heading3"/>
        <w:shd w:val="clear" w:color="auto" w:fill="FFFFFF"/>
        <w:spacing w:before="450" w:beforeAutospacing="0" w:after="150" w:afterAutospacing="0" w:line="375" w:lineRule="atLeast"/>
        <w:rPr>
          <w:rFonts w:ascii="Arial" w:hAnsi="Arial" w:cs="Arial"/>
          <w:color w:val="3A3A3A"/>
        </w:rPr>
      </w:pPr>
      <w:r>
        <w:rPr>
          <w:rStyle w:val="Strong"/>
          <w:rFonts w:ascii="Arial" w:hAnsi="Arial" w:cs="Arial"/>
          <w:b/>
          <w:bCs/>
          <w:color w:val="3A3A3A"/>
        </w:rPr>
        <w:t>What is the difference between HAVING and WHERE clauses?</w:t>
      </w:r>
    </w:p>
    <w:p w14:paraId="5B6DB53A" w14:textId="77777777" w:rsidR="001E28ED" w:rsidRDefault="001E28ED" w:rsidP="001E28ED">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The distinction between HAVING and WHERE clauses in SQL is that while the WHERE clause cannot be used with aggregates, we use the HAVING clause with the aggregated data. The WHERE clause works on the data from a row and not with the aggregated data.</w:t>
      </w:r>
    </w:p>
    <w:p w14:paraId="28BA0687" w14:textId="77777777" w:rsidR="001E28ED" w:rsidRDefault="001E28ED" w:rsidP="001E28ED">
      <w:pPr>
        <w:pStyle w:val="HTMLPreformatted"/>
        <w:pBdr>
          <w:left w:val="single" w:sz="24" w:space="15" w:color="0000E1"/>
        </w:pBdr>
        <w:shd w:val="clear" w:color="auto" w:fill="DDDDDD"/>
        <w:spacing w:before="75" w:after="75"/>
        <w:rPr>
          <w:rFonts w:ascii="Consolas" w:hAnsi="Consolas"/>
          <w:color w:val="212529"/>
          <w:sz w:val="24"/>
          <w:szCs w:val="24"/>
        </w:rPr>
      </w:pPr>
      <w:r>
        <w:rPr>
          <w:rFonts w:ascii="Consolas" w:hAnsi="Consolas"/>
          <w:color w:val="212529"/>
          <w:sz w:val="24"/>
          <w:szCs w:val="24"/>
        </w:rPr>
        <w:t>SELECT Name, Salary FROM Employee WHERE Salary &gt;=50000</w:t>
      </w:r>
    </w:p>
    <w:p w14:paraId="774FB288" w14:textId="77777777" w:rsidR="001E28ED" w:rsidRDefault="001E28ED" w:rsidP="001E28ED">
      <w:pPr>
        <w:pStyle w:val="HTMLPreformatted"/>
        <w:pBdr>
          <w:left w:val="single" w:sz="24" w:space="15" w:color="0000E1"/>
        </w:pBdr>
        <w:shd w:val="clear" w:color="auto" w:fill="DDDDDD"/>
        <w:spacing w:before="75" w:after="75"/>
        <w:rPr>
          <w:rFonts w:ascii="Consolas" w:hAnsi="Consolas"/>
          <w:color w:val="212529"/>
          <w:sz w:val="24"/>
          <w:szCs w:val="24"/>
        </w:rPr>
      </w:pPr>
      <w:r>
        <w:rPr>
          <w:rFonts w:ascii="Consolas" w:hAnsi="Consolas"/>
          <w:color w:val="212529"/>
          <w:sz w:val="24"/>
          <w:szCs w:val="24"/>
        </w:rPr>
        <w:t>SELECT Department, SUM(Salary) AS total FROM Employee GROUP BY Department HAVING SUM(Salary)&gt;70000</w:t>
      </w:r>
    </w:p>
    <w:p w14:paraId="2B6E133A" w14:textId="19471829" w:rsidR="001E28ED" w:rsidRDefault="00675724" w:rsidP="00866C05">
      <w:pPr>
        <w:pStyle w:val="Heading3"/>
        <w:shd w:val="clear" w:color="auto" w:fill="FFFFFF"/>
        <w:spacing w:before="450" w:beforeAutospacing="0" w:after="150" w:afterAutospacing="0" w:line="375" w:lineRule="atLeast"/>
        <w:rPr>
          <w:rFonts w:ascii="Arial" w:hAnsi="Arial" w:cs="Arial"/>
          <w:color w:val="3A3A3A"/>
        </w:rPr>
      </w:pPr>
      <w:r>
        <w:rPr>
          <w:rFonts w:ascii="Arial" w:hAnsi="Arial" w:cs="Arial"/>
          <w:color w:val="3A3A3A"/>
        </w:rPr>
        <w:t>Difference between rank,</w:t>
      </w:r>
      <w:r w:rsidR="008A4874">
        <w:rPr>
          <w:rFonts w:ascii="Arial" w:hAnsi="Arial" w:cs="Arial"/>
          <w:color w:val="3A3A3A"/>
        </w:rPr>
        <w:t xml:space="preserve"> </w:t>
      </w:r>
      <w:r>
        <w:rPr>
          <w:rFonts w:ascii="Arial" w:hAnsi="Arial" w:cs="Arial"/>
          <w:color w:val="3A3A3A"/>
        </w:rPr>
        <w:t>dense rank and row number?</w:t>
      </w:r>
    </w:p>
    <w:p w14:paraId="3FB71993" w14:textId="16358887" w:rsidR="008A4874" w:rsidRPr="008A4874" w:rsidRDefault="008A4874" w:rsidP="00866C05">
      <w:pPr>
        <w:pStyle w:val="Heading3"/>
        <w:shd w:val="clear" w:color="auto" w:fill="FFFFFF"/>
        <w:spacing w:before="450" w:beforeAutospacing="0" w:after="150" w:afterAutospacing="0" w:line="375" w:lineRule="atLeast"/>
        <w:rPr>
          <w:rFonts w:ascii="Arial" w:hAnsi="Arial" w:cs="Arial"/>
          <w:b w:val="0"/>
          <w:bCs w:val="0"/>
          <w:color w:val="3A3A3A"/>
        </w:rPr>
      </w:pPr>
      <w:r w:rsidRPr="008A4874">
        <w:rPr>
          <w:rFonts w:ascii="Arial" w:hAnsi="Arial" w:cs="Arial"/>
          <w:b w:val="0"/>
          <w:bCs w:val="0"/>
          <w:color w:val="3A3A3A"/>
        </w:rPr>
        <w:t>If we don’t have any duplicate value in salary column then all 3 return same result.</w:t>
      </w:r>
    </w:p>
    <w:p w14:paraId="3DE87115" w14:textId="77777777" w:rsidR="008A4874" w:rsidRDefault="008A4874" w:rsidP="00866C05">
      <w:pPr>
        <w:pStyle w:val="Heading3"/>
        <w:shd w:val="clear" w:color="auto" w:fill="FFFFFF"/>
        <w:spacing w:before="450" w:beforeAutospacing="0" w:after="150" w:afterAutospacing="0" w:line="375" w:lineRule="atLeast"/>
        <w:rPr>
          <w:rFonts w:ascii="Arial" w:hAnsi="Arial" w:cs="Arial"/>
          <w:noProof/>
          <w:color w:val="3A3A3A"/>
        </w:rPr>
      </w:pPr>
    </w:p>
    <w:p w14:paraId="065DD81C" w14:textId="5BA0ABB7" w:rsidR="008A4874" w:rsidRDefault="008A4874" w:rsidP="00866C05">
      <w:pPr>
        <w:pStyle w:val="Heading3"/>
        <w:shd w:val="clear" w:color="auto" w:fill="FFFFFF"/>
        <w:spacing w:before="450" w:beforeAutospacing="0" w:after="150" w:afterAutospacing="0" w:line="375" w:lineRule="atLeast"/>
        <w:rPr>
          <w:rFonts w:ascii="Arial" w:hAnsi="Arial" w:cs="Arial"/>
          <w:color w:val="3A3A3A"/>
        </w:rPr>
      </w:pPr>
      <w:r>
        <w:rPr>
          <w:rFonts w:ascii="Arial" w:hAnsi="Arial" w:cs="Arial"/>
          <w:noProof/>
          <w:color w:val="3A3A3A"/>
        </w:rPr>
        <w:lastRenderedPageBreak/>
        <w:drawing>
          <wp:inline distT="0" distB="0" distL="0" distR="0" wp14:anchorId="2AC989C1" wp14:editId="66132FB8">
            <wp:extent cx="5935345" cy="334200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345" cy="3342005"/>
                    </a:xfrm>
                    <a:prstGeom prst="rect">
                      <a:avLst/>
                    </a:prstGeom>
                    <a:noFill/>
                    <a:ln>
                      <a:noFill/>
                    </a:ln>
                  </pic:spPr>
                </pic:pic>
              </a:graphicData>
            </a:graphic>
          </wp:inline>
        </w:drawing>
      </w:r>
    </w:p>
    <w:p w14:paraId="66658920" w14:textId="77777777" w:rsidR="00866C05" w:rsidRDefault="00866C05" w:rsidP="009B236C">
      <w:pPr>
        <w:pStyle w:val="NormalWeb"/>
        <w:shd w:val="clear" w:color="auto" w:fill="FFFFFF"/>
        <w:spacing w:before="150" w:beforeAutospacing="0" w:after="0" w:afterAutospacing="0" w:line="375" w:lineRule="atLeast"/>
        <w:jc w:val="both"/>
        <w:rPr>
          <w:rFonts w:ascii="Arial" w:hAnsi="Arial" w:cs="Arial"/>
          <w:color w:val="3A3A3A"/>
          <w:shd w:val="clear" w:color="auto" w:fill="FFFFFF"/>
        </w:rPr>
      </w:pPr>
    </w:p>
    <w:p w14:paraId="6E1857EA" w14:textId="77777777" w:rsidR="009B236C" w:rsidRDefault="009B236C" w:rsidP="009B236C">
      <w:pPr>
        <w:pStyle w:val="NormalWeb"/>
        <w:shd w:val="clear" w:color="auto" w:fill="FFFFFF"/>
        <w:spacing w:before="150" w:beforeAutospacing="0" w:after="0" w:afterAutospacing="0" w:line="375" w:lineRule="atLeast"/>
        <w:jc w:val="both"/>
        <w:rPr>
          <w:rFonts w:ascii="Arial" w:hAnsi="Arial" w:cs="Arial"/>
          <w:color w:val="3A3A3A"/>
        </w:rPr>
      </w:pPr>
    </w:p>
    <w:p w14:paraId="02B056CF" w14:textId="4B99D170" w:rsidR="009B236C" w:rsidRDefault="008A4874">
      <w:pPr>
        <w:rPr>
          <w:rStyle w:val="Strong"/>
          <w:rFonts w:ascii="Arial" w:eastAsia="Times New Roman" w:hAnsi="Arial" w:cs="Arial"/>
          <w:b w:val="0"/>
          <w:bCs w:val="0"/>
          <w:color w:val="3A3A3A"/>
          <w:sz w:val="27"/>
          <w:szCs w:val="27"/>
        </w:rPr>
      </w:pPr>
      <w:r>
        <w:rPr>
          <w:rStyle w:val="Strong"/>
          <w:rFonts w:ascii="Arial" w:eastAsia="Times New Roman" w:hAnsi="Arial" w:cs="Arial"/>
          <w:b w:val="0"/>
          <w:bCs w:val="0"/>
          <w:color w:val="3A3A3A"/>
          <w:sz w:val="27"/>
          <w:szCs w:val="27"/>
        </w:rPr>
        <w:t>But when we have the duplicate data then return type is different for everyone.</w:t>
      </w:r>
    </w:p>
    <w:p w14:paraId="67048975" w14:textId="688A6B27" w:rsidR="008A4874" w:rsidRDefault="008A4874">
      <w:pPr>
        <w:rPr>
          <w:rStyle w:val="Strong"/>
          <w:rFonts w:ascii="Arial" w:eastAsia="Times New Roman" w:hAnsi="Arial" w:cs="Arial"/>
          <w:b w:val="0"/>
          <w:bCs w:val="0"/>
          <w:color w:val="3A3A3A"/>
          <w:sz w:val="27"/>
          <w:szCs w:val="27"/>
        </w:rPr>
      </w:pPr>
      <w:r>
        <w:rPr>
          <w:rStyle w:val="Strong"/>
          <w:rFonts w:ascii="Arial" w:eastAsia="Times New Roman" w:hAnsi="Arial" w:cs="Arial"/>
          <w:b w:val="0"/>
          <w:bCs w:val="0"/>
          <w:color w:val="3A3A3A"/>
          <w:sz w:val="27"/>
          <w:szCs w:val="27"/>
        </w:rPr>
        <w:t>Row number () – return the same sequence as it was earlier.</w:t>
      </w:r>
    </w:p>
    <w:p w14:paraId="213D9DAC" w14:textId="4FB24767" w:rsidR="008A4874" w:rsidRDefault="008A4874">
      <w:pPr>
        <w:rPr>
          <w:rStyle w:val="Strong"/>
          <w:rFonts w:ascii="Arial" w:eastAsia="Times New Roman" w:hAnsi="Arial" w:cs="Arial"/>
          <w:b w:val="0"/>
          <w:bCs w:val="0"/>
          <w:color w:val="3A3A3A"/>
          <w:sz w:val="27"/>
          <w:szCs w:val="27"/>
        </w:rPr>
      </w:pPr>
      <w:r>
        <w:rPr>
          <w:rStyle w:val="Strong"/>
          <w:rFonts w:ascii="Arial" w:eastAsia="Times New Roman" w:hAnsi="Arial" w:cs="Arial"/>
          <w:b w:val="0"/>
          <w:bCs w:val="0"/>
          <w:color w:val="3A3A3A"/>
          <w:sz w:val="27"/>
          <w:szCs w:val="27"/>
        </w:rPr>
        <w:t xml:space="preserve">Rank </w:t>
      </w:r>
      <w:r w:rsidRPr="008A4874">
        <w:rPr>
          <w:rStyle w:val="Strong"/>
          <w:rFonts w:ascii="Arial" w:eastAsia="Times New Roman" w:hAnsi="Arial" w:cs="Arial"/>
          <w:b w:val="0"/>
          <w:bCs w:val="0"/>
          <w:color w:val="3A3A3A"/>
          <w:sz w:val="27"/>
          <w:szCs w:val="27"/>
        </w:rPr>
        <w:sym w:font="Wingdings" w:char="F0E0"/>
      </w:r>
      <w:r>
        <w:rPr>
          <w:rStyle w:val="Strong"/>
          <w:rFonts w:ascii="Arial" w:eastAsia="Times New Roman" w:hAnsi="Arial" w:cs="Arial"/>
          <w:b w:val="0"/>
          <w:bCs w:val="0"/>
          <w:color w:val="3A3A3A"/>
          <w:sz w:val="27"/>
          <w:szCs w:val="27"/>
        </w:rPr>
        <w:t xml:space="preserve"> rank will return same value for all the duplicate element but after the duplicate the rank will be the same if there had been no duplicate.</w:t>
      </w:r>
    </w:p>
    <w:p w14:paraId="056A10D0" w14:textId="658778FB" w:rsidR="008A4874" w:rsidRDefault="008A4874">
      <w:pPr>
        <w:rPr>
          <w:rStyle w:val="Strong"/>
          <w:rFonts w:ascii="Arial" w:eastAsia="Times New Roman" w:hAnsi="Arial" w:cs="Arial"/>
          <w:b w:val="0"/>
          <w:bCs w:val="0"/>
          <w:color w:val="3A3A3A"/>
          <w:sz w:val="27"/>
          <w:szCs w:val="27"/>
        </w:rPr>
      </w:pPr>
      <w:r>
        <w:rPr>
          <w:rStyle w:val="Strong"/>
          <w:rFonts w:ascii="Arial" w:eastAsia="Times New Roman" w:hAnsi="Arial" w:cs="Arial"/>
          <w:b w:val="0"/>
          <w:bCs w:val="0"/>
          <w:color w:val="3A3A3A"/>
          <w:sz w:val="27"/>
          <w:szCs w:val="27"/>
        </w:rPr>
        <w:t>Dense rank: for duplicate it assign the same value and after that it would be a sequence number.</w:t>
      </w:r>
    </w:p>
    <w:p w14:paraId="19393563" w14:textId="57412E04" w:rsidR="008A4874" w:rsidRPr="00411E66" w:rsidRDefault="008A4874">
      <w:pPr>
        <w:rPr>
          <w:rStyle w:val="Strong"/>
          <w:rFonts w:ascii="Arial" w:eastAsia="Times New Roman" w:hAnsi="Arial" w:cs="Arial"/>
          <w:b w:val="0"/>
          <w:bCs w:val="0"/>
          <w:color w:val="3A3A3A"/>
          <w:sz w:val="27"/>
          <w:szCs w:val="27"/>
        </w:rPr>
      </w:pPr>
      <w:r>
        <w:rPr>
          <w:noProof/>
        </w:rPr>
        <w:lastRenderedPageBreak/>
        <w:drawing>
          <wp:inline distT="0" distB="0" distL="0" distR="0" wp14:anchorId="7A8F2970" wp14:editId="237B80E1">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58419B7D" w14:textId="77777777" w:rsidR="006E25F2" w:rsidRDefault="006E25F2">
      <w:pPr>
        <w:rPr>
          <w:rStyle w:val="Strong"/>
          <w:rFonts w:ascii="Arial" w:eastAsia="Times New Roman" w:hAnsi="Arial" w:cs="Arial"/>
          <w:b w:val="0"/>
          <w:bCs w:val="0"/>
          <w:color w:val="3A3A3A"/>
          <w:sz w:val="27"/>
          <w:szCs w:val="27"/>
        </w:rPr>
      </w:pPr>
    </w:p>
    <w:p w14:paraId="5C55FEF9" w14:textId="77777777" w:rsidR="006E25F2" w:rsidRDefault="006E25F2">
      <w:pPr>
        <w:rPr>
          <w:rStyle w:val="Strong"/>
          <w:rFonts w:ascii="Arial" w:eastAsia="Times New Roman" w:hAnsi="Arial" w:cs="Arial"/>
          <w:b w:val="0"/>
          <w:bCs w:val="0"/>
          <w:color w:val="3A3A3A"/>
          <w:sz w:val="27"/>
          <w:szCs w:val="27"/>
        </w:rPr>
      </w:pPr>
    </w:p>
    <w:p w14:paraId="1AE60154" w14:textId="77777777" w:rsidR="006E25F2" w:rsidRPr="00787F86" w:rsidRDefault="006E25F2">
      <w:pPr>
        <w:rPr>
          <w:rStyle w:val="Strong"/>
          <w:rFonts w:ascii="Arial" w:eastAsia="Times New Roman" w:hAnsi="Arial" w:cs="Arial"/>
          <w:b w:val="0"/>
          <w:bCs w:val="0"/>
          <w:color w:val="3A3A3A"/>
          <w:sz w:val="27"/>
          <w:szCs w:val="27"/>
        </w:rPr>
      </w:pPr>
    </w:p>
    <w:sectPr w:rsidR="006E25F2" w:rsidRPr="00787F86">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C153F0" w14:textId="77777777" w:rsidR="002530AC" w:rsidRDefault="002530AC" w:rsidP="00625A8D">
      <w:pPr>
        <w:spacing w:after="0" w:line="240" w:lineRule="auto"/>
      </w:pPr>
      <w:r>
        <w:separator/>
      </w:r>
    </w:p>
  </w:endnote>
  <w:endnote w:type="continuationSeparator" w:id="0">
    <w:p w14:paraId="298757B2" w14:textId="77777777" w:rsidR="002530AC" w:rsidRDefault="002530AC" w:rsidP="00625A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C839FD" w14:textId="02BD2ADB" w:rsidR="00625A8D" w:rsidRDefault="00625A8D">
    <w:pPr>
      <w:pStyle w:val="Footer"/>
    </w:pPr>
    <w:r>
      <w:rPr>
        <w:noProof/>
      </w:rPr>
      <mc:AlternateContent>
        <mc:Choice Requires="wps">
          <w:drawing>
            <wp:anchor distT="0" distB="0" distL="114300" distR="114300" simplePos="0" relativeHeight="251659264" behindDoc="0" locked="0" layoutInCell="0" allowOverlap="1" wp14:anchorId="2E21C0AB" wp14:editId="251A026C">
              <wp:simplePos x="0" y="0"/>
              <wp:positionH relativeFrom="page">
                <wp:posOffset>0</wp:posOffset>
              </wp:positionH>
              <wp:positionV relativeFrom="page">
                <wp:posOffset>9594215</wp:posOffset>
              </wp:positionV>
              <wp:extent cx="7772400" cy="273050"/>
              <wp:effectExtent l="0" t="0" r="0" b="12700"/>
              <wp:wrapNone/>
              <wp:docPr id="3" name="MSIPCM62e84ea69365967c30a6a4a4" descr="{&quot;HashCode&quot;:-2045489938,&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9A5E61E" w14:textId="233F1287" w:rsidR="00625A8D" w:rsidRPr="00625A8D" w:rsidRDefault="00625A8D" w:rsidP="00625A8D">
                          <w:pPr>
                            <w:spacing w:after="0"/>
                            <w:rPr>
                              <w:rFonts w:ascii="Calibri" w:hAnsi="Calibri" w:cs="Calibri"/>
                              <w:color w:val="000000"/>
                              <w:sz w:val="20"/>
                            </w:rPr>
                          </w:pPr>
                          <w:r w:rsidRPr="00625A8D">
                            <w:rPr>
                              <w:rFonts w:ascii="Calibri" w:hAnsi="Calibri" w:cs="Calibri"/>
                              <w:color w:val="000000"/>
                              <w:sz w:val="20"/>
                            </w:rPr>
                            <w:t>Varian Confidential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2E21C0AB" id="_x0000_t202" coordsize="21600,21600" o:spt="202" path="m,l,21600r21600,l21600,xe">
              <v:stroke joinstyle="miter"/>
              <v:path gradientshapeok="t" o:connecttype="rect"/>
            </v:shapetype>
            <v:shape id="MSIPCM62e84ea69365967c30a6a4a4" o:spid="_x0000_s1026" type="#_x0000_t202" alt="{&quot;HashCode&quot;:-2045489938,&quot;Height&quot;:792.0,&quot;Width&quot;:612.0,&quot;Placement&quot;:&quot;Footer&quot;,&quot;Index&quot;:&quot;Primary&quot;,&quot;Section&quot;:1,&quot;Top&quot;:0.0,&quot;Left&quot;:0.0}" style="position:absolute;margin-left:0;margin-top:755.4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" o:allowincell="f" filled="f" stroked="f" strokeweight=".5pt">
              <v:fill o:detectmouseclick="t"/>
              <v:textbox inset="20pt,0,,0">
                <w:txbxContent>
                  <w:p w14:paraId="29A5E61E" w14:textId="233F1287" w:rsidR="00625A8D" w:rsidRPr="00625A8D" w:rsidRDefault="00625A8D" w:rsidP="00625A8D">
                    <w:pPr>
                      <w:spacing w:after="0"/>
                      <w:rPr>
                        <w:rFonts w:ascii="Calibri" w:hAnsi="Calibri" w:cs="Calibri"/>
                        <w:color w:val="000000"/>
                        <w:sz w:val="20"/>
                      </w:rPr>
                    </w:pPr>
                    <w:r w:rsidRPr="00625A8D">
                      <w:rPr>
                        <w:rFonts w:ascii="Calibri" w:hAnsi="Calibri" w:cs="Calibri"/>
                        <w:color w:val="000000"/>
                        <w:sz w:val="20"/>
                      </w:rPr>
                      <w:t>Varian Confidential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9287EF" w14:textId="77777777" w:rsidR="002530AC" w:rsidRDefault="002530AC" w:rsidP="00625A8D">
      <w:pPr>
        <w:spacing w:after="0" w:line="240" w:lineRule="auto"/>
      </w:pPr>
      <w:r>
        <w:separator/>
      </w:r>
    </w:p>
  </w:footnote>
  <w:footnote w:type="continuationSeparator" w:id="0">
    <w:p w14:paraId="1619E627" w14:textId="77777777" w:rsidR="002530AC" w:rsidRDefault="002530AC" w:rsidP="00625A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31B00D6"/>
    <w:multiLevelType w:val="multilevel"/>
    <w:tmpl w:val="769E1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118"/>
    <w:rsid w:val="00115494"/>
    <w:rsid w:val="00164D97"/>
    <w:rsid w:val="00167BAE"/>
    <w:rsid w:val="001C35EC"/>
    <w:rsid w:val="001E1094"/>
    <w:rsid w:val="001E28ED"/>
    <w:rsid w:val="002530AC"/>
    <w:rsid w:val="002850F4"/>
    <w:rsid w:val="003130AC"/>
    <w:rsid w:val="00392CE9"/>
    <w:rsid w:val="00411E66"/>
    <w:rsid w:val="004D38EE"/>
    <w:rsid w:val="004F4118"/>
    <w:rsid w:val="00625A8D"/>
    <w:rsid w:val="00675724"/>
    <w:rsid w:val="006A7187"/>
    <w:rsid w:val="006E25F2"/>
    <w:rsid w:val="00787F86"/>
    <w:rsid w:val="00866C05"/>
    <w:rsid w:val="008A4874"/>
    <w:rsid w:val="00942402"/>
    <w:rsid w:val="00976BE4"/>
    <w:rsid w:val="009828D5"/>
    <w:rsid w:val="009B236C"/>
    <w:rsid w:val="00A70F47"/>
    <w:rsid w:val="00B175CE"/>
    <w:rsid w:val="00CA3298"/>
    <w:rsid w:val="00D006C1"/>
    <w:rsid w:val="00D31D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56FA2E"/>
  <w15:chartTrackingRefBased/>
  <w15:docId w15:val="{3A653AB1-90B5-41D4-89DA-D65810021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25A8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25A8D"/>
    <w:rPr>
      <w:rFonts w:ascii="Times New Roman" w:eastAsia="Times New Roman" w:hAnsi="Times New Roman" w:cs="Times New Roman"/>
      <w:b/>
      <w:bCs/>
      <w:sz w:val="27"/>
      <w:szCs w:val="27"/>
    </w:rPr>
  </w:style>
  <w:style w:type="character" w:styleId="Strong">
    <w:name w:val="Strong"/>
    <w:basedOn w:val="DefaultParagraphFont"/>
    <w:uiPriority w:val="22"/>
    <w:qFormat/>
    <w:rsid w:val="00625A8D"/>
    <w:rPr>
      <w:b/>
      <w:bCs/>
    </w:rPr>
  </w:style>
  <w:style w:type="paragraph" w:styleId="NormalWeb">
    <w:name w:val="Normal (Web)"/>
    <w:basedOn w:val="Normal"/>
    <w:uiPriority w:val="99"/>
    <w:semiHidden/>
    <w:unhideWhenUsed/>
    <w:rsid w:val="00625A8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25A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5A8D"/>
  </w:style>
  <w:style w:type="paragraph" w:styleId="Footer">
    <w:name w:val="footer"/>
    <w:basedOn w:val="Normal"/>
    <w:link w:val="FooterChar"/>
    <w:uiPriority w:val="99"/>
    <w:unhideWhenUsed/>
    <w:rsid w:val="00625A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5A8D"/>
  </w:style>
  <w:style w:type="paragraph" w:styleId="HTMLPreformatted">
    <w:name w:val="HTML Preformatted"/>
    <w:basedOn w:val="Normal"/>
    <w:link w:val="HTMLPreformattedChar"/>
    <w:uiPriority w:val="99"/>
    <w:semiHidden/>
    <w:unhideWhenUsed/>
    <w:rsid w:val="00411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1E6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847861">
      <w:bodyDiv w:val="1"/>
      <w:marLeft w:val="0"/>
      <w:marRight w:val="0"/>
      <w:marTop w:val="0"/>
      <w:marBottom w:val="0"/>
      <w:divBdr>
        <w:top w:val="none" w:sz="0" w:space="0" w:color="auto"/>
        <w:left w:val="none" w:sz="0" w:space="0" w:color="auto"/>
        <w:bottom w:val="none" w:sz="0" w:space="0" w:color="auto"/>
        <w:right w:val="none" w:sz="0" w:space="0" w:color="auto"/>
      </w:divBdr>
    </w:div>
    <w:div w:id="340663646">
      <w:bodyDiv w:val="1"/>
      <w:marLeft w:val="0"/>
      <w:marRight w:val="0"/>
      <w:marTop w:val="0"/>
      <w:marBottom w:val="0"/>
      <w:divBdr>
        <w:top w:val="none" w:sz="0" w:space="0" w:color="auto"/>
        <w:left w:val="none" w:sz="0" w:space="0" w:color="auto"/>
        <w:bottom w:val="none" w:sz="0" w:space="0" w:color="auto"/>
        <w:right w:val="none" w:sz="0" w:space="0" w:color="auto"/>
      </w:divBdr>
    </w:div>
    <w:div w:id="396128950">
      <w:bodyDiv w:val="1"/>
      <w:marLeft w:val="0"/>
      <w:marRight w:val="0"/>
      <w:marTop w:val="0"/>
      <w:marBottom w:val="0"/>
      <w:divBdr>
        <w:top w:val="none" w:sz="0" w:space="0" w:color="auto"/>
        <w:left w:val="none" w:sz="0" w:space="0" w:color="auto"/>
        <w:bottom w:val="none" w:sz="0" w:space="0" w:color="auto"/>
        <w:right w:val="none" w:sz="0" w:space="0" w:color="auto"/>
      </w:divBdr>
    </w:div>
    <w:div w:id="417677073">
      <w:bodyDiv w:val="1"/>
      <w:marLeft w:val="0"/>
      <w:marRight w:val="0"/>
      <w:marTop w:val="0"/>
      <w:marBottom w:val="0"/>
      <w:divBdr>
        <w:top w:val="none" w:sz="0" w:space="0" w:color="auto"/>
        <w:left w:val="none" w:sz="0" w:space="0" w:color="auto"/>
        <w:bottom w:val="none" w:sz="0" w:space="0" w:color="auto"/>
        <w:right w:val="none" w:sz="0" w:space="0" w:color="auto"/>
      </w:divBdr>
    </w:div>
    <w:div w:id="426729020">
      <w:bodyDiv w:val="1"/>
      <w:marLeft w:val="0"/>
      <w:marRight w:val="0"/>
      <w:marTop w:val="0"/>
      <w:marBottom w:val="0"/>
      <w:divBdr>
        <w:top w:val="none" w:sz="0" w:space="0" w:color="auto"/>
        <w:left w:val="none" w:sz="0" w:space="0" w:color="auto"/>
        <w:bottom w:val="none" w:sz="0" w:space="0" w:color="auto"/>
        <w:right w:val="none" w:sz="0" w:space="0" w:color="auto"/>
      </w:divBdr>
    </w:div>
    <w:div w:id="444887372">
      <w:bodyDiv w:val="1"/>
      <w:marLeft w:val="0"/>
      <w:marRight w:val="0"/>
      <w:marTop w:val="0"/>
      <w:marBottom w:val="0"/>
      <w:divBdr>
        <w:top w:val="none" w:sz="0" w:space="0" w:color="auto"/>
        <w:left w:val="none" w:sz="0" w:space="0" w:color="auto"/>
        <w:bottom w:val="none" w:sz="0" w:space="0" w:color="auto"/>
        <w:right w:val="none" w:sz="0" w:space="0" w:color="auto"/>
      </w:divBdr>
    </w:div>
    <w:div w:id="529219167">
      <w:bodyDiv w:val="1"/>
      <w:marLeft w:val="0"/>
      <w:marRight w:val="0"/>
      <w:marTop w:val="0"/>
      <w:marBottom w:val="0"/>
      <w:divBdr>
        <w:top w:val="none" w:sz="0" w:space="0" w:color="auto"/>
        <w:left w:val="none" w:sz="0" w:space="0" w:color="auto"/>
        <w:bottom w:val="none" w:sz="0" w:space="0" w:color="auto"/>
        <w:right w:val="none" w:sz="0" w:space="0" w:color="auto"/>
      </w:divBdr>
    </w:div>
    <w:div w:id="605697931">
      <w:bodyDiv w:val="1"/>
      <w:marLeft w:val="0"/>
      <w:marRight w:val="0"/>
      <w:marTop w:val="0"/>
      <w:marBottom w:val="0"/>
      <w:divBdr>
        <w:top w:val="none" w:sz="0" w:space="0" w:color="auto"/>
        <w:left w:val="none" w:sz="0" w:space="0" w:color="auto"/>
        <w:bottom w:val="none" w:sz="0" w:space="0" w:color="auto"/>
        <w:right w:val="none" w:sz="0" w:space="0" w:color="auto"/>
      </w:divBdr>
    </w:div>
    <w:div w:id="607196193">
      <w:bodyDiv w:val="1"/>
      <w:marLeft w:val="0"/>
      <w:marRight w:val="0"/>
      <w:marTop w:val="0"/>
      <w:marBottom w:val="0"/>
      <w:divBdr>
        <w:top w:val="none" w:sz="0" w:space="0" w:color="auto"/>
        <w:left w:val="none" w:sz="0" w:space="0" w:color="auto"/>
        <w:bottom w:val="none" w:sz="0" w:space="0" w:color="auto"/>
        <w:right w:val="none" w:sz="0" w:space="0" w:color="auto"/>
      </w:divBdr>
    </w:div>
    <w:div w:id="640579692">
      <w:bodyDiv w:val="1"/>
      <w:marLeft w:val="0"/>
      <w:marRight w:val="0"/>
      <w:marTop w:val="0"/>
      <w:marBottom w:val="0"/>
      <w:divBdr>
        <w:top w:val="none" w:sz="0" w:space="0" w:color="auto"/>
        <w:left w:val="none" w:sz="0" w:space="0" w:color="auto"/>
        <w:bottom w:val="none" w:sz="0" w:space="0" w:color="auto"/>
        <w:right w:val="none" w:sz="0" w:space="0" w:color="auto"/>
      </w:divBdr>
    </w:div>
    <w:div w:id="690565667">
      <w:bodyDiv w:val="1"/>
      <w:marLeft w:val="0"/>
      <w:marRight w:val="0"/>
      <w:marTop w:val="0"/>
      <w:marBottom w:val="0"/>
      <w:divBdr>
        <w:top w:val="none" w:sz="0" w:space="0" w:color="auto"/>
        <w:left w:val="none" w:sz="0" w:space="0" w:color="auto"/>
        <w:bottom w:val="none" w:sz="0" w:space="0" w:color="auto"/>
        <w:right w:val="none" w:sz="0" w:space="0" w:color="auto"/>
      </w:divBdr>
    </w:div>
    <w:div w:id="715659754">
      <w:bodyDiv w:val="1"/>
      <w:marLeft w:val="0"/>
      <w:marRight w:val="0"/>
      <w:marTop w:val="0"/>
      <w:marBottom w:val="0"/>
      <w:divBdr>
        <w:top w:val="none" w:sz="0" w:space="0" w:color="auto"/>
        <w:left w:val="none" w:sz="0" w:space="0" w:color="auto"/>
        <w:bottom w:val="none" w:sz="0" w:space="0" w:color="auto"/>
        <w:right w:val="none" w:sz="0" w:space="0" w:color="auto"/>
      </w:divBdr>
    </w:div>
    <w:div w:id="747507697">
      <w:bodyDiv w:val="1"/>
      <w:marLeft w:val="0"/>
      <w:marRight w:val="0"/>
      <w:marTop w:val="0"/>
      <w:marBottom w:val="0"/>
      <w:divBdr>
        <w:top w:val="none" w:sz="0" w:space="0" w:color="auto"/>
        <w:left w:val="none" w:sz="0" w:space="0" w:color="auto"/>
        <w:bottom w:val="none" w:sz="0" w:space="0" w:color="auto"/>
        <w:right w:val="none" w:sz="0" w:space="0" w:color="auto"/>
      </w:divBdr>
    </w:div>
    <w:div w:id="1106073115">
      <w:bodyDiv w:val="1"/>
      <w:marLeft w:val="0"/>
      <w:marRight w:val="0"/>
      <w:marTop w:val="0"/>
      <w:marBottom w:val="0"/>
      <w:divBdr>
        <w:top w:val="none" w:sz="0" w:space="0" w:color="auto"/>
        <w:left w:val="none" w:sz="0" w:space="0" w:color="auto"/>
        <w:bottom w:val="none" w:sz="0" w:space="0" w:color="auto"/>
        <w:right w:val="none" w:sz="0" w:space="0" w:color="auto"/>
      </w:divBdr>
    </w:div>
    <w:div w:id="1212959398">
      <w:bodyDiv w:val="1"/>
      <w:marLeft w:val="0"/>
      <w:marRight w:val="0"/>
      <w:marTop w:val="0"/>
      <w:marBottom w:val="0"/>
      <w:divBdr>
        <w:top w:val="none" w:sz="0" w:space="0" w:color="auto"/>
        <w:left w:val="none" w:sz="0" w:space="0" w:color="auto"/>
        <w:bottom w:val="none" w:sz="0" w:space="0" w:color="auto"/>
        <w:right w:val="none" w:sz="0" w:space="0" w:color="auto"/>
      </w:divBdr>
    </w:div>
    <w:div w:id="1333534489">
      <w:bodyDiv w:val="1"/>
      <w:marLeft w:val="0"/>
      <w:marRight w:val="0"/>
      <w:marTop w:val="0"/>
      <w:marBottom w:val="0"/>
      <w:divBdr>
        <w:top w:val="none" w:sz="0" w:space="0" w:color="auto"/>
        <w:left w:val="none" w:sz="0" w:space="0" w:color="auto"/>
        <w:bottom w:val="none" w:sz="0" w:space="0" w:color="auto"/>
        <w:right w:val="none" w:sz="0" w:space="0" w:color="auto"/>
      </w:divBdr>
    </w:div>
    <w:div w:id="1500386651">
      <w:bodyDiv w:val="1"/>
      <w:marLeft w:val="0"/>
      <w:marRight w:val="0"/>
      <w:marTop w:val="0"/>
      <w:marBottom w:val="0"/>
      <w:divBdr>
        <w:top w:val="none" w:sz="0" w:space="0" w:color="auto"/>
        <w:left w:val="none" w:sz="0" w:space="0" w:color="auto"/>
        <w:bottom w:val="none" w:sz="0" w:space="0" w:color="auto"/>
        <w:right w:val="none" w:sz="0" w:space="0" w:color="auto"/>
      </w:divBdr>
    </w:div>
    <w:div w:id="1575551352">
      <w:bodyDiv w:val="1"/>
      <w:marLeft w:val="0"/>
      <w:marRight w:val="0"/>
      <w:marTop w:val="0"/>
      <w:marBottom w:val="0"/>
      <w:divBdr>
        <w:top w:val="none" w:sz="0" w:space="0" w:color="auto"/>
        <w:left w:val="none" w:sz="0" w:space="0" w:color="auto"/>
        <w:bottom w:val="none" w:sz="0" w:space="0" w:color="auto"/>
        <w:right w:val="none" w:sz="0" w:space="0" w:color="auto"/>
      </w:divBdr>
    </w:div>
    <w:div w:id="1739788376">
      <w:bodyDiv w:val="1"/>
      <w:marLeft w:val="0"/>
      <w:marRight w:val="0"/>
      <w:marTop w:val="0"/>
      <w:marBottom w:val="0"/>
      <w:divBdr>
        <w:top w:val="none" w:sz="0" w:space="0" w:color="auto"/>
        <w:left w:val="none" w:sz="0" w:space="0" w:color="auto"/>
        <w:bottom w:val="none" w:sz="0" w:space="0" w:color="auto"/>
        <w:right w:val="none" w:sz="0" w:space="0" w:color="auto"/>
      </w:divBdr>
    </w:div>
    <w:div w:id="1816875604">
      <w:bodyDiv w:val="1"/>
      <w:marLeft w:val="0"/>
      <w:marRight w:val="0"/>
      <w:marTop w:val="0"/>
      <w:marBottom w:val="0"/>
      <w:divBdr>
        <w:top w:val="none" w:sz="0" w:space="0" w:color="auto"/>
        <w:left w:val="none" w:sz="0" w:space="0" w:color="auto"/>
        <w:bottom w:val="none" w:sz="0" w:space="0" w:color="auto"/>
        <w:right w:val="none" w:sz="0" w:space="0" w:color="auto"/>
      </w:divBdr>
    </w:div>
    <w:div w:id="1844007407">
      <w:bodyDiv w:val="1"/>
      <w:marLeft w:val="0"/>
      <w:marRight w:val="0"/>
      <w:marTop w:val="0"/>
      <w:marBottom w:val="0"/>
      <w:divBdr>
        <w:top w:val="none" w:sz="0" w:space="0" w:color="auto"/>
        <w:left w:val="none" w:sz="0" w:space="0" w:color="auto"/>
        <w:bottom w:val="none" w:sz="0" w:space="0" w:color="auto"/>
        <w:right w:val="none" w:sz="0" w:space="0" w:color="auto"/>
      </w:divBdr>
    </w:div>
    <w:div w:id="1973099859">
      <w:bodyDiv w:val="1"/>
      <w:marLeft w:val="0"/>
      <w:marRight w:val="0"/>
      <w:marTop w:val="0"/>
      <w:marBottom w:val="0"/>
      <w:divBdr>
        <w:top w:val="none" w:sz="0" w:space="0" w:color="auto"/>
        <w:left w:val="none" w:sz="0" w:space="0" w:color="auto"/>
        <w:bottom w:val="none" w:sz="0" w:space="0" w:color="auto"/>
        <w:right w:val="none" w:sz="0" w:space="0" w:color="auto"/>
      </w:divBdr>
    </w:div>
    <w:div w:id="2055808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12</Pages>
  <Words>1359</Words>
  <Characters>7752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Susanta Mondal</dc:creator>
  <cp:keywords/>
  <dc:description/>
  <cp:lastModifiedBy>Susanta Mondal</cp:lastModifiedBy>
  <cp:revision>21</cp:revision>
  <dcterms:created xsi:type="dcterms:W3CDTF">2021-04-25T04:43:00Z</dcterms:created>
  <dcterms:modified xsi:type="dcterms:W3CDTF">2021-04-25T07:38:00Z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7651c48-2d63-44b6-8277-eb6890ca5893_Enabled">
    <vt:lpwstr>true</vt:lpwstr>
  </property>
  <property fmtid="{D5CDD505-2E9C-101B-9397-08002B2CF9AE}" pid="3" name="MSIP_Label_17651c48-2d63-44b6-8277-eb6890ca5893_SetDate">
    <vt:lpwstr>2021-04-25T07:38:19Z</vt:lpwstr>
  </property>
  <property fmtid="{D5CDD505-2E9C-101B-9397-08002B2CF9AE}" pid="4" name="MSIP_Label_17651c48-2d63-44b6-8277-eb6890ca5893_Method">
    <vt:lpwstr>Standard</vt:lpwstr>
  </property>
  <property fmtid="{D5CDD505-2E9C-101B-9397-08002B2CF9AE}" pid="5" name="MSIP_Label_17651c48-2d63-44b6-8277-eb6890ca5893_Name">
    <vt:lpwstr>Anyone (not protected)</vt:lpwstr>
  </property>
  <property fmtid="{D5CDD505-2E9C-101B-9397-08002B2CF9AE}" pid="6" name="MSIP_Label_17651c48-2d63-44b6-8277-eb6890ca5893_SiteId">
    <vt:lpwstr>c49d9c49-4b11-4ccd-b137-72f88c68a252</vt:lpwstr>
  </property>
  <property fmtid="{D5CDD505-2E9C-101B-9397-08002B2CF9AE}" pid="7" name="MSIP_Label_17651c48-2d63-44b6-8277-eb6890ca5893_ActionId">
    <vt:lpwstr>489acac4-dcc6-4b02-b3f9-491ae3b81f79</vt:lpwstr>
  </property>
  <property fmtid="{D5CDD505-2E9C-101B-9397-08002B2CF9AE}" pid="8" name="MSIP_Label_17651c48-2d63-44b6-8277-eb6890ca5893_ContentBits">
    <vt:lpwstr>2</vt:lpwstr>
  </property>
</Properties>
</file>